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 xml:space="preserve">The fifth seal shows the martyrs asking for justice, and God telling them to rest a little longer. It opens during the great tribulation, with the sixth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message the two witnesses, the Holy Spirit and the Word of God, give through God’s servants. They are the faithful martyrs of every age, “from the blood of righteous Abel” (Matthew 23:35), for in Babylon “was found the blood of prophets, and of saints, and of all that were slain upon the earth” (Revelation 18:24). They wait for their last fellowservants, the 144,000, God’s sealed servants, killed when their testimony is finished (Revelation 6:11; 11:7), and for the rest of God’s people, His church and bride, who remain alive, refuse the beast and his mark, and keep the faith. The dead and the living rise and are “caught up together” (1 Thessalonians 4:17), for “they without us should not be made perfect” (Hebrews 11:40).</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and the time of my departure is at hand. I have fought a good fight, I have finished my course, I have kept the faith: Henceforth there is laid up for me a crown of righteousness, which the Lord, the righteous judge, shall give me at that day: and not to me only, but unto all them also that love his appearing” (2 Timothy 4:6-8). The crown waits for “that day,” His appearing, for every martyr and every believer who keeps the faith.</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It is also the spirit realm where Satan and his angels are held now, unable to appear physically, “the deep” the devils begged not to be sent into (Luke 8:31). At the fifth trumpet God allows Satan to come up out of it and appear (Revelation 9:1-2; 17:8), and at His coming Jesus destroys that visible presence “with the brightness of his coming” (2 Thessalonians 2:8) and returns him to the abyss.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 In this research Gog is the prophetic identity of the devil, the same character as John’s dragon, and Magog the nations he leads. Ezekiel’s prophecy was first given conditionally (Jeremiah 18:9-10), and it is fulfilled in a greater way here, when “fire came down from God out of heaven, and devoured them” (Revelation 20:9); “I will send a fire on Magog” (Ezekiel 39:6).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 And the “no rest day nor night” of Revelation 14:11 describes, in this research’s reading, those who take the mark during the great tribulation: their choice is final, and they have no peace while the Spirit “will reprove the world of sin, and of righteousness, and of judgment” (John 16:8), until God’s offer of salvation ends at the seventh trumpet (Revelation 10:7; 11:15-19).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John saw that bride: the holy city, “prepared as a bride adorned for her husband” (Revelation 21:2). God’s people of both Testaments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About day 1,260</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