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 xml:space="preserve">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the year after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 xml:space="preserve">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daily ends, the earthquake, and the first four trumpets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12:12; Matt 24:29-31</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times, and half a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 xml:space="preserve">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