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32" w:hanging="0"/>
        <w:rPr>
          <w:sz w:val="40"/>
          <w:szCs w:val="40"/>
          <w:u w:val="single"/>
        </w:rPr>
      </w:pPr>
      <w:r>
        <w:rPr>
          <w:u w:val="single"/>
        </w:rPr>
        <w:t xml:space="preserve">  </w:t>
      </w:r>
      <w:r>
        <w:rPr>
          <w:sz w:val="40"/>
          <w:szCs w:val="40"/>
          <w:u w:val="single"/>
        </w:rPr>
        <w:t>INF1600-Architecture des micro-ordinateurs</w:t>
        <w:br/>
      </w:r>
      <w:r>
        <w:rPr>
          <w:sz w:val="40"/>
          <w:szCs w:val="40"/>
        </w:rPr>
        <w:t xml:space="preserve"> </w:t>
      </w:r>
      <w:r>
        <w:rPr>
          <w:sz w:val="40"/>
          <w:szCs w:val="40"/>
          <w:u w:val="single"/>
        </w:rPr>
        <w:t>TP1 Architecture du processeur</w:t>
      </w:r>
      <w:r>
        <w:rPr>
          <w:sz w:val="40"/>
          <w:szCs w:val="40"/>
        </w:rPr>
        <w:br/>
        <w:t xml:space="preserve">  </w:t>
      </w:r>
      <w:r>
        <w:rPr>
          <w:sz w:val="40"/>
          <w:szCs w:val="40"/>
          <w:u w:val="single"/>
        </w:rPr>
        <w:t>Polytechnique Montréal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Nom: Georges Louis</w:t>
        <w:br/>
        <w:t>Matricule: 1880098</w:t>
      </w:r>
    </w:p>
    <w:p>
      <w:pPr>
        <w:pStyle w:val="Normal"/>
        <w:rPr/>
      </w:pPr>
      <w:r>
        <w:rPr>
          <w:sz w:val="32"/>
          <w:szCs w:val="32"/>
        </w:rPr>
        <w:t>Nom: Nicolas Anid</w:t>
        <w:br/>
        <w:t>Matricule: 1797254</w:t>
        <w:br/>
        <w:t>Groupe de laboratoire:  B2.</w:t>
        <w:br/>
        <w:t>Date de remise: Lundi 2 octobre.</w:t>
      </w:r>
      <w:r>
        <w:rPr/>
        <w:br/>
        <w:b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Exercice 1: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1)Tous les nombres sont représentés en complément à deux.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11110101 (binaire)</w:t>
        <w:br/>
        <w:t>-128+64+32+16+4+1 = -11 (décimale)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00101010 (binaire)</w:t>
        <w:br/>
        <w:t>2+8+32 = 42 (décimale)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4517 (octal)</w:t>
      </w:r>
    </w:p>
    <w:p>
      <w:pPr>
        <w:pStyle w:val="Normal"/>
        <w:ind w:left="1068" w:hanging="0"/>
        <w:rPr>
          <w:sz w:val="28"/>
          <w:szCs w:val="28"/>
        </w:rPr>
      </w:pPr>
      <w:r>
        <w:rPr>
          <w:sz w:val="28"/>
          <w:szCs w:val="28"/>
        </w:rPr>
        <w:t>100 101 001 111 (binaire)</w:t>
      </w:r>
    </w:p>
    <w:p>
      <w:pPr>
        <w:pStyle w:val="Normal"/>
        <w:ind w:left="1068" w:hanging="0"/>
        <w:rPr>
          <w:sz w:val="28"/>
          <w:szCs w:val="28"/>
        </w:rPr>
      </w:pPr>
      <w:r>
        <w:rPr>
          <w:sz w:val="28"/>
          <w:szCs w:val="28"/>
        </w:rPr>
        <w:t>-2048+256+64+8+4+2+1= -1713 (décimale)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d) CAFE (hexadécimal, 16 bits)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1100 1010 1111 1110 (binaire)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-32768+16384+2048+512+128+2+4+8+16+32+64 = -13570 (décimale)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e) 10000000 (binaire)</w:t>
        <w:br/>
        <w:t xml:space="preserve">              -0 = 0 (décimale)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>2)  Les bases possibles pour chaque cas est cochez par un ‘X’</w:t>
        <w:br/>
      </w:r>
    </w:p>
    <w:tbl>
      <w:tblPr>
        <w:tblStyle w:val="TableGrid"/>
        <w:tblW w:w="8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8"/>
        <w:gridCol w:w="1438"/>
        <w:gridCol w:w="1436"/>
        <w:gridCol w:w="1438"/>
        <w:gridCol w:w="1440"/>
        <w:gridCol w:w="1438"/>
      </w:tblGrid>
      <w:tr>
        <w:trPr/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Numéros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BIN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OCT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DEC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HEX</w:t>
            </w:r>
          </w:p>
        </w:tc>
      </w:tr>
      <w:tr>
        <w:trPr/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(a)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5781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</w:tr>
      <w:tr>
        <w:trPr/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(b)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10000000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</w:tr>
      <w:tr>
        <w:trPr/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(c)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1600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</w:tr>
      <w:tr>
        <w:trPr/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(d)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B747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</w:tr>
      <w:tr>
        <w:trPr/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(e)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00000000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</w:tc>
      </w:tr>
    </w:tbl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y = x &amp; (3 &lt;&lt; 4);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 "3" en binaire "011" va être décaler de 4 bits vers la gauche puis chaque bits de numéro obtenu en binaire, va être compare a chaque bits de x de même poids. Si les deux bits sont « 1 » sa retourne « 1 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Exemple : 110000 &amp; 011110 = 010000</w:t>
        <w:br/>
        <w:t>note : le 110000 est le « 3 » décaler de 4 bits en binaire.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-1234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1111 1011 0010 1110 (binaire complément à deux)</w:t>
        <w:br/>
        <w:t>= FB2E (hexadécimale)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b) 32767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0111 1111 1111 1111(binaire complément à deux)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7FFF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c) -32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1111 1111 1110 0000(binaire complément à deux)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FFE0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5)a)</w:t>
        <w:br/>
        <w:t xml:space="preserve"> 7C + 4F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0111 1100</w:t>
        <w:br/>
        <w:t>+</w:t>
        <w:br/>
        <w:t>0100 1111</w:t>
        <w:br/>
        <w:t>-------------</w:t>
        <w:br/>
        <w:t>1100 1011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</w:t>
        <w:tab/>
        <w:t>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Débordement, 2 nombres positifs qui donnent un nombre négatif.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b)</w:t>
        <w:br/>
        <w:t>89 + 11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1000 1001</w:t>
        <w:br/>
        <w:t>+</w:t>
        <w:br/>
        <w:t>0001 0001</w:t>
        <w:br/>
        <w:t>--------------</w:t>
        <w:br/>
        <w:t xml:space="preserve">1001 1010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</w:t>
        <w:tab/>
        <w:t>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Pas de débordement.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oc2 = C2 qui est 1100 0010 en binaire.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oc3 = BB qui est 1011 1011 en binaire.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oc4 = 38 qui est 0011 1000 en binaire.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oc5 = A0 qui est 1010 0000 en binaire.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Big-endian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oc2oc3oc4oc5</w:t>
        <w:br/>
        <w:t>1100 0010 1011 1011 0011 1000 1010 0000 (binaire)</w:t>
        <w:br/>
        <w:t>=3267049632 (décimale)</w:t>
        <w:br/>
        <w:t>=C2BB38A0 (hexadécimale)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Little-endian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oc5oc4oc3oc2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1010 0000 0011 1000 1011 1011 1100 0010(binaire)</w:t>
        <w:br/>
        <w:t>=2688072642(décimale)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=A038BBC2(hexadécimale)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Exercice2 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Zone 1 : (792*512*8*624)/(2^20) = 1930.5 Mb</w:t>
        <w:br/>
        <w:t>Zone 2: (1424*780*512*8)/(2^20) = 4338.75 Mb</w:t>
        <w:br/>
        <w:t>Zone 3: (1680*760*512*8)/ (2^20) = 4987.5 Mb</w:t>
        <w:br/>
        <w:t>Zone 4 : (1815*720*512*8)/(2^20) = 5104.6875 Mb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 somme donne 16361.4375 Mb qui est l’espace total sur le disque dur.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Zone 1 : (90*792*512*8)</w:t>
      </w:r>
      <w:r>
        <w:rPr>
          <w:sz w:val="28"/>
          <w:szCs w:val="28"/>
          <w:lang w:val="en-US"/>
        </w:rPr>
        <w:t>/(2^20) = 278.4375 Mb/s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Zone 2 : (90*780*512*8)</w:t>
      </w:r>
      <w:r>
        <w:rPr>
          <w:sz w:val="28"/>
          <w:szCs w:val="28"/>
          <w:lang w:val="en-US"/>
        </w:rPr>
        <w:t xml:space="preserve"> /(2^20) = 274.21875 Mb/s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Zone 3 : (90*760*512*8)</w:t>
      </w:r>
      <w:r>
        <w:rPr>
          <w:sz w:val="28"/>
          <w:szCs w:val="28"/>
          <w:lang w:val="en-US"/>
        </w:rPr>
        <w:t xml:space="preserve"> /(2^20) = 267.1875 Mb/s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Zone 4 : (90*720*512*8) /(2^20) = 253.125 Mb/s</w:t>
        <w:br/>
        <w:t>La moyenne est égale à 268.2422 Mb/s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taux de lecture moyenne effective est celui du disque dur calculé dans la partie “b”, la vitesse de lecture du disque dur connecté avec un bus PCIe de vitesse 4000Mb/s sera limité par la vitesse du disque dur qui est plus lent et de 268.2422 Mb/s.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Non, parce que tout les disques sont placés en parallèles et on effectue la lecture en faisant une rotation, donc la piste à parcourire est la même.</w:t>
        <w:b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Exercice 3 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SUBMUL := IR&lt;31..27&gt;</w:t>
        <w:br/>
        <w:t>Ra := R[IR&lt;26..22&gt;]</w:t>
        <w:br/>
        <w:t>Rb := R[IR&lt;21..17&gt;]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 := R[IR&lt;16..0&gt;]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(SUBMUL = 5) -&gt; R[a] &lt;- (R[a] – R[b]) * 8 avec K = 0x0008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(SUBMUL = 13) –&gt; R[a]  &lt;- (R[a] – 1) : R[b] &lt;- (R[b] – 1)</w:t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Exercise 4:</w:t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 &lt;- Memoire2 [r3] +r3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On a 32 bits, 8 bits pour l’opcode, 3 bits pour chaqu’un de r1, r2, r3, r4 et r5 et le reste de bits on les a mis à 0.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Opcode = 1000 0000; r1 = 001; r2=010; r3=011; r4 = 000;r5 = 000;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Encodage : 1000 0000 0010 1001 1000 0000 0000 0000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 hexadécimale l’encodage sera 80298000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 &lt;- EBX;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ECX &lt;- Mémoire[2] + 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c)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791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5"/>
        <w:gridCol w:w="535"/>
        <w:gridCol w:w="424"/>
        <w:gridCol w:w="443"/>
        <w:gridCol w:w="417"/>
        <w:gridCol w:w="417"/>
        <w:gridCol w:w="447"/>
        <w:gridCol w:w="756"/>
        <w:gridCol w:w="1225"/>
        <w:gridCol w:w="1009"/>
        <w:gridCol w:w="1801"/>
      </w:tblGrid>
      <w:tr>
        <w:trPr/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44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UAL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ecrireEIP</w:t>
            </w:r>
          </w:p>
        </w:tc>
        <w:tc>
          <w:tcPr>
            <w:tcW w:w="10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ecrireT</w:t>
            </w:r>
          </w:p>
        </w:tc>
        <w:tc>
          <w:tcPr>
            <w:tcW w:w="18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ecrireRegistre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2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5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0x4a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d) 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3734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r1 &lt;- (Memoire2 [r3] +0x23) &gt;&gt; r2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On a 32 bits, 8 bits pour l’opcode, 3 bits pour chaqu’un de r1, r2, r3, r4 et r5 et le reste de bits on les a mis à 0.</w:t>
      </w:r>
    </w:p>
    <w:p>
      <w:pPr>
        <w:pStyle w:val="ListParagraph"/>
        <w:numPr>
          <w:ilvl w:val="0"/>
          <w:numId w:val="7"/>
        </w:numPr>
        <w:rPr/>
      </w:pPr>
      <w:r>
        <w:rPr>
          <w:sz w:val="28"/>
          <w:szCs w:val="28"/>
        </w:rPr>
        <w:t>Opcode= 0000 0001; r1 = 001; r2=010; r3 = 011; r4 = 000; r5 = 0x23 qui est 0010 0011 en binaire.</w:t>
      </w:r>
    </w:p>
    <w:p>
      <w:pPr>
        <w:pStyle w:val="ListParagraph"/>
        <w:rPr/>
      </w:pPr>
      <w:r>
        <w:rPr>
          <w:sz w:val="28"/>
          <w:szCs w:val="28"/>
        </w:rPr>
        <w:t>Encodage: 0000 0001 0010 1001 1000 0100 0110 0000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 hexadécimale l’encodage sera 01298460</w:t>
      </w:r>
    </w:p>
    <w:p>
      <w:pPr>
        <w:pStyle w:val="Normal"/>
        <w:ind w:left="630" w:hanging="0"/>
        <w:rPr>
          <w:sz w:val="28"/>
          <w:szCs w:val="28"/>
        </w:rPr>
      </w:pPr>
      <w:r>
        <w:rPr>
          <w:sz w:val="28"/>
          <w:szCs w:val="28"/>
        </w:rPr>
        <w:t>b)</w:t>
      </w:r>
    </w:p>
    <w:p>
      <w:pPr>
        <w:pStyle w:val="Normal"/>
        <w:ind w:left="630" w:hanging="0"/>
        <w:rPr>
          <w:sz w:val="28"/>
          <w:szCs w:val="28"/>
        </w:rPr>
      </w:pPr>
      <w:r>
        <w:rPr>
          <w:sz w:val="28"/>
          <w:szCs w:val="28"/>
        </w:rPr>
        <w:t>T &lt;- EBX;</w:t>
      </w:r>
    </w:p>
    <w:p>
      <w:pPr>
        <w:pStyle w:val="Normal"/>
        <w:ind w:firstLine="630"/>
        <w:rPr>
          <w:sz w:val="28"/>
          <w:szCs w:val="28"/>
        </w:rPr>
      </w:pPr>
      <w:r>
        <w:rPr>
          <w:sz w:val="28"/>
          <w:szCs w:val="28"/>
        </w:rPr>
        <w:t>ECX &lt;- Mémoire2[T];</w:t>
      </w:r>
    </w:p>
    <w:p>
      <w:pPr>
        <w:pStyle w:val="Normal"/>
        <w:ind w:firstLine="630"/>
        <w:rPr>
          <w:sz w:val="28"/>
          <w:szCs w:val="28"/>
        </w:rPr>
      </w:pPr>
      <w:r>
        <w:rPr>
          <w:sz w:val="28"/>
          <w:szCs w:val="28"/>
        </w:rPr>
        <w:t>T &lt;- ECX + 0x23;</w:t>
      </w:r>
    </w:p>
    <w:p>
      <w:pPr>
        <w:pStyle w:val="Normal"/>
        <w:ind w:firstLine="630"/>
        <w:rPr>
          <w:sz w:val="28"/>
          <w:szCs w:val="28"/>
        </w:rPr>
      </w:pPr>
      <w:r>
        <w:rPr>
          <w:sz w:val="28"/>
          <w:szCs w:val="28"/>
        </w:rPr>
        <w:t>ECX &lt;- T &gt;&gt; EDX;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c)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791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"/>
        <w:gridCol w:w="535"/>
        <w:gridCol w:w="423"/>
        <w:gridCol w:w="442"/>
        <w:gridCol w:w="416"/>
        <w:gridCol w:w="416"/>
        <w:gridCol w:w="446"/>
        <w:gridCol w:w="764"/>
        <w:gridCol w:w="1225"/>
        <w:gridCol w:w="1010"/>
        <w:gridCol w:w="1799"/>
      </w:tblGrid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4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UAL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ecrireEIP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ecrireT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ecrireRegistre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0x4a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2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0x11</w:t>
            </w:r>
          </w:p>
        </w:tc>
        <w:tc>
          <w:tcPr>
            <w:tcW w:w="122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9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d)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84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47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4729"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Source Han Sans CN Regular" w:cs="DejaVu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DejaVu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983c17"/>
    <w:pPr>
      <w:spacing w:before="0" w:after="160"/>
      <w:ind w:left="720" w:hanging="0"/>
      <w:contextualSpacing/>
    </w:pPr>
    <w:rPr/>
  </w:style>
  <w:style w:type="paragraph" w:styleId="Entte">
    <w:name w:val="Header"/>
    <w:basedOn w:val="Normal"/>
    <w:link w:val="HeaderChar"/>
    <w:uiPriority w:val="99"/>
    <w:unhideWhenUsed/>
    <w:rsid w:val="00fa472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fa472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48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LibreOffice/5.2.7.2$Linux_X86_64 LibreOffice_project/20$Build-2</Application>
  <Pages>6</Pages>
  <Words>812</Words>
  <Characters>3306</Characters>
  <CharactersWithSpaces>3971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2017-09-30T16:57:00Z</dcterms:created>
  <dc:creator>louis louis</dc:creator>
  <dc:description/>
  <dc:language>fr-CA</dc:language>
  <cp:lastModifiedBy/>
  <dcterms:modified xsi:type="dcterms:W3CDTF">2017-10-02T17:19:52Z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