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5C8" w:rsidRDefault="007263D8">
      <w:r>
        <w:rPr>
          <w:rFonts w:hint="eastAsia"/>
        </w:rPr>
        <w:t>负荷预测：</w:t>
      </w:r>
    </w:p>
    <w:p w:rsidR="007263D8" w:rsidRDefault="007263D8">
      <w:r>
        <w:rPr>
          <w:rFonts w:hint="eastAsia"/>
        </w:rPr>
        <w:t>时间尺度：1</w:t>
      </w:r>
      <w:r>
        <w:t>5</w:t>
      </w:r>
      <w:r>
        <w:rPr>
          <w:rFonts w:hint="eastAsia"/>
        </w:rPr>
        <w:t>min一个点</w:t>
      </w:r>
    </w:p>
    <w:p w:rsidR="007263D8" w:rsidRDefault="007263D8">
      <w:r>
        <w:rPr>
          <w:rFonts w:hint="eastAsia"/>
        </w:rPr>
        <w:t>负荷数据：</w:t>
      </w:r>
      <w:r>
        <w:t>1-6</w:t>
      </w:r>
      <w:r>
        <w:rPr>
          <w:rFonts w:hint="eastAsia"/>
        </w:rPr>
        <w:t>月数据，</w:t>
      </w:r>
      <w:r w:rsidR="00173FFA">
        <w:rPr>
          <w:rFonts w:hint="eastAsia"/>
        </w:rPr>
        <w:t>可以就先对</w:t>
      </w:r>
      <w:r w:rsidR="005D0E74">
        <w:rPr>
          <w:rFonts w:hint="eastAsia"/>
        </w:rPr>
        <w:t>1</w:t>
      </w:r>
      <w:r w:rsidR="00CA171F">
        <w:rPr>
          <w:rFonts w:hint="eastAsia"/>
        </w:rPr>
        <w:t>月，6月数据做预测，每个月前2</w:t>
      </w:r>
      <w:r w:rsidR="00CA171F">
        <w:t>0</w:t>
      </w:r>
      <w:r w:rsidR="00CA171F">
        <w:rPr>
          <w:rFonts w:hint="eastAsia"/>
        </w:rPr>
        <w:t>天数据做训练集，后1</w:t>
      </w:r>
      <w:r w:rsidR="00CA171F">
        <w:t>0</w:t>
      </w:r>
      <w:r w:rsidR="00CA171F">
        <w:rPr>
          <w:rFonts w:hint="eastAsia"/>
        </w:rPr>
        <w:t>天为测试数据。预测步长做提前1,2,4步，分别对应提前1</w:t>
      </w:r>
      <w:r w:rsidR="00CA171F">
        <w:t>5</w:t>
      </w:r>
      <w:r w:rsidR="00CA171F">
        <w:rPr>
          <w:rFonts w:hint="eastAsia"/>
        </w:rPr>
        <w:t>，3</w:t>
      </w:r>
      <w:r w:rsidR="00CA171F">
        <w:t>0</w:t>
      </w:r>
      <w:r w:rsidR="00CA171F">
        <w:rPr>
          <w:rFonts w:hint="eastAsia"/>
        </w:rPr>
        <w:t>,</w:t>
      </w:r>
      <w:r w:rsidR="0021692F">
        <w:t xml:space="preserve"> </w:t>
      </w:r>
      <w:r w:rsidR="00CA171F">
        <w:t xml:space="preserve">60 </w:t>
      </w:r>
      <w:r w:rsidR="00CA171F">
        <w:rPr>
          <w:rFonts w:hint="eastAsia"/>
        </w:rPr>
        <w:t>min</w:t>
      </w:r>
      <w:r w:rsidR="0068596A">
        <w:rPr>
          <w:rFonts w:hint="eastAsia"/>
        </w:rPr>
        <w:t>。输入数据为</w:t>
      </w:r>
      <w:r w:rsidR="00477B30">
        <w:rPr>
          <w:rFonts w:hint="eastAsia"/>
        </w:rPr>
        <w:t>前</w:t>
      </w:r>
      <w:r w:rsidR="0021692F">
        <w:rPr>
          <w:rFonts w:hint="eastAsia"/>
        </w:rPr>
        <w:t>4</w:t>
      </w:r>
      <w:r w:rsidR="00477B30">
        <w:rPr>
          <w:rFonts w:hint="eastAsia"/>
        </w:rPr>
        <w:t>小时的历史数据，前一天对应时刻前一小时的历史数据等。</w:t>
      </w:r>
    </w:p>
    <w:p w:rsidR="009226B3" w:rsidRPr="009226B3" w:rsidRDefault="009226B3">
      <w:pPr>
        <w:rPr>
          <w:rFonts w:hint="eastAsia"/>
        </w:rPr>
      </w:pPr>
      <w:r>
        <w:rPr>
          <w:rFonts w:hint="eastAsia"/>
        </w:rPr>
        <w:t>算例数据用文件中最后一列平均值，标有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的一列。</w:t>
      </w:r>
      <w:bookmarkStart w:id="0" w:name="_GoBack"/>
      <w:bookmarkEnd w:id="0"/>
    </w:p>
    <w:p w:rsidR="00CA171F" w:rsidRDefault="00CA171F">
      <w:r>
        <w:rPr>
          <w:rFonts w:hint="eastAsia"/>
        </w:rPr>
        <w:t>数据结果要有表格指标统计，</w:t>
      </w:r>
      <w:r w:rsidR="00CF44E5">
        <w:rPr>
          <w:rFonts w:hint="eastAsia"/>
        </w:rPr>
        <w:t>有典型日的绘图与对比曲线，方便分析，可以展示提前一步和4步的情况，，两个月都展示，所提方法和对比方法两个曲线放一张图里面对比。</w:t>
      </w:r>
      <w:r w:rsidR="00681885">
        <w:rPr>
          <w:rFonts w:hint="eastAsia"/>
        </w:rPr>
        <w:t>算例期望覆盖率设为9</w:t>
      </w:r>
      <w:r w:rsidR="00681885">
        <w:t>0</w:t>
      </w:r>
      <w:r w:rsidR="00681885">
        <w:rPr>
          <w:rFonts w:hint="eastAsia"/>
        </w:rPr>
        <w:t>%。</w:t>
      </w:r>
    </w:p>
    <w:p w:rsidR="007263D8" w:rsidRDefault="007263D8">
      <w:r>
        <w:rPr>
          <w:rFonts w:hint="eastAsia"/>
        </w:rPr>
        <w:t>对比实验：</w:t>
      </w:r>
      <w:r w:rsidR="00681885">
        <w:rPr>
          <w:rFonts w:hint="eastAsia"/>
        </w:rPr>
        <w:t>ELM</w:t>
      </w:r>
      <w:r w:rsidR="00681885">
        <w:t xml:space="preserve">/MLP+PSO, </w:t>
      </w:r>
      <w:r w:rsidR="00681885">
        <w:rPr>
          <w:rFonts w:hint="eastAsia"/>
        </w:rPr>
        <w:t>分位数回归。</w:t>
      </w:r>
    </w:p>
    <w:p w:rsidR="007263D8" w:rsidRDefault="007263D8">
      <w:r>
        <w:rPr>
          <w:rFonts w:hint="eastAsia"/>
        </w:rPr>
        <w:t>实验结果：</w:t>
      </w:r>
      <w:r w:rsidR="00B55335">
        <w:rPr>
          <w:rFonts w:hint="eastAsia"/>
        </w:rPr>
        <w:t>数据结果要有表格指标统计，有典型日的绘图与对比曲线，方便分析，可以展示提前一步和4步的情况，，两个月都展示，所提方法和对比方法两个曲线放一张图里面对比。</w:t>
      </w:r>
    </w:p>
    <w:sectPr w:rsidR="00726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752"/>
    <w:rsid w:val="00063497"/>
    <w:rsid w:val="00173FFA"/>
    <w:rsid w:val="0021692F"/>
    <w:rsid w:val="003A1855"/>
    <w:rsid w:val="00477B30"/>
    <w:rsid w:val="00514752"/>
    <w:rsid w:val="005D0E74"/>
    <w:rsid w:val="00681885"/>
    <w:rsid w:val="0068596A"/>
    <w:rsid w:val="007263D8"/>
    <w:rsid w:val="0091705C"/>
    <w:rsid w:val="009226B3"/>
    <w:rsid w:val="00A871BA"/>
    <w:rsid w:val="00B55335"/>
    <w:rsid w:val="00CA171F"/>
    <w:rsid w:val="00CF44E5"/>
    <w:rsid w:val="00E21E9B"/>
    <w:rsid w:val="00E63A24"/>
    <w:rsid w:val="00F6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4C39"/>
  <w15:chartTrackingRefBased/>
  <w15:docId w15:val="{EF4A79B1-E2DB-4681-A4A6-51219D6F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</dc:creator>
  <cp:keywords/>
  <dc:description/>
  <cp:lastModifiedBy>Zhang C</cp:lastModifiedBy>
  <cp:revision>10</cp:revision>
  <dcterms:created xsi:type="dcterms:W3CDTF">2021-03-10T11:20:00Z</dcterms:created>
  <dcterms:modified xsi:type="dcterms:W3CDTF">2021-03-11T08:06:00Z</dcterms:modified>
</cp:coreProperties>
</file>