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B1" w:rsidRPr="00986CB1" w:rsidRDefault="00986CB1" w:rsidP="00986CB1">
      <w:pPr>
        <w:shd w:val="clear" w:color="auto" w:fill="FFFFFF"/>
        <w:spacing w:after="0" w:line="402" w:lineRule="atLeast"/>
        <w:outlineLvl w:val="1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986CB1">
        <w:rPr>
          <w:rFonts w:ascii="Arial" w:eastAsia="Times New Roman" w:hAnsi="Arial" w:cs="Arial"/>
          <w:color w:val="222222"/>
          <w:sz w:val="34"/>
          <w:szCs w:val="34"/>
          <w:bdr w:val="none" w:sz="0" w:space="0" w:color="auto" w:frame="1"/>
          <w:lang w:eastAsia="ru-RU"/>
        </w:rPr>
        <w:t>ООО "</w:t>
      </w:r>
      <w:proofErr w:type="spellStart"/>
      <w:r w:rsidRPr="00986CB1">
        <w:rPr>
          <w:rFonts w:ascii="Arial" w:eastAsia="Times New Roman" w:hAnsi="Arial" w:cs="Arial"/>
          <w:color w:val="222222"/>
          <w:sz w:val="34"/>
          <w:szCs w:val="34"/>
          <w:bdr w:val="none" w:sz="0" w:space="0" w:color="auto" w:frame="1"/>
          <w:lang w:eastAsia="ru-RU"/>
        </w:rPr>
        <w:t>Сэйл</w:t>
      </w:r>
      <w:proofErr w:type="spellEnd"/>
      <w:r w:rsidRPr="00986CB1">
        <w:rPr>
          <w:rFonts w:ascii="Arial" w:eastAsia="Times New Roman" w:hAnsi="Arial" w:cs="Arial"/>
          <w:color w:val="222222"/>
          <w:sz w:val="34"/>
          <w:szCs w:val="34"/>
          <w:bdr w:val="none" w:sz="0" w:space="0" w:color="auto" w:frame="1"/>
          <w:lang w:eastAsia="ru-RU"/>
        </w:rPr>
        <w:t xml:space="preserve"> Строй"</w:t>
      </w:r>
    </w:p>
    <w:p w:rsidR="00986CB1" w:rsidRPr="00986CB1" w:rsidRDefault="00986CB1" w:rsidP="00986CB1">
      <w:pPr>
        <w:shd w:val="clear" w:color="auto" w:fill="FFFFFF"/>
        <w:spacing w:after="0" w:line="332" w:lineRule="atLeast"/>
        <w:rPr>
          <w:rFonts w:ascii="Arial" w:eastAsia="Times New Roman" w:hAnsi="Arial" w:cs="Arial"/>
          <w:color w:val="222222"/>
          <w:lang w:eastAsia="ru-RU"/>
        </w:rPr>
      </w:pPr>
      <w:r w:rsidRPr="00986CB1">
        <w:rPr>
          <w:rFonts w:ascii="Arial" w:eastAsia="Times New Roman" w:hAnsi="Arial" w:cs="Arial"/>
          <w:color w:val="222222"/>
          <w:lang w:eastAsia="ru-RU"/>
        </w:rPr>
        <w:t>Юридический адрес организации г</w:t>
      </w:r>
      <w:proofErr w:type="gramStart"/>
      <w:r w:rsidRPr="00986CB1">
        <w:rPr>
          <w:rFonts w:ascii="Arial" w:eastAsia="Times New Roman" w:hAnsi="Arial" w:cs="Arial"/>
          <w:color w:val="222222"/>
          <w:lang w:eastAsia="ru-RU"/>
        </w:rPr>
        <w:t>.М</w:t>
      </w:r>
      <w:proofErr w:type="gramEnd"/>
      <w:r w:rsidRPr="00986CB1">
        <w:rPr>
          <w:rFonts w:ascii="Arial" w:eastAsia="Times New Roman" w:hAnsi="Arial" w:cs="Arial"/>
          <w:color w:val="222222"/>
          <w:lang w:eastAsia="ru-RU"/>
        </w:rPr>
        <w:t>инск, ул. Городецкая, д. 15, пом.128, каб.1</w:t>
      </w:r>
      <w:r w:rsidRPr="00986CB1">
        <w:rPr>
          <w:rFonts w:ascii="Arial" w:eastAsia="Times New Roman" w:hAnsi="Arial" w:cs="Arial"/>
          <w:color w:val="222222"/>
          <w:lang w:eastAsia="ru-RU"/>
        </w:rPr>
        <w:br/>
        <w:t xml:space="preserve">Фактический адрес РБ , 220125, г. Минск, ул. Городецкая, д. 15, </w:t>
      </w:r>
      <w:proofErr w:type="spellStart"/>
      <w:r w:rsidRPr="00986CB1">
        <w:rPr>
          <w:rFonts w:ascii="Arial" w:eastAsia="Times New Roman" w:hAnsi="Arial" w:cs="Arial"/>
          <w:color w:val="222222"/>
          <w:lang w:eastAsia="ru-RU"/>
        </w:rPr>
        <w:t>пом</w:t>
      </w:r>
      <w:proofErr w:type="spellEnd"/>
      <w:r w:rsidRPr="00986CB1">
        <w:rPr>
          <w:rFonts w:ascii="Arial" w:eastAsia="Times New Roman" w:hAnsi="Arial" w:cs="Arial"/>
          <w:color w:val="222222"/>
          <w:lang w:eastAsia="ru-RU"/>
        </w:rPr>
        <w:t xml:space="preserve">. 128, </w:t>
      </w:r>
      <w:proofErr w:type="spellStart"/>
      <w:r w:rsidRPr="00986CB1">
        <w:rPr>
          <w:rFonts w:ascii="Arial" w:eastAsia="Times New Roman" w:hAnsi="Arial" w:cs="Arial"/>
          <w:color w:val="222222"/>
          <w:lang w:eastAsia="ru-RU"/>
        </w:rPr>
        <w:t>каб</w:t>
      </w:r>
      <w:proofErr w:type="spellEnd"/>
      <w:r w:rsidRPr="00986CB1">
        <w:rPr>
          <w:rFonts w:ascii="Arial" w:eastAsia="Times New Roman" w:hAnsi="Arial" w:cs="Arial"/>
          <w:color w:val="222222"/>
          <w:lang w:eastAsia="ru-RU"/>
        </w:rPr>
        <w:t>. 1</w:t>
      </w:r>
      <w:r w:rsidRPr="00986CB1">
        <w:rPr>
          <w:rFonts w:ascii="Arial" w:eastAsia="Times New Roman" w:hAnsi="Arial" w:cs="Arial"/>
          <w:color w:val="222222"/>
          <w:lang w:eastAsia="ru-RU"/>
        </w:rPr>
        <w:br/>
        <w:t>Почтовый адрес Республика Беларусь , 220125, г.Минск, ул.Городецкая, 15, пом.128, каб.1</w:t>
      </w:r>
      <w:r w:rsidRPr="00986CB1">
        <w:rPr>
          <w:rFonts w:ascii="Arial" w:eastAsia="Times New Roman" w:hAnsi="Arial" w:cs="Arial"/>
          <w:color w:val="222222"/>
          <w:lang w:eastAsia="ru-RU"/>
        </w:rPr>
        <w:br/>
        <w:t>Тел./факс (с указанием кода города) +375 17 286-44-44</w:t>
      </w:r>
      <w:r w:rsidRPr="00986CB1">
        <w:rPr>
          <w:rFonts w:ascii="Arial" w:eastAsia="Times New Roman" w:hAnsi="Arial" w:cs="Arial"/>
          <w:color w:val="222222"/>
          <w:lang w:eastAsia="ru-RU"/>
        </w:rPr>
        <w:br/>
      </w:r>
      <w:proofErr w:type="spellStart"/>
      <w:r w:rsidRPr="00986CB1">
        <w:rPr>
          <w:rFonts w:ascii="Arial" w:eastAsia="Times New Roman" w:hAnsi="Arial" w:cs="Arial"/>
          <w:color w:val="222222"/>
          <w:lang w:eastAsia="ru-RU"/>
        </w:rPr>
        <w:t>E-mail</w:t>
      </w:r>
      <w:proofErr w:type="spellEnd"/>
      <w:r w:rsidRPr="00986CB1">
        <w:rPr>
          <w:rFonts w:ascii="Arial" w:eastAsia="Times New Roman" w:hAnsi="Arial" w:cs="Arial"/>
          <w:color w:val="222222"/>
          <w:lang w:eastAsia="ru-RU"/>
        </w:rPr>
        <w:t xml:space="preserve"> (электронная почта) организации Seylstroy@mail.ru</w:t>
      </w:r>
      <w:r w:rsidRPr="00986CB1">
        <w:rPr>
          <w:rFonts w:ascii="Arial" w:eastAsia="Times New Roman" w:hAnsi="Arial" w:cs="Arial"/>
          <w:color w:val="222222"/>
          <w:lang w:eastAsia="ru-RU"/>
        </w:rPr>
        <w:br/>
        <w:t>Единый государственный регистрационный номер (ОГРН) 192018097</w:t>
      </w:r>
      <w:r w:rsidRPr="00986CB1">
        <w:rPr>
          <w:rFonts w:ascii="Arial" w:eastAsia="Times New Roman" w:hAnsi="Arial" w:cs="Arial"/>
          <w:color w:val="222222"/>
          <w:lang w:eastAsia="ru-RU"/>
        </w:rPr>
        <w:br/>
        <w:t>ОКПО 381223785000</w:t>
      </w:r>
      <w:r w:rsidRPr="00986CB1">
        <w:rPr>
          <w:rFonts w:ascii="Arial" w:eastAsia="Times New Roman" w:hAnsi="Arial" w:cs="Arial"/>
          <w:color w:val="222222"/>
          <w:lang w:eastAsia="ru-RU"/>
        </w:rPr>
        <w:br/>
        <w:t>УНП 192018097</w:t>
      </w:r>
    </w:p>
    <w:p w:rsidR="00AD7EBC" w:rsidRDefault="00AD7EBC"/>
    <w:sectPr w:rsidR="00AD7EBC" w:rsidSect="00AD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86CB1"/>
    <w:rsid w:val="00986CB1"/>
    <w:rsid w:val="00AD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EBC"/>
  </w:style>
  <w:style w:type="paragraph" w:styleId="2">
    <w:name w:val="heading 2"/>
    <w:basedOn w:val="a"/>
    <w:link w:val="20"/>
    <w:uiPriority w:val="9"/>
    <w:qFormat/>
    <w:rsid w:val="00986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6C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077">
          <w:marLeft w:val="0"/>
          <w:marRight w:val="0"/>
          <w:marTop w:val="0"/>
          <w:marBottom w:val="0"/>
          <w:divBdr>
            <w:top w:val="none" w:sz="0" w:space="8" w:color="C2C2C2"/>
            <w:left w:val="none" w:sz="0" w:space="13" w:color="C2C2C2"/>
            <w:bottom w:val="none" w:sz="0" w:space="8" w:color="C2C2C2"/>
            <w:right w:val="none" w:sz="0" w:space="13" w:color="C2C2C2"/>
          </w:divBdr>
          <w:divsChild>
            <w:div w:id="1175876020">
              <w:marLeft w:val="0"/>
              <w:marRight w:val="0"/>
              <w:marTop w:val="0"/>
              <w:marBottom w:val="0"/>
              <w:divBdr>
                <w:top w:val="none" w:sz="0" w:space="0" w:color="C2C2C2"/>
                <w:left w:val="none" w:sz="0" w:space="0" w:color="C2C2C2"/>
                <w:bottom w:val="none" w:sz="0" w:space="0" w:color="C2C2C2"/>
                <w:right w:val="none" w:sz="0" w:space="0" w:color="C2C2C2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SPecialiST RePack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2017-05-03T07:35:00Z</dcterms:created>
  <dcterms:modified xsi:type="dcterms:W3CDTF">2017-05-03T07:35:00Z</dcterms:modified>
</cp:coreProperties>
</file>