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265" w:rsidRDefault="009522A2" w:rsidP="009522A2">
      <w:pPr>
        <w:jc w:val="center"/>
        <w:rPr>
          <w:sz w:val="56"/>
          <w:szCs w:val="56"/>
        </w:rPr>
      </w:pPr>
      <w:bookmarkStart w:id="0" w:name="_GoBack"/>
      <w:bookmarkEnd w:id="0"/>
      <w:r w:rsidRPr="009522A2">
        <w:rPr>
          <w:sz w:val="56"/>
          <w:szCs w:val="56"/>
        </w:rPr>
        <w:t xml:space="preserve">Curso </w:t>
      </w:r>
      <w:proofErr w:type="spellStart"/>
      <w:r w:rsidRPr="009522A2">
        <w:rPr>
          <w:sz w:val="56"/>
          <w:szCs w:val="56"/>
        </w:rPr>
        <w:t>Prep</w:t>
      </w:r>
      <w:proofErr w:type="spellEnd"/>
      <w:r w:rsidRPr="009522A2">
        <w:rPr>
          <w:sz w:val="56"/>
          <w:szCs w:val="56"/>
        </w:rPr>
        <w:t xml:space="preserve"> Henry</w:t>
      </w:r>
    </w:p>
    <w:p w:rsidR="009522A2" w:rsidRPr="009522A2" w:rsidRDefault="009522A2" w:rsidP="009522A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ES"/>
        </w:rPr>
      </w:pPr>
      <w:r w:rsidRPr="009522A2">
        <w:rPr>
          <w:rFonts w:ascii="Segoe UI" w:eastAsia="Times New Roman" w:hAnsi="Segoe UI" w:cs="Segoe UI"/>
          <w:b/>
          <w:bCs/>
          <w:color w:val="24292E"/>
          <w:kern w:val="36"/>
          <w:sz w:val="48"/>
          <w:szCs w:val="48"/>
          <w:lang w:eastAsia="es-ES"/>
        </w:rPr>
        <w:t xml:space="preserve">Lección 2: Introducción a </w:t>
      </w:r>
      <w:proofErr w:type="spellStart"/>
      <w:r w:rsidRPr="009522A2">
        <w:rPr>
          <w:rFonts w:ascii="Segoe UI" w:eastAsia="Times New Roman" w:hAnsi="Segoe UI" w:cs="Segoe UI"/>
          <w:b/>
          <w:bCs/>
          <w:color w:val="24292E"/>
          <w:kern w:val="36"/>
          <w:sz w:val="48"/>
          <w:szCs w:val="48"/>
          <w:lang w:eastAsia="es-ES"/>
        </w:rPr>
        <w:t>Javascript</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En esta lección cubriremos:</w:t>
      </w:r>
    </w:p>
    <w:p w:rsidR="009522A2" w:rsidRPr="009522A2" w:rsidRDefault="009522A2" w:rsidP="009522A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Introducción a </w:t>
      </w:r>
      <w:proofErr w:type="spellStart"/>
      <w:r w:rsidRPr="009522A2">
        <w:rPr>
          <w:rFonts w:ascii="Segoe UI" w:eastAsia="Times New Roman" w:hAnsi="Segoe UI" w:cs="Segoe UI"/>
          <w:color w:val="24292E"/>
          <w:sz w:val="24"/>
          <w:szCs w:val="24"/>
          <w:lang w:eastAsia="es-ES"/>
        </w:rPr>
        <w:t>Javascript</w:t>
      </w:r>
      <w:proofErr w:type="spellEnd"/>
    </w:p>
    <w:p w:rsidR="009522A2" w:rsidRPr="009522A2" w:rsidRDefault="009522A2" w:rsidP="00952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Variables</w:t>
      </w:r>
    </w:p>
    <w:p w:rsidR="009522A2" w:rsidRPr="009522A2" w:rsidRDefault="009522A2" w:rsidP="00952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proofErr w:type="spellStart"/>
      <w:r w:rsidRPr="009522A2">
        <w:rPr>
          <w:rFonts w:ascii="Segoe UI" w:eastAsia="Times New Roman" w:hAnsi="Segoe UI" w:cs="Segoe UI"/>
          <w:color w:val="24292E"/>
          <w:sz w:val="24"/>
          <w:szCs w:val="24"/>
          <w:lang w:eastAsia="es-ES"/>
        </w:rPr>
        <w:t>Strings</w:t>
      </w:r>
      <w:proofErr w:type="spellEnd"/>
      <w:r w:rsidRPr="009522A2">
        <w:rPr>
          <w:rFonts w:ascii="Segoe UI" w:eastAsia="Times New Roman" w:hAnsi="Segoe UI" w:cs="Segoe UI"/>
          <w:color w:val="24292E"/>
          <w:sz w:val="24"/>
          <w:szCs w:val="24"/>
          <w:lang w:eastAsia="es-ES"/>
        </w:rPr>
        <w:t xml:space="preserve">, </w:t>
      </w:r>
      <w:proofErr w:type="spellStart"/>
      <w:r w:rsidRPr="009522A2">
        <w:rPr>
          <w:rFonts w:ascii="Segoe UI" w:eastAsia="Times New Roman" w:hAnsi="Segoe UI" w:cs="Segoe UI"/>
          <w:color w:val="24292E"/>
          <w:sz w:val="24"/>
          <w:szCs w:val="24"/>
          <w:lang w:eastAsia="es-ES"/>
        </w:rPr>
        <w:t>Numbers</w:t>
      </w:r>
      <w:proofErr w:type="spellEnd"/>
      <w:r w:rsidRPr="009522A2">
        <w:rPr>
          <w:rFonts w:ascii="Segoe UI" w:eastAsia="Times New Roman" w:hAnsi="Segoe UI" w:cs="Segoe UI"/>
          <w:color w:val="24292E"/>
          <w:sz w:val="24"/>
          <w:szCs w:val="24"/>
          <w:lang w:eastAsia="es-ES"/>
        </w:rPr>
        <w:t xml:space="preserve"> y Booleanos</w:t>
      </w:r>
    </w:p>
    <w:p w:rsidR="009522A2" w:rsidRPr="009522A2" w:rsidRDefault="009522A2" w:rsidP="00952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proofErr w:type="spellStart"/>
      <w:r w:rsidRPr="009522A2">
        <w:rPr>
          <w:rFonts w:ascii="Segoe UI" w:eastAsia="Times New Roman" w:hAnsi="Segoe UI" w:cs="Segoe UI"/>
          <w:color w:val="24292E"/>
          <w:sz w:val="24"/>
          <w:szCs w:val="24"/>
          <w:lang w:eastAsia="es-ES"/>
        </w:rPr>
        <w:t>Math</w:t>
      </w:r>
      <w:proofErr w:type="spellEnd"/>
    </w:p>
    <w:p w:rsidR="009522A2" w:rsidRPr="009522A2" w:rsidRDefault="009522A2" w:rsidP="00952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Introducción a las Funciones</w:t>
      </w:r>
    </w:p>
    <w:p w:rsidR="009522A2" w:rsidRPr="009522A2" w:rsidRDefault="009522A2" w:rsidP="00952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Control de flujo y operadores de comparación</w:t>
      </w:r>
    </w:p>
    <w:p w:rsidR="009522A2" w:rsidRPr="009522A2" w:rsidRDefault="009522A2" w:rsidP="00952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Introducción a </w:t>
      </w:r>
      <w:proofErr w:type="spellStart"/>
      <w:r w:rsidRPr="009522A2">
        <w:rPr>
          <w:rFonts w:ascii="Segoe UI" w:eastAsia="Times New Roman" w:hAnsi="Segoe UI" w:cs="Segoe UI"/>
          <w:color w:val="24292E"/>
          <w:sz w:val="24"/>
          <w:szCs w:val="24"/>
          <w:lang w:eastAsia="es-ES"/>
        </w:rPr>
        <w:t>Node</w:t>
      </w:r>
      <w:proofErr w:type="spellEnd"/>
      <w:r w:rsidRPr="009522A2">
        <w:rPr>
          <w:rFonts w:ascii="Segoe UI" w:eastAsia="Times New Roman" w:hAnsi="Segoe UI" w:cs="Segoe UI"/>
          <w:color w:val="24292E"/>
          <w:sz w:val="24"/>
          <w:szCs w:val="24"/>
          <w:lang w:eastAsia="es-ES"/>
        </w:rPr>
        <w:t xml:space="preserve"> y NPM</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 xml:space="preserve">Introducción a </w:t>
      </w:r>
      <w:proofErr w:type="spellStart"/>
      <w:r w:rsidRPr="009522A2">
        <w:rPr>
          <w:rFonts w:ascii="Segoe UI" w:eastAsia="Times New Roman" w:hAnsi="Segoe UI" w:cs="Segoe UI"/>
          <w:b/>
          <w:bCs/>
          <w:color w:val="24292E"/>
          <w:sz w:val="36"/>
          <w:szCs w:val="36"/>
          <w:lang w:eastAsia="es-ES"/>
        </w:rPr>
        <w:t>Javascript</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JavaScript es un lenguaje de programación que fue creado originalmente para ser usado en el </w:t>
      </w:r>
      <w:proofErr w:type="spellStart"/>
      <w:r w:rsidRPr="009522A2">
        <w:rPr>
          <w:rFonts w:ascii="Segoe UI" w:eastAsia="Times New Roman" w:hAnsi="Segoe UI" w:cs="Segoe UI"/>
          <w:color w:val="24292E"/>
          <w:sz w:val="24"/>
          <w:szCs w:val="24"/>
          <w:lang w:eastAsia="es-ES"/>
        </w:rPr>
        <w:t>front-end</w:t>
      </w:r>
      <w:proofErr w:type="spellEnd"/>
      <w:r w:rsidRPr="009522A2">
        <w:rPr>
          <w:rFonts w:ascii="Segoe UI" w:eastAsia="Times New Roman" w:hAnsi="Segoe UI" w:cs="Segoe UI"/>
          <w:color w:val="24292E"/>
          <w:sz w:val="24"/>
          <w:szCs w:val="24"/>
          <w:lang w:eastAsia="es-ES"/>
        </w:rPr>
        <w:t xml:space="preserve"> de una </w:t>
      </w:r>
      <w:proofErr w:type="spellStart"/>
      <w:r w:rsidRPr="009522A2">
        <w:rPr>
          <w:rFonts w:ascii="Segoe UI" w:eastAsia="Times New Roman" w:hAnsi="Segoe UI" w:cs="Segoe UI"/>
          <w:color w:val="24292E"/>
          <w:sz w:val="24"/>
          <w:szCs w:val="24"/>
          <w:lang w:eastAsia="es-ES"/>
        </w:rPr>
        <w:t>pǻgina</w:t>
      </w:r>
      <w:proofErr w:type="spellEnd"/>
      <w:r w:rsidRPr="009522A2">
        <w:rPr>
          <w:rFonts w:ascii="Segoe UI" w:eastAsia="Times New Roman" w:hAnsi="Segoe UI" w:cs="Segoe UI"/>
          <w:color w:val="24292E"/>
          <w:sz w:val="24"/>
          <w:szCs w:val="24"/>
          <w:lang w:eastAsia="es-ES"/>
        </w:rPr>
        <w:t xml:space="preserve"> web. La idea original era poder dar dinamismo a las páginas webs, que en un principio eran estáticas. La introducción del “motor V8” de Google ha mejorado la velocidad y el funcionamiento de JS. Haciendo que JS (</w:t>
      </w: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 sea la lengua franca de la web, llegando inclusive al Back-</w:t>
      </w:r>
      <w:proofErr w:type="spellStart"/>
      <w:r w:rsidRPr="009522A2">
        <w:rPr>
          <w:rFonts w:ascii="Segoe UI" w:eastAsia="Times New Roman" w:hAnsi="Segoe UI" w:cs="Segoe UI"/>
          <w:color w:val="24292E"/>
          <w:sz w:val="24"/>
          <w:szCs w:val="24"/>
          <w:lang w:eastAsia="es-ES"/>
        </w:rPr>
        <w:t>End</w:t>
      </w:r>
      <w:proofErr w:type="spellEnd"/>
      <w:r w:rsidRPr="009522A2">
        <w:rPr>
          <w:rFonts w:ascii="Segoe UI" w:eastAsia="Times New Roman" w:hAnsi="Segoe UI" w:cs="Segoe UI"/>
          <w:color w:val="24292E"/>
          <w:sz w:val="24"/>
          <w:szCs w:val="24"/>
          <w:lang w:eastAsia="es-ES"/>
        </w:rPr>
        <w:t xml:space="preserve"> a través de </w:t>
      </w:r>
      <w:proofErr w:type="spellStart"/>
      <w:r w:rsidRPr="009522A2">
        <w:rPr>
          <w:rFonts w:ascii="Segoe UI" w:eastAsia="Times New Roman" w:hAnsi="Segoe UI" w:cs="Segoe UI"/>
          <w:color w:val="24292E"/>
          <w:sz w:val="24"/>
          <w:szCs w:val="24"/>
          <w:lang w:eastAsia="es-ES"/>
        </w:rPr>
        <w:t>NodeJs</w:t>
      </w:r>
      <w:proofErr w:type="spellEnd"/>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Vamos a aprender los conceptos más básicos de JS:</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Variables</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Una variable es una forma de almacenar el valor de algo para usar más tarde. (Una nota para aquellos con conocimientos previos de programación: </w:t>
      </w: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 xml:space="preserve"> es un lenguaje de tipado dinámico, una variable se puede configurar (y restablecer) a cualquier tipo, no necesitamos declarar su tipo al iniciar la variable).</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Para crear una variable en JavaScript utilizamos la palabra clave </w:t>
      </w:r>
      <w:proofErr w:type="spellStart"/>
      <w:r w:rsidRPr="009522A2">
        <w:rPr>
          <w:rFonts w:ascii="Consolas" w:eastAsia="Times New Roman" w:hAnsi="Consolas" w:cs="Consolas"/>
          <w:color w:val="24292E"/>
          <w:sz w:val="20"/>
          <w:szCs w:val="20"/>
          <w:lang w:eastAsia="es-ES"/>
        </w:rPr>
        <w:t>var</w:t>
      </w:r>
      <w:proofErr w:type="spellEnd"/>
      <w:r w:rsidRPr="009522A2">
        <w:rPr>
          <w:rFonts w:ascii="Segoe UI" w:eastAsia="Times New Roman" w:hAnsi="Segoe UI" w:cs="Segoe UI"/>
          <w:color w:val="24292E"/>
          <w:sz w:val="24"/>
          <w:szCs w:val="24"/>
          <w:lang w:eastAsia="es-ES"/>
        </w:rPr>
        <w:t>, seguida de un espacio y el nombre de la variable (con este nombre podremos hacer referencia a ella luego). Además de declarar una variable, podemos asignarle un valor usando el signo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line="240" w:lineRule="auto"/>
        <w:rPr>
          <w:rFonts w:ascii="Segoe UI" w:eastAsia="Times New Roman" w:hAnsi="Segoe UI" w:cs="Segoe UI"/>
          <w:color w:val="6A737D"/>
          <w:sz w:val="24"/>
          <w:szCs w:val="24"/>
          <w:lang w:eastAsia="es-ES"/>
        </w:rPr>
      </w:pPr>
      <w:r w:rsidRPr="009522A2">
        <w:rPr>
          <w:rFonts w:ascii="Segoe UI" w:eastAsia="Times New Roman" w:hAnsi="Segoe UI" w:cs="Segoe UI"/>
          <w:color w:val="6A737D"/>
          <w:sz w:val="24"/>
          <w:szCs w:val="24"/>
          <w:lang w:eastAsia="es-ES"/>
        </w:rPr>
        <w:lastRenderedPageBreak/>
        <w:t xml:space="preserve">Nota: Las palabras claves o </w:t>
      </w:r>
      <w:proofErr w:type="spellStart"/>
      <w:r w:rsidRPr="009522A2">
        <w:rPr>
          <w:rFonts w:ascii="Segoe UI" w:eastAsia="Times New Roman" w:hAnsi="Segoe UI" w:cs="Segoe UI"/>
          <w:color w:val="6A737D"/>
          <w:sz w:val="24"/>
          <w:szCs w:val="24"/>
          <w:lang w:eastAsia="es-ES"/>
        </w:rPr>
        <w:t>keywords</w:t>
      </w:r>
      <w:proofErr w:type="spellEnd"/>
      <w:r w:rsidRPr="009522A2">
        <w:rPr>
          <w:rFonts w:ascii="Segoe UI" w:eastAsia="Times New Roman" w:hAnsi="Segoe UI" w:cs="Segoe UI"/>
          <w:color w:val="6A737D"/>
          <w:sz w:val="24"/>
          <w:szCs w:val="24"/>
          <w:lang w:eastAsia="es-ES"/>
        </w:rPr>
        <w:t xml:space="preserve"> son palabras especiales que utiliza el lenguaje para indicar algo. No podremos usas las palabras claves del lenguaje cómo nombres de variables.</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Existen tres formas de declarar una variable:</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nombre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DD1144"/>
          <w:sz w:val="20"/>
          <w:szCs w:val="20"/>
          <w:bdr w:val="none" w:sz="0" w:space="0" w:color="auto" w:frame="1"/>
          <w:lang w:eastAsia="es-ES"/>
        </w:rPr>
        <w:t>Juan</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xml:space="preserve">// Vamos a usar </w:t>
      </w:r>
      <w:proofErr w:type="spellStart"/>
      <w:r w:rsidRPr="009522A2">
        <w:rPr>
          <w:rFonts w:ascii="Consolas" w:eastAsia="Times New Roman" w:hAnsi="Consolas" w:cs="Consolas"/>
          <w:i/>
          <w:iCs/>
          <w:color w:val="999988"/>
          <w:sz w:val="20"/>
          <w:szCs w:val="20"/>
          <w:bdr w:val="none" w:sz="0" w:space="0" w:color="auto" w:frame="1"/>
          <w:lang w:eastAsia="es-ES"/>
        </w:rPr>
        <w:t>principalemente</w:t>
      </w:r>
      <w:proofErr w:type="spellEnd"/>
      <w:r w:rsidRPr="009522A2">
        <w:rPr>
          <w:rFonts w:ascii="Consolas" w:eastAsia="Times New Roman" w:hAnsi="Consolas" w:cs="Consolas"/>
          <w:i/>
          <w:iCs/>
          <w:color w:val="999988"/>
          <w:sz w:val="20"/>
          <w:szCs w:val="20"/>
          <w:bdr w:val="none" w:sz="0" w:space="0" w:color="auto" w:frame="1"/>
          <w:lang w:eastAsia="es-ES"/>
        </w:rPr>
        <w:t xml:space="preserve"> esta forma</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let</w:t>
      </w:r>
      <w:proofErr w:type="spellEnd"/>
      <w:r w:rsidRPr="009522A2">
        <w:rPr>
          <w:rFonts w:ascii="Consolas" w:eastAsia="Times New Roman" w:hAnsi="Consolas" w:cs="Consolas"/>
          <w:color w:val="24292E"/>
          <w:sz w:val="20"/>
          <w:szCs w:val="20"/>
          <w:bdr w:val="none" w:sz="0" w:space="0" w:color="auto" w:frame="1"/>
          <w:lang w:eastAsia="es-ES"/>
        </w:rPr>
        <w:t xml:space="preserve"> apellido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DD1144"/>
          <w:sz w:val="20"/>
          <w:szCs w:val="20"/>
          <w:bdr w:val="none" w:sz="0" w:space="0" w:color="auto" w:frame="1"/>
          <w:lang w:eastAsia="es-ES"/>
        </w:rPr>
        <w:t>Perez</w:t>
      </w:r>
      <w:proofErr w:type="spellEnd"/>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const</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comidafavorita</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DD1144"/>
          <w:sz w:val="20"/>
          <w:szCs w:val="20"/>
          <w:bdr w:val="none" w:sz="0" w:space="0" w:color="auto" w:frame="1"/>
          <w:lang w:eastAsia="es-ES"/>
        </w:rPr>
        <w:t>Pizza</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var</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proofErr w:type="spellStart"/>
      <w:r w:rsidRPr="009522A2">
        <w:rPr>
          <w:rFonts w:ascii="Consolas" w:eastAsia="Times New Roman" w:hAnsi="Consolas" w:cs="Consolas"/>
          <w:color w:val="24292E"/>
          <w:sz w:val="20"/>
          <w:szCs w:val="20"/>
          <w:lang w:eastAsia="es-ES"/>
        </w:rPr>
        <w:t>var</w:t>
      </w:r>
      <w:proofErr w:type="spellEnd"/>
      <w:r w:rsidRPr="009522A2">
        <w:rPr>
          <w:rFonts w:ascii="Segoe UI" w:eastAsia="Times New Roman" w:hAnsi="Segoe UI" w:cs="Segoe UI"/>
          <w:color w:val="24292E"/>
          <w:sz w:val="24"/>
          <w:szCs w:val="24"/>
          <w:lang w:eastAsia="es-ES"/>
        </w:rPr>
        <w:t> es la forma declarar una variable en ES5 (ES5 es la versión de JS, hoy en día existe ES6 que es la nueva versión, pero que todavía no es la más usada). Esta es una </w:t>
      </w:r>
      <w:r w:rsidRPr="009522A2">
        <w:rPr>
          <w:rFonts w:ascii="Segoe UI" w:eastAsia="Times New Roman" w:hAnsi="Segoe UI" w:cs="Segoe UI"/>
          <w:i/>
          <w:iCs/>
          <w:color w:val="24292E"/>
          <w:sz w:val="24"/>
          <w:szCs w:val="24"/>
          <w:lang w:eastAsia="es-ES"/>
        </w:rPr>
        <w:t>palabra clave</w:t>
      </w:r>
      <w:r w:rsidRPr="009522A2">
        <w:rPr>
          <w:rFonts w:ascii="Segoe UI" w:eastAsia="Times New Roman" w:hAnsi="Segoe UI" w:cs="Segoe UI"/>
          <w:color w:val="24292E"/>
          <w:sz w:val="24"/>
          <w:szCs w:val="24"/>
          <w:lang w:eastAsia="es-ES"/>
        </w:rPr>
        <w:t> genérica para “variable”.</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Las dos formas </w:t>
      </w:r>
      <w:proofErr w:type="spellStart"/>
      <w:r w:rsidRPr="009522A2">
        <w:rPr>
          <w:rFonts w:ascii="Segoe UI" w:eastAsia="Times New Roman" w:hAnsi="Segoe UI" w:cs="Segoe UI"/>
          <w:color w:val="24292E"/>
          <w:sz w:val="24"/>
          <w:szCs w:val="24"/>
          <w:lang w:eastAsia="es-ES"/>
        </w:rPr>
        <w:t>siguentes</w:t>
      </w:r>
      <w:proofErr w:type="spellEnd"/>
      <w:r w:rsidRPr="009522A2">
        <w:rPr>
          <w:rFonts w:ascii="Segoe UI" w:eastAsia="Times New Roman" w:hAnsi="Segoe UI" w:cs="Segoe UI"/>
          <w:color w:val="24292E"/>
          <w:sz w:val="24"/>
          <w:szCs w:val="24"/>
          <w:lang w:eastAsia="es-ES"/>
        </w:rPr>
        <w:t>, si bien son válidas, vamos a utilizarlas más adelante en la carrera, cuando tengamos más claros otros conceptos:</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let</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proofErr w:type="spellStart"/>
      <w:r w:rsidRPr="009522A2">
        <w:rPr>
          <w:rFonts w:ascii="Consolas" w:eastAsia="Times New Roman" w:hAnsi="Consolas" w:cs="Consolas"/>
          <w:color w:val="24292E"/>
          <w:sz w:val="20"/>
          <w:szCs w:val="20"/>
          <w:lang w:eastAsia="es-ES"/>
        </w:rPr>
        <w:t>let</w:t>
      </w:r>
      <w:proofErr w:type="spellEnd"/>
      <w:r w:rsidRPr="009522A2">
        <w:rPr>
          <w:rFonts w:ascii="Segoe UI" w:eastAsia="Times New Roman" w:hAnsi="Segoe UI" w:cs="Segoe UI"/>
          <w:color w:val="24292E"/>
          <w:sz w:val="24"/>
          <w:szCs w:val="24"/>
          <w:lang w:eastAsia="es-ES"/>
        </w:rPr>
        <w:t> es una nueva palabra clave de ES6, esto asignará una variable muy similar a </w:t>
      </w:r>
      <w:proofErr w:type="spellStart"/>
      <w:r w:rsidRPr="009522A2">
        <w:rPr>
          <w:rFonts w:ascii="Consolas" w:eastAsia="Times New Roman" w:hAnsi="Consolas" w:cs="Consolas"/>
          <w:color w:val="24292E"/>
          <w:sz w:val="20"/>
          <w:szCs w:val="20"/>
          <w:lang w:eastAsia="es-ES"/>
        </w:rPr>
        <w:t>var</w:t>
      </w:r>
      <w:proofErr w:type="spellEnd"/>
      <w:r w:rsidRPr="009522A2">
        <w:rPr>
          <w:rFonts w:ascii="Segoe UI" w:eastAsia="Times New Roman" w:hAnsi="Segoe UI" w:cs="Segoe UI"/>
          <w:color w:val="24292E"/>
          <w:sz w:val="24"/>
          <w:szCs w:val="24"/>
          <w:lang w:eastAsia="es-ES"/>
        </w:rPr>
        <w:t>, pero con un comportamiento un poco diferente. Lo más notable es que difiere al crear un “nivel de </w:t>
      </w:r>
      <w:proofErr w:type="spellStart"/>
      <w:r w:rsidRPr="009522A2">
        <w:rPr>
          <w:rFonts w:ascii="Segoe UI" w:eastAsia="Times New Roman" w:hAnsi="Segoe UI" w:cs="Segoe UI"/>
          <w:i/>
          <w:iCs/>
          <w:color w:val="24292E"/>
          <w:sz w:val="24"/>
          <w:szCs w:val="24"/>
          <w:lang w:eastAsia="es-ES"/>
        </w:rPr>
        <w:t>scope</w:t>
      </w:r>
      <w:proofErr w:type="spellEnd"/>
      <w:r w:rsidRPr="009522A2">
        <w:rPr>
          <w:rFonts w:ascii="Segoe UI" w:eastAsia="Times New Roman" w:hAnsi="Segoe UI" w:cs="Segoe UI"/>
          <w:color w:val="24292E"/>
          <w:sz w:val="24"/>
          <w:szCs w:val="24"/>
          <w:lang w:eastAsia="es-ES"/>
        </w:rPr>
        <w:t>” (hablaremos sobre esto más adelante).</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const</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proofErr w:type="spellStart"/>
      <w:r w:rsidRPr="009522A2">
        <w:rPr>
          <w:rFonts w:ascii="Consolas" w:eastAsia="Times New Roman" w:hAnsi="Consolas" w:cs="Consolas"/>
          <w:color w:val="24292E"/>
          <w:sz w:val="20"/>
          <w:szCs w:val="20"/>
          <w:lang w:eastAsia="es-ES"/>
        </w:rPr>
        <w:t>const</w:t>
      </w:r>
      <w:proofErr w:type="spellEnd"/>
      <w:r w:rsidRPr="009522A2">
        <w:rPr>
          <w:rFonts w:ascii="Segoe UI" w:eastAsia="Times New Roman" w:hAnsi="Segoe UI" w:cs="Segoe UI"/>
          <w:color w:val="24292E"/>
          <w:sz w:val="24"/>
          <w:szCs w:val="24"/>
          <w:lang w:eastAsia="es-ES"/>
        </w:rPr>
        <w:t> también es nuevo en ES6. Un </w:t>
      </w:r>
      <w:proofErr w:type="spellStart"/>
      <w:r w:rsidRPr="009522A2">
        <w:rPr>
          <w:rFonts w:ascii="Consolas" w:eastAsia="Times New Roman" w:hAnsi="Consolas" w:cs="Consolas"/>
          <w:color w:val="24292E"/>
          <w:sz w:val="20"/>
          <w:szCs w:val="20"/>
          <w:lang w:eastAsia="es-ES"/>
        </w:rPr>
        <w:t>const</w:t>
      </w:r>
      <w:proofErr w:type="spellEnd"/>
      <w:r w:rsidRPr="009522A2">
        <w:rPr>
          <w:rFonts w:ascii="Segoe UI" w:eastAsia="Times New Roman" w:hAnsi="Segoe UI" w:cs="Segoe UI"/>
          <w:color w:val="24292E"/>
          <w:sz w:val="24"/>
          <w:szCs w:val="24"/>
          <w:lang w:eastAsia="es-ES"/>
        </w:rPr>
        <w:t> es una variable que no se podrá cambiar. Esto es la abreviatura de “constante”.</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9522A2">
        <w:rPr>
          <w:rFonts w:ascii="Segoe UI" w:eastAsia="Times New Roman" w:hAnsi="Segoe UI" w:cs="Segoe UI"/>
          <w:b/>
          <w:bCs/>
          <w:color w:val="24292E"/>
          <w:sz w:val="30"/>
          <w:szCs w:val="30"/>
          <w:lang w:eastAsia="es-ES"/>
        </w:rPr>
        <w:t>console.log</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Otro concepto del que hablaremos de inmediato es</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gramStart"/>
      <w:r w:rsidRPr="009522A2">
        <w:rPr>
          <w:rFonts w:ascii="Consolas" w:eastAsia="Times New Roman" w:hAnsi="Consolas" w:cs="Consolas"/>
          <w:color w:val="24292E"/>
          <w:sz w:val="20"/>
          <w:szCs w:val="20"/>
          <w:bdr w:val="none" w:sz="0" w:space="0" w:color="auto" w:frame="1"/>
          <w:lang w:eastAsia="es-ES"/>
        </w:rPr>
        <w:t>console.log(</w:t>
      </w:r>
      <w:proofErr w:type="gramEnd"/>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Este método muy simple nos permitirá imprimir en la consola todo lo que pongamos entre paréntesis.</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Tipos de Datos</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En ciencias de la computación, un tipo de dato informático o simplemente tipo, es un atributo de los datos que indica la clase de datos que se va a manejar. Esto incluye imponer restricciones en los datos, como qué valores pueden tomar y qué operaciones se pueden realizar.</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lastRenderedPageBreak/>
        <w:t>Los tipos de datos aceptados varían de lenguaje en lenguaje.</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Strings</w:t>
      </w:r>
      <w:proofErr w:type="spellEnd"/>
      <w:r w:rsidRPr="009522A2">
        <w:rPr>
          <w:rFonts w:ascii="Segoe UI" w:eastAsia="Times New Roman" w:hAnsi="Segoe UI" w:cs="Segoe UI"/>
          <w:b/>
          <w:bCs/>
          <w:color w:val="24292E"/>
          <w:sz w:val="30"/>
          <w:szCs w:val="30"/>
          <w:lang w:eastAsia="es-ES"/>
        </w:rPr>
        <w:t xml:space="preserve">, </w:t>
      </w:r>
      <w:proofErr w:type="spellStart"/>
      <w:r w:rsidRPr="009522A2">
        <w:rPr>
          <w:rFonts w:ascii="Segoe UI" w:eastAsia="Times New Roman" w:hAnsi="Segoe UI" w:cs="Segoe UI"/>
          <w:b/>
          <w:bCs/>
          <w:color w:val="24292E"/>
          <w:sz w:val="30"/>
          <w:szCs w:val="30"/>
          <w:lang w:eastAsia="es-ES"/>
        </w:rPr>
        <w:t>Numbers</w:t>
      </w:r>
      <w:proofErr w:type="spellEnd"/>
      <w:r w:rsidRPr="009522A2">
        <w:rPr>
          <w:rFonts w:ascii="Segoe UI" w:eastAsia="Times New Roman" w:hAnsi="Segoe UI" w:cs="Segoe UI"/>
          <w:b/>
          <w:bCs/>
          <w:color w:val="24292E"/>
          <w:sz w:val="30"/>
          <w:szCs w:val="30"/>
          <w:lang w:eastAsia="es-ES"/>
        </w:rPr>
        <w:t xml:space="preserve">, and </w:t>
      </w:r>
      <w:proofErr w:type="spellStart"/>
      <w:r w:rsidRPr="009522A2">
        <w:rPr>
          <w:rFonts w:ascii="Segoe UI" w:eastAsia="Times New Roman" w:hAnsi="Segoe UI" w:cs="Segoe UI"/>
          <w:b/>
          <w:bCs/>
          <w:color w:val="24292E"/>
          <w:sz w:val="30"/>
          <w:szCs w:val="30"/>
          <w:lang w:eastAsia="es-ES"/>
        </w:rPr>
        <w:t>Booleans</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Estos son los tipos de datos más básicos en </w:t>
      </w: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Strings</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Las “</w:t>
      </w:r>
      <w:proofErr w:type="spellStart"/>
      <w:r w:rsidRPr="009522A2">
        <w:rPr>
          <w:rFonts w:ascii="Segoe UI" w:eastAsia="Times New Roman" w:hAnsi="Segoe UI" w:cs="Segoe UI"/>
          <w:color w:val="24292E"/>
          <w:sz w:val="24"/>
          <w:szCs w:val="24"/>
          <w:lang w:eastAsia="es-ES"/>
        </w:rPr>
        <w:t>strings</w:t>
      </w:r>
      <w:proofErr w:type="spellEnd"/>
      <w:r w:rsidRPr="009522A2">
        <w:rPr>
          <w:rFonts w:ascii="Segoe UI" w:eastAsia="Times New Roman" w:hAnsi="Segoe UI" w:cs="Segoe UI"/>
          <w:color w:val="24292E"/>
          <w:sz w:val="24"/>
          <w:szCs w:val="24"/>
          <w:lang w:eastAsia="es-ES"/>
        </w:rPr>
        <w:t xml:space="preserve">” son bloques de texto, siempre se definirán entre comillas, ya sea simple o doble. Cualquier texto entre comillas es una cadena o </w:t>
      </w:r>
      <w:proofErr w:type="spellStart"/>
      <w:r w:rsidRPr="009522A2">
        <w:rPr>
          <w:rFonts w:ascii="Segoe UI" w:eastAsia="Times New Roman" w:hAnsi="Segoe UI" w:cs="Segoe UI"/>
          <w:color w:val="24292E"/>
          <w:sz w:val="24"/>
          <w:szCs w:val="24"/>
          <w:lang w:eastAsia="es-ES"/>
        </w:rPr>
        <w:t>string</w:t>
      </w:r>
      <w:proofErr w:type="spellEnd"/>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nombrePerro</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DD1144"/>
          <w:sz w:val="20"/>
          <w:szCs w:val="20"/>
          <w:bdr w:val="none" w:sz="0" w:space="0" w:color="auto" w:frame="1"/>
          <w:lang w:eastAsia="es-ES"/>
        </w:rPr>
        <w:t>firulais</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Numbers</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Los números son solo eso, números. Los números NO se envuelven en comillas. Pueden ser negativos también. </w:t>
      </w: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 xml:space="preserve"> tiene una limitación en el tamaño de un número (+/- 9007199254740991), pero muy raramente aparecerá esa limitación en nuestro uso diario.</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positivo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27</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negativo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009999"/>
          <w:sz w:val="20"/>
          <w:szCs w:val="20"/>
          <w:bdr w:val="none" w:sz="0" w:space="0" w:color="auto" w:frame="1"/>
          <w:lang w:eastAsia="es-ES"/>
        </w:rPr>
        <w:t>40</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Boolean</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Los booleanos provienen de la </w:t>
      </w:r>
      <w:hyperlink r:id="rId5" w:history="1">
        <w:r w:rsidRPr="009522A2">
          <w:rPr>
            <w:rFonts w:ascii="Segoe UI" w:eastAsia="Times New Roman" w:hAnsi="Segoe UI" w:cs="Segoe UI"/>
            <w:color w:val="0366D6"/>
            <w:sz w:val="24"/>
            <w:szCs w:val="24"/>
            <w:lang w:eastAsia="es-ES"/>
          </w:rPr>
          <w:t>lógica de Boole</w:t>
        </w:r>
      </w:hyperlink>
      <w:r w:rsidRPr="009522A2">
        <w:rPr>
          <w:rFonts w:ascii="Segoe UI" w:eastAsia="Times New Roman" w:hAnsi="Segoe UI" w:cs="Segoe UI"/>
          <w:color w:val="24292E"/>
          <w:sz w:val="24"/>
          <w:szCs w:val="24"/>
          <w:lang w:eastAsia="es-ES"/>
        </w:rPr>
        <w:t xml:space="preserve">. Es un concepto que alimenta el código binario y el núcleo de las computadoras. Es posible que haya visto código binario en el pasado (0001 0110…), esto es lógica booleana. Esencialmente significa que tiene dos opciones, activar o desactivar, 0 o 1, verdadero o falso. En </w:t>
      </w: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 xml:space="preserve"> usamos booleanos para significar verdadero o falso. Esto puede parecer simple al principio, pero puede complicarse más adelante.</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meEncantaJavascript</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true</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Los valores posibles de un dato </w:t>
      </w:r>
      <w:proofErr w:type="spellStart"/>
      <w:r w:rsidRPr="009522A2">
        <w:rPr>
          <w:rFonts w:ascii="Segoe UI" w:eastAsia="Times New Roman" w:hAnsi="Segoe UI" w:cs="Segoe UI"/>
          <w:color w:val="24292E"/>
          <w:sz w:val="24"/>
          <w:szCs w:val="24"/>
          <w:lang w:eastAsia="es-ES"/>
        </w:rPr>
        <w:t>booleando</w:t>
      </w:r>
      <w:proofErr w:type="spellEnd"/>
      <w:r w:rsidRPr="009522A2">
        <w:rPr>
          <w:rFonts w:ascii="Segoe UI" w:eastAsia="Times New Roman" w:hAnsi="Segoe UI" w:cs="Segoe UI"/>
          <w:color w:val="24292E"/>
          <w:sz w:val="24"/>
          <w:szCs w:val="24"/>
          <w:lang w:eastAsia="es-ES"/>
        </w:rPr>
        <w:t xml:space="preserve"> en JS son: </w:t>
      </w:r>
      <w:r w:rsidRPr="009522A2">
        <w:rPr>
          <w:rFonts w:ascii="Consolas" w:eastAsia="Times New Roman" w:hAnsi="Consolas" w:cs="Consolas"/>
          <w:color w:val="24292E"/>
          <w:sz w:val="20"/>
          <w:szCs w:val="20"/>
          <w:lang w:eastAsia="es-ES"/>
        </w:rPr>
        <w:t>true</w:t>
      </w:r>
      <w:r w:rsidRPr="009522A2">
        <w:rPr>
          <w:rFonts w:ascii="Segoe UI" w:eastAsia="Times New Roman" w:hAnsi="Segoe UI" w:cs="Segoe UI"/>
          <w:color w:val="24292E"/>
          <w:sz w:val="24"/>
          <w:szCs w:val="24"/>
          <w:lang w:eastAsia="es-ES"/>
        </w:rPr>
        <w:t> o </w:t>
      </w:r>
      <w:r w:rsidRPr="009522A2">
        <w:rPr>
          <w:rFonts w:ascii="Consolas" w:eastAsia="Times New Roman" w:hAnsi="Consolas" w:cs="Consolas"/>
          <w:color w:val="24292E"/>
          <w:sz w:val="20"/>
          <w:szCs w:val="20"/>
          <w:lang w:eastAsia="es-ES"/>
        </w:rPr>
        <w:t>false</w:t>
      </w:r>
      <w:r w:rsidRPr="009522A2">
        <w:rPr>
          <w:rFonts w:ascii="Segoe UI" w:eastAsia="Times New Roman" w:hAnsi="Segoe UI" w:cs="Segoe UI"/>
          <w:color w:val="24292E"/>
          <w:sz w:val="24"/>
          <w:szCs w:val="24"/>
          <w:lang w:eastAsia="es-ES"/>
        </w:rPr>
        <w:t>.</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Operadores</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Vamos a poder realizar operaciones en JavaScript a través de los </w:t>
      </w:r>
      <w:r w:rsidRPr="009522A2">
        <w:rPr>
          <w:rFonts w:ascii="Consolas" w:eastAsia="Times New Roman" w:hAnsi="Consolas" w:cs="Consolas"/>
          <w:color w:val="24292E"/>
          <w:sz w:val="20"/>
          <w:szCs w:val="20"/>
          <w:lang w:eastAsia="es-ES"/>
        </w:rPr>
        <w:t>operadores</w:t>
      </w:r>
      <w:r w:rsidRPr="009522A2">
        <w:rPr>
          <w:rFonts w:ascii="Segoe UI" w:eastAsia="Times New Roman" w:hAnsi="Segoe UI" w:cs="Segoe UI"/>
          <w:color w:val="24292E"/>
          <w:sz w:val="24"/>
          <w:szCs w:val="24"/>
          <w:lang w:eastAsia="es-ES"/>
        </w:rPr>
        <w:t>. Básicamente son símbolos que ya conocemos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que indican al intérprete de JavaScript las operaciones que debe realizar.</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lastRenderedPageBreak/>
        <w:t>Por ejemplo: Para el intérprete al ver el signo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sabe que tiene que ejecutar la función suma (que tiene internamente definida), y toma como parámetros los términos que estén a la izquierda y la derecha del operador.</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5</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b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1</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De hecho, esa forma de escribir tiene un nombre particular, se llama notación </w:t>
      </w:r>
      <w:proofErr w:type="spellStart"/>
      <w:r w:rsidRPr="009522A2">
        <w:rPr>
          <w:rFonts w:ascii="Segoe UI" w:eastAsia="Times New Roman" w:hAnsi="Segoe UI" w:cs="Segoe UI"/>
          <w:color w:val="24292E"/>
          <w:sz w:val="24"/>
          <w:szCs w:val="24"/>
          <w:lang w:eastAsia="es-ES"/>
        </w:rPr>
        <w:t>notación</w:t>
      </w:r>
      <w:proofErr w:type="spellEnd"/>
      <w:r w:rsidRPr="009522A2">
        <w:rPr>
          <w:rFonts w:ascii="Segoe UI" w:eastAsia="Times New Roman" w:hAnsi="Segoe UI" w:cs="Segoe UI"/>
          <w:color w:val="24292E"/>
          <w:sz w:val="24"/>
          <w:szCs w:val="24"/>
          <w:lang w:eastAsia="es-ES"/>
        </w:rPr>
        <w:t> </w:t>
      </w:r>
      <w:proofErr w:type="spellStart"/>
      <w:r w:rsidRPr="009522A2">
        <w:rPr>
          <w:rFonts w:ascii="Consolas" w:eastAsia="Times New Roman" w:hAnsi="Consolas" w:cs="Consolas"/>
          <w:color w:val="24292E"/>
          <w:sz w:val="20"/>
          <w:szCs w:val="20"/>
          <w:lang w:eastAsia="es-ES"/>
        </w:rPr>
        <w:t>infix</w:t>
      </w:r>
      <w:proofErr w:type="spellEnd"/>
      <w:r w:rsidRPr="009522A2">
        <w:rPr>
          <w:rFonts w:ascii="Segoe UI" w:eastAsia="Times New Roman" w:hAnsi="Segoe UI" w:cs="Segoe UI"/>
          <w:color w:val="24292E"/>
          <w:sz w:val="24"/>
          <w:szCs w:val="24"/>
          <w:lang w:eastAsia="es-ES"/>
        </w:rPr>
        <w:t> o </w:t>
      </w:r>
      <w:r w:rsidRPr="009522A2">
        <w:rPr>
          <w:rFonts w:ascii="Consolas" w:eastAsia="Times New Roman" w:hAnsi="Consolas" w:cs="Consolas"/>
          <w:color w:val="24292E"/>
          <w:sz w:val="20"/>
          <w:szCs w:val="20"/>
          <w:lang w:eastAsia="es-ES"/>
        </w:rPr>
        <w:t>infija</w:t>
      </w:r>
      <w:r w:rsidRPr="009522A2">
        <w:rPr>
          <w:rFonts w:ascii="Segoe UI" w:eastAsia="Times New Roman" w:hAnsi="Segoe UI" w:cs="Segoe UI"/>
          <w:color w:val="24292E"/>
          <w:sz w:val="24"/>
          <w:szCs w:val="24"/>
          <w:lang w:eastAsia="es-ES"/>
        </w:rPr>
        <w:t xml:space="preserve">, en ella se escribe el operador entre los operandos. Pero también existen </w:t>
      </w:r>
      <w:proofErr w:type="gramStart"/>
      <w:r w:rsidRPr="009522A2">
        <w:rPr>
          <w:rFonts w:ascii="Segoe UI" w:eastAsia="Times New Roman" w:hAnsi="Segoe UI" w:cs="Segoe UI"/>
          <w:color w:val="24292E"/>
          <w:sz w:val="24"/>
          <w:szCs w:val="24"/>
          <w:lang w:eastAsia="es-ES"/>
        </w:rPr>
        <w:t>otro tipos</w:t>
      </w:r>
      <w:proofErr w:type="gramEnd"/>
      <w:r w:rsidRPr="009522A2">
        <w:rPr>
          <w:rFonts w:ascii="Segoe UI" w:eastAsia="Times New Roman" w:hAnsi="Segoe UI" w:cs="Segoe UI"/>
          <w:color w:val="24292E"/>
          <w:sz w:val="24"/>
          <w:szCs w:val="24"/>
          <w:lang w:eastAsia="es-ES"/>
        </w:rPr>
        <w:t xml:space="preserve"> de notación como la </w:t>
      </w:r>
      <w:proofErr w:type="spellStart"/>
      <w:r w:rsidRPr="009522A2">
        <w:rPr>
          <w:rFonts w:ascii="Consolas" w:eastAsia="Times New Roman" w:hAnsi="Consolas" w:cs="Consolas"/>
          <w:color w:val="24292E"/>
          <w:sz w:val="20"/>
          <w:szCs w:val="20"/>
          <w:lang w:eastAsia="es-ES"/>
        </w:rPr>
        <w:t>postfix</w:t>
      </w:r>
      <w:proofErr w:type="spellEnd"/>
      <w:r w:rsidRPr="009522A2">
        <w:rPr>
          <w:rFonts w:ascii="Segoe UI" w:eastAsia="Times New Roman" w:hAnsi="Segoe UI" w:cs="Segoe UI"/>
          <w:color w:val="24292E"/>
          <w:sz w:val="24"/>
          <w:szCs w:val="24"/>
          <w:lang w:eastAsia="es-ES"/>
        </w:rPr>
        <w:t> o </w:t>
      </w:r>
      <w:r w:rsidRPr="009522A2">
        <w:rPr>
          <w:rFonts w:ascii="Consolas" w:eastAsia="Times New Roman" w:hAnsi="Consolas" w:cs="Consolas"/>
          <w:color w:val="24292E"/>
          <w:sz w:val="20"/>
          <w:szCs w:val="20"/>
          <w:lang w:eastAsia="es-ES"/>
        </w:rPr>
        <w:t>postfija</w:t>
      </w:r>
      <w:r w:rsidRPr="009522A2">
        <w:rPr>
          <w:rFonts w:ascii="Segoe UI" w:eastAsia="Times New Roman" w:hAnsi="Segoe UI" w:cs="Segoe UI"/>
          <w:color w:val="24292E"/>
          <w:sz w:val="24"/>
          <w:szCs w:val="24"/>
          <w:lang w:eastAsia="es-ES"/>
        </w:rPr>
        <w:t> y la </w:t>
      </w:r>
      <w:proofErr w:type="spellStart"/>
      <w:r w:rsidRPr="009522A2">
        <w:rPr>
          <w:rFonts w:ascii="Consolas" w:eastAsia="Times New Roman" w:hAnsi="Consolas" w:cs="Consolas"/>
          <w:color w:val="24292E"/>
          <w:sz w:val="20"/>
          <w:szCs w:val="20"/>
          <w:lang w:eastAsia="es-ES"/>
        </w:rPr>
        <w:t>prefix</w:t>
      </w:r>
      <w:proofErr w:type="spellEnd"/>
      <w:r w:rsidRPr="009522A2">
        <w:rPr>
          <w:rFonts w:ascii="Segoe UI" w:eastAsia="Times New Roman" w:hAnsi="Segoe UI" w:cs="Segoe UI"/>
          <w:color w:val="24292E"/>
          <w:sz w:val="24"/>
          <w:szCs w:val="24"/>
          <w:lang w:eastAsia="es-ES"/>
        </w:rPr>
        <w:t> o </w:t>
      </w:r>
      <w:r w:rsidRPr="009522A2">
        <w:rPr>
          <w:rFonts w:ascii="Consolas" w:eastAsia="Times New Roman" w:hAnsi="Consolas" w:cs="Consolas"/>
          <w:color w:val="24292E"/>
          <w:sz w:val="20"/>
          <w:szCs w:val="20"/>
          <w:lang w:eastAsia="es-ES"/>
        </w:rPr>
        <w:t>prefija</w:t>
      </w:r>
      <w:r w:rsidRPr="009522A2">
        <w:rPr>
          <w:rFonts w:ascii="Segoe UI" w:eastAsia="Times New Roman" w:hAnsi="Segoe UI" w:cs="Segoe UI"/>
          <w:color w:val="24292E"/>
          <w:sz w:val="24"/>
          <w:szCs w:val="24"/>
          <w:lang w:eastAsia="es-ES"/>
        </w:rPr>
        <w:t>. En estas última el operador va a la derecha de los operandos o a la izquierda respectivamente.</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noProof/>
          <w:color w:val="24292E"/>
          <w:sz w:val="24"/>
          <w:szCs w:val="24"/>
          <w:lang w:eastAsia="es-ES"/>
        </w:rPr>
        <w:drawing>
          <wp:inline distT="0" distB="0" distL="0" distR="0">
            <wp:extent cx="5400040" cy="921385"/>
            <wp:effectExtent l="0" t="0" r="0" b="0"/>
            <wp:docPr id="1" name="Imagen 1" descr="No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21385"/>
                    </a:xfrm>
                    <a:prstGeom prst="rect">
                      <a:avLst/>
                    </a:prstGeom>
                    <a:noFill/>
                    <a:ln>
                      <a:noFill/>
                    </a:ln>
                  </pic:spPr>
                </pic:pic>
              </a:graphicData>
            </a:graphic>
          </wp:inline>
        </w:drawing>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En fin, lo importante a tener en cuenta es que los operadores </w:t>
      </w:r>
      <w:r w:rsidRPr="009522A2">
        <w:rPr>
          <w:rFonts w:ascii="Segoe UI" w:eastAsia="Times New Roman" w:hAnsi="Segoe UI" w:cs="Segoe UI"/>
          <w:i/>
          <w:iCs/>
          <w:color w:val="24292E"/>
          <w:sz w:val="24"/>
          <w:szCs w:val="24"/>
          <w:lang w:eastAsia="es-ES"/>
        </w:rPr>
        <w:t>son</w:t>
      </w:r>
      <w:r w:rsidRPr="009522A2">
        <w:rPr>
          <w:rFonts w:ascii="Segoe UI" w:eastAsia="Times New Roman" w:hAnsi="Segoe UI" w:cs="Segoe UI"/>
          <w:color w:val="24292E"/>
          <w:sz w:val="24"/>
          <w:szCs w:val="24"/>
          <w:lang w:eastAsia="es-ES"/>
        </w:rPr>
        <w:t> funciones.</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Precedencia de Operadores y Asociatividad</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Esto parece aburrido, pero nos va a ayudar a saber cómo piensa el intérprete y bajo que reglas </w:t>
      </w:r>
      <w:proofErr w:type="spellStart"/>
      <w:r w:rsidRPr="009522A2">
        <w:rPr>
          <w:rFonts w:ascii="Segoe UI" w:eastAsia="Times New Roman" w:hAnsi="Segoe UI" w:cs="Segoe UI"/>
          <w:color w:val="24292E"/>
          <w:sz w:val="24"/>
          <w:szCs w:val="24"/>
          <w:lang w:eastAsia="es-ES"/>
        </w:rPr>
        <w:t>actua</w:t>
      </w:r>
      <w:proofErr w:type="spellEnd"/>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La </w:t>
      </w:r>
      <w:r w:rsidRPr="009522A2">
        <w:rPr>
          <w:rFonts w:ascii="Segoe UI" w:eastAsia="Times New Roman" w:hAnsi="Segoe UI" w:cs="Segoe UI"/>
          <w:i/>
          <w:iCs/>
          <w:color w:val="24292E"/>
          <w:sz w:val="24"/>
          <w:szCs w:val="24"/>
          <w:lang w:eastAsia="es-ES"/>
        </w:rPr>
        <w:t>precedencia de operadores</w:t>
      </w:r>
      <w:r w:rsidRPr="009522A2">
        <w:rPr>
          <w:rFonts w:ascii="Segoe UI" w:eastAsia="Times New Roman" w:hAnsi="Segoe UI" w:cs="Segoe UI"/>
          <w:color w:val="24292E"/>
          <w:sz w:val="24"/>
          <w:szCs w:val="24"/>
          <w:lang w:eastAsia="es-ES"/>
        </w:rPr>
        <w:t> es básicamente el orden en que se van a llamar las funciones de los operadores. Estás funciones son llamadas en </w:t>
      </w:r>
      <w:r w:rsidRPr="009522A2">
        <w:rPr>
          <w:rFonts w:ascii="Segoe UI" w:eastAsia="Times New Roman" w:hAnsi="Segoe UI" w:cs="Segoe UI"/>
          <w:i/>
          <w:iCs/>
          <w:color w:val="24292E"/>
          <w:sz w:val="24"/>
          <w:szCs w:val="24"/>
          <w:lang w:eastAsia="es-ES"/>
        </w:rPr>
        <w:t>orden de precedencia</w:t>
      </w:r>
      <w:r w:rsidRPr="009522A2">
        <w:rPr>
          <w:rFonts w:ascii="Segoe UI" w:eastAsia="Times New Roman" w:hAnsi="Segoe UI" w:cs="Segoe UI"/>
          <w:color w:val="24292E"/>
          <w:sz w:val="24"/>
          <w:szCs w:val="24"/>
          <w:lang w:eastAsia="es-ES"/>
        </w:rPr>
        <w:t> (las que tienen </w:t>
      </w:r>
      <w:r w:rsidRPr="009522A2">
        <w:rPr>
          <w:rFonts w:ascii="Segoe UI" w:eastAsia="Times New Roman" w:hAnsi="Segoe UI" w:cs="Segoe UI"/>
          <w:b/>
          <w:bCs/>
          <w:color w:val="24292E"/>
          <w:sz w:val="24"/>
          <w:szCs w:val="24"/>
          <w:lang w:eastAsia="es-ES"/>
        </w:rPr>
        <w:t>mayor</w:t>
      </w:r>
      <w:r w:rsidRPr="009522A2">
        <w:rPr>
          <w:rFonts w:ascii="Segoe UI" w:eastAsia="Times New Roman" w:hAnsi="Segoe UI" w:cs="Segoe UI"/>
          <w:color w:val="24292E"/>
          <w:sz w:val="24"/>
          <w:szCs w:val="24"/>
          <w:lang w:eastAsia="es-ES"/>
        </w:rPr>
        <w:t xml:space="preserve"> precedencia se ejecutan primero). O sea </w:t>
      </w:r>
      <w:proofErr w:type="gramStart"/>
      <w:r w:rsidRPr="009522A2">
        <w:rPr>
          <w:rFonts w:ascii="Segoe UI" w:eastAsia="Times New Roman" w:hAnsi="Segoe UI" w:cs="Segoe UI"/>
          <w:color w:val="24292E"/>
          <w:sz w:val="24"/>
          <w:szCs w:val="24"/>
          <w:lang w:eastAsia="es-ES"/>
        </w:rPr>
        <w:t>que</w:t>
      </w:r>
      <w:proofErr w:type="gramEnd"/>
      <w:r w:rsidRPr="009522A2">
        <w:rPr>
          <w:rFonts w:ascii="Segoe UI" w:eastAsia="Times New Roman" w:hAnsi="Segoe UI" w:cs="Segoe UI"/>
          <w:color w:val="24292E"/>
          <w:sz w:val="24"/>
          <w:szCs w:val="24"/>
          <w:lang w:eastAsia="es-ES"/>
        </w:rPr>
        <w:t xml:space="preserve"> si tenemos más de un operador, el intérprete va a llamar al operador de mayor </w:t>
      </w:r>
      <w:proofErr w:type="spellStart"/>
      <w:r w:rsidRPr="009522A2">
        <w:rPr>
          <w:rFonts w:ascii="Segoe UI" w:eastAsia="Times New Roman" w:hAnsi="Segoe UI" w:cs="Segoe UI"/>
          <w:color w:val="24292E"/>
          <w:sz w:val="24"/>
          <w:szCs w:val="24"/>
          <w:lang w:eastAsia="es-ES"/>
        </w:rPr>
        <w:t>precendencia</w:t>
      </w:r>
      <w:proofErr w:type="spellEnd"/>
      <w:r w:rsidRPr="009522A2">
        <w:rPr>
          <w:rFonts w:ascii="Segoe UI" w:eastAsia="Times New Roman" w:hAnsi="Segoe UI" w:cs="Segoe UI"/>
          <w:color w:val="24292E"/>
          <w:sz w:val="24"/>
          <w:szCs w:val="24"/>
          <w:lang w:eastAsia="es-ES"/>
        </w:rPr>
        <w:t xml:space="preserve"> primero y después va a seguir con los demás.</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La </w:t>
      </w:r>
      <w:r w:rsidRPr="009522A2">
        <w:rPr>
          <w:rFonts w:ascii="Segoe UI" w:eastAsia="Times New Roman" w:hAnsi="Segoe UI" w:cs="Segoe UI"/>
          <w:i/>
          <w:iCs/>
          <w:color w:val="24292E"/>
          <w:sz w:val="24"/>
          <w:szCs w:val="24"/>
          <w:lang w:eastAsia="es-ES"/>
        </w:rPr>
        <w:t>Asociatividad de operadores</w:t>
      </w:r>
      <w:r w:rsidRPr="009522A2">
        <w:rPr>
          <w:rFonts w:ascii="Segoe UI" w:eastAsia="Times New Roman" w:hAnsi="Segoe UI" w:cs="Segoe UI"/>
          <w:color w:val="24292E"/>
          <w:sz w:val="24"/>
          <w:szCs w:val="24"/>
          <w:lang w:eastAsia="es-ES"/>
        </w:rPr>
        <w:t> es el orden en el que se ejecutan los operadores cuando tienen la misma precedencia, es decir, de izquierda a derecha o de derecha a izquierda.</w:t>
      </w:r>
    </w:p>
    <w:p w:rsidR="009522A2" w:rsidRPr="009522A2" w:rsidRDefault="009522A2" w:rsidP="009522A2">
      <w:pPr>
        <w:shd w:val="clear" w:color="auto" w:fill="FFFFFF"/>
        <w:spacing w:line="240" w:lineRule="auto"/>
        <w:rPr>
          <w:rFonts w:ascii="Segoe UI" w:eastAsia="Times New Roman" w:hAnsi="Segoe UI" w:cs="Segoe UI"/>
          <w:color w:val="6A737D"/>
          <w:sz w:val="24"/>
          <w:szCs w:val="24"/>
          <w:lang w:eastAsia="es-ES"/>
        </w:rPr>
      </w:pPr>
      <w:r w:rsidRPr="009522A2">
        <w:rPr>
          <w:rFonts w:ascii="Segoe UI" w:eastAsia="Times New Roman" w:hAnsi="Segoe UI" w:cs="Segoe UI"/>
          <w:color w:val="6A737D"/>
          <w:sz w:val="24"/>
          <w:szCs w:val="24"/>
          <w:lang w:eastAsia="es-ES"/>
        </w:rPr>
        <w:t>Podemos ver la documentación completa sobre Precedencia y Asociatividad de los operadores de JavaScript </w:t>
      </w:r>
      <w:hyperlink r:id="rId7" w:anchor="Table" w:history="1">
        <w:r w:rsidRPr="009522A2">
          <w:rPr>
            <w:rFonts w:ascii="Segoe UI" w:eastAsia="Times New Roman" w:hAnsi="Segoe UI" w:cs="Segoe UI"/>
            <w:color w:val="0366D6"/>
            <w:sz w:val="24"/>
            <w:szCs w:val="24"/>
            <w:lang w:eastAsia="es-ES"/>
          </w:rPr>
          <w:t>acá</w:t>
        </w:r>
      </w:hyperlink>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Por ejemplo: </w:t>
      </w:r>
      <w:proofErr w:type="gramStart"/>
      <w:r w:rsidRPr="009522A2">
        <w:rPr>
          <w:rFonts w:ascii="Consolas" w:eastAsia="Times New Roman" w:hAnsi="Consolas" w:cs="Consolas"/>
          <w:color w:val="24292E"/>
          <w:sz w:val="20"/>
          <w:szCs w:val="20"/>
          <w:lang w:eastAsia="es-ES"/>
        </w:rPr>
        <w:t>console.log( 3</w:t>
      </w:r>
      <w:proofErr w:type="gramEnd"/>
      <w:r w:rsidRPr="009522A2">
        <w:rPr>
          <w:rFonts w:ascii="Consolas" w:eastAsia="Times New Roman" w:hAnsi="Consolas" w:cs="Consolas"/>
          <w:color w:val="24292E"/>
          <w:sz w:val="20"/>
          <w:szCs w:val="20"/>
          <w:lang w:eastAsia="es-ES"/>
        </w:rPr>
        <w:t xml:space="preserve"> + 4 * 5)</w:t>
      </w:r>
      <w:r w:rsidRPr="009522A2">
        <w:rPr>
          <w:rFonts w:ascii="Segoe UI" w:eastAsia="Times New Roman" w:hAnsi="Segoe UI" w:cs="Segoe UI"/>
          <w:color w:val="24292E"/>
          <w:sz w:val="24"/>
          <w:szCs w:val="24"/>
          <w:lang w:eastAsia="es-ES"/>
        </w:rPr>
        <w:t> Para resolver esa expresión y saber qué resultado nos va a mostrar el intérprete deberíamos conocer en qué orden ejecuta las operaciones. Al ver la tabla del link de arriba, vemos que la multiplicación tiene una precedencia de 15, y la suma de 14. Por lo tanto el intérprete primero va a ejecutar la multiplicación y luego la suma con el resultado de lo anterior -&gt; </w:t>
      </w:r>
      <w:proofErr w:type="gramStart"/>
      <w:r w:rsidRPr="009522A2">
        <w:rPr>
          <w:rFonts w:ascii="Consolas" w:eastAsia="Times New Roman" w:hAnsi="Consolas" w:cs="Consolas"/>
          <w:color w:val="24292E"/>
          <w:sz w:val="20"/>
          <w:szCs w:val="20"/>
          <w:lang w:eastAsia="es-ES"/>
        </w:rPr>
        <w:t>console.log( 3</w:t>
      </w:r>
      <w:proofErr w:type="gramEnd"/>
      <w:r w:rsidRPr="009522A2">
        <w:rPr>
          <w:rFonts w:ascii="Consolas" w:eastAsia="Times New Roman" w:hAnsi="Consolas" w:cs="Consolas"/>
          <w:color w:val="24292E"/>
          <w:sz w:val="20"/>
          <w:szCs w:val="20"/>
          <w:lang w:eastAsia="es-ES"/>
        </w:rPr>
        <w:t xml:space="preserve"> + 20 )</w:t>
      </w:r>
      <w:r w:rsidRPr="009522A2">
        <w:rPr>
          <w:rFonts w:ascii="Segoe UI" w:eastAsia="Times New Roman" w:hAnsi="Segoe UI" w:cs="Segoe UI"/>
          <w:color w:val="24292E"/>
          <w:sz w:val="24"/>
          <w:szCs w:val="24"/>
          <w:lang w:eastAsia="es-ES"/>
        </w:rPr>
        <w:t> -&gt; </w:t>
      </w:r>
      <w:r w:rsidRPr="009522A2">
        <w:rPr>
          <w:rFonts w:ascii="Consolas" w:eastAsia="Times New Roman" w:hAnsi="Consolas" w:cs="Consolas"/>
          <w:color w:val="24292E"/>
          <w:sz w:val="20"/>
          <w:szCs w:val="20"/>
          <w:lang w:eastAsia="es-ES"/>
        </w:rPr>
        <w:t>console.log(23)</w:t>
      </w:r>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line="240" w:lineRule="auto"/>
        <w:rPr>
          <w:rFonts w:ascii="Segoe UI" w:eastAsia="Times New Roman" w:hAnsi="Segoe UI" w:cs="Segoe UI"/>
          <w:color w:val="6A737D"/>
          <w:sz w:val="24"/>
          <w:szCs w:val="24"/>
          <w:lang w:eastAsia="es-ES"/>
        </w:rPr>
      </w:pPr>
      <w:r w:rsidRPr="009522A2">
        <w:rPr>
          <w:rFonts w:ascii="Segoe UI" w:eastAsia="Times New Roman" w:hAnsi="Segoe UI" w:cs="Segoe UI"/>
          <w:color w:val="6A737D"/>
          <w:sz w:val="24"/>
          <w:szCs w:val="24"/>
          <w:lang w:eastAsia="es-ES"/>
        </w:rPr>
        <w:t xml:space="preserve">Cuando invocamos una función en </w:t>
      </w:r>
      <w:proofErr w:type="spellStart"/>
      <w:r w:rsidRPr="009522A2">
        <w:rPr>
          <w:rFonts w:ascii="Segoe UI" w:eastAsia="Times New Roman" w:hAnsi="Segoe UI" w:cs="Segoe UI"/>
          <w:color w:val="6A737D"/>
          <w:sz w:val="24"/>
          <w:szCs w:val="24"/>
          <w:lang w:eastAsia="es-ES"/>
        </w:rPr>
        <w:t>Javascript</w:t>
      </w:r>
      <w:proofErr w:type="spellEnd"/>
      <w:r w:rsidRPr="009522A2">
        <w:rPr>
          <w:rFonts w:ascii="Segoe UI" w:eastAsia="Times New Roman" w:hAnsi="Segoe UI" w:cs="Segoe UI"/>
          <w:color w:val="6A737D"/>
          <w:sz w:val="24"/>
          <w:szCs w:val="24"/>
          <w:lang w:eastAsia="es-ES"/>
        </w:rPr>
        <w:t>, los argumentos son evaluados primeros (se conoce como </w:t>
      </w:r>
      <w:hyperlink r:id="rId8" w:history="1">
        <w:r w:rsidRPr="009522A2">
          <w:rPr>
            <w:rFonts w:ascii="Segoe UI" w:eastAsia="Times New Roman" w:hAnsi="Segoe UI" w:cs="Segoe UI"/>
            <w:b/>
            <w:bCs/>
            <w:color w:val="0366D6"/>
            <w:sz w:val="24"/>
            <w:szCs w:val="24"/>
            <w:lang w:eastAsia="es-ES"/>
          </w:rPr>
          <w:t>non-</w:t>
        </w:r>
        <w:proofErr w:type="spellStart"/>
        <w:r w:rsidRPr="009522A2">
          <w:rPr>
            <w:rFonts w:ascii="Segoe UI" w:eastAsia="Times New Roman" w:hAnsi="Segoe UI" w:cs="Segoe UI"/>
            <w:b/>
            <w:bCs/>
            <w:color w:val="0366D6"/>
            <w:sz w:val="24"/>
            <w:szCs w:val="24"/>
            <w:lang w:eastAsia="es-ES"/>
          </w:rPr>
          <w:t>lazy</w:t>
        </w:r>
        <w:proofErr w:type="spellEnd"/>
        <w:r w:rsidRPr="009522A2">
          <w:rPr>
            <w:rFonts w:ascii="Segoe UI" w:eastAsia="Times New Roman" w:hAnsi="Segoe UI" w:cs="Segoe UI"/>
            <w:color w:val="0366D6"/>
            <w:sz w:val="24"/>
            <w:szCs w:val="24"/>
            <w:lang w:eastAsia="es-ES"/>
          </w:rPr>
          <w:t> </w:t>
        </w:r>
        <w:proofErr w:type="spellStart"/>
        <w:r w:rsidRPr="009522A2">
          <w:rPr>
            <w:rFonts w:ascii="Segoe UI" w:eastAsia="Times New Roman" w:hAnsi="Segoe UI" w:cs="Segoe UI"/>
            <w:color w:val="0366D6"/>
            <w:sz w:val="24"/>
            <w:szCs w:val="24"/>
            <w:lang w:eastAsia="es-ES"/>
          </w:rPr>
          <w:t>evaluation</w:t>
        </w:r>
        <w:proofErr w:type="spellEnd"/>
      </w:hyperlink>
      <w:r w:rsidRPr="009522A2">
        <w:rPr>
          <w:rFonts w:ascii="Segoe UI" w:eastAsia="Times New Roman" w:hAnsi="Segoe UI" w:cs="Segoe UI"/>
          <w:color w:val="6A737D"/>
          <w:sz w:val="24"/>
          <w:szCs w:val="24"/>
          <w:lang w:eastAsia="es-ES"/>
        </w:rPr>
        <w:t xml:space="preserve">), está definido en </w:t>
      </w:r>
      <w:r w:rsidRPr="009522A2">
        <w:rPr>
          <w:rFonts w:ascii="Segoe UI" w:eastAsia="Times New Roman" w:hAnsi="Segoe UI" w:cs="Segoe UI"/>
          <w:color w:val="6A737D"/>
          <w:sz w:val="24"/>
          <w:szCs w:val="24"/>
          <w:lang w:eastAsia="es-ES"/>
        </w:rPr>
        <w:lastRenderedPageBreak/>
        <w:t>la </w:t>
      </w:r>
      <w:hyperlink r:id="rId9" w:anchor="x11.2.3" w:history="1">
        <w:r w:rsidRPr="009522A2">
          <w:rPr>
            <w:rFonts w:ascii="Segoe UI" w:eastAsia="Times New Roman" w:hAnsi="Segoe UI" w:cs="Segoe UI"/>
            <w:color w:val="0366D6"/>
            <w:sz w:val="24"/>
            <w:szCs w:val="24"/>
            <w:lang w:eastAsia="es-ES"/>
          </w:rPr>
          <w:t>especificación</w:t>
        </w:r>
      </w:hyperlink>
      <w:r w:rsidRPr="009522A2">
        <w:rPr>
          <w:rFonts w:ascii="Segoe UI" w:eastAsia="Times New Roman" w:hAnsi="Segoe UI" w:cs="Segoe UI"/>
          <w:color w:val="6A737D"/>
          <w:sz w:val="24"/>
          <w:szCs w:val="24"/>
          <w:lang w:eastAsia="es-ES"/>
        </w:rPr>
        <w:t>. No confundir el orden de ejecución con asociatividad y precedencia, </w:t>
      </w:r>
      <w:hyperlink r:id="rId10" w:history="1">
        <w:r w:rsidRPr="009522A2">
          <w:rPr>
            <w:rFonts w:ascii="Segoe UI" w:eastAsia="Times New Roman" w:hAnsi="Segoe UI" w:cs="Segoe UI"/>
            <w:color w:val="0366D6"/>
            <w:sz w:val="24"/>
            <w:szCs w:val="24"/>
            <w:lang w:eastAsia="es-ES"/>
          </w:rPr>
          <w:t xml:space="preserve">ver esta pregunta de </w:t>
        </w:r>
        <w:proofErr w:type="spellStart"/>
        <w:r w:rsidRPr="009522A2">
          <w:rPr>
            <w:rFonts w:ascii="Segoe UI" w:eastAsia="Times New Roman" w:hAnsi="Segoe UI" w:cs="Segoe UI"/>
            <w:color w:val="0366D6"/>
            <w:sz w:val="24"/>
            <w:szCs w:val="24"/>
            <w:lang w:eastAsia="es-ES"/>
          </w:rPr>
          <w:t>StackOverflow</w:t>
        </w:r>
        <w:proofErr w:type="spellEnd"/>
      </w:hyperlink>
      <w:r w:rsidRPr="009522A2">
        <w:rPr>
          <w:rFonts w:ascii="Segoe UI" w:eastAsia="Times New Roman" w:hAnsi="Segoe UI" w:cs="Segoe UI"/>
          <w:color w:val="6A737D"/>
          <w:sz w:val="24"/>
          <w:szCs w:val="24"/>
          <w:lang w:eastAsia="es-ES"/>
        </w:rPr>
        <w:t>.</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Ahora si </w:t>
      </w:r>
      <w:proofErr w:type="spellStart"/>
      <w:r w:rsidRPr="009522A2">
        <w:rPr>
          <w:rFonts w:ascii="Segoe UI" w:eastAsia="Times New Roman" w:hAnsi="Segoe UI" w:cs="Segoe UI"/>
          <w:color w:val="24292E"/>
          <w:sz w:val="24"/>
          <w:szCs w:val="24"/>
          <w:lang w:eastAsia="es-ES"/>
        </w:rPr>
        <w:t>tuvieramos</w:t>
      </w:r>
      <w:proofErr w:type="spellEnd"/>
      <w:r w:rsidRPr="009522A2">
        <w:rPr>
          <w:rFonts w:ascii="Segoe UI" w:eastAsia="Times New Roman" w:hAnsi="Segoe UI" w:cs="Segoe UI"/>
          <w:color w:val="24292E"/>
          <w:sz w:val="24"/>
          <w:szCs w:val="24"/>
          <w:lang w:eastAsia="es-ES"/>
        </w:rPr>
        <w:t xml:space="preserve"> la misma precedencia entraría en juego la asociatividad, veamos un ejemplo:</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1</w:t>
      </w:r>
      <w:r w:rsidRPr="009522A2">
        <w:rPr>
          <w:rFonts w:ascii="Consolas" w:eastAsia="Times New Roman" w:hAnsi="Consolas" w:cs="Consolas"/>
          <w:color w:val="24292E"/>
          <w:sz w:val="20"/>
          <w:szCs w:val="20"/>
          <w:bdr w:val="none" w:sz="0" w:space="0" w:color="auto" w:frame="1"/>
          <w:lang w:eastAsia="es-ES"/>
        </w:rPr>
        <w:t xml:space="preserve">, b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c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b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c;</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gramStart"/>
      <w:r w:rsidRPr="009522A2">
        <w:rPr>
          <w:rFonts w:ascii="Consolas" w:eastAsia="Times New Roman" w:hAnsi="Consolas" w:cs="Consolas"/>
          <w:color w:val="24292E"/>
          <w:sz w:val="20"/>
          <w:szCs w:val="20"/>
          <w:bdr w:val="none" w:sz="0" w:space="0" w:color="auto" w:frame="1"/>
          <w:lang w:eastAsia="es-ES"/>
        </w:rPr>
        <w:t>console.log(</w:t>
      </w:r>
      <w:proofErr w:type="gramEnd"/>
      <w:r w:rsidRPr="009522A2">
        <w:rPr>
          <w:rFonts w:ascii="Consolas" w:eastAsia="Times New Roman" w:hAnsi="Consolas" w:cs="Consolas"/>
          <w:color w:val="24292E"/>
          <w:sz w:val="20"/>
          <w:szCs w:val="20"/>
          <w:bdr w:val="none" w:sz="0" w:space="0" w:color="auto" w:frame="1"/>
          <w:lang w:eastAsia="es-ES"/>
        </w:rPr>
        <w:t>a, b, c);</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proofErr w:type="gramStart"/>
      <w:r w:rsidRPr="009522A2">
        <w:rPr>
          <w:rFonts w:ascii="Segoe UI" w:eastAsia="Times New Roman" w:hAnsi="Segoe UI" w:cs="Segoe UI"/>
          <w:color w:val="24292E"/>
          <w:sz w:val="24"/>
          <w:szCs w:val="24"/>
          <w:lang w:eastAsia="es-ES"/>
        </w:rPr>
        <w:t xml:space="preserve">Qué </w:t>
      </w:r>
      <w:proofErr w:type="spellStart"/>
      <w:r w:rsidRPr="009522A2">
        <w:rPr>
          <w:rFonts w:ascii="Segoe UI" w:eastAsia="Times New Roman" w:hAnsi="Segoe UI" w:cs="Segoe UI"/>
          <w:color w:val="24292E"/>
          <w:sz w:val="24"/>
          <w:szCs w:val="24"/>
          <w:lang w:eastAsia="es-ES"/>
        </w:rPr>
        <w:t>veriamos</w:t>
      </w:r>
      <w:proofErr w:type="spellEnd"/>
      <w:r w:rsidRPr="009522A2">
        <w:rPr>
          <w:rFonts w:ascii="Segoe UI" w:eastAsia="Times New Roman" w:hAnsi="Segoe UI" w:cs="Segoe UI"/>
          <w:color w:val="24292E"/>
          <w:sz w:val="24"/>
          <w:szCs w:val="24"/>
          <w:lang w:eastAsia="es-ES"/>
        </w:rPr>
        <w:t xml:space="preserve"> en el console.log?</w:t>
      </w:r>
      <w:proofErr w:type="gramEnd"/>
      <w:r w:rsidRPr="009522A2">
        <w:rPr>
          <w:rFonts w:ascii="Segoe UI" w:eastAsia="Times New Roman" w:hAnsi="Segoe UI" w:cs="Segoe UI"/>
          <w:color w:val="24292E"/>
          <w:sz w:val="24"/>
          <w:szCs w:val="24"/>
          <w:lang w:eastAsia="es-ES"/>
        </w:rPr>
        <w:t xml:space="preserve"> Para eso tenemos que revisar la tabla por la asociatividad del operador de asignación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Este tiene una precedencia de 3 y una asociatividad de </w:t>
      </w:r>
      <w:proofErr w:type="spellStart"/>
      <w:r w:rsidRPr="009522A2">
        <w:rPr>
          <w:rFonts w:ascii="Consolas" w:eastAsia="Times New Roman" w:hAnsi="Consolas" w:cs="Consolas"/>
          <w:color w:val="24292E"/>
          <w:sz w:val="20"/>
          <w:szCs w:val="20"/>
          <w:lang w:eastAsia="es-ES"/>
        </w:rPr>
        <w:t>right-to-left</w:t>
      </w:r>
      <w:proofErr w:type="spellEnd"/>
      <w:r w:rsidRPr="009522A2">
        <w:rPr>
          <w:rFonts w:ascii="Segoe UI" w:eastAsia="Times New Roman" w:hAnsi="Segoe UI" w:cs="Segoe UI"/>
          <w:color w:val="24292E"/>
          <w:sz w:val="24"/>
          <w:szCs w:val="24"/>
          <w:lang w:eastAsia="es-ES"/>
        </w:rPr>
        <w:t>, es decir que las operaciones se realizan primero de derecha a izquierda. En este caso, primero se realiza </w:t>
      </w:r>
      <w:r w:rsidRPr="009522A2">
        <w:rPr>
          <w:rFonts w:ascii="Consolas" w:eastAsia="Times New Roman" w:hAnsi="Consolas" w:cs="Consolas"/>
          <w:color w:val="24292E"/>
          <w:sz w:val="20"/>
          <w:szCs w:val="20"/>
          <w:lang w:eastAsia="es-ES"/>
        </w:rPr>
        <w:t>b = c</w:t>
      </w:r>
      <w:r w:rsidRPr="009522A2">
        <w:rPr>
          <w:rFonts w:ascii="Segoe UI" w:eastAsia="Times New Roman" w:hAnsi="Segoe UI" w:cs="Segoe UI"/>
          <w:color w:val="24292E"/>
          <w:sz w:val="24"/>
          <w:szCs w:val="24"/>
          <w:lang w:eastAsia="es-ES"/>
        </w:rPr>
        <w:t> y luego </w:t>
      </w:r>
      <w:r w:rsidRPr="009522A2">
        <w:rPr>
          <w:rFonts w:ascii="Consolas" w:eastAsia="Times New Roman" w:hAnsi="Consolas" w:cs="Consolas"/>
          <w:color w:val="24292E"/>
          <w:sz w:val="20"/>
          <w:szCs w:val="20"/>
          <w:lang w:eastAsia="es-ES"/>
        </w:rPr>
        <w:t>a = b</w:t>
      </w:r>
      <w:r w:rsidRPr="009522A2">
        <w:rPr>
          <w:rFonts w:ascii="Segoe UI" w:eastAsia="Times New Roman" w:hAnsi="Segoe UI" w:cs="Segoe UI"/>
          <w:color w:val="24292E"/>
          <w:sz w:val="24"/>
          <w:szCs w:val="24"/>
          <w:lang w:eastAsia="es-ES"/>
        </w:rPr>
        <w:t> (en realidad al resultado de </w:t>
      </w:r>
      <w:r w:rsidRPr="009522A2">
        <w:rPr>
          <w:rFonts w:ascii="Consolas" w:eastAsia="Times New Roman" w:hAnsi="Consolas" w:cs="Consolas"/>
          <w:color w:val="24292E"/>
          <w:sz w:val="20"/>
          <w:szCs w:val="20"/>
          <w:lang w:eastAsia="es-ES"/>
        </w:rPr>
        <w:t>b = c</w:t>
      </w:r>
      <w:r w:rsidRPr="009522A2">
        <w:rPr>
          <w:rFonts w:ascii="Segoe UI" w:eastAsia="Times New Roman" w:hAnsi="Segoe UI" w:cs="Segoe UI"/>
          <w:color w:val="24292E"/>
          <w:sz w:val="24"/>
          <w:szCs w:val="24"/>
          <w:lang w:eastAsia="es-ES"/>
        </w:rPr>
        <w:t xml:space="preserve">, que retorna el valor que se está asignando). Por lo </w:t>
      </w:r>
      <w:proofErr w:type="gramStart"/>
      <w:r w:rsidRPr="009522A2">
        <w:rPr>
          <w:rFonts w:ascii="Segoe UI" w:eastAsia="Times New Roman" w:hAnsi="Segoe UI" w:cs="Segoe UI"/>
          <w:color w:val="24292E"/>
          <w:sz w:val="24"/>
          <w:szCs w:val="24"/>
          <w:lang w:eastAsia="es-ES"/>
        </w:rPr>
        <w:t>tanto</w:t>
      </w:r>
      <w:proofErr w:type="gramEnd"/>
      <w:r w:rsidRPr="009522A2">
        <w:rPr>
          <w:rFonts w:ascii="Segoe UI" w:eastAsia="Times New Roman" w:hAnsi="Segoe UI" w:cs="Segoe UI"/>
          <w:color w:val="24292E"/>
          <w:sz w:val="24"/>
          <w:szCs w:val="24"/>
          <w:lang w:eastAsia="es-ES"/>
        </w:rPr>
        <w:t xml:space="preserve"> al final de todo, todas las variables van a tener el valor </w:t>
      </w:r>
      <w:r w:rsidRPr="009522A2">
        <w:rPr>
          <w:rFonts w:ascii="Consolas" w:eastAsia="Times New Roman" w:hAnsi="Consolas" w:cs="Consolas"/>
          <w:color w:val="24292E"/>
          <w:sz w:val="20"/>
          <w:szCs w:val="20"/>
          <w:lang w:eastAsia="es-ES"/>
        </w:rPr>
        <w:t>3</w:t>
      </w:r>
      <w:r w:rsidRPr="009522A2">
        <w:rPr>
          <w:rFonts w:ascii="Segoe UI" w:eastAsia="Times New Roman" w:hAnsi="Segoe UI" w:cs="Segoe UI"/>
          <w:color w:val="24292E"/>
          <w:sz w:val="24"/>
          <w:szCs w:val="24"/>
          <w:lang w:eastAsia="es-ES"/>
        </w:rPr>
        <w:t xml:space="preserve">. Si la asociatividad hubiese al revés, </w:t>
      </w:r>
      <w:proofErr w:type="gramStart"/>
      <w:r w:rsidRPr="009522A2">
        <w:rPr>
          <w:rFonts w:ascii="Segoe UI" w:eastAsia="Times New Roman" w:hAnsi="Segoe UI" w:cs="Segoe UI"/>
          <w:color w:val="24292E"/>
          <w:sz w:val="24"/>
          <w:szCs w:val="24"/>
          <w:lang w:eastAsia="es-ES"/>
        </w:rPr>
        <w:t>todos las variables</w:t>
      </w:r>
      <w:proofErr w:type="gramEnd"/>
      <w:r w:rsidRPr="009522A2">
        <w:rPr>
          <w:rFonts w:ascii="Segoe UI" w:eastAsia="Times New Roman" w:hAnsi="Segoe UI" w:cs="Segoe UI"/>
          <w:color w:val="24292E"/>
          <w:sz w:val="24"/>
          <w:szCs w:val="24"/>
          <w:lang w:eastAsia="es-ES"/>
        </w:rPr>
        <w:t xml:space="preserve"> tendrían el valor </w:t>
      </w:r>
      <w:r w:rsidRPr="009522A2">
        <w:rPr>
          <w:rFonts w:ascii="Consolas" w:eastAsia="Times New Roman" w:hAnsi="Consolas" w:cs="Consolas"/>
          <w:color w:val="24292E"/>
          <w:sz w:val="20"/>
          <w:szCs w:val="20"/>
          <w:lang w:eastAsia="es-ES"/>
        </w:rPr>
        <w:t>1</w:t>
      </w:r>
      <w:r w:rsidRPr="009522A2">
        <w:rPr>
          <w:rFonts w:ascii="Segoe UI" w:eastAsia="Times New Roman" w:hAnsi="Segoe UI" w:cs="Segoe UI"/>
          <w:color w:val="24292E"/>
          <w:sz w:val="24"/>
          <w:szCs w:val="24"/>
          <w:lang w:eastAsia="es-ES"/>
        </w:rPr>
        <w:t>.</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proofErr w:type="spellStart"/>
      <w:r w:rsidRPr="009522A2">
        <w:rPr>
          <w:rFonts w:ascii="Segoe UI" w:eastAsia="Times New Roman" w:hAnsi="Segoe UI" w:cs="Segoe UI"/>
          <w:b/>
          <w:bCs/>
          <w:color w:val="24292E"/>
          <w:sz w:val="36"/>
          <w:szCs w:val="36"/>
          <w:lang w:eastAsia="es-ES"/>
        </w:rPr>
        <w:t>Math</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Los operadores matemáticos trabajan en JavaScript tal como lo harían en su calculadora.</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9522A2">
        <w:rPr>
          <w:rFonts w:ascii="Segoe UI" w:eastAsia="Times New Roman" w:hAnsi="Segoe UI" w:cs="Segoe UI"/>
          <w:b/>
          <w:bCs/>
          <w:color w:val="24292E"/>
          <w:sz w:val="30"/>
          <w:szCs w:val="30"/>
          <w:lang w:eastAsia="es-ES"/>
        </w:rPr>
        <w:t>+ - * /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4</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0</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1</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9522A2">
        <w:rPr>
          <w:rFonts w:ascii="Segoe UI" w:eastAsia="Times New Roman" w:hAnsi="Segoe UI" w:cs="Segoe UI"/>
          <w:b/>
          <w:bCs/>
          <w:color w:val="24292E"/>
          <w:sz w:val="30"/>
          <w:szCs w:val="30"/>
          <w:lang w:eastAsia="es-ES"/>
        </w:rPr>
        <w:t>%</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Algo que quizás no haya visto antes es el Módulo (</w:t>
      </w:r>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este operador matemático dividirá los dos números y devolverá el resto.</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21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5</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1</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21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6</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009999"/>
          <w:sz w:val="20"/>
          <w:szCs w:val="20"/>
          <w:bdr w:val="none" w:sz="0" w:space="0" w:color="auto" w:frame="1"/>
          <w:lang w:eastAsia="es-ES"/>
        </w:rPr>
        <w:t>21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7</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0</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Objetos Globales y métodos</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 xml:space="preserve"> tiene una serie de objetos integrados para que los usemos. Ya hemos visto, y hemos estado usando, el objeto de consola y su método </w:t>
      </w:r>
      <w:r w:rsidRPr="009522A2">
        <w:rPr>
          <w:rFonts w:ascii="Consolas" w:eastAsia="Times New Roman" w:hAnsi="Consolas" w:cs="Consolas"/>
          <w:color w:val="24292E"/>
          <w:sz w:val="20"/>
          <w:szCs w:val="20"/>
          <w:lang w:eastAsia="es-ES"/>
        </w:rPr>
        <w:t>log</w:t>
      </w:r>
      <w:r w:rsidRPr="009522A2">
        <w:rPr>
          <w:rFonts w:ascii="Segoe UI" w:eastAsia="Times New Roman" w:hAnsi="Segoe UI" w:cs="Segoe UI"/>
          <w:color w:val="24292E"/>
          <w:sz w:val="24"/>
          <w:szCs w:val="24"/>
          <w:lang w:eastAsia="es-ES"/>
        </w:rPr>
        <w:t>. Otro de estos objetos es </w:t>
      </w:r>
      <w:proofErr w:type="spellStart"/>
      <w:r w:rsidRPr="009522A2">
        <w:rPr>
          <w:rFonts w:ascii="Consolas" w:eastAsia="Times New Roman" w:hAnsi="Consolas" w:cs="Consolas"/>
          <w:color w:val="24292E"/>
          <w:sz w:val="20"/>
          <w:szCs w:val="20"/>
          <w:lang w:eastAsia="es-ES"/>
        </w:rPr>
        <w:t>Math</w:t>
      </w:r>
      <w:proofErr w:type="spellEnd"/>
      <w:r w:rsidRPr="009522A2">
        <w:rPr>
          <w:rFonts w:ascii="Segoe UI" w:eastAsia="Times New Roman" w:hAnsi="Segoe UI" w:cs="Segoe UI"/>
          <w:color w:val="24292E"/>
          <w:sz w:val="24"/>
          <w:szCs w:val="24"/>
          <w:lang w:eastAsia="es-ES"/>
        </w:rPr>
        <w:t>. </w:t>
      </w:r>
      <w:proofErr w:type="spellStart"/>
      <w:r w:rsidRPr="009522A2">
        <w:rPr>
          <w:rFonts w:ascii="Consolas" w:eastAsia="Times New Roman" w:hAnsi="Consolas" w:cs="Consolas"/>
          <w:color w:val="24292E"/>
          <w:sz w:val="20"/>
          <w:szCs w:val="20"/>
          <w:lang w:eastAsia="es-ES"/>
        </w:rPr>
        <w:t>Math</w:t>
      </w:r>
      <w:proofErr w:type="spellEnd"/>
      <w:r w:rsidRPr="009522A2">
        <w:rPr>
          <w:rFonts w:ascii="Segoe UI" w:eastAsia="Times New Roman" w:hAnsi="Segoe UI" w:cs="Segoe UI"/>
          <w:color w:val="24292E"/>
          <w:sz w:val="24"/>
          <w:szCs w:val="24"/>
          <w:lang w:eastAsia="es-ES"/>
        </w:rPr>
        <w:t> tiene varios métodos, al igual que</w:t>
      </w:r>
      <w:r w:rsidRPr="009522A2">
        <w:rPr>
          <w:rFonts w:ascii="Consolas" w:eastAsia="Times New Roman" w:hAnsi="Consolas" w:cs="Consolas"/>
          <w:color w:val="24292E"/>
          <w:sz w:val="20"/>
          <w:szCs w:val="20"/>
          <w:lang w:eastAsia="es-ES"/>
        </w:rPr>
        <w:t> </w:t>
      </w:r>
      <w:proofErr w:type="spellStart"/>
      <w:r w:rsidRPr="009522A2">
        <w:rPr>
          <w:rFonts w:ascii="Consolas" w:eastAsia="Times New Roman" w:hAnsi="Consolas" w:cs="Consolas"/>
          <w:color w:val="24292E"/>
          <w:sz w:val="20"/>
          <w:szCs w:val="20"/>
          <w:lang w:eastAsia="es-ES"/>
        </w:rPr>
        <w:t>console</w:t>
      </w:r>
      <w:proofErr w:type="spellEnd"/>
      <w:r w:rsidRPr="009522A2">
        <w:rPr>
          <w:rFonts w:ascii="Segoe UI" w:eastAsia="Times New Roman" w:hAnsi="Segoe UI" w:cs="Segoe UI"/>
          <w:color w:val="24292E"/>
          <w:sz w:val="24"/>
          <w:szCs w:val="24"/>
          <w:lang w:eastAsia="es-ES"/>
        </w:rPr>
        <w:t> tiene </w:t>
      </w:r>
      <w:r w:rsidRPr="009522A2">
        <w:rPr>
          <w:rFonts w:ascii="Consolas" w:eastAsia="Times New Roman" w:hAnsi="Consolas" w:cs="Consolas"/>
          <w:color w:val="24292E"/>
          <w:sz w:val="20"/>
          <w:szCs w:val="20"/>
          <w:lang w:eastAsia="es-ES"/>
        </w:rPr>
        <w:t>log</w:t>
      </w:r>
      <w:r w:rsidRPr="009522A2">
        <w:rPr>
          <w:rFonts w:ascii="Segoe UI" w:eastAsia="Times New Roman" w:hAnsi="Segoe UI" w:cs="Segoe UI"/>
          <w:color w:val="24292E"/>
          <w:sz w:val="24"/>
          <w:szCs w:val="24"/>
          <w:lang w:eastAsia="es-ES"/>
        </w:rPr>
        <w:t xml:space="preserve">. </w:t>
      </w:r>
      <w:r w:rsidRPr="009522A2">
        <w:rPr>
          <w:rFonts w:ascii="Segoe UI" w:eastAsia="Times New Roman" w:hAnsi="Segoe UI" w:cs="Segoe UI"/>
          <w:color w:val="24292E"/>
          <w:sz w:val="24"/>
          <w:szCs w:val="24"/>
          <w:lang w:eastAsia="es-ES"/>
        </w:rPr>
        <w:lastRenderedPageBreak/>
        <w:t>Para agregar a esto, algunos de nuestros tipos de datos también tienen métodos incorporados.</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spellStart"/>
      <w:r w:rsidRPr="009522A2">
        <w:rPr>
          <w:rFonts w:ascii="Segoe UI" w:eastAsia="Times New Roman" w:hAnsi="Segoe UI" w:cs="Segoe UI"/>
          <w:b/>
          <w:bCs/>
          <w:color w:val="24292E"/>
          <w:sz w:val="30"/>
          <w:szCs w:val="30"/>
          <w:lang w:eastAsia="es-ES"/>
        </w:rPr>
        <w:t>Math.pow</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Podemos usar el método </w:t>
      </w:r>
      <w:proofErr w:type="spellStart"/>
      <w:r w:rsidRPr="009522A2">
        <w:rPr>
          <w:rFonts w:ascii="Consolas" w:eastAsia="Times New Roman" w:hAnsi="Consolas" w:cs="Consolas"/>
          <w:color w:val="24292E"/>
          <w:sz w:val="20"/>
          <w:szCs w:val="20"/>
          <w:lang w:eastAsia="es-ES"/>
        </w:rPr>
        <w:t>pow</w:t>
      </w:r>
      <w:proofErr w:type="spellEnd"/>
      <w:r w:rsidRPr="009522A2">
        <w:rPr>
          <w:rFonts w:ascii="Segoe UI" w:eastAsia="Times New Roman" w:hAnsi="Segoe UI" w:cs="Segoe UI"/>
          <w:color w:val="24292E"/>
          <w:sz w:val="24"/>
          <w:szCs w:val="24"/>
          <w:lang w:eastAsia="es-ES"/>
        </w:rPr>
        <w:t> en</w:t>
      </w:r>
      <w:r w:rsidRPr="009522A2">
        <w:rPr>
          <w:rFonts w:ascii="Consolas" w:eastAsia="Times New Roman" w:hAnsi="Consolas" w:cs="Consolas"/>
          <w:color w:val="24292E"/>
          <w:sz w:val="20"/>
          <w:szCs w:val="20"/>
          <w:lang w:eastAsia="es-ES"/>
        </w:rPr>
        <w:t> </w:t>
      </w:r>
      <w:proofErr w:type="spellStart"/>
      <w:r w:rsidRPr="009522A2">
        <w:rPr>
          <w:rFonts w:ascii="Consolas" w:eastAsia="Times New Roman" w:hAnsi="Consolas" w:cs="Consolas"/>
          <w:color w:val="24292E"/>
          <w:sz w:val="20"/>
          <w:szCs w:val="20"/>
          <w:lang w:eastAsia="es-ES"/>
        </w:rPr>
        <w:t>Math</w:t>
      </w:r>
      <w:proofErr w:type="spellEnd"/>
      <w:r w:rsidRPr="009522A2">
        <w:rPr>
          <w:rFonts w:ascii="Segoe UI" w:eastAsia="Times New Roman" w:hAnsi="Segoe UI" w:cs="Segoe UI"/>
          <w:color w:val="24292E"/>
          <w:sz w:val="24"/>
          <w:szCs w:val="24"/>
          <w:lang w:eastAsia="es-ES"/>
        </w:rPr>
        <w:t> para devolver un número elevado a un exponente. Tomará dos números.</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0086B3"/>
          <w:sz w:val="20"/>
          <w:szCs w:val="20"/>
          <w:bdr w:val="none" w:sz="0" w:space="0" w:color="auto" w:frame="1"/>
          <w:lang w:eastAsia="es-ES"/>
        </w:rPr>
        <w:t>Math</w:t>
      </w:r>
      <w:r w:rsidRPr="009522A2">
        <w:rPr>
          <w:rFonts w:ascii="Consolas" w:eastAsia="Times New Roman" w:hAnsi="Consolas" w:cs="Consolas"/>
          <w:color w:val="24292E"/>
          <w:sz w:val="20"/>
          <w:szCs w:val="20"/>
          <w:bdr w:val="none" w:sz="0" w:space="0" w:color="auto" w:frame="1"/>
          <w:lang w:eastAsia="es-ES"/>
        </w:rPr>
        <w:t>.pow</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4</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0086B3"/>
          <w:sz w:val="20"/>
          <w:szCs w:val="20"/>
          <w:bdr w:val="none" w:sz="0" w:space="0" w:color="auto" w:frame="1"/>
          <w:lang w:eastAsia="es-ES"/>
        </w:rPr>
        <w:t>Math</w:t>
      </w:r>
      <w:r w:rsidRPr="009522A2">
        <w:rPr>
          <w:rFonts w:ascii="Consolas" w:eastAsia="Times New Roman" w:hAnsi="Consolas" w:cs="Consolas"/>
          <w:color w:val="24292E"/>
          <w:sz w:val="20"/>
          <w:szCs w:val="20"/>
          <w:bdr w:val="none" w:sz="0" w:space="0" w:color="auto" w:frame="1"/>
          <w:lang w:eastAsia="es-ES"/>
        </w:rPr>
        <w:t>.pow</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w:t>
      </w:r>
      <w:r w:rsidRPr="009522A2">
        <w:rPr>
          <w:rFonts w:ascii="Consolas" w:eastAsia="Times New Roman" w:hAnsi="Consolas" w:cs="Consolas"/>
          <w:color w:val="009999"/>
          <w:sz w:val="20"/>
          <w:szCs w:val="20"/>
          <w:bdr w:val="none" w:sz="0" w:space="0" w:color="auto" w:frame="1"/>
          <w:lang w:eastAsia="es-ES"/>
        </w:rPr>
        <w:t>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9</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0086B3"/>
          <w:sz w:val="20"/>
          <w:szCs w:val="20"/>
          <w:bdr w:val="none" w:sz="0" w:space="0" w:color="auto" w:frame="1"/>
          <w:lang w:eastAsia="es-ES"/>
        </w:rPr>
        <w:t>Math</w:t>
      </w:r>
      <w:r w:rsidRPr="009522A2">
        <w:rPr>
          <w:rFonts w:ascii="Consolas" w:eastAsia="Times New Roman" w:hAnsi="Consolas" w:cs="Consolas"/>
          <w:color w:val="24292E"/>
          <w:sz w:val="20"/>
          <w:szCs w:val="20"/>
          <w:bdr w:val="none" w:sz="0" w:space="0" w:color="auto" w:frame="1"/>
          <w:lang w:eastAsia="es-ES"/>
        </w:rPr>
        <w:t>.pow</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27</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val="en-US" w:eastAsia="es-ES"/>
        </w:rPr>
      </w:pPr>
      <w:proofErr w:type="spellStart"/>
      <w:proofErr w:type="gramStart"/>
      <w:r w:rsidRPr="009522A2">
        <w:rPr>
          <w:rFonts w:ascii="Segoe UI" w:eastAsia="Times New Roman" w:hAnsi="Segoe UI" w:cs="Segoe UI"/>
          <w:b/>
          <w:bCs/>
          <w:color w:val="24292E"/>
          <w:sz w:val="30"/>
          <w:szCs w:val="30"/>
          <w:lang w:val="en-US" w:eastAsia="es-ES"/>
        </w:rPr>
        <w:t>Math.round</w:t>
      </w:r>
      <w:proofErr w:type="spellEnd"/>
      <w:r w:rsidRPr="009522A2">
        <w:rPr>
          <w:rFonts w:ascii="Segoe UI" w:eastAsia="Times New Roman" w:hAnsi="Segoe UI" w:cs="Segoe UI"/>
          <w:b/>
          <w:bCs/>
          <w:color w:val="24292E"/>
          <w:sz w:val="30"/>
          <w:szCs w:val="30"/>
          <w:lang w:val="en-US" w:eastAsia="es-ES"/>
        </w:rPr>
        <w:t xml:space="preserve"> ,</w:t>
      </w:r>
      <w:proofErr w:type="gramEnd"/>
      <w:r w:rsidRPr="009522A2">
        <w:rPr>
          <w:rFonts w:ascii="Segoe UI" w:eastAsia="Times New Roman" w:hAnsi="Segoe UI" w:cs="Segoe UI"/>
          <w:b/>
          <w:bCs/>
          <w:color w:val="24292E"/>
          <w:sz w:val="30"/>
          <w:szCs w:val="30"/>
          <w:lang w:val="en-US" w:eastAsia="es-ES"/>
        </w:rPr>
        <w:t xml:space="preserve"> </w:t>
      </w:r>
      <w:proofErr w:type="spellStart"/>
      <w:r w:rsidRPr="009522A2">
        <w:rPr>
          <w:rFonts w:ascii="Segoe UI" w:eastAsia="Times New Roman" w:hAnsi="Segoe UI" w:cs="Segoe UI"/>
          <w:b/>
          <w:bCs/>
          <w:color w:val="24292E"/>
          <w:sz w:val="30"/>
          <w:szCs w:val="30"/>
          <w:lang w:val="en-US" w:eastAsia="es-ES"/>
        </w:rPr>
        <w:t>Math.floor</w:t>
      </w:r>
      <w:proofErr w:type="spellEnd"/>
      <w:r w:rsidRPr="009522A2">
        <w:rPr>
          <w:rFonts w:ascii="Segoe UI" w:eastAsia="Times New Roman" w:hAnsi="Segoe UI" w:cs="Segoe UI"/>
          <w:b/>
          <w:bCs/>
          <w:color w:val="24292E"/>
          <w:sz w:val="30"/>
          <w:szCs w:val="30"/>
          <w:lang w:val="en-US" w:eastAsia="es-ES"/>
        </w:rPr>
        <w:t xml:space="preserve">, </w:t>
      </w:r>
      <w:proofErr w:type="spellStart"/>
      <w:r w:rsidRPr="009522A2">
        <w:rPr>
          <w:rFonts w:ascii="Segoe UI" w:eastAsia="Times New Roman" w:hAnsi="Segoe UI" w:cs="Segoe UI"/>
          <w:b/>
          <w:bCs/>
          <w:color w:val="24292E"/>
          <w:sz w:val="30"/>
          <w:szCs w:val="30"/>
          <w:lang w:val="en-US" w:eastAsia="es-ES"/>
        </w:rPr>
        <w:t>Math.ceil</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proofErr w:type="spellStart"/>
      <w:r w:rsidRPr="009522A2">
        <w:rPr>
          <w:rFonts w:ascii="Consolas" w:eastAsia="Times New Roman" w:hAnsi="Consolas" w:cs="Consolas"/>
          <w:color w:val="24292E"/>
          <w:sz w:val="20"/>
          <w:szCs w:val="20"/>
          <w:lang w:eastAsia="es-ES"/>
        </w:rPr>
        <w:t>Math</w:t>
      </w:r>
      <w:proofErr w:type="spellEnd"/>
      <w:r w:rsidRPr="009522A2">
        <w:rPr>
          <w:rFonts w:ascii="Segoe UI" w:eastAsia="Times New Roman" w:hAnsi="Segoe UI" w:cs="Segoe UI"/>
          <w:color w:val="24292E"/>
          <w:sz w:val="24"/>
          <w:szCs w:val="24"/>
          <w:lang w:eastAsia="es-ES"/>
        </w:rPr>
        <w:t> también tiene métodos que redondearán los números para nosotros. </w:t>
      </w:r>
      <w:proofErr w:type="gramStart"/>
      <w:r w:rsidRPr="009522A2">
        <w:rPr>
          <w:rFonts w:ascii="Consolas" w:eastAsia="Times New Roman" w:hAnsi="Consolas" w:cs="Consolas"/>
          <w:color w:val="24292E"/>
          <w:sz w:val="20"/>
          <w:szCs w:val="20"/>
          <w:lang w:eastAsia="es-ES"/>
        </w:rPr>
        <w:t>.round</w:t>
      </w:r>
      <w:proofErr w:type="gramEnd"/>
      <w:r w:rsidRPr="009522A2">
        <w:rPr>
          <w:rFonts w:ascii="Segoe UI" w:eastAsia="Times New Roman" w:hAnsi="Segoe UI" w:cs="Segoe UI"/>
          <w:color w:val="24292E"/>
          <w:sz w:val="24"/>
          <w:szCs w:val="24"/>
          <w:lang w:eastAsia="es-ES"/>
        </w:rPr>
        <w:t> redondeará un número al número entero más cercano. </w:t>
      </w:r>
      <w:proofErr w:type="gramStart"/>
      <w:r w:rsidRPr="009522A2">
        <w:rPr>
          <w:rFonts w:ascii="Consolas" w:eastAsia="Times New Roman" w:hAnsi="Consolas" w:cs="Consolas"/>
          <w:color w:val="24292E"/>
          <w:sz w:val="20"/>
          <w:szCs w:val="20"/>
          <w:lang w:eastAsia="es-ES"/>
        </w:rPr>
        <w:t>.</w:t>
      </w:r>
      <w:proofErr w:type="spellStart"/>
      <w:r w:rsidRPr="009522A2">
        <w:rPr>
          <w:rFonts w:ascii="Consolas" w:eastAsia="Times New Roman" w:hAnsi="Consolas" w:cs="Consolas"/>
          <w:color w:val="24292E"/>
          <w:sz w:val="20"/>
          <w:szCs w:val="20"/>
          <w:lang w:eastAsia="es-ES"/>
        </w:rPr>
        <w:t>floor</w:t>
      </w:r>
      <w:proofErr w:type="spellEnd"/>
      <w:proofErr w:type="gramEnd"/>
      <w:r w:rsidRPr="009522A2">
        <w:rPr>
          <w:rFonts w:ascii="Segoe UI" w:eastAsia="Times New Roman" w:hAnsi="Segoe UI" w:cs="Segoe UI"/>
          <w:color w:val="24292E"/>
          <w:sz w:val="24"/>
          <w:szCs w:val="24"/>
          <w:lang w:eastAsia="es-ES"/>
        </w:rPr>
        <w:t> siempre redondeará un número al número entero más cercano hacia abajo. </w:t>
      </w:r>
      <w:proofErr w:type="gramStart"/>
      <w:r w:rsidRPr="009522A2">
        <w:rPr>
          <w:rFonts w:ascii="Consolas" w:eastAsia="Times New Roman" w:hAnsi="Consolas" w:cs="Consolas"/>
          <w:color w:val="24292E"/>
          <w:sz w:val="20"/>
          <w:szCs w:val="20"/>
          <w:lang w:eastAsia="es-ES"/>
        </w:rPr>
        <w:t>.</w:t>
      </w:r>
      <w:proofErr w:type="spellStart"/>
      <w:r w:rsidRPr="009522A2">
        <w:rPr>
          <w:rFonts w:ascii="Consolas" w:eastAsia="Times New Roman" w:hAnsi="Consolas" w:cs="Consolas"/>
          <w:color w:val="24292E"/>
          <w:sz w:val="20"/>
          <w:szCs w:val="20"/>
          <w:lang w:eastAsia="es-ES"/>
        </w:rPr>
        <w:t>ceil</w:t>
      </w:r>
      <w:proofErr w:type="spellEnd"/>
      <w:proofErr w:type="gramEnd"/>
      <w:r w:rsidRPr="009522A2">
        <w:rPr>
          <w:rFonts w:ascii="Segoe UI" w:eastAsia="Times New Roman" w:hAnsi="Segoe UI" w:cs="Segoe UI"/>
          <w:color w:val="24292E"/>
          <w:sz w:val="24"/>
          <w:szCs w:val="24"/>
          <w:lang w:eastAsia="es-ES"/>
        </w:rPr>
        <w:t> siempre se redondeará al número entero más cercano hacia arriba.</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roofErr w:type="spellStart"/>
      <w:r w:rsidRPr="009522A2">
        <w:rPr>
          <w:rFonts w:ascii="Consolas" w:eastAsia="Times New Roman" w:hAnsi="Consolas" w:cs="Consolas"/>
          <w:color w:val="0086B3"/>
          <w:sz w:val="20"/>
          <w:szCs w:val="20"/>
          <w:bdr w:val="none" w:sz="0" w:space="0" w:color="auto" w:frame="1"/>
          <w:lang w:val="en-US" w:eastAsia="es-ES"/>
        </w:rPr>
        <w:t>Math</w:t>
      </w:r>
      <w:r w:rsidRPr="009522A2">
        <w:rPr>
          <w:rFonts w:ascii="Consolas" w:eastAsia="Times New Roman" w:hAnsi="Consolas" w:cs="Consolas"/>
          <w:color w:val="24292E"/>
          <w:sz w:val="20"/>
          <w:szCs w:val="20"/>
          <w:bdr w:val="none" w:sz="0" w:space="0" w:color="auto" w:frame="1"/>
          <w:lang w:val="en-US" w:eastAsia="es-ES"/>
        </w:rPr>
        <w:t>.round</w:t>
      </w:r>
      <w:proofErr w:type="spellEnd"/>
      <w:r w:rsidRPr="009522A2">
        <w:rPr>
          <w:rFonts w:ascii="Consolas" w:eastAsia="Times New Roman" w:hAnsi="Consolas" w:cs="Consolas"/>
          <w:color w:val="24292E"/>
          <w:sz w:val="20"/>
          <w:szCs w:val="20"/>
          <w:bdr w:val="none" w:sz="0" w:space="0" w:color="auto" w:frame="1"/>
          <w:lang w:val="en-US" w:eastAsia="es-ES"/>
        </w:rPr>
        <w:t>(</w:t>
      </w:r>
      <w:r w:rsidRPr="009522A2">
        <w:rPr>
          <w:rFonts w:ascii="Consolas" w:eastAsia="Times New Roman" w:hAnsi="Consolas" w:cs="Consolas"/>
          <w:color w:val="009999"/>
          <w:sz w:val="20"/>
          <w:szCs w:val="20"/>
          <w:bdr w:val="none" w:sz="0" w:space="0" w:color="auto" w:frame="1"/>
          <w:lang w:val="en-US" w:eastAsia="es-ES"/>
        </w:rPr>
        <w:t>6.5</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color w:val="009999"/>
          <w:sz w:val="20"/>
          <w:szCs w:val="20"/>
          <w:bdr w:val="none" w:sz="0" w:space="0" w:color="auto" w:frame="1"/>
          <w:lang w:val="en-US" w:eastAsia="es-ES"/>
        </w:rPr>
        <w:t>7</w:t>
      </w:r>
      <w:r w:rsidRPr="009522A2">
        <w:rPr>
          <w:rFonts w:ascii="Consolas" w:eastAsia="Times New Roman" w:hAnsi="Consolas" w:cs="Consolas"/>
          <w:color w:val="24292E"/>
          <w:sz w:val="20"/>
          <w:szCs w:val="20"/>
          <w:bdr w:val="none" w:sz="0" w:space="0" w:color="auto" w:frame="1"/>
          <w:lang w:val="en-US"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roofErr w:type="spellStart"/>
      <w:r w:rsidRPr="009522A2">
        <w:rPr>
          <w:rFonts w:ascii="Consolas" w:eastAsia="Times New Roman" w:hAnsi="Consolas" w:cs="Consolas"/>
          <w:color w:val="0086B3"/>
          <w:sz w:val="20"/>
          <w:szCs w:val="20"/>
          <w:bdr w:val="none" w:sz="0" w:space="0" w:color="auto" w:frame="1"/>
          <w:lang w:val="en-US" w:eastAsia="es-ES"/>
        </w:rPr>
        <w:t>Math</w:t>
      </w:r>
      <w:r w:rsidRPr="009522A2">
        <w:rPr>
          <w:rFonts w:ascii="Consolas" w:eastAsia="Times New Roman" w:hAnsi="Consolas" w:cs="Consolas"/>
          <w:color w:val="24292E"/>
          <w:sz w:val="20"/>
          <w:szCs w:val="20"/>
          <w:bdr w:val="none" w:sz="0" w:space="0" w:color="auto" w:frame="1"/>
          <w:lang w:val="en-US" w:eastAsia="es-ES"/>
        </w:rPr>
        <w:t>.round</w:t>
      </w:r>
      <w:proofErr w:type="spellEnd"/>
      <w:r w:rsidRPr="009522A2">
        <w:rPr>
          <w:rFonts w:ascii="Consolas" w:eastAsia="Times New Roman" w:hAnsi="Consolas" w:cs="Consolas"/>
          <w:color w:val="24292E"/>
          <w:sz w:val="20"/>
          <w:szCs w:val="20"/>
          <w:bdr w:val="none" w:sz="0" w:space="0" w:color="auto" w:frame="1"/>
          <w:lang w:val="en-US" w:eastAsia="es-ES"/>
        </w:rPr>
        <w:t>(</w:t>
      </w:r>
      <w:r w:rsidRPr="009522A2">
        <w:rPr>
          <w:rFonts w:ascii="Consolas" w:eastAsia="Times New Roman" w:hAnsi="Consolas" w:cs="Consolas"/>
          <w:color w:val="009999"/>
          <w:sz w:val="20"/>
          <w:szCs w:val="20"/>
          <w:bdr w:val="none" w:sz="0" w:space="0" w:color="auto" w:frame="1"/>
          <w:lang w:val="en-US" w:eastAsia="es-ES"/>
        </w:rPr>
        <w:t>6.45</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color w:val="009999"/>
          <w:sz w:val="20"/>
          <w:szCs w:val="20"/>
          <w:bdr w:val="none" w:sz="0" w:space="0" w:color="auto" w:frame="1"/>
          <w:lang w:val="en-US" w:eastAsia="es-ES"/>
        </w:rPr>
        <w:t>6</w:t>
      </w:r>
      <w:r w:rsidRPr="009522A2">
        <w:rPr>
          <w:rFonts w:ascii="Consolas" w:eastAsia="Times New Roman" w:hAnsi="Consolas" w:cs="Consolas"/>
          <w:color w:val="24292E"/>
          <w:sz w:val="20"/>
          <w:szCs w:val="20"/>
          <w:bdr w:val="none" w:sz="0" w:space="0" w:color="auto" w:frame="1"/>
          <w:lang w:val="en-US"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roofErr w:type="spellStart"/>
      <w:r w:rsidRPr="009522A2">
        <w:rPr>
          <w:rFonts w:ascii="Consolas" w:eastAsia="Times New Roman" w:hAnsi="Consolas" w:cs="Consolas"/>
          <w:color w:val="0086B3"/>
          <w:sz w:val="20"/>
          <w:szCs w:val="20"/>
          <w:bdr w:val="none" w:sz="0" w:space="0" w:color="auto" w:frame="1"/>
          <w:lang w:val="en-US" w:eastAsia="es-ES"/>
        </w:rPr>
        <w:t>Math</w:t>
      </w:r>
      <w:r w:rsidRPr="009522A2">
        <w:rPr>
          <w:rFonts w:ascii="Consolas" w:eastAsia="Times New Roman" w:hAnsi="Consolas" w:cs="Consolas"/>
          <w:color w:val="24292E"/>
          <w:sz w:val="20"/>
          <w:szCs w:val="20"/>
          <w:bdr w:val="none" w:sz="0" w:space="0" w:color="auto" w:frame="1"/>
          <w:lang w:val="en-US" w:eastAsia="es-ES"/>
        </w:rPr>
        <w:t>.floor</w:t>
      </w:r>
      <w:proofErr w:type="spellEnd"/>
      <w:r w:rsidRPr="009522A2">
        <w:rPr>
          <w:rFonts w:ascii="Consolas" w:eastAsia="Times New Roman" w:hAnsi="Consolas" w:cs="Consolas"/>
          <w:color w:val="24292E"/>
          <w:sz w:val="20"/>
          <w:szCs w:val="20"/>
          <w:bdr w:val="none" w:sz="0" w:space="0" w:color="auto" w:frame="1"/>
          <w:lang w:val="en-US" w:eastAsia="es-ES"/>
        </w:rPr>
        <w:t>(</w:t>
      </w:r>
      <w:r w:rsidRPr="009522A2">
        <w:rPr>
          <w:rFonts w:ascii="Consolas" w:eastAsia="Times New Roman" w:hAnsi="Consolas" w:cs="Consolas"/>
          <w:color w:val="009999"/>
          <w:sz w:val="20"/>
          <w:szCs w:val="20"/>
          <w:bdr w:val="none" w:sz="0" w:space="0" w:color="auto" w:frame="1"/>
          <w:lang w:val="en-US" w:eastAsia="es-ES"/>
        </w:rPr>
        <w:t>6.999</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color w:val="009999"/>
          <w:sz w:val="20"/>
          <w:szCs w:val="20"/>
          <w:bdr w:val="none" w:sz="0" w:space="0" w:color="auto" w:frame="1"/>
          <w:lang w:val="en-US" w:eastAsia="es-ES"/>
        </w:rPr>
        <w:t>6</w:t>
      </w:r>
      <w:r w:rsidRPr="009522A2">
        <w:rPr>
          <w:rFonts w:ascii="Consolas" w:eastAsia="Times New Roman" w:hAnsi="Consolas" w:cs="Consolas"/>
          <w:color w:val="24292E"/>
          <w:sz w:val="20"/>
          <w:szCs w:val="20"/>
          <w:bdr w:val="none" w:sz="0" w:space="0" w:color="auto" w:frame="1"/>
          <w:lang w:val="en-US"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color w:val="0086B3"/>
          <w:sz w:val="20"/>
          <w:szCs w:val="20"/>
          <w:bdr w:val="none" w:sz="0" w:space="0" w:color="auto" w:frame="1"/>
          <w:lang w:eastAsia="es-ES"/>
        </w:rPr>
        <w:t>Math</w:t>
      </w:r>
      <w:r w:rsidRPr="009522A2">
        <w:rPr>
          <w:rFonts w:ascii="Consolas" w:eastAsia="Times New Roman" w:hAnsi="Consolas" w:cs="Consolas"/>
          <w:color w:val="24292E"/>
          <w:sz w:val="20"/>
          <w:szCs w:val="20"/>
          <w:bdr w:val="none" w:sz="0" w:space="0" w:color="auto" w:frame="1"/>
          <w:lang w:eastAsia="es-ES"/>
        </w:rPr>
        <w:t>.ceil</w:t>
      </w:r>
      <w:proofErr w:type="spellEnd"/>
      <w:r w:rsidRPr="009522A2">
        <w:rPr>
          <w:rFonts w:ascii="Consolas" w:eastAsia="Times New Roman" w:hAnsi="Consolas" w:cs="Consolas"/>
          <w:color w:val="24292E"/>
          <w:sz w:val="20"/>
          <w:szCs w:val="20"/>
          <w:bdr w:val="none" w:sz="0" w:space="0" w:color="auto" w:frame="1"/>
          <w:lang w:eastAsia="es-ES"/>
        </w:rPr>
        <w:t>(</w:t>
      </w:r>
      <w:r w:rsidRPr="009522A2">
        <w:rPr>
          <w:rFonts w:ascii="Consolas" w:eastAsia="Times New Roman" w:hAnsi="Consolas" w:cs="Consolas"/>
          <w:color w:val="009999"/>
          <w:sz w:val="20"/>
          <w:szCs w:val="20"/>
          <w:bdr w:val="none" w:sz="0" w:space="0" w:color="auto" w:frame="1"/>
          <w:lang w:eastAsia="es-ES"/>
        </w:rPr>
        <w:t>6.0001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7</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proofErr w:type="gramStart"/>
      <w:r w:rsidRPr="009522A2">
        <w:rPr>
          <w:rFonts w:ascii="Segoe UI" w:eastAsia="Times New Roman" w:hAnsi="Segoe UI" w:cs="Segoe UI"/>
          <w:b/>
          <w:bCs/>
          <w:color w:val="24292E"/>
          <w:sz w:val="30"/>
          <w:szCs w:val="30"/>
          <w:lang w:eastAsia="es-ES"/>
        </w:rPr>
        <w:t>.</w:t>
      </w:r>
      <w:proofErr w:type="spellStart"/>
      <w:r w:rsidRPr="009522A2">
        <w:rPr>
          <w:rFonts w:ascii="Segoe UI" w:eastAsia="Times New Roman" w:hAnsi="Segoe UI" w:cs="Segoe UI"/>
          <w:b/>
          <w:bCs/>
          <w:color w:val="24292E"/>
          <w:sz w:val="30"/>
          <w:szCs w:val="30"/>
          <w:lang w:eastAsia="es-ES"/>
        </w:rPr>
        <w:t>length</w:t>
      </w:r>
      <w:proofErr w:type="spellEnd"/>
      <w:proofErr w:type="gram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El tipo de datos “</w:t>
      </w:r>
      <w:proofErr w:type="spellStart"/>
      <w:r w:rsidRPr="009522A2">
        <w:rPr>
          <w:rFonts w:ascii="Segoe UI" w:eastAsia="Times New Roman" w:hAnsi="Segoe UI" w:cs="Segoe UI"/>
          <w:color w:val="24292E"/>
          <w:sz w:val="24"/>
          <w:szCs w:val="24"/>
          <w:lang w:eastAsia="es-ES"/>
        </w:rPr>
        <w:t>string</w:t>
      </w:r>
      <w:proofErr w:type="spellEnd"/>
      <w:r w:rsidRPr="009522A2">
        <w:rPr>
          <w:rFonts w:ascii="Segoe UI" w:eastAsia="Times New Roman" w:hAnsi="Segoe UI" w:cs="Segoe UI"/>
          <w:color w:val="24292E"/>
          <w:sz w:val="24"/>
          <w:szCs w:val="24"/>
          <w:lang w:eastAsia="es-ES"/>
        </w:rPr>
        <w:t xml:space="preserve">” tiene un método incorporado </w:t>
      </w:r>
      <w:proofErr w:type="gramStart"/>
      <w:r w:rsidRPr="009522A2">
        <w:rPr>
          <w:rFonts w:ascii="Segoe UI" w:eastAsia="Times New Roman" w:hAnsi="Segoe UI" w:cs="Segoe UI"/>
          <w:color w:val="24292E"/>
          <w:sz w:val="24"/>
          <w:szCs w:val="24"/>
          <w:lang w:eastAsia="es-ES"/>
        </w:rPr>
        <w:t>llamado </w:t>
      </w:r>
      <w:r w:rsidRPr="009522A2">
        <w:rPr>
          <w:rFonts w:ascii="Consolas" w:eastAsia="Times New Roman" w:hAnsi="Consolas" w:cs="Consolas"/>
          <w:color w:val="24292E"/>
          <w:sz w:val="20"/>
          <w:szCs w:val="20"/>
          <w:lang w:eastAsia="es-ES"/>
        </w:rPr>
        <w:t>.</w:t>
      </w:r>
      <w:proofErr w:type="spellStart"/>
      <w:r w:rsidRPr="009522A2">
        <w:rPr>
          <w:rFonts w:ascii="Consolas" w:eastAsia="Times New Roman" w:hAnsi="Consolas" w:cs="Consolas"/>
          <w:color w:val="24292E"/>
          <w:sz w:val="20"/>
          <w:szCs w:val="20"/>
          <w:lang w:eastAsia="es-ES"/>
        </w:rPr>
        <w:t>length</w:t>
      </w:r>
      <w:proofErr w:type="spellEnd"/>
      <w:proofErr w:type="gramEnd"/>
      <w:r w:rsidRPr="009522A2">
        <w:rPr>
          <w:rFonts w:ascii="Segoe UI" w:eastAsia="Times New Roman" w:hAnsi="Segoe UI" w:cs="Segoe UI"/>
          <w:color w:val="24292E"/>
          <w:sz w:val="24"/>
          <w:szCs w:val="24"/>
          <w:lang w:eastAsia="es-ES"/>
        </w:rPr>
        <w:t>. Cualquier cadena que llamemos a esto devolverá la cantidad de caracteres en esa cadena.</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nombreGato</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DD1144"/>
          <w:sz w:val="20"/>
          <w:szCs w:val="20"/>
          <w:bdr w:val="none" w:sz="0" w:space="0" w:color="auto" w:frame="1"/>
          <w:lang w:eastAsia="es-ES"/>
        </w:rPr>
        <w:t>felix</w:t>
      </w:r>
      <w:proofErr w:type="spellEnd"/>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gramStart"/>
      <w:r w:rsidRPr="009522A2">
        <w:rPr>
          <w:rFonts w:ascii="Consolas" w:eastAsia="Times New Roman" w:hAnsi="Consolas" w:cs="Consolas"/>
          <w:color w:val="24292E"/>
          <w:sz w:val="20"/>
          <w:szCs w:val="20"/>
          <w:bdr w:val="none" w:sz="0" w:space="0" w:color="auto" w:frame="1"/>
          <w:lang w:eastAsia="es-ES"/>
        </w:rPr>
        <w:t>console.log(</w:t>
      </w:r>
      <w:proofErr w:type="spellStart"/>
      <w:proofErr w:type="gramEnd"/>
      <w:r w:rsidRPr="009522A2">
        <w:rPr>
          <w:rFonts w:ascii="Consolas" w:eastAsia="Times New Roman" w:hAnsi="Consolas" w:cs="Consolas"/>
          <w:color w:val="24292E"/>
          <w:sz w:val="20"/>
          <w:szCs w:val="20"/>
          <w:bdr w:val="none" w:sz="0" w:space="0" w:color="auto" w:frame="1"/>
          <w:lang w:eastAsia="es-ES"/>
        </w:rPr>
        <w:t>nombreGato.length</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5</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Veremos muchos otros métodos integrados en otros tipos de datos a lo largo de este curso.</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Introducción a las Funciones</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Las funciones son una parte muy importante de todo lenguaje de </w:t>
      </w:r>
      <w:proofErr w:type="spellStart"/>
      <w:r w:rsidRPr="009522A2">
        <w:rPr>
          <w:rFonts w:ascii="Segoe UI" w:eastAsia="Times New Roman" w:hAnsi="Segoe UI" w:cs="Segoe UI"/>
          <w:color w:val="24292E"/>
          <w:sz w:val="24"/>
          <w:szCs w:val="24"/>
          <w:lang w:eastAsia="es-ES"/>
        </w:rPr>
        <w:t>programacion</w:t>
      </w:r>
      <w:proofErr w:type="spellEnd"/>
      <w:r w:rsidRPr="009522A2">
        <w:rPr>
          <w:rFonts w:ascii="Segoe UI" w:eastAsia="Times New Roman" w:hAnsi="Segoe UI" w:cs="Segoe UI"/>
          <w:color w:val="24292E"/>
          <w:sz w:val="24"/>
          <w:szCs w:val="24"/>
          <w:lang w:eastAsia="es-ES"/>
        </w:rPr>
        <w:t xml:space="preserve"> y sobre todo en JavaScript. </w:t>
      </w:r>
      <w:proofErr w:type="spellStart"/>
      <w:r w:rsidRPr="009522A2">
        <w:rPr>
          <w:rFonts w:ascii="Segoe UI" w:eastAsia="Times New Roman" w:hAnsi="Segoe UI" w:cs="Segoe UI"/>
          <w:color w:val="24292E"/>
          <w:sz w:val="24"/>
          <w:szCs w:val="24"/>
          <w:lang w:eastAsia="es-ES"/>
        </w:rPr>
        <w:t>Són</w:t>
      </w:r>
      <w:proofErr w:type="spellEnd"/>
      <w:r w:rsidRPr="009522A2">
        <w:rPr>
          <w:rFonts w:ascii="Segoe UI" w:eastAsia="Times New Roman" w:hAnsi="Segoe UI" w:cs="Segoe UI"/>
          <w:color w:val="24292E"/>
          <w:sz w:val="24"/>
          <w:szCs w:val="24"/>
          <w:lang w:eastAsia="es-ES"/>
        </w:rPr>
        <w:t xml:space="preserve"> tipos particulares de Objetos, llamados </w:t>
      </w:r>
      <w:proofErr w:type="spellStart"/>
      <w:r w:rsidRPr="009522A2">
        <w:rPr>
          <w:rFonts w:ascii="Consolas" w:eastAsia="Times New Roman" w:hAnsi="Consolas" w:cs="Consolas"/>
          <w:color w:val="24292E"/>
          <w:sz w:val="20"/>
          <w:szCs w:val="20"/>
          <w:lang w:eastAsia="es-ES"/>
        </w:rPr>
        <w:t>callable</w:t>
      </w:r>
      <w:proofErr w:type="spellEnd"/>
      <w:r w:rsidRPr="009522A2">
        <w:rPr>
          <w:rFonts w:ascii="Consolas" w:eastAsia="Times New Roman" w:hAnsi="Consolas" w:cs="Consolas"/>
          <w:color w:val="24292E"/>
          <w:sz w:val="20"/>
          <w:szCs w:val="20"/>
          <w:lang w:eastAsia="es-ES"/>
        </w:rPr>
        <w:t xml:space="preserve"> </w:t>
      </w:r>
      <w:proofErr w:type="spellStart"/>
      <w:r w:rsidRPr="009522A2">
        <w:rPr>
          <w:rFonts w:ascii="Consolas" w:eastAsia="Times New Roman" w:hAnsi="Consolas" w:cs="Consolas"/>
          <w:color w:val="24292E"/>
          <w:sz w:val="20"/>
          <w:szCs w:val="20"/>
          <w:lang w:eastAsia="es-ES"/>
        </w:rPr>
        <w:t>objects</w:t>
      </w:r>
      <w:proofErr w:type="spellEnd"/>
      <w:r w:rsidRPr="009522A2">
        <w:rPr>
          <w:rFonts w:ascii="Segoe UI" w:eastAsia="Times New Roman" w:hAnsi="Segoe UI" w:cs="Segoe UI"/>
          <w:color w:val="24292E"/>
          <w:sz w:val="24"/>
          <w:szCs w:val="24"/>
          <w:lang w:eastAsia="es-ES"/>
        </w:rPr>
        <w:t> u objetos invocables, por lo que tienen las mismas propiedades que cualquier objeto.</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Ahora que tenemos un conjunto de variables, necesitamos funciones para calcularlas, cambiarlas, hacer algo con ellas. Hay tres formas en que podemos construir una función.</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eastAsia="es-ES"/>
        </w:rPr>
        <w:t>miFuncion</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24292E"/>
          <w:sz w:val="20"/>
          <w:szCs w:val="20"/>
          <w:bdr w:val="none" w:sz="0" w:space="0" w:color="auto" w:frame="1"/>
          <w:lang w:eastAsia="es-ES"/>
        </w:rPr>
        <w:t>)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otraFuncion</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lastRenderedPageBreak/>
        <w:t xml:space="preserve">    </w:t>
      </w: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yOtra</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 </w:t>
      </w:r>
      <w:r w:rsidRPr="009522A2">
        <w:rPr>
          <w:rFonts w:ascii="Consolas" w:eastAsia="Times New Roman" w:hAnsi="Consolas" w:cs="Consolas"/>
          <w:b/>
          <w:bCs/>
          <w:color w:val="000000"/>
          <w:sz w:val="20"/>
          <w:szCs w:val="20"/>
          <w:bdr w:val="none" w:sz="0" w:space="0" w:color="auto" w:frame="1"/>
          <w:lang w:eastAsia="es-ES"/>
        </w:rPr>
        <w:t>=&gt;</w:t>
      </w:r>
      <w:r w:rsidRPr="009522A2">
        <w:rPr>
          <w:rFonts w:ascii="Consolas" w:eastAsia="Times New Roman" w:hAnsi="Consolas" w:cs="Consolas"/>
          <w:color w:val="24292E"/>
          <w:sz w:val="20"/>
          <w:szCs w:val="20"/>
          <w:bdr w:val="none" w:sz="0" w:space="0" w:color="auto" w:frame="1"/>
          <w:lang w:eastAsia="es-ES"/>
        </w:rPr>
        <w:t xml:space="preserve"> {};</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Usaremos la primera forma en esta lección y hablaremos sobre las otras formas en próximas </w:t>
      </w:r>
      <w:proofErr w:type="spellStart"/>
      <w:r w:rsidRPr="009522A2">
        <w:rPr>
          <w:rFonts w:ascii="Segoe UI" w:eastAsia="Times New Roman" w:hAnsi="Segoe UI" w:cs="Segoe UI"/>
          <w:color w:val="24292E"/>
          <w:sz w:val="24"/>
          <w:szCs w:val="24"/>
          <w:lang w:eastAsia="es-ES"/>
        </w:rPr>
        <w:t>lecciones</w:t>
      </w:r>
      <w:proofErr w:type="spellEnd"/>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9522A2">
        <w:rPr>
          <w:rFonts w:ascii="Segoe UI" w:eastAsia="Times New Roman" w:hAnsi="Segoe UI" w:cs="Segoe UI"/>
          <w:b/>
          <w:bCs/>
          <w:color w:val="24292E"/>
          <w:sz w:val="30"/>
          <w:szCs w:val="30"/>
          <w:lang w:eastAsia="es-ES"/>
        </w:rPr>
        <w:t>Anatomía de una Función</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eastAsia="es-ES"/>
        </w:rPr>
        <w:t>miFuncion</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24292E"/>
          <w:sz w:val="20"/>
          <w:szCs w:val="20"/>
          <w:bdr w:val="none" w:sz="0" w:space="0" w:color="auto" w:frame="1"/>
          <w:lang w:eastAsia="es-ES"/>
        </w:rPr>
        <w:t>) {}</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Una función comenzará con la palabra clave </w:t>
      </w:r>
      <w:proofErr w:type="spellStart"/>
      <w:r w:rsidRPr="009522A2">
        <w:rPr>
          <w:rFonts w:ascii="Consolas" w:eastAsia="Times New Roman" w:hAnsi="Consolas" w:cs="Consolas"/>
          <w:color w:val="24292E"/>
          <w:sz w:val="20"/>
          <w:szCs w:val="20"/>
          <w:lang w:eastAsia="es-ES"/>
        </w:rPr>
        <w:t>function</w:t>
      </w:r>
      <w:proofErr w:type="spellEnd"/>
      <w:r w:rsidRPr="009522A2">
        <w:rPr>
          <w:rFonts w:ascii="Segoe UI" w:eastAsia="Times New Roman" w:hAnsi="Segoe UI" w:cs="Segoe UI"/>
          <w:color w:val="24292E"/>
          <w:sz w:val="24"/>
          <w:szCs w:val="24"/>
          <w:lang w:eastAsia="es-ES"/>
        </w:rPr>
        <w:t>, esto le dice a lo que sea que esté ejecutando tu programa que lo que sigue es una función y que debe tratarse como tal. Después de eso viene el nombre de la función, nos gusta dar nombres de funciones que describan lo que hacen. Luego viene un paréntesis abierto y uno cercano. Y finalmente, abra y cierre los corchetes. Entre estos corchetes es donde irá todo nuestro código a ejecutar.</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9522A2">
        <w:rPr>
          <w:rFonts w:ascii="Consolas" w:eastAsia="Times New Roman" w:hAnsi="Consolas" w:cs="Consolas"/>
          <w:b/>
          <w:bCs/>
          <w:color w:val="000000"/>
          <w:sz w:val="20"/>
          <w:szCs w:val="20"/>
          <w:bdr w:val="none" w:sz="0" w:space="0" w:color="auto" w:frame="1"/>
          <w:lang w:val="en-US" w:eastAsia="es-ES"/>
        </w:rPr>
        <w:t>function</w:t>
      </w:r>
      <w:r w:rsidRPr="009522A2">
        <w:rPr>
          <w:rFonts w:ascii="Consolas" w:eastAsia="Times New Roman" w:hAnsi="Consolas" w:cs="Consolas"/>
          <w:color w:val="24292E"/>
          <w:sz w:val="20"/>
          <w:szCs w:val="20"/>
          <w:bdr w:val="none" w:sz="0" w:space="0" w:color="auto" w:frame="1"/>
          <w:lang w:val="en-US"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val="en-US" w:eastAsia="es-ES"/>
        </w:rPr>
        <w:t>logHola</w:t>
      </w:r>
      <w:proofErr w:type="spellEnd"/>
      <w:r w:rsidRPr="009522A2">
        <w:rPr>
          <w:rFonts w:ascii="Consolas" w:eastAsia="Times New Roman" w:hAnsi="Consolas" w:cs="Consolas"/>
          <w:color w:val="24292E"/>
          <w:sz w:val="20"/>
          <w:szCs w:val="20"/>
          <w:bdr w:val="none" w:sz="0" w:space="0" w:color="auto" w:frame="1"/>
          <w:lang w:val="en-US" w:eastAsia="es-ES"/>
        </w:rPr>
        <w:t>(</w:t>
      </w:r>
      <w:proofErr w:type="gramEnd"/>
      <w:r w:rsidRPr="009522A2">
        <w:rPr>
          <w:rFonts w:ascii="Consolas" w:eastAsia="Times New Roman" w:hAnsi="Consolas" w:cs="Consolas"/>
          <w:color w:val="24292E"/>
          <w:sz w:val="20"/>
          <w:szCs w:val="20"/>
          <w:bdr w:val="none" w:sz="0" w:space="0" w:color="auto" w:frame="1"/>
          <w:lang w:val="en-US" w:eastAsia="es-ES"/>
        </w:rPr>
        <w:t>)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9522A2">
        <w:rPr>
          <w:rFonts w:ascii="Consolas" w:eastAsia="Times New Roman" w:hAnsi="Consolas" w:cs="Consolas"/>
          <w:color w:val="24292E"/>
          <w:sz w:val="20"/>
          <w:szCs w:val="20"/>
          <w:bdr w:val="none" w:sz="0" w:space="0" w:color="auto" w:frame="1"/>
          <w:lang w:val="en-US" w:eastAsia="es-ES"/>
        </w:rPr>
        <w:t xml:space="preserve">    console.log('</w:t>
      </w:r>
      <w:proofErr w:type="spellStart"/>
      <w:r w:rsidRPr="009522A2">
        <w:rPr>
          <w:rFonts w:ascii="Consolas" w:eastAsia="Times New Roman" w:hAnsi="Consolas" w:cs="Consolas"/>
          <w:color w:val="DD1144"/>
          <w:sz w:val="20"/>
          <w:szCs w:val="20"/>
          <w:bdr w:val="none" w:sz="0" w:space="0" w:color="auto" w:frame="1"/>
          <w:lang w:val="en-US" w:eastAsia="es-ES"/>
        </w:rPr>
        <w:t>hola</w:t>
      </w:r>
      <w:proofErr w:type="spellEnd"/>
      <w:r w:rsidRPr="009522A2">
        <w:rPr>
          <w:rFonts w:ascii="Consolas" w:eastAsia="Times New Roman" w:hAnsi="Consolas" w:cs="Consolas"/>
          <w:color w:val="DD1144"/>
          <w:sz w:val="20"/>
          <w:szCs w:val="20"/>
          <w:bdr w:val="none" w:sz="0" w:space="0" w:color="auto" w:frame="1"/>
          <w:lang w:val="en-US" w:eastAsia="es-ES"/>
        </w:rPr>
        <w:t>!</w:t>
      </w:r>
      <w:r w:rsidRPr="009522A2">
        <w:rPr>
          <w:rFonts w:ascii="Consolas" w:eastAsia="Times New Roman" w:hAnsi="Consolas" w:cs="Consolas"/>
          <w:color w:val="24292E"/>
          <w:sz w:val="20"/>
          <w:szCs w:val="20"/>
          <w:bdr w:val="none" w:sz="0" w:space="0" w:color="auto" w:frame="1"/>
          <w:lang w:val="en-US"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24292E"/>
          <w:sz w:val="20"/>
          <w:szCs w:val="20"/>
          <w:bdr w:val="none" w:sz="0" w:space="0" w:color="auto" w:frame="1"/>
          <w:lang w:eastAsia="es-ES"/>
        </w:rPr>
        <w:t>logHola</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En este ejemplo declaramos una función </w:t>
      </w:r>
      <w:proofErr w:type="spellStart"/>
      <w:r w:rsidRPr="009522A2">
        <w:rPr>
          <w:rFonts w:ascii="Consolas" w:eastAsia="Times New Roman" w:hAnsi="Consolas" w:cs="Consolas"/>
          <w:color w:val="24292E"/>
          <w:sz w:val="20"/>
          <w:szCs w:val="20"/>
          <w:lang w:eastAsia="es-ES"/>
        </w:rPr>
        <w:t>logHola</w:t>
      </w:r>
      <w:proofErr w:type="spellEnd"/>
      <w:r w:rsidRPr="009522A2">
        <w:rPr>
          <w:rFonts w:ascii="Segoe UI" w:eastAsia="Times New Roman" w:hAnsi="Segoe UI" w:cs="Segoe UI"/>
          <w:color w:val="24292E"/>
          <w:sz w:val="24"/>
          <w:szCs w:val="24"/>
          <w:lang w:eastAsia="es-ES"/>
        </w:rPr>
        <w:t> y la configuramos en</w:t>
      </w:r>
      <w:r w:rsidRPr="009522A2">
        <w:rPr>
          <w:rFonts w:ascii="Consolas" w:eastAsia="Times New Roman" w:hAnsi="Consolas" w:cs="Consolas"/>
          <w:color w:val="24292E"/>
          <w:sz w:val="20"/>
          <w:szCs w:val="20"/>
          <w:lang w:eastAsia="es-ES"/>
        </w:rPr>
        <w:t> console.log</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w:t>
      </w:r>
      <w:proofErr w:type="spellStart"/>
      <w:r w:rsidRPr="009522A2">
        <w:rPr>
          <w:rFonts w:ascii="Consolas" w:eastAsia="Times New Roman" w:hAnsi="Consolas" w:cs="Consolas"/>
          <w:color w:val="24292E"/>
          <w:sz w:val="20"/>
          <w:szCs w:val="20"/>
          <w:lang w:eastAsia="es-ES"/>
        </w:rPr>
        <w:t>hello</w:t>
      </w:r>
      <w:proofErr w:type="spellEnd"/>
      <w:r w:rsidRPr="009522A2">
        <w:rPr>
          <w:rFonts w:ascii="Consolas" w:eastAsia="Times New Roman" w:hAnsi="Consolas" w:cs="Consolas"/>
          <w:color w:val="24292E"/>
          <w:sz w:val="20"/>
          <w:szCs w:val="20"/>
          <w:lang w:eastAsia="es-ES"/>
        </w:rPr>
        <w:t>'</w:t>
      </w:r>
      <w:r w:rsidRPr="009522A2">
        <w:rPr>
          <w:rFonts w:ascii="Segoe UI" w:eastAsia="Times New Roman" w:hAnsi="Segoe UI" w:cs="Segoe UI"/>
          <w:color w:val="24292E"/>
          <w:sz w:val="24"/>
          <w:szCs w:val="24"/>
          <w:lang w:eastAsia="es-ES"/>
        </w:rPr>
        <w:t xml:space="preserve">. Entonces podemos ver </w:t>
      </w:r>
      <w:proofErr w:type="gramStart"/>
      <w:r w:rsidRPr="009522A2">
        <w:rPr>
          <w:rFonts w:ascii="Segoe UI" w:eastAsia="Times New Roman" w:hAnsi="Segoe UI" w:cs="Segoe UI"/>
          <w:color w:val="24292E"/>
          <w:sz w:val="24"/>
          <w:szCs w:val="24"/>
          <w:lang w:eastAsia="es-ES"/>
        </w:rPr>
        <w:t>que</w:t>
      </w:r>
      <w:proofErr w:type="gramEnd"/>
      <w:r w:rsidRPr="009522A2">
        <w:rPr>
          <w:rFonts w:ascii="Segoe UI" w:eastAsia="Times New Roman" w:hAnsi="Segoe UI" w:cs="Segoe UI"/>
          <w:color w:val="24292E"/>
          <w:sz w:val="24"/>
          <w:szCs w:val="24"/>
          <w:lang w:eastAsia="es-ES"/>
        </w:rPr>
        <w:t xml:space="preserve"> para ejecutar esta función, necesitamos escribir el nombre y los paréntesis. Esta es la sintaxis para ejecutar una función. Una función siempre necesita paréntesis para ejecutarse.</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9522A2">
        <w:rPr>
          <w:rFonts w:ascii="Segoe UI" w:eastAsia="Times New Roman" w:hAnsi="Segoe UI" w:cs="Segoe UI"/>
          <w:b/>
          <w:bCs/>
          <w:color w:val="24292E"/>
          <w:sz w:val="30"/>
          <w:szCs w:val="30"/>
          <w:lang w:eastAsia="es-ES"/>
        </w:rPr>
        <w:t>Argumentos</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Ahora que podemos ejecutar una función básica, vamos a comenzar a pasarle argumentos.</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logHola</w:t>
      </w:r>
      <w:proofErr w:type="spellEnd"/>
      <w:r w:rsidRPr="009522A2">
        <w:rPr>
          <w:rFonts w:ascii="Consolas" w:eastAsia="Times New Roman" w:hAnsi="Consolas" w:cs="Consolas"/>
          <w:color w:val="24292E"/>
          <w:sz w:val="20"/>
          <w:szCs w:val="20"/>
          <w:bdr w:val="none" w:sz="0" w:space="0" w:color="auto" w:frame="1"/>
          <w:lang w:eastAsia="es-ES"/>
        </w:rPr>
        <w:t>(nombre)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gramStart"/>
      <w:r w:rsidRPr="009522A2">
        <w:rPr>
          <w:rFonts w:ascii="Consolas" w:eastAsia="Times New Roman" w:hAnsi="Consolas" w:cs="Consolas"/>
          <w:color w:val="24292E"/>
          <w:sz w:val="20"/>
          <w:szCs w:val="20"/>
          <w:bdr w:val="none" w:sz="0" w:space="0" w:color="auto" w:frame="1"/>
          <w:lang w:eastAsia="es-ES"/>
        </w:rPr>
        <w:t>console.log(</w:t>
      </w:r>
      <w:proofErr w:type="gramEnd"/>
      <w:r w:rsidRPr="009522A2">
        <w:rPr>
          <w:rFonts w:ascii="Consolas" w:eastAsia="Times New Roman" w:hAnsi="Consolas" w:cs="Consolas"/>
          <w:color w:val="24292E"/>
          <w:sz w:val="20"/>
          <w:szCs w:val="20"/>
          <w:bdr w:val="none" w:sz="0" w:space="0" w:color="auto" w:frame="1"/>
          <w:lang w:eastAsia="es-ES"/>
        </w:rPr>
        <w:t>'</w:t>
      </w:r>
      <w:r w:rsidRPr="009522A2">
        <w:rPr>
          <w:rFonts w:ascii="Consolas" w:eastAsia="Times New Roman" w:hAnsi="Consolas" w:cs="Consolas"/>
          <w:color w:val="DD1144"/>
          <w:sz w:val="20"/>
          <w:szCs w:val="20"/>
          <w:bdr w:val="none" w:sz="0" w:space="0" w:color="auto" w:frame="1"/>
          <w:lang w:eastAsia="es-ES"/>
        </w:rPr>
        <w:t xml:space="preserve">Hola, </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nombre);</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color w:val="24292E"/>
          <w:sz w:val="20"/>
          <w:szCs w:val="20"/>
          <w:bdr w:val="none" w:sz="0" w:space="0" w:color="auto" w:frame="1"/>
          <w:lang w:eastAsia="es-ES"/>
        </w:rPr>
        <w:t>logHola</w:t>
      </w:r>
      <w:proofErr w:type="spellEnd"/>
      <w:r w:rsidRPr="009522A2">
        <w:rPr>
          <w:rFonts w:ascii="Consolas" w:eastAsia="Times New Roman" w:hAnsi="Consolas" w:cs="Consolas"/>
          <w:color w:val="24292E"/>
          <w:sz w:val="20"/>
          <w:szCs w:val="20"/>
          <w:bdr w:val="none" w:sz="0" w:space="0" w:color="auto" w:frame="1"/>
          <w:lang w:eastAsia="es-ES"/>
        </w:rPr>
        <w:t>('</w:t>
      </w:r>
      <w:r w:rsidRPr="009522A2">
        <w:rPr>
          <w:rFonts w:ascii="Consolas" w:eastAsia="Times New Roman" w:hAnsi="Consolas" w:cs="Consolas"/>
          <w:color w:val="DD1144"/>
          <w:sz w:val="20"/>
          <w:szCs w:val="20"/>
          <w:bdr w:val="none" w:sz="0" w:space="0" w:color="auto" w:frame="1"/>
          <w:lang w:eastAsia="es-ES"/>
        </w:rPr>
        <w:t>Martin</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Si agregamos una variable a los paréntesis cuando declaramos la función, podemos usar esta variable dentro de nuestra función. Iniciamos el valor de esta variable pasándola a la función cuando la llamamos. Entonces en este caso </w:t>
      </w:r>
      <w:r w:rsidRPr="009522A2">
        <w:rPr>
          <w:rFonts w:ascii="Consolas" w:eastAsia="Times New Roman" w:hAnsi="Consolas" w:cs="Consolas"/>
          <w:color w:val="24292E"/>
          <w:sz w:val="20"/>
          <w:szCs w:val="20"/>
          <w:lang w:eastAsia="es-ES"/>
        </w:rPr>
        <w:t>nombre = 'Martin'</w:t>
      </w:r>
      <w:r w:rsidRPr="009522A2">
        <w:rPr>
          <w:rFonts w:ascii="Segoe UI" w:eastAsia="Times New Roman" w:hAnsi="Segoe UI" w:cs="Segoe UI"/>
          <w:color w:val="24292E"/>
          <w:sz w:val="24"/>
          <w:szCs w:val="24"/>
          <w:lang w:eastAsia="es-ES"/>
        </w:rPr>
        <w:t>. También podemos pasar otras variables a esto:</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logHola</w:t>
      </w:r>
      <w:proofErr w:type="spellEnd"/>
      <w:r w:rsidRPr="009522A2">
        <w:rPr>
          <w:rFonts w:ascii="Consolas" w:eastAsia="Times New Roman" w:hAnsi="Consolas" w:cs="Consolas"/>
          <w:color w:val="24292E"/>
          <w:sz w:val="20"/>
          <w:szCs w:val="20"/>
          <w:bdr w:val="none" w:sz="0" w:space="0" w:color="auto" w:frame="1"/>
          <w:lang w:eastAsia="es-ES"/>
        </w:rPr>
        <w:t>(nombre)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gramStart"/>
      <w:r w:rsidRPr="009522A2">
        <w:rPr>
          <w:rFonts w:ascii="Consolas" w:eastAsia="Times New Roman" w:hAnsi="Consolas" w:cs="Consolas"/>
          <w:color w:val="24292E"/>
          <w:sz w:val="20"/>
          <w:szCs w:val="20"/>
          <w:bdr w:val="none" w:sz="0" w:space="0" w:color="auto" w:frame="1"/>
          <w:lang w:eastAsia="es-ES"/>
        </w:rPr>
        <w:t xml:space="preserve">console.log( </w:t>
      </w:r>
      <w:r w:rsidRPr="009522A2">
        <w:rPr>
          <w:rFonts w:ascii="Consolas" w:eastAsia="Times New Roman" w:hAnsi="Consolas" w:cs="Consolas"/>
          <w:color w:val="DD1144"/>
          <w:sz w:val="20"/>
          <w:szCs w:val="20"/>
          <w:bdr w:val="none" w:sz="0" w:space="0" w:color="auto" w:frame="1"/>
          <w:lang w:eastAsia="es-ES"/>
        </w:rPr>
        <w:t>`</w:t>
      </w:r>
      <w:proofErr w:type="gramEnd"/>
      <w:r w:rsidRPr="009522A2">
        <w:rPr>
          <w:rFonts w:ascii="Consolas" w:eastAsia="Times New Roman" w:hAnsi="Consolas" w:cs="Consolas"/>
          <w:color w:val="DD1144"/>
          <w:sz w:val="20"/>
          <w:szCs w:val="20"/>
          <w:bdr w:val="none" w:sz="0" w:space="0" w:color="auto" w:frame="1"/>
          <w:lang w:eastAsia="es-ES"/>
        </w:rPr>
        <w:t xml:space="preserve">Hola, </w:t>
      </w:r>
      <w:r w:rsidRPr="009522A2">
        <w:rPr>
          <w:rFonts w:ascii="Consolas" w:eastAsia="Times New Roman" w:hAnsi="Consolas" w:cs="Consolas"/>
          <w:color w:val="24292E"/>
          <w:sz w:val="20"/>
          <w:szCs w:val="20"/>
          <w:bdr w:val="none" w:sz="0" w:space="0" w:color="auto" w:frame="1"/>
          <w:lang w:eastAsia="es-ES"/>
        </w:rPr>
        <w:t>${nombre}</w:t>
      </w:r>
      <w:r w:rsidRPr="009522A2">
        <w:rPr>
          <w:rFonts w:ascii="Consolas" w:eastAsia="Times New Roman" w:hAnsi="Consolas" w:cs="Consolas"/>
          <w:color w:val="DD1144"/>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miNombre</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DD1144"/>
          <w:sz w:val="20"/>
          <w:szCs w:val="20"/>
          <w:bdr w:val="none" w:sz="0" w:space="0" w:color="auto" w:frame="1"/>
          <w:lang w:eastAsia="es-ES"/>
        </w:rPr>
        <w:t>Antonio</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color w:val="24292E"/>
          <w:sz w:val="20"/>
          <w:szCs w:val="20"/>
          <w:bdr w:val="none" w:sz="0" w:space="0" w:color="auto" w:frame="1"/>
          <w:lang w:eastAsia="es-ES"/>
        </w:rPr>
        <w:t>logHola</w:t>
      </w:r>
      <w:proofErr w:type="spellEnd"/>
      <w:r w:rsidRPr="009522A2">
        <w:rPr>
          <w:rFonts w:ascii="Consolas" w:eastAsia="Times New Roman" w:hAnsi="Consolas" w:cs="Consolas"/>
          <w:color w:val="24292E"/>
          <w:sz w:val="20"/>
          <w:szCs w:val="20"/>
          <w:bdr w:val="none" w:sz="0" w:space="0" w:color="auto" w:frame="1"/>
          <w:lang w:eastAsia="es-ES"/>
        </w:rPr>
        <w:t>(</w:t>
      </w:r>
      <w:proofErr w:type="spellStart"/>
      <w:r w:rsidRPr="009522A2">
        <w:rPr>
          <w:rFonts w:ascii="Consolas" w:eastAsia="Times New Roman" w:hAnsi="Consolas" w:cs="Consolas"/>
          <w:color w:val="24292E"/>
          <w:sz w:val="20"/>
          <w:szCs w:val="20"/>
          <w:bdr w:val="none" w:sz="0" w:space="0" w:color="auto" w:frame="1"/>
          <w:lang w:eastAsia="es-ES"/>
        </w:rPr>
        <w:t>miNombre</w:t>
      </w:r>
      <w:proofErr w:type="spellEnd"/>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Podemos agregar múltiples argumentos colocando una coma entre ellos:</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eastAsia="es-ES"/>
        </w:rPr>
        <w:t>sumarDosNumeros</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24292E"/>
          <w:sz w:val="20"/>
          <w:szCs w:val="20"/>
          <w:bdr w:val="none" w:sz="0" w:space="0" w:color="auto" w:frame="1"/>
          <w:lang w:eastAsia="es-ES"/>
        </w:rPr>
        <w:t>a, b)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lastRenderedPageBreak/>
        <w:t xml:space="preserve">  </w:t>
      </w: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suma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b;</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return</w:t>
      </w:r>
      <w:proofErr w:type="spellEnd"/>
      <w:r w:rsidRPr="009522A2">
        <w:rPr>
          <w:rFonts w:ascii="Consolas" w:eastAsia="Times New Roman" w:hAnsi="Consolas" w:cs="Consolas"/>
          <w:color w:val="24292E"/>
          <w:sz w:val="20"/>
          <w:szCs w:val="20"/>
          <w:bdr w:val="none" w:sz="0" w:space="0" w:color="auto" w:frame="1"/>
          <w:lang w:eastAsia="es-ES"/>
        </w:rPr>
        <w:t xml:space="preserve"> suma;</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24292E"/>
          <w:sz w:val="20"/>
          <w:szCs w:val="20"/>
          <w:bdr w:val="none" w:sz="0" w:space="0" w:color="auto" w:frame="1"/>
          <w:lang w:eastAsia="es-ES"/>
        </w:rPr>
        <w:t>sumarDosNumeros</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1</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5</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6</w:t>
      </w:r>
    </w:p>
    <w:p w:rsidR="009522A2" w:rsidRPr="009522A2" w:rsidRDefault="009522A2" w:rsidP="009522A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9522A2">
        <w:rPr>
          <w:rFonts w:ascii="Segoe UI" w:eastAsia="Times New Roman" w:hAnsi="Segoe UI" w:cs="Segoe UI"/>
          <w:b/>
          <w:bCs/>
          <w:color w:val="24292E"/>
          <w:sz w:val="30"/>
          <w:szCs w:val="30"/>
          <w:lang w:eastAsia="es-ES"/>
        </w:rPr>
        <w:t>Declaración “</w:t>
      </w:r>
      <w:proofErr w:type="spellStart"/>
      <w:r w:rsidRPr="009522A2">
        <w:rPr>
          <w:rFonts w:ascii="Segoe UI" w:eastAsia="Times New Roman" w:hAnsi="Segoe UI" w:cs="Segoe UI"/>
          <w:b/>
          <w:bCs/>
          <w:color w:val="24292E"/>
          <w:sz w:val="30"/>
          <w:szCs w:val="30"/>
          <w:lang w:eastAsia="es-ES"/>
        </w:rPr>
        <w:t>return</w:t>
      </w:r>
      <w:proofErr w:type="spellEnd"/>
      <w:r w:rsidRPr="009522A2">
        <w:rPr>
          <w:rFonts w:ascii="Segoe UI" w:eastAsia="Times New Roman" w:hAnsi="Segoe UI" w:cs="Segoe UI"/>
          <w:b/>
          <w:bCs/>
          <w:color w:val="24292E"/>
          <w:sz w:val="30"/>
          <w:szCs w:val="30"/>
          <w:lang w:eastAsia="es-ES"/>
        </w:rPr>
        <w:t xml:space="preserve">” y </w:t>
      </w:r>
      <w:proofErr w:type="spellStart"/>
      <w:r w:rsidRPr="009522A2">
        <w:rPr>
          <w:rFonts w:ascii="Segoe UI" w:eastAsia="Times New Roman" w:hAnsi="Segoe UI" w:cs="Segoe UI"/>
          <w:b/>
          <w:bCs/>
          <w:color w:val="24292E"/>
          <w:sz w:val="30"/>
          <w:szCs w:val="30"/>
          <w:lang w:eastAsia="es-ES"/>
        </w:rPr>
        <w:t>Scope</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En el ejemplo anterior presentamos la declaración </w:t>
      </w:r>
      <w:proofErr w:type="spellStart"/>
      <w:r w:rsidRPr="009522A2">
        <w:rPr>
          <w:rFonts w:ascii="Consolas" w:eastAsia="Times New Roman" w:hAnsi="Consolas" w:cs="Consolas"/>
          <w:color w:val="24292E"/>
          <w:sz w:val="20"/>
          <w:szCs w:val="20"/>
          <w:lang w:eastAsia="es-ES"/>
        </w:rPr>
        <w:t>return</w:t>
      </w:r>
      <w:proofErr w:type="spellEnd"/>
      <w:r w:rsidRPr="009522A2">
        <w:rPr>
          <w:rFonts w:ascii="Segoe UI" w:eastAsia="Times New Roman" w:hAnsi="Segoe UI" w:cs="Segoe UI"/>
          <w:color w:val="24292E"/>
          <w:sz w:val="24"/>
          <w:szCs w:val="24"/>
          <w:lang w:eastAsia="es-ES"/>
        </w:rPr>
        <w:t>. No vamos a usar </w:t>
      </w:r>
      <w:r w:rsidRPr="009522A2">
        <w:rPr>
          <w:rFonts w:ascii="Consolas" w:eastAsia="Times New Roman" w:hAnsi="Consolas" w:cs="Consolas"/>
          <w:color w:val="24292E"/>
          <w:sz w:val="20"/>
          <w:szCs w:val="20"/>
          <w:lang w:eastAsia="es-ES"/>
        </w:rPr>
        <w:t>console.log</w:t>
      </w:r>
      <w:r w:rsidRPr="009522A2">
        <w:rPr>
          <w:rFonts w:ascii="Segoe UI" w:eastAsia="Times New Roman" w:hAnsi="Segoe UI" w:cs="Segoe UI"/>
          <w:color w:val="24292E"/>
          <w:sz w:val="24"/>
          <w:szCs w:val="24"/>
          <w:lang w:eastAsia="es-ES"/>
        </w:rPr>
        <w:t> con todo lo que salga de una función. Lo más probable es que queramos devolver algo. En este caso es la suma de los dos números. Piense en la declaración de retorno (“</w:t>
      </w:r>
      <w:proofErr w:type="spellStart"/>
      <w:r w:rsidRPr="009522A2">
        <w:rPr>
          <w:rFonts w:ascii="Segoe UI" w:eastAsia="Times New Roman" w:hAnsi="Segoe UI" w:cs="Segoe UI"/>
          <w:color w:val="24292E"/>
          <w:sz w:val="24"/>
          <w:szCs w:val="24"/>
          <w:lang w:eastAsia="es-ES"/>
        </w:rPr>
        <w:t>return</w:t>
      </w:r>
      <w:proofErr w:type="spellEnd"/>
      <w:r w:rsidRPr="009522A2">
        <w:rPr>
          <w:rFonts w:ascii="Segoe UI" w:eastAsia="Times New Roman" w:hAnsi="Segoe UI" w:cs="Segoe UI"/>
          <w:color w:val="24292E"/>
          <w:sz w:val="24"/>
          <w:szCs w:val="24"/>
          <w:lang w:eastAsia="es-ES"/>
        </w:rPr>
        <w:t>”) como la única forma en que los datos escapan de una función. No se puede acceder a nada más que a lo que se devuelve fuera de la función. También tenga en cuenta que cuando una función golpea una declaración de retorno, la función detiene inmediatamente lo que está haciendo y “devuelve” lo especificado.</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eastAsia="es-ES"/>
        </w:rPr>
        <w:t>dividirDosNumeros</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24292E"/>
          <w:sz w:val="20"/>
          <w:szCs w:val="20"/>
          <w:bdr w:val="none" w:sz="0" w:space="0" w:color="auto" w:frame="1"/>
          <w:lang w:eastAsia="es-ES"/>
        </w:rPr>
        <w:t>a, b)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producto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b;</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return</w:t>
      </w:r>
      <w:proofErr w:type="spellEnd"/>
      <w:r w:rsidRPr="009522A2">
        <w:rPr>
          <w:rFonts w:ascii="Consolas" w:eastAsia="Times New Roman" w:hAnsi="Consolas" w:cs="Consolas"/>
          <w:color w:val="24292E"/>
          <w:sz w:val="20"/>
          <w:szCs w:val="20"/>
          <w:bdr w:val="none" w:sz="0" w:space="0" w:color="auto" w:frame="1"/>
          <w:lang w:eastAsia="es-ES"/>
        </w:rPr>
        <w:t xml:space="preserve"> producto;</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24292E"/>
          <w:sz w:val="20"/>
          <w:szCs w:val="20"/>
          <w:bdr w:val="none" w:sz="0" w:space="0" w:color="auto" w:frame="1"/>
          <w:lang w:eastAsia="es-ES"/>
        </w:rPr>
        <w:t>dividirDosNumeros</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6</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3</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2</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console.log(producto); </w:t>
      </w:r>
      <w:r w:rsidRPr="009522A2">
        <w:rPr>
          <w:rFonts w:ascii="Consolas" w:eastAsia="Times New Roman" w:hAnsi="Consolas" w:cs="Consolas"/>
          <w:i/>
          <w:iCs/>
          <w:color w:val="999988"/>
          <w:sz w:val="20"/>
          <w:szCs w:val="20"/>
          <w:bdr w:val="none" w:sz="0" w:space="0" w:color="auto" w:frame="1"/>
          <w:lang w:eastAsia="es-ES"/>
        </w:rPr>
        <w:t xml:space="preserve">// </w:t>
      </w:r>
      <w:proofErr w:type="spellStart"/>
      <w:r w:rsidRPr="009522A2">
        <w:rPr>
          <w:rFonts w:ascii="Consolas" w:eastAsia="Times New Roman" w:hAnsi="Consolas" w:cs="Consolas"/>
          <w:i/>
          <w:iCs/>
          <w:color w:val="999988"/>
          <w:sz w:val="20"/>
          <w:szCs w:val="20"/>
          <w:bdr w:val="none" w:sz="0" w:space="0" w:color="auto" w:frame="1"/>
          <w:lang w:eastAsia="es-ES"/>
        </w:rPr>
        <w:t>undefined</w:t>
      </w:r>
      <w:proofErr w:type="spellEnd"/>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Si intentamos </w:t>
      </w:r>
      <w:r w:rsidRPr="009522A2">
        <w:rPr>
          <w:rFonts w:ascii="Consolas" w:eastAsia="Times New Roman" w:hAnsi="Consolas" w:cs="Consolas"/>
          <w:color w:val="24292E"/>
          <w:sz w:val="20"/>
          <w:szCs w:val="20"/>
          <w:lang w:eastAsia="es-ES"/>
        </w:rPr>
        <w:t>console.log</w:t>
      </w:r>
      <w:r w:rsidRPr="009522A2">
        <w:rPr>
          <w:rFonts w:ascii="Segoe UI" w:eastAsia="Times New Roman" w:hAnsi="Segoe UI" w:cs="Segoe UI"/>
          <w:color w:val="24292E"/>
          <w:sz w:val="24"/>
          <w:szCs w:val="24"/>
          <w:lang w:eastAsia="es-ES"/>
        </w:rPr>
        <w:t> algo que declaramos dentro de la función, devolverá </w:t>
      </w:r>
      <w:proofErr w:type="spellStart"/>
      <w:r w:rsidRPr="009522A2">
        <w:rPr>
          <w:rFonts w:ascii="Consolas" w:eastAsia="Times New Roman" w:hAnsi="Consolas" w:cs="Consolas"/>
          <w:color w:val="24292E"/>
          <w:sz w:val="20"/>
          <w:szCs w:val="20"/>
          <w:lang w:eastAsia="es-ES"/>
        </w:rPr>
        <w:t>undefined</w:t>
      </w:r>
      <w:proofErr w:type="spellEnd"/>
      <w:r w:rsidRPr="009522A2">
        <w:rPr>
          <w:rFonts w:ascii="Segoe UI" w:eastAsia="Times New Roman" w:hAnsi="Segoe UI" w:cs="Segoe UI"/>
          <w:color w:val="24292E"/>
          <w:sz w:val="24"/>
          <w:szCs w:val="24"/>
          <w:lang w:eastAsia="es-ES"/>
        </w:rPr>
        <w:t xml:space="preserve"> porque no tenemos acceso a él fuera de la función. Esto se llama </w:t>
      </w:r>
      <w:proofErr w:type="spellStart"/>
      <w:r w:rsidRPr="009522A2">
        <w:rPr>
          <w:rFonts w:ascii="Segoe UI" w:eastAsia="Times New Roman" w:hAnsi="Segoe UI" w:cs="Segoe UI"/>
          <w:color w:val="24292E"/>
          <w:sz w:val="24"/>
          <w:szCs w:val="24"/>
          <w:lang w:eastAsia="es-ES"/>
        </w:rPr>
        <w:t>Scope</w:t>
      </w:r>
      <w:proofErr w:type="spellEnd"/>
      <w:r w:rsidRPr="009522A2">
        <w:rPr>
          <w:rFonts w:ascii="Segoe UI" w:eastAsia="Times New Roman" w:hAnsi="Segoe UI" w:cs="Segoe UI"/>
          <w:color w:val="24292E"/>
          <w:sz w:val="24"/>
          <w:szCs w:val="24"/>
          <w:lang w:eastAsia="es-ES"/>
        </w:rPr>
        <w:t xml:space="preserve"> (“alcance”). La única forma de acceder a algo dentro de la función es devolverlo.</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También podemos establecer variables para igualar lo que devuelve una función.</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eastAsia="es-ES"/>
        </w:rPr>
        <w:t>restarDosNumeros</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24292E"/>
          <w:sz w:val="20"/>
          <w:szCs w:val="20"/>
          <w:bdr w:val="none" w:sz="0" w:space="0" w:color="auto" w:frame="1"/>
          <w:lang w:eastAsia="es-ES"/>
        </w:rPr>
        <w:t>a, b)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diferencia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a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b;</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b/>
          <w:bCs/>
          <w:color w:val="000000"/>
          <w:sz w:val="20"/>
          <w:szCs w:val="20"/>
          <w:bdr w:val="none" w:sz="0" w:space="0" w:color="auto" w:frame="1"/>
          <w:lang w:eastAsia="es-ES"/>
        </w:rPr>
        <w:t>return</w:t>
      </w:r>
      <w:proofErr w:type="spellEnd"/>
      <w:r w:rsidRPr="009522A2">
        <w:rPr>
          <w:rFonts w:ascii="Consolas" w:eastAsia="Times New Roman" w:hAnsi="Consolas" w:cs="Consolas"/>
          <w:color w:val="24292E"/>
          <w:sz w:val="20"/>
          <w:szCs w:val="20"/>
          <w:bdr w:val="none" w:sz="0" w:space="0" w:color="auto" w:frame="1"/>
          <w:lang w:eastAsia="es-ES"/>
        </w:rPr>
        <w:t xml:space="preserve"> diferencia;</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t>var</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diferenciaDeResta</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eastAsia="es-ES"/>
        </w:rPr>
        <w:t>=</w:t>
      </w:r>
      <w:r w:rsidRPr="009522A2">
        <w:rPr>
          <w:rFonts w:ascii="Consolas" w:eastAsia="Times New Roman" w:hAnsi="Consolas" w:cs="Consolas"/>
          <w:color w:val="24292E"/>
          <w:sz w:val="20"/>
          <w:szCs w:val="20"/>
          <w:bdr w:val="none" w:sz="0" w:space="0" w:color="auto" w:frame="1"/>
          <w:lang w:eastAsia="es-ES"/>
        </w:rPr>
        <w:t xml:space="preserve"> </w:t>
      </w:r>
      <w:proofErr w:type="spellStart"/>
      <w:proofErr w:type="gramStart"/>
      <w:r w:rsidRPr="009522A2">
        <w:rPr>
          <w:rFonts w:ascii="Consolas" w:eastAsia="Times New Roman" w:hAnsi="Consolas" w:cs="Consolas"/>
          <w:color w:val="24292E"/>
          <w:sz w:val="20"/>
          <w:szCs w:val="20"/>
          <w:bdr w:val="none" w:sz="0" w:space="0" w:color="auto" w:frame="1"/>
          <w:lang w:eastAsia="es-ES"/>
        </w:rPr>
        <w:t>restarDosNumeros</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10</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color w:val="009999"/>
          <w:sz w:val="20"/>
          <w:szCs w:val="20"/>
          <w:bdr w:val="none" w:sz="0" w:space="0" w:color="auto" w:frame="1"/>
          <w:lang w:eastAsia="es-ES"/>
        </w:rPr>
        <w:t>9</w:t>
      </w: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console.log(</w:t>
      </w:r>
      <w:proofErr w:type="spellStart"/>
      <w:r w:rsidRPr="009522A2">
        <w:rPr>
          <w:rFonts w:ascii="Consolas" w:eastAsia="Times New Roman" w:hAnsi="Consolas" w:cs="Consolas"/>
          <w:color w:val="24292E"/>
          <w:sz w:val="20"/>
          <w:szCs w:val="20"/>
          <w:bdr w:val="none" w:sz="0" w:space="0" w:color="auto" w:frame="1"/>
          <w:lang w:eastAsia="es-ES"/>
        </w:rPr>
        <w:t>diferenciaDeResta</w:t>
      </w:r>
      <w:proofErr w:type="spellEnd"/>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1</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 xml:space="preserve">console.log(diferencia); </w:t>
      </w:r>
      <w:r w:rsidRPr="009522A2">
        <w:rPr>
          <w:rFonts w:ascii="Consolas" w:eastAsia="Times New Roman" w:hAnsi="Consolas" w:cs="Consolas"/>
          <w:i/>
          <w:iCs/>
          <w:color w:val="999988"/>
          <w:sz w:val="20"/>
          <w:szCs w:val="20"/>
          <w:bdr w:val="none" w:sz="0" w:space="0" w:color="auto" w:frame="1"/>
          <w:lang w:eastAsia="es-ES"/>
        </w:rPr>
        <w:t xml:space="preserve">// </w:t>
      </w:r>
      <w:proofErr w:type="spellStart"/>
      <w:r w:rsidRPr="009522A2">
        <w:rPr>
          <w:rFonts w:ascii="Consolas" w:eastAsia="Times New Roman" w:hAnsi="Consolas" w:cs="Consolas"/>
          <w:i/>
          <w:iCs/>
          <w:color w:val="999988"/>
          <w:sz w:val="20"/>
          <w:szCs w:val="20"/>
          <w:bdr w:val="none" w:sz="0" w:space="0" w:color="auto" w:frame="1"/>
          <w:lang w:eastAsia="es-ES"/>
        </w:rPr>
        <w:t>undefined</w:t>
      </w:r>
      <w:proofErr w:type="spellEnd"/>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Podemos ver que la diferencia se establece dentro de la función. La variable dentro de la función solo pertenece dentro de la función.</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Control de flujo y operadores de comparación</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 xml:space="preserve">En este ejemplo, vamos a utilizar operadores de control de flujo y comparación. El flujo de control (“control </w:t>
      </w:r>
      <w:proofErr w:type="spellStart"/>
      <w:r w:rsidRPr="009522A2">
        <w:rPr>
          <w:rFonts w:ascii="Segoe UI" w:eastAsia="Times New Roman" w:hAnsi="Segoe UI" w:cs="Segoe UI"/>
          <w:color w:val="24292E"/>
          <w:sz w:val="24"/>
          <w:szCs w:val="24"/>
          <w:lang w:eastAsia="es-ES"/>
        </w:rPr>
        <w:t>flow</w:t>
      </w:r>
      <w:proofErr w:type="spellEnd"/>
      <w:r w:rsidRPr="009522A2">
        <w:rPr>
          <w:rFonts w:ascii="Segoe UI" w:eastAsia="Times New Roman" w:hAnsi="Segoe UI" w:cs="Segoe UI"/>
          <w:color w:val="24292E"/>
          <w:sz w:val="24"/>
          <w:szCs w:val="24"/>
          <w:lang w:eastAsia="es-ES"/>
        </w:rPr>
        <w:t>”) es una forma de que nuestra función verifique si algo es </w:t>
      </w:r>
      <w:r w:rsidRPr="009522A2">
        <w:rPr>
          <w:rFonts w:ascii="Consolas" w:eastAsia="Times New Roman" w:hAnsi="Consolas" w:cs="Consolas"/>
          <w:color w:val="24292E"/>
          <w:sz w:val="20"/>
          <w:szCs w:val="20"/>
          <w:lang w:eastAsia="es-ES"/>
        </w:rPr>
        <w:t>true</w:t>
      </w:r>
      <w:r w:rsidRPr="009522A2">
        <w:rPr>
          <w:rFonts w:ascii="Segoe UI" w:eastAsia="Times New Roman" w:hAnsi="Segoe UI" w:cs="Segoe UI"/>
          <w:color w:val="24292E"/>
          <w:sz w:val="24"/>
          <w:szCs w:val="24"/>
          <w:lang w:eastAsia="es-ES"/>
        </w:rPr>
        <w:t>, y ya sea ejecutando el código suministrado si es así o avanzando si no lo es. Para esto usaremos la palabra clave </w:t>
      </w:r>
      <w:proofErr w:type="spellStart"/>
      <w:r w:rsidRPr="009522A2">
        <w:rPr>
          <w:rFonts w:ascii="Consolas" w:eastAsia="Times New Roman" w:hAnsi="Consolas" w:cs="Consolas"/>
          <w:color w:val="24292E"/>
          <w:sz w:val="20"/>
          <w:szCs w:val="20"/>
          <w:lang w:eastAsia="es-ES"/>
        </w:rPr>
        <w:t>if</w:t>
      </w:r>
      <w:proofErr w:type="spellEnd"/>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9522A2">
        <w:rPr>
          <w:rFonts w:ascii="Consolas" w:eastAsia="Times New Roman" w:hAnsi="Consolas" w:cs="Consolas"/>
          <w:b/>
          <w:bCs/>
          <w:color w:val="000000"/>
          <w:sz w:val="20"/>
          <w:szCs w:val="20"/>
          <w:bdr w:val="none" w:sz="0" w:space="0" w:color="auto" w:frame="1"/>
          <w:lang w:eastAsia="es-ES"/>
        </w:rPr>
        <w:lastRenderedPageBreak/>
        <w:t>function</w:t>
      </w:r>
      <w:proofErr w:type="spellEnd"/>
      <w:r w:rsidRPr="009522A2">
        <w:rPr>
          <w:rFonts w:ascii="Consolas" w:eastAsia="Times New Roman" w:hAnsi="Consolas" w:cs="Consolas"/>
          <w:color w:val="24292E"/>
          <w:sz w:val="20"/>
          <w:szCs w:val="20"/>
          <w:bdr w:val="none" w:sz="0" w:space="0" w:color="auto" w:frame="1"/>
          <w:lang w:eastAsia="es-ES"/>
        </w:rPr>
        <w:t xml:space="preserve"> </w:t>
      </w:r>
      <w:proofErr w:type="spellStart"/>
      <w:r w:rsidRPr="009522A2">
        <w:rPr>
          <w:rFonts w:ascii="Consolas" w:eastAsia="Times New Roman" w:hAnsi="Consolas" w:cs="Consolas"/>
          <w:color w:val="24292E"/>
          <w:sz w:val="20"/>
          <w:szCs w:val="20"/>
          <w:bdr w:val="none" w:sz="0" w:space="0" w:color="auto" w:frame="1"/>
          <w:lang w:eastAsia="es-ES"/>
        </w:rPr>
        <w:t>puedeManejar</w:t>
      </w:r>
      <w:proofErr w:type="spellEnd"/>
      <w:r w:rsidRPr="009522A2">
        <w:rPr>
          <w:rFonts w:ascii="Consolas" w:eastAsia="Times New Roman" w:hAnsi="Consolas" w:cs="Consolas"/>
          <w:color w:val="24292E"/>
          <w:sz w:val="20"/>
          <w:szCs w:val="20"/>
          <w:bdr w:val="none" w:sz="0" w:space="0" w:color="auto" w:frame="1"/>
          <w:lang w:eastAsia="es-ES"/>
        </w:rPr>
        <w:t>(edad)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b/>
          <w:bCs/>
          <w:color w:val="000000"/>
          <w:sz w:val="20"/>
          <w:szCs w:val="20"/>
          <w:bdr w:val="none" w:sz="0" w:space="0" w:color="auto" w:frame="1"/>
          <w:lang w:val="en-US" w:eastAsia="es-ES"/>
        </w:rPr>
        <w:t>if</w:t>
      </w:r>
      <w:r w:rsidRPr="009522A2">
        <w:rPr>
          <w:rFonts w:ascii="Consolas" w:eastAsia="Times New Roman" w:hAnsi="Consolas" w:cs="Consolas"/>
          <w:color w:val="24292E"/>
          <w:sz w:val="20"/>
          <w:szCs w:val="20"/>
          <w:bdr w:val="none" w:sz="0" w:space="0" w:color="auto" w:frame="1"/>
          <w:lang w:val="en-US" w:eastAsia="es-ES"/>
        </w:rPr>
        <w:t xml:space="preserve"> (</w:t>
      </w:r>
      <w:proofErr w:type="spellStart"/>
      <w:r w:rsidRPr="009522A2">
        <w:rPr>
          <w:rFonts w:ascii="Consolas" w:eastAsia="Times New Roman" w:hAnsi="Consolas" w:cs="Consolas"/>
          <w:color w:val="24292E"/>
          <w:sz w:val="20"/>
          <w:szCs w:val="20"/>
          <w:bdr w:val="none" w:sz="0" w:space="0" w:color="auto" w:frame="1"/>
          <w:lang w:val="en-US" w:eastAsia="es-ES"/>
        </w:rPr>
        <w:t>edad</w:t>
      </w:r>
      <w:proofErr w:type="spellEnd"/>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&gt;</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color w:val="009999"/>
          <w:sz w:val="20"/>
          <w:szCs w:val="20"/>
          <w:bdr w:val="none" w:sz="0" w:space="0" w:color="auto" w:frame="1"/>
          <w:lang w:val="en-US" w:eastAsia="es-ES"/>
        </w:rPr>
        <w:t>18</w:t>
      </w:r>
      <w:r w:rsidRPr="009522A2">
        <w:rPr>
          <w:rFonts w:ascii="Consolas" w:eastAsia="Times New Roman" w:hAnsi="Consolas" w:cs="Consolas"/>
          <w:color w:val="24292E"/>
          <w:sz w:val="20"/>
          <w:szCs w:val="20"/>
          <w:bdr w:val="none" w:sz="0" w:space="0" w:color="auto" w:frame="1"/>
          <w:lang w:val="en-US" w:eastAsia="es-ES"/>
        </w:rPr>
        <w:t>)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return</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true</w:t>
      </w:r>
      <w:r w:rsidRPr="009522A2">
        <w:rPr>
          <w:rFonts w:ascii="Consolas" w:eastAsia="Times New Roman" w:hAnsi="Consolas" w:cs="Consolas"/>
          <w:color w:val="24292E"/>
          <w:sz w:val="20"/>
          <w:szCs w:val="20"/>
          <w:bdr w:val="none" w:sz="0" w:space="0" w:color="auto" w:frame="1"/>
          <w:lang w:val="en-US"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9522A2">
        <w:rPr>
          <w:rFonts w:ascii="Consolas" w:eastAsia="Times New Roman" w:hAnsi="Consolas" w:cs="Consolas"/>
          <w:color w:val="24292E"/>
          <w:sz w:val="20"/>
          <w:szCs w:val="20"/>
          <w:bdr w:val="none" w:sz="0" w:space="0" w:color="auto" w:frame="1"/>
          <w:lang w:val="en-US" w:eastAsia="es-ES"/>
        </w:rPr>
        <w:t xml:space="preserve">    }</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return</w:t>
      </w:r>
      <w:r w:rsidRPr="009522A2">
        <w:rPr>
          <w:rFonts w:ascii="Consolas" w:eastAsia="Times New Roman" w:hAnsi="Consolas" w:cs="Consolas"/>
          <w:color w:val="24292E"/>
          <w:sz w:val="20"/>
          <w:szCs w:val="20"/>
          <w:bdr w:val="none" w:sz="0" w:space="0" w:color="auto" w:frame="1"/>
          <w:lang w:val="en-US" w:eastAsia="es-ES"/>
        </w:rPr>
        <w:t xml:space="preserve"> </w:t>
      </w:r>
      <w:r w:rsidRPr="009522A2">
        <w:rPr>
          <w:rFonts w:ascii="Consolas" w:eastAsia="Times New Roman" w:hAnsi="Consolas" w:cs="Consolas"/>
          <w:b/>
          <w:bCs/>
          <w:color w:val="000000"/>
          <w:sz w:val="20"/>
          <w:szCs w:val="20"/>
          <w:bdr w:val="none" w:sz="0" w:space="0" w:color="auto" w:frame="1"/>
          <w:lang w:val="en-US" w:eastAsia="es-ES"/>
        </w:rPr>
        <w:t>false</w:t>
      </w:r>
      <w:r w:rsidRPr="009522A2">
        <w:rPr>
          <w:rFonts w:ascii="Consolas" w:eastAsia="Times New Roman" w:hAnsi="Consolas" w:cs="Consolas"/>
          <w:color w:val="24292E"/>
          <w:sz w:val="20"/>
          <w:szCs w:val="20"/>
          <w:bdr w:val="none" w:sz="0" w:space="0" w:color="auto" w:frame="1"/>
          <w:lang w:val="en-US"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9522A2">
        <w:rPr>
          <w:rFonts w:ascii="Consolas" w:eastAsia="Times New Roman" w:hAnsi="Consolas" w:cs="Consolas"/>
          <w:color w:val="24292E"/>
          <w:sz w:val="20"/>
          <w:szCs w:val="20"/>
          <w:bdr w:val="none" w:sz="0" w:space="0" w:color="auto" w:frame="1"/>
          <w:lang w:eastAsia="es-ES"/>
        </w:rPr>
        <w:t>}</w:t>
      </w: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9522A2" w:rsidRPr="009522A2" w:rsidRDefault="009522A2" w:rsidP="00952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proofErr w:type="gramStart"/>
      <w:r w:rsidRPr="009522A2">
        <w:rPr>
          <w:rFonts w:ascii="Consolas" w:eastAsia="Times New Roman" w:hAnsi="Consolas" w:cs="Consolas"/>
          <w:color w:val="24292E"/>
          <w:sz w:val="20"/>
          <w:szCs w:val="20"/>
          <w:bdr w:val="none" w:sz="0" w:space="0" w:color="auto" w:frame="1"/>
          <w:lang w:eastAsia="es-ES"/>
        </w:rPr>
        <w:t>puedeManejar</w:t>
      </w:r>
      <w:proofErr w:type="spellEnd"/>
      <w:r w:rsidRPr="009522A2">
        <w:rPr>
          <w:rFonts w:ascii="Consolas" w:eastAsia="Times New Roman" w:hAnsi="Consolas" w:cs="Consolas"/>
          <w:color w:val="24292E"/>
          <w:sz w:val="20"/>
          <w:szCs w:val="20"/>
          <w:bdr w:val="none" w:sz="0" w:space="0" w:color="auto" w:frame="1"/>
          <w:lang w:eastAsia="es-ES"/>
        </w:rPr>
        <w:t>(</w:t>
      </w:r>
      <w:proofErr w:type="gramEnd"/>
      <w:r w:rsidRPr="009522A2">
        <w:rPr>
          <w:rFonts w:ascii="Consolas" w:eastAsia="Times New Roman" w:hAnsi="Consolas" w:cs="Consolas"/>
          <w:color w:val="009999"/>
          <w:sz w:val="20"/>
          <w:szCs w:val="20"/>
          <w:bdr w:val="none" w:sz="0" w:space="0" w:color="auto" w:frame="1"/>
          <w:lang w:eastAsia="es-ES"/>
        </w:rPr>
        <w:t>22</w:t>
      </w:r>
      <w:r w:rsidRPr="009522A2">
        <w:rPr>
          <w:rFonts w:ascii="Consolas" w:eastAsia="Times New Roman" w:hAnsi="Consolas" w:cs="Consolas"/>
          <w:color w:val="24292E"/>
          <w:sz w:val="20"/>
          <w:szCs w:val="20"/>
          <w:bdr w:val="none" w:sz="0" w:space="0" w:color="auto" w:frame="1"/>
          <w:lang w:eastAsia="es-ES"/>
        </w:rPr>
        <w:t xml:space="preserve">); </w:t>
      </w:r>
      <w:r w:rsidRPr="009522A2">
        <w:rPr>
          <w:rFonts w:ascii="Consolas" w:eastAsia="Times New Roman" w:hAnsi="Consolas" w:cs="Consolas"/>
          <w:i/>
          <w:iCs/>
          <w:color w:val="999988"/>
          <w:sz w:val="20"/>
          <w:szCs w:val="20"/>
          <w:bdr w:val="none" w:sz="0" w:space="0" w:color="auto" w:frame="1"/>
          <w:lang w:eastAsia="es-ES"/>
        </w:rPr>
        <w:t>// true</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Aquí estamos tomando un número (</w:t>
      </w:r>
      <w:r w:rsidRPr="009522A2">
        <w:rPr>
          <w:rFonts w:ascii="Consolas" w:eastAsia="Times New Roman" w:hAnsi="Consolas" w:cs="Consolas"/>
          <w:color w:val="24292E"/>
          <w:sz w:val="20"/>
          <w:szCs w:val="20"/>
          <w:lang w:eastAsia="es-ES"/>
        </w:rPr>
        <w:t>edad</w:t>
      </w:r>
      <w:r w:rsidRPr="009522A2">
        <w:rPr>
          <w:rFonts w:ascii="Segoe UI" w:eastAsia="Times New Roman" w:hAnsi="Segoe UI" w:cs="Segoe UI"/>
          <w:color w:val="24292E"/>
          <w:sz w:val="24"/>
          <w:szCs w:val="24"/>
          <w:lang w:eastAsia="es-ES"/>
        </w:rPr>
        <w:t>) y verificando si la declaración es</w:t>
      </w:r>
      <w:r w:rsidRPr="009522A2">
        <w:rPr>
          <w:rFonts w:ascii="Consolas" w:eastAsia="Times New Roman" w:hAnsi="Consolas" w:cs="Consolas"/>
          <w:color w:val="24292E"/>
          <w:sz w:val="20"/>
          <w:szCs w:val="20"/>
          <w:lang w:eastAsia="es-ES"/>
        </w:rPr>
        <w:t> true</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22&gt;18</w:t>
      </w:r>
      <w:r w:rsidRPr="009522A2">
        <w:rPr>
          <w:rFonts w:ascii="Segoe UI" w:eastAsia="Times New Roman" w:hAnsi="Segoe UI" w:cs="Segoe UI"/>
          <w:color w:val="24292E"/>
          <w:sz w:val="24"/>
          <w:szCs w:val="24"/>
          <w:lang w:eastAsia="es-ES"/>
        </w:rPr>
        <w:t>), lo es, por lo que devolveremos</w:t>
      </w:r>
      <w:r w:rsidRPr="009522A2">
        <w:rPr>
          <w:rFonts w:ascii="Consolas" w:eastAsia="Times New Roman" w:hAnsi="Consolas" w:cs="Consolas"/>
          <w:color w:val="24292E"/>
          <w:sz w:val="20"/>
          <w:szCs w:val="20"/>
          <w:lang w:eastAsia="es-ES"/>
        </w:rPr>
        <w:t> true</w:t>
      </w:r>
      <w:r w:rsidRPr="009522A2">
        <w:rPr>
          <w:rFonts w:ascii="Segoe UI" w:eastAsia="Times New Roman" w:hAnsi="Segoe UI" w:cs="Segoe UI"/>
          <w:color w:val="24292E"/>
          <w:sz w:val="24"/>
          <w:szCs w:val="24"/>
          <w:lang w:eastAsia="es-ES"/>
        </w:rPr>
        <w:t>, y la función se detendrá. Si no es así, omitirá ese código y la función devolverá </w:t>
      </w:r>
      <w:r w:rsidRPr="009522A2">
        <w:rPr>
          <w:rFonts w:ascii="Consolas" w:eastAsia="Times New Roman" w:hAnsi="Consolas" w:cs="Consolas"/>
          <w:color w:val="24292E"/>
          <w:sz w:val="20"/>
          <w:szCs w:val="20"/>
          <w:lang w:eastAsia="es-ES"/>
        </w:rPr>
        <w:t>false</w:t>
      </w:r>
      <w:r w:rsidRPr="009522A2">
        <w:rPr>
          <w:rFonts w:ascii="Segoe UI" w:eastAsia="Times New Roman" w:hAnsi="Segoe UI" w:cs="Segoe UI"/>
          <w:color w:val="24292E"/>
          <w:sz w:val="24"/>
          <w:szCs w:val="24"/>
          <w:lang w:eastAsia="es-ES"/>
        </w:rPr>
        <w:t>.</w:t>
      </w:r>
    </w:p>
    <w:p w:rsidR="009522A2" w:rsidRPr="009522A2" w:rsidRDefault="009522A2" w:rsidP="009522A2">
      <w:pPr>
        <w:shd w:val="clear" w:color="auto" w:fill="FFFFFF"/>
        <w:spacing w:after="0" w:line="240" w:lineRule="auto"/>
        <w:rPr>
          <w:rFonts w:ascii="Segoe UI" w:eastAsia="Times New Roman" w:hAnsi="Segoe UI" w:cs="Segoe UI"/>
          <w:color w:val="24292E"/>
          <w:sz w:val="24"/>
          <w:szCs w:val="24"/>
          <w:lang w:eastAsia="es-ES"/>
        </w:rPr>
      </w:pPr>
      <w:r w:rsidRPr="009522A2">
        <w:rPr>
          <w:rFonts w:ascii="Segoe UI" w:eastAsia="Times New Roman" w:hAnsi="Segoe UI" w:cs="Segoe UI"/>
          <w:color w:val="24292E"/>
          <w:sz w:val="24"/>
          <w:szCs w:val="24"/>
          <w:lang w:eastAsia="es-ES"/>
        </w:rPr>
        <w:t>El símbolo “mayor que” (</w:t>
      </w:r>
      <w:r w:rsidRPr="009522A2">
        <w:rPr>
          <w:rFonts w:ascii="Consolas" w:eastAsia="Times New Roman" w:hAnsi="Consolas" w:cs="Consolas"/>
          <w:color w:val="24292E"/>
          <w:sz w:val="20"/>
          <w:szCs w:val="20"/>
          <w:lang w:eastAsia="es-ES"/>
        </w:rPr>
        <w:t>&gt;</w:t>
      </w:r>
      <w:r w:rsidRPr="009522A2">
        <w:rPr>
          <w:rFonts w:ascii="Segoe UI" w:eastAsia="Times New Roman" w:hAnsi="Segoe UI" w:cs="Segoe UI"/>
          <w:color w:val="24292E"/>
          <w:sz w:val="24"/>
          <w:szCs w:val="24"/>
          <w:lang w:eastAsia="es-ES"/>
        </w:rPr>
        <w:t>) que ve en el último ejemplo se llama </w:t>
      </w:r>
      <w:r w:rsidRPr="009522A2">
        <w:rPr>
          <w:rFonts w:ascii="Segoe UI" w:eastAsia="Times New Roman" w:hAnsi="Segoe UI" w:cs="Segoe UI"/>
          <w:i/>
          <w:iCs/>
          <w:color w:val="24292E"/>
          <w:sz w:val="24"/>
          <w:szCs w:val="24"/>
          <w:lang w:eastAsia="es-ES"/>
        </w:rPr>
        <w:t>Operador de comparación</w:t>
      </w:r>
      <w:r w:rsidRPr="009522A2">
        <w:rPr>
          <w:rFonts w:ascii="Segoe UI" w:eastAsia="Times New Roman" w:hAnsi="Segoe UI" w:cs="Segoe UI"/>
          <w:color w:val="24292E"/>
          <w:sz w:val="24"/>
          <w:szCs w:val="24"/>
          <w:lang w:eastAsia="es-ES"/>
        </w:rPr>
        <w:t>. Los operadores de comparación evalúan dos elementos y devuelven </w:t>
      </w:r>
      <w:r w:rsidRPr="009522A2">
        <w:rPr>
          <w:rFonts w:ascii="Consolas" w:eastAsia="Times New Roman" w:hAnsi="Consolas" w:cs="Consolas"/>
          <w:color w:val="24292E"/>
          <w:sz w:val="20"/>
          <w:szCs w:val="20"/>
          <w:lang w:eastAsia="es-ES"/>
        </w:rPr>
        <w:t>verdadero</w:t>
      </w:r>
      <w:r w:rsidRPr="009522A2">
        <w:rPr>
          <w:rFonts w:ascii="Segoe UI" w:eastAsia="Times New Roman" w:hAnsi="Segoe UI" w:cs="Segoe UI"/>
          <w:color w:val="24292E"/>
          <w:sz w:val="24"/>
          <w:szCs w:val="24"/>
          <w:lang w:eastAsia="es-ES"/>
        </w:rPr>
        <w:t> o</w:t>
      </w:r>
      <w:r w:rsidRPr="009522A2">
        <w:rPr>
          <w:rFonts w:ascii="Consolas" w:eastAsia="Times New Roman" w:hAnsi="Consolas" w:cs="Consolas"/>
          <w:color w:val="24292E"/>
          <w:sz w:val="20"/>
          <w:szCs w:val="20"/>
          <w:lang w:eastAsia="es-ES"/>
        </w:rPr>
        <w:t> falso</w:t>
      </w:r>
      <w:r w:rsidRPr="009522A2">
        <w:rPr>
          <w:rFonts w:ascii="Segoe UI" w:eastAsia="Times New Roman" w:hAnsi="Segoe UI" w:cs="Segoe UI"/>
          <w:color w:val="24292E"/>
          <w:sz w:val="24"/>
          <w:szCs w:val="24"/>
          <w:lang w:eastAsia="es-ES"/>
        </w:rPr>
        <w:t>. Estos operadores son: </w:t>
      </w:r>
      <w:r w:rsidRPr="009522A2">
        <w:rPr>
          <w:rFonts w:ascii="Consolas" w:eastAsia="Times New Roman" w:hAnsi="Consolas" w:cs="Consolas"/>
          <w:color w:val="24292E"/>
          <w:sz w:val="20"/>
          <w:szCs w:val="20"/>
          <w:lang w:eastAsia="es-ES"/>
        </w:rPr>
        <w:t>&lt;</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&lt;=</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&gt;</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&gt; =</w:t>
      </w:r>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w:t>
      </w:r>
      <w:proofErr w:type="gramStart"/>
      <w:r w:rsidRPr="009522A2">
        <w:rPr>
          <w:rFonts w:ascii="Segoe UI" w:eastAsia="Times New Roman" w:hAnsi="Segoe UI" w:cs="Segoe UI"/>
          <w:color w:val="24292E"/>
          <w:sz w:val="24"/>
          <w:szCs w:val="24"/>
          <w:lang w:eastAsia="es-ES"/>
        </w:rPr>
        <w:t>, </w:t>
      </w:r>
      <w:r w:rsidRPr="009522A2">
        <w:rPr>
          <w:rFonts w:ascii="Consolas" w:eastAsia="Times New Roman" w:hAnsi="Consolas" w:cs="Consolas"/>
          <w:color w:val="24292E"/>
          <w:sz w:val="20"/>
          <w:szCs w:val="20"/>
          <w:lang w:eastAsia="es-ES"/>
        </w:rPr>
        <w:t>!</w:t>
      </w:r>
      <w:proofErr w:type="gramEnd"/>
      <w:r w:rsidRPr="009522A2">
        <w:rPr>
          <w:rFonts w:ascii="Consolas" w:eastAsia="Times New Roman" w:hAnsi="Consolas" w:cs="Consolas"/>
          <w:color w:val="24292E"/>
          <w:sz w:val="20"/>
          <w:szCs w:val="20"/>
          <w:lang w:eastAsia="es-ES"/>
        </w:rPr>
        <w:t xml:space="preserve"> ==</w:t>
      </w:r>
      <w:r w:rsidRPr="009522A2">
        <w:rPr>
          <w:rFonts w:ascii="Segoe UI" w:eastAsia="Times New Roman" w:hAnsi="Segoe UI" w:cs="Segoe UI"/>
          <w:color w:val="24292E"/>
          <w:sz w:val="24"/>
          <w:szCs w:val="24"/>
          <w:lang w:eastAsia="es-ES"/>
        </w:rPr>
        <w:t>. Aprenderemos más sobre estos operadores en la próxima lección.</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 xml:space="preserve">Introducción a </w:t>
      </w:r>
      <w:proofErr w:type="spellStart"/>
      <w:r w:rsidRPr="009522A2">
        <w:rPr>
          <w:rFonts w:ascii="Segoe UI" w:eastAsia="Times New Roman" w:hAnsi="Segoe UI" w:cs="Segoe UI"/>
          <w:b/>
          <w:bCs/>
          <w:color w:val="24292E"/>
          <w:sz w:val="36"/>
          <w:szCs w:val="36"/>
          <w:lang w:eastAsia="es-ES"/>
        </w:rPr>
        <w:t>Node</w:t>
      </w:r>
      <w:proofErr w:type="spellEnd"/>
      <w:r w:rsidRPr="009522A2">
        <w:rPr>
          <w:rFonts w:ascii="Segoe UI" w:eastAsia="Times New Roman" w:hAnsi="Segoe UI" w:cs="Segoe UI"/>
          <w:b/>
          <w:bCs/>
          <w:color w:val="24292E"/>
          <w:sz w:val="36"/>
          <w:szCs w:val="36"/>
          <w:lang w:eastAsia="es-ES"/>
        </w:rPr>
        <w:t xml:space="preserve"> y NPM</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r w:rsidRPr="009522A2">
        <w:rPr>
          <w:rFonts w:ascii="Segoe UI" w:eastAsia="Times New Roman" w:hAnsi="Segoe UI" w:cs="Segoe UI"/>
          <w:i/>
          <w:iCs/>
          <w:color w:val="24292E"/>
          <w:sz w:val="24"/>
          <w:szCs w:val="24"/>
          <w:lang w:eastAsia="es-ES"/>
        </w:rPr>
        <w:t>Node.js</w:t>
      </w:r>
      <w:r w:rsidRPr="009522A2">
        <w:rPr>
          <w:rFonts w:ascii="Segoe UI" w:eastAsia="Times New Roman" w:hAnsi="Segoe UI" w:cs="Segoe UI"/>
          <w:color w:val="24292E"/>
          <w:sz w:val="24"/>
          <w:szCs w:val="24"/>
          <w:lang w:eastAsia="es-ES"/>
        </w:rPr>
        <w:t> es un entorno de tiempo de ejecución desarrollado originalmente para su uso en servidores/back-</w:t>
      </w:r>
      <w:proofErr w:type="spellStart"/>
      <w:r w:rsidRPr="009522A2">
        <w:rPr>
          <w:rFonts w:ascii="Segoe UI" w:eastAsia="Times New Roman" w:hAnsi="Segoe UI" w:cs="Segoe UI"/>
          <w:color w:val="24292E"/>
          <w:sz w:val="24"/>
          <w:szCs w:val="24"/>
          <w:lang w:eastAsia="es-ES"/>
        </w:rPr>
        <w:t>end</w:t>
      </w:r>
      <w:proofErr w:type="spellEnd"/>
      <w:r w:rsidRPr="009522A2">
        <w:rPr>
          <w:rFonts w:ascii="Segoe UI" w:eastAsia="Times New Roman" w:hAnsi="Segoe UI" w:cs="Segoe UI"/>
          <w:color w:val="24292E"/>
          <w:sz w:val="24"/>
          <w:szCs w:val="24"/>
          <w:lang w:eastAsia="es-ES"/>
        </w:rPr>
        <w:t xml:space="preserve">. Tendremos que instalarlo en nuestras máquinas para completar los próximos ejercicios. Para instalar </w:t>
      </w:r>
      <w:proofErr w:type="spellStart"/>
      <w:r w:rsidRPr="009522A2">
        <w:rPr>
          <w:rFonts w:ascii="Segoe UI" w:eastAsia="Times New Roman" w:hAnsi="Segoe UI" w:cs="Segoe UI"/>
          <w:color w:val="24292E"/>
          <w:sz w:val="24"/>
          <w:szCs w:val="24"/>
          <w:lang w:eastAsia="es-ES"/>
        </w:rPr>
        <w:t>Node</w:t>
      </w:r>
      <w:proofErr w:type="spellEnd"/>
      <w:r w:rsidRPr="009522A2">
        <w:rPr>
          <w:rFonts w:ascii="Segoe UI" w:eastAsia="Times New Roman" w:hAnsi="Segoe UI" w:cs="Segoe UI"/>
          <w:color w:val="24292E"/>
          <w:sz w:val="24"/>
          <w:szCs w:val="24"/>
          <w:lang w:eastAsia="es-ES"/>
        </w:rPr>
        <w:t>, haga clic aquí: </w:t>
      </w:r>
      <w:hyperlink r:id="rId11" w:history="1">
        <w:r w:rsidRPr="009522A2">
          <w:rPr>
            <w:rFonts w:ascii="Segoe UI" w:eastAsia="Times New Roman" w:hAnsi="Segoe UI" w:cs="Segoe UI"/>
            <w:color w:val="0366D6"/>
            <w:sz w:val="24"/>
            <w:szCs w:val="24"/>
            <w:lang w:eastAsia="es-ES"/>
          </w:rPr>
          <w:t>Descargar e instalar Node.js</w:t>
        </w:r>
      </w:hyperlink>
      <w:r w:rsidRPr="009522A2">
        <w:rPr>
          <w:rFonts w:ascii="Segoe UI" w:eastAsia="Times New Roman" w:hAnsi="Segoe UI" w:cs="Segoe UI"/>
          <w:color w:val="24292E"/>
          <w:sz w:val="24"/>
          <w:szCs w:val="24"/>
          <w:lang w:eastAsia="es-ES"/>
        </w:rPr>
        <w:t xml:space="preserve">. </w:t>
      </w:r>
      <w:proofErr w:type="spellStart"/>
      <w:r w:rsidRPr="009522A2">
        <w:rPr>
          <w:rFonts w:ascii="Segoe UI" w:eastAsia="Times New Roman" w:hAnsi="Segoe UI" w:cs="Segoe UI"/>
          <w:color w:val="24292E"/>
          <w:sz w:val="24"/>
          <w:szCs w:val="24"/>
          <w:lang w:eastAsia="es-ES"/>
        </w:rPr>
        <w:t>Node</w:t>
      </w:r>
      <w:proofErr w:type="spellEnd"/>
      <w:r w:rsidRPr="009522A2">
        <w:rPr>
          <w:rFonts w:ascii="Segoe UI" w:eastAsia="Times New Roman" w:hAnsi="Segoe UI" w:cs="Segoe UI"/>
          <w:color w:val="24292E"/>
          <w:sz w:val="24"/>
          <w:szCs w:val="24"/>
          <w:lang w:eastAsia="es-ES"/>
        </w:rPr>
        <w:t xml:space="preserve"> viene con “NPM” incluido. NPM es un administrador de paquetes (“</w:t>
      </w:r>
      <w:proofErr w:type="spellStart"/>
      <w:r w:rsidRPr="009522A2">
        <w:rPr>
          <w:rFonts w:ascii="Segoe UI" w:eastAsia="Times New Roman" w:hAnsi="Segoe UI" w:cs="Segoe UI"/>
          <w:color w:val="24292E"/>
          <w:sz w:val="24"/>
          <w:szCs w:val="24"/>
          <w:lang w:eastAsia="es-ES"/>
        </w:rPr>
        <w:t>package</w:t>
      </w:r>
      <w:proofErr w:type="spellEnd"/>
      <w:r w:rsidRPr="009522A2">
        <w:rPr>
          <w:rFonts w:ascii="Segoe UI" w:eastAsia="Times New Roman" w:hAnsi="Segoe UI" w:cs="Segoe UI"/>
          <w:color w:val="24292E"/>
          <w:sz w:val="24"/>
          <w:szCs w:val="24"/>
          <w:lang w:eastAsia="es-ES"/>
        </w:rPr>
        <w:t xml:space="preserve"> manager”) para paquetes </w:t>
      </w:r>
      <w:proofErr w:type="spellStart"/>
      <w:r w:rsidRPr="009522A2">
        <w:rPr>
          <w:rFonts w:ascii="Segoe UI" w:eastAsia="Times New Roman" w:hAnsi="Segoe UI" w:cs="Segoe UI"/>
          <w:color w:val="24292E"/>
          <w:sz w:val="24"/>
          <w:szCs w:val="24"/>
          <w:lang w:eastAsia="es-ES"/>
        </w:rPr>
        <w:t>Javascript</w:t>
      </w:r>
      <w:proofErr w:type="spellEnd"/>
      <w:r w:rsidRPr="009522A2">
        <w:rPr>
          <w:rFonts w:ascii="Segoe UI" w:eastAsia="Times New Roman" w:hAnsi="Segoe UI" w:cs="Segoe UI"/>
          <w:color w:val="24292E"/>
          <w:sz w:val="24"/>
          <w:szCs w:val="24"/>
          <w:lang w:eastAsia="es-ES"/>
        </w:rPr>
        <w:t xml:space="preserve"> y lo usaremos a lo largo de nuestro aprendizaje en Henry. Una vez que hayas instalado Node.js, no necesitas hacer nada más para instalar NPM.</w:t>
      </w:r>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Abre la carpeta “</w:t>
      </w:r>
      <w:proofErr w:type="spellStart"/>
      <w:r w:rsidRPr="009522A2">
        <w:rPr>
          <w:rFonts w:ascii="Segoe UI" w:eastAsia="Times New Roman" w:hAnsi="Segoe UI" w:cs="Segoe UI"/>
          <w:b/>
          <w:bCs/>
          <w:color w:val="24292E"/>
          <w:sz w:val="36"/>
          <w:szCs w:val="36"/>
          <w:lang w:eastAsia="es-ES"/>
        </w:rPr>
        <w:t>homework</w:t>
      </w:r>
      <w:proofErr w:type="spellEnd"/>
      <w:r w:rsidRPr="009522A2">
        <w:rPr>
          <w:rFonts w:ascii="Segoe UI" w:eastAsia="Times New Roman" w:hAnsi="Segoe UI" w:cs="Segoe UI"/>
          <w:b/>
          <w:bCs/>
          <w:color w:val="24292E"/>
          <w:sz w:val="36"/>
          <w:szCs w:val="36"/>
          <w:lang w:eastAsia="es-ES"/>
        </w:rPr>
        <w:t>” y completa la tarea descrita en el archivo README</w:t>
      </w:r>
    </w:p>
    <w:p w:rsidR="009522A2" w:rsidRPr="009522A2" w:rsidRDefault="009522A2" w:rsidP="009522A2">
      <w:pPr>
        <w:shd w:val="clear" w:color="auto" w:fill="FFFFFF"/>
        <w:spacing w:after="240" w:line="240" w:lineRule="auto"/>
        <w:rPr>
          <w:rFonts w:ascii="Segoe UI" w:eastAsia="Times New Roman" w:hAnsi="Segoe UI" w:cs="Segoe UI"/>
          <w:color w:val="24292E"/>
          <w:sz w:val="24"/>
          <w:szCs w:val="24"/>
          <w:lang w:eastAsia="es-ES"/>
        </w:rPr>
      </w:pPr>
      <w:hyperlink r:id="rId12" w:history="1">
        <w:proofErr w:type="spellStart"/>
        <w:r w:rsidRPr="009522A2">
          <w:rPr>
            <w:rFonts w:ascii="Segoe UI" w:eastAsia="Times New Roman" w:hAnsi="Segoe UI" w:cs="Segoe UI"/>
            <w:color w:val="0366D6"/>
            <w:sz w:val="24"/>
            <w:szCs w:val="24"/>
            <w:lang w:eastAsia="es-ES"/>
          </w:rPr>
          <w:t>Homework</w:t>
        </w:r>
        <w:proofErr w:type="spellEnd"/>
      </w:hyperlink>
    </w:p>
    <w:p w:rsidR="009522A2" w:rsidRPr="009522A2" w:rsidRDefault="009522A2" w:rsidP="00952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9522A2">
        <w:rPr>
          <w:rFonts w:ascii="Segoe UI" w:eastAsia="Times New Roman" w:hAnsi="Segoe UI" w:cs="Segoe UI"/>
          <w:b/>
          <w:bCs/>
          <w:color w:val="24292E"/>
          <w:sz w:val="36"/>
          <w:szCs w:val="36"/>
          <w:lang w:eastAsia="es-ES"/>
        </w:rPr>
        <w:t>Recursos adicionales</w:t>
      </w:r>
    </w:p>
    <w:p w:rsidR="009522A2" w:rsidRPr="009522A2" w:rsidRDefault="009522A2" w:rsidP="009522A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hyperlink r:id="rId13" w:history="1">
        <w:proofErr w:type="spellStart"/>
        <w:r w:rsidRPr="009522A2">
          <w:rPr>
            <w:rFonts w:ascii="Segoe UI" w:eastAsia="Times New Roman" w:hAnsi="Segoe UI" w:cs="Segoe UI"/>
            <w:color w:val="0366D6"/>
            <w:sz w:val="24"/>
            <w:szCs w:val="24"/>
            <w:lang w:eastAsia="es-ES"/>
          </w:rPr>
          <w:t>Codecademy</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Learn</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Javascript</w:t>
        </w:r>
        <w:proofErr w:type="spellEnd"/>
      </w:hyperlink>
    </w:p>
    <w:p w:rsidR="009522A2" w:rsidRPr="009522A2" w:rsidRDefault="009522A2" w:rsidP="009522A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ES"/>
        </w:rPr>
      </w:pPr>
      <w:hyperlink r:id="rId14" w:history="1">
        <w:proofErr w:type="spellStart"/>
        <w:r w:rsidRPr="009522A2">
          <w:rPr>
            <w:rFonts w:ascii="Segoe UI" w:eastAsia="Times New Roman" w:hAnsi="Segoe UI" w:cs="Segoe UI"/>
            <w:color w:val="0366D6"/>
            <w:sz w:val="24"/>
            <w:szCs w:val="24"/>
            <w:lang w:eastAsia="es-ES"/>
          </w:rPr>
          <w:t>Udacity</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Intro</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to</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Javascript</w:t>
        </w:r>
        <w:proofErr w:type="spellEnd"/>
      </w:hyperlink>
    </w:p>
    <w:p w:rsidR="009522A2" w:rsidRPr="009522A2" w:rsidRDefault="009522A2" w:rsidP="009522A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ES"/>
        </w:rPr>
      </w:pPr>
      <w:hyperlink r:id="rId15" w:history="1">
        <w:r w:rsidRPr="009522A2">
          <w:rPr>
            <w:rFonts w:ascii="Segoe UI" w:eastAsia="Times New Roman" w:hAnsi="Segoe UI" w:cs="Segoe UI"/>
            <w:color w:val="0366D6"/>
            <w:sz w:val="24"/>
            <w:szCs w:val="24"/>
            <w:lang w:eastAsia="es-ES"/>
          </w:rPr>
          <w:t xml:space="preserve">MDN: </w:t>
        </w:r>
        <w:proofErr w:type="spellStart"/>
        <w:r w:rsidRPr="009522A2">
          <w:rPr>
            <w:rFonts w:ascii="Segoe UI" w:eastAsia="Times New Roman" w:hAnsi="Segoe UI" w:cs="Segoe UI"/>
            <w:color w:val="0366D6"/>
            <w:sz w:val="24"/>
            <w:szCs w:val="24"/>
            <w:lang w:eastAsia="es-ES"/>
          </w:rPr>
          <w:t>Official</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Javascript</w:t>
        </w:r>
        <w:proofErr w:type="spellEnd"/>
        <w:r w:rsidRPr="009522A2">
          <w:rPr>
            <w:rFonts w:ascii="Segoe UI" w:eastAsia="Times New Roman" w:hAnsi="Segoe UI" w:cs="Segoe UI"/>
            <w:color w:val="0366D6"/>
            <w:sz w:val="24"/>
            <w:szCs w:val="24"/>
            <w:lang w:eastAsia="es-ES"/>
          </w:rPr>
          <w:t xml:space="preserve"> </w:t>
        </w:r>
        <w:proofErr w:type="spellStart"/>
        <w:r w:rsidRPr="009522A2">
          <w:rPr>
            <w:rFonts w:ascii="Segoe UI" w:eastAsia="Times New Roman" w:hAnsi="Segoe UI" w:cs="Segoe UI"/>
            <w:color w:val="0366D6"/>
            <w:sz w:val="24"/>
            <w:szCs w:val="24"/>
            <w:lang w:eastAsia="es-ES"/>
          </w:rPr>
          <w:t>Documentation</w:t>
        </w:r>
        <w:proofErr w:type="spellEnd"/>
      </w:hyperlink>
    </w:p>
    <w:p w:rsidR="009522A2" w:rsidRPr="009522A2" w:rsidRDefault="009522A2" w:rsidP="009522A2">
      <w:pPr>
        <w:rPr>
          <w:sz w:val="24"/>
          <w:szCs w:val="24"/>
        </w:rPr>
      </w:pPr>
    </w:p>
    <w:p w:rsidR="009522A2" w:rsidRDefault="009522A2" w:rsidP="009522A2">
      <w:pPr>
        <w:rPr>
          <w:sz w:val="28"/>
          <w:szCs w:val="28"/>
        </w:rPr>
      </w:pPr>
    </w:p>
    <w:p w:rsidR="009522A2" w:rsidRDefault="009522A2" w:rsidP="009522A2">
      <w:pPr>
        <w:rPr>
          <w:sz w:val="28"/>
          <w:szCs w:val="28"/>
        </w:rPr>
      </w:pPr>
    </w:p>
    <w:p w:rsidR="009522A2" w:rsidRDefault="009522A2" w:rsidP="009522A2">
      <w:pPr>
        <w:rPr>
          <w:sz w:val="28"/>
          <w:szCs w:val="28"/>
        </w:rPr>
      </w:pPr>
      <w:proofErr w:type="spellStart"/>
      <w:r>
        <w:rPr>
          <w:sz w:val="28"/>
          <w:szCs w:val="28"/>
        </w:rPr>
        <w:lastRenderedPageBreak/>
        <w:t>Math.random</w:t>
      </w:r>
      <w:proofErr w:type="spellEnd"/>
      <w:r>
        <w:rPr>
          <w:sz w:val="28"/>
          <w:szCs w:val="28"/>
        </w:rPr>
        <w:t xml:space="preserve"> </w:t>
      </w:r>
      <w:proofErr w:type="gramStart"/>
      <w:r>
        <w:rPr>
          <w:sz w:val="28"/>
          <w:szCs w:val="28"/>
        </w:rPr>
        <w:t xml:space="preserve">()   </w:t>
      </w:r>
      <w:proofErr w:type="gramEnd"/>
      <w:r>
        <w:rPr>
          <w:sz w:val="28"/>
          <w:szCs w:val="28"/>
        </w:rPr>
        <w:t>tira un numero al azar del 0 al 1 con decimal</w:t>
      </w:r>
    </w:p>
    <w:p w:rsidR="009522A2" w:rsidRDefault="009522A2" w:rsidP="009522A2">
      <w:pPr>
        <w:rPr>
          <w:sz w:val="28"/>
          <w:szCs w:val="28"/>
        </w:rPr>
      </w:pPr>
    </w:p>
    <w:p w:rsidR="009522A2" w:rsidRDefault="009522A2" w:rsidP="009522A2">
      <w:pPr>
        <w:rPr>
          <w:sz w:val="28"/>
          <w:szCs w:val="28"/>
        </w:rPr>
      </w:pPr>
      <w:proofErr w:type="spellStart"/>
      <w:r>
        <w:rPr>
          <w:sz w:val="28"/>
          <w:szCs w:val="28"/>
        </w:rPr>
        <w:t>Math.random</w:t>
      </w:r>
      <w:proofErr w:type="spellEnd"/>
      <w:r>
        <w:rPr>
          <w:sz w:val="28"/>
          <w:szCs w:val="28"/>
        </w:rPr>
        <w:t>() * 10 tira un numero al azar del 0 al 10 con decimal.</w:t>
      </w:r>
    </w:p>
    <w:p w:rsidR="009522A2" w:rsidRDefault="009522A2" w:rsidP="009522A2">
      <w:pPr>
        <w:rPr>
          <w:sz w:val="28"/>
          <w:szCs w:val="28"/>
        </w:rPr>
      </w:pPr>
    </w:p>
    <w:p w:rsidR="009522A2" w:rsidRDefault="009522A2" w:rsidP="009522A2">
      <w:pPr>
        <w:rPr>
          <w:sz w:val="28"/>
          <w:szCs w:val="28"/>
        </w:rPr>
      </w:pPr>
      <w:proofErr w:type="spellStart"/>
      <w:r>
        <w:rPr>
          <w:sz w:val="28"/>
          <w:szCs w:val="28"/>
        </w:rPr>
        <w:t>Math.round</w:t>
      </w:r>
      <w:proofErr w:type="spellEnd"/>
      <w:r>
        <w:rPr>
          <w:sz w:val="28"/>
          <w:szCs w:val="28"/>
        </w:rPr>
        <w:t>(</w:t>
      </w:r>
      <w:proofErr w:type="spellStart"/>
      <w:proofErr w:type="gramStart"/>
      <w:r>
        <w:rPr>
          <w:sz w:val="28"/>
          <w:szCs w:val="28"/>
        </w:rPr>
        <w:t>math.random</w:t>
      </w:r>
      <w:proofErr w:type="spellEnd"/>
      <w:proofErr w:type="gramEnd"/>
      <w:r>
        <w:rPr>
          <w:sz w:val="28"/>
          <w:szCs w:val="28"/>
        </w:rPr>
        <w:t>()*10) tira un numero al azar del 1 al 10 pero entero, es para sacar los decimales.</w:t>
      </w:r>
    </w:p>
    <w:p w:rsidR="009522A2" w:rsidRPr="009522A2" w:rsidRDefault="00BC0C10" w:rsidP="009522A2">
      <w:pPr>
        <w:rPr>
          <w:sz w:val="28"/>
          <w:szCs w:val="28"/>
        </w:rPr>
      </w:pPr>
      <w:proofErr w:type="spellStart"/>
      <w:r>
        <w:rPr>
          <w:sz w:val="28"/>
          <w:szCs w:val="28"/>
        </w:rPr>
        <w:t>str</w:t>
      </w:r>
      <w:proofErr w:type="spellEnd"/>
    </w:p>
    <w:sectPr w:rsidR="009522A2" w:rsidRPr="00952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B40F4"/>
    <w:multiLevelType w:val="multilevel"/>
    <w:tmpl w:val="3D7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B103F"/>
    <w:multiLevelType w:val="multilevel"/>
    <w:tmpl w:val="D03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A2"/>
    <w:rsid w:val="002C3EA5"/>
    <w:rsid w:val="005C4265"/>
    <w:rsid w:val="009522A2"/>
    <w:rsid w:val="00BC0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08BFD-C798-4D3E-A430-0BFFFA79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22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522A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522A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2A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522A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522A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522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522A2"/>
    <w:rPr>
      <w:color w:val="0000FF"/>
      <w:u w:val="single"/>
    </w:rPr>
  </w:style>
  <w:style w:type="character" w:styleId="CdigoHTML">
    <w:name w:val="HTML Code"/>
    <w:basedOn w:val="Fuentedeprrafopredeter"/>
    <w:uiPriority w:val="99"/>
    <w:semiHidden/>
    <w:unhideWhenUsed/>
    <w:rsid w:val="009522A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52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522A2"/>
    <w:rPr>
      <w:rFonts w:ascii="Courier New" w:eastAsia="Times New Roman" w:hAnsi="Courier New" w:cs="Courier New"/>
      <w:sz w:val="20"/>
      <w:szCs w:val="20"/>
      <w:lang w:eastAsia="es-ES"/>
    </w:rPr>
  </w:style>
  <w:style w:type="character" w:customStyle="1" w:styleId="kd">
    <w:name w:val="kd"/>
    <w:basedOn w:val="Fuentedeprrafopredeter"/>
    <w:rsid w:val="009522A2"/>
  </w:style>
  <w:style w:type="character" w:customStyle="1" w:styleId="nx">
    <w:name w:val="nx"/>
    <w:basedOn w:val="Fuentedeprrafopredeter"/>
    <w:rsid w:val="009522A2"/>
  </w:style>
  <w:style w:type="character" w:customStyle="1" w:styleId="o">
    <w:name w:val="o"/>
    <w:basedOn w:val="Fuentedeprrafopredeter"/>
    <w:rsid w:val="009522A2"/>
  </w:style>
  <w:style w:type="character" w:customStyle="1" w:styleId="dl">
    <w:name w:val="dl"/>
    <w:basedOn w:val="Fuentedeprrafopredeter"/>
    <w:rsid w:val="009522A2"/>
  </w:style>
  <w:style w:type="character" w:customStyle="1" w:styleId="s1">
    <w:name w:val="s1"/>
    <w:basedOn w:val="Fuentedeprrafopredeter"/>
    <w:rsid w:val="009522A2"/>
  </w:style>
  <w:style w:type="character" w:customStyle="1" w:styleId="p">
    <w:name w:val="p"/>
    <w:basedOn w:val="Fuentedeprrafopredeter"/>
    <w:rsid w:val="009522A2"/>
  </w:style>
  <w:style w:type="character" w:customStyle="1" w:styleId="c1">
    <w:name w:val="c1"/>
    <w:basedOn w:val="Fuentedeprrafopredeter"/>
    <w:rsid w:val="009522A2"/>
  </w:style>
  <w:style w:type="character" w:styleId="nfasis">
    <w:name w:val="Emphasis"/>
    <w:basedOn w:val="Fuentedeprrafopredeter"/>
    <w:uiPriority w:val="20"/>
    <w:qFormat/>
    <w:rsid w:val="009522A2"/>
    <w:rPr>
      <w:i/>
      <w:iCs/>
    </w:rPr>
  </w:style>
  <w:style w:type="character" w:customStyle="1" w:styleId="mi">
    <w:name w:val="mi"/>
    <w:basedOn w:val="Fuentedeprrafopredeter"/>
    <w:rsid w:val="009522A2"/>
  </w:style>
  <w:style w:type="character" w:customStyle="1" w:styleId="kc">
    <w:name w:val="kc"/>
    <w:basedOn w:val="Fuentedeprrafopredeter"/>
    <w:rsid w:val="009522A2"/>
  </w:style>
  <w:style w:type="character" w:styleId="Textoennegrita">
    <w:name w:val="Strong"/>
    <w:basedOn w:val="Fuentedeprrafopredeter"/>
    <w:uiPriority w:val="22"/>
    <w:qFormat/>
    <w:rsid w:val="009522A2"/>
    <w:rPr>
      <w:b/>
      <w:bCs/>
    </w:rPr>
  </w:style>
  <w:style w:type="character" w:customStyle="1" w:styleId="nb">
    <w:name w:val="nb"/>
    <w:basedOn w:val="Fuentedeprrafopredeter"/>
    <w:rsid w:val="009522A2"/>
  </w:style>
  <w:style w:type="character" w:customStyle="1" w:styleId="mf">
    <w:name w:val="mf"/>
    <w:basedOn w:val="Fuentedeprrafopredeter"/>
    <w:rsid w:val="009522A2"/>
  </w:style>
  <w:style w:type="character" w:customStyle="1" w:styleId="s2">
    <w:name w:val="s2"/>
    <w:basedOn w:val="Fuentedeprrafopredeter"/>
    <w:rsid w:val="009522A2"/>
  </w:style>
  <w:style w:type="character" w:customStyle="1" w:styleId="k">
    <w:name w:val="k"/>
    <w:basedOn w:val="Fuentedeprrafopredeter"/>
    <w:rsid w:val="0095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9331">
      <w:bodyDiv w:val="1"/>
      <w:marLeft w:val="0"/>
      <w:marRight w:val="0"/>
      <w:marTop w:val="0"/>
      <w:marBottom w:val="0"/>
      <w:divBdr>
        <w:top w:val="none" w:sz="0" w:space="0" w:color="auto"/>
        <w:left w:val="none" w:sz="0" w:space="0" w:color="auto"/>
        <w:bottom w:val="none" w:sz="0" w:space="0" w:color="auto"/>
        <w:right w:val="none" w:sz="0" w:space="0" w:color="auto"/>
      </w:divBdr>
      <w:divsChild>
        <w:div w:id="3675880">
          <w:blockQuote w:val="1"/>
          <w:marLeft w:val="0"/>
          <w:marRight w:val="0"/>
          <w:marTop w:val="0"/>
          <w:marBottom w:val="240"/>
          <w:divBdr>
            <w:top w:val="none" w:sz="0" w:space="0" w:color="auto"/>
            <w:left w:val="single" w:sz="24" w:space="12" w:color="DFE2E5"/>
            <w:bottom w:val="none" w:sz="0" w:space="0" w:color="auto"/>
            <w:right w:val="none" w:sz="0" w:space="0" w:color="auto"/>
          </w:divBdr>
        </w:div>
        <w:div w:id="228077573">
          <w:marLeft w:val="0"/>
          <w:marRight w:val="0"/>
          <w:marTop w:val="0"/>
          <w:marBottom w:val="0"/>
          <w:divBdr>
            <w:top w:val="none" w:sz="0" w:space="0" w:color="auto"/>
            <w:left w:val="none" w:sz="0" w:space="0" w:color="auto"/>
            <w:bottom w:val="none" w:sz="0" w:space="0" w:color="auto"/>
            <w:right w:val="none" w:sz="0" w:space="0" w:color="auto"/>
          </w:divBdr>
          <w:divsChild>
            <w:div w:id="540898132">
              <w:marLeft w:val="0"/>
              <w:marRight w:val="0"/>
              <w:marTop w:val="0"/>
              <w:marBottom w:val="240"/>
              <w:divBdr>
                <w:top w:val="none" w:sz="0" w:space="0" w:color="auto"/>
                <w:left w:val="none" w:sz="0" w:space="0" w:color="auto"/>
                <w:bottom w:val="none" w:sz="0" w:space="0" w:color="auto"/>
                <w:right w:val="none" w:sz="0" w:space="0" w:color="auto"/>
              </w:divBdr>
            </w:div>
          </w:divsChild>
        </w:div>
        <w:div w:id="277106030">
          <w:marLeft w:val="0"/>
          <w:marRight w:val="0"/>
          <w:marTop w:val="0"/>
          <w:marBottom w:val="0"/>
          <w:divBdr>
            <w:top w:val="none" w:sz="0" w:space="0" w:color="auto"/>
            <w:left w:val="none" w:sz="0" w:space="0" w:color="auto"/>
            <w:bottom w:val="none" w:sz="0" w:space="0" w:color="auto"/>
            <w:right w:val="none" w:sz="0" w:space="0" w:color="auto"/>
          </w:divBdr>
          <w:divsChild>
            <w:div w:id="1453135217">
              <w:marLeft w:val="0"/>
              <w:marRight w:val="0"/>
              <w:marTop w:val="0"/>
              <w:marBottom w:val="240"/>
              <w:divBdr>
                <w:top w:val="none" w:sz="0" w:space="0" w:color="auto"/>
                <w:left w:val="none" w:sz="0" w:space="0" w:color="auto"/>
                <w:bottom w:val="none" w:sz="0" w:space="0" w:color="auto"/>
                <w:right w:val="none" w:sz="0" w:space="0" w:color="auto"/>
              </w:divBdr>
            </w:div>
          </w:divsChild>
        </w:div>
        <w:div w:id="435829212">
          <w:marLeft w:val="0"/>
          <w:marRight w:val="0"/>
          <w:marTop w:val="0"/>
          <w:marBottom w:val="0"/>
          <w:divBdr>
            <w:top w:val="none" w:sz="0" w:space="0" w:color="auto"/>
            <w:left w:val="none" w:sz="0" w:space="0" w:color="auto"/>
            <w:bottom w:val="none" w:sz="0" w:space="0" w:color="auto"/>
            <w:right w:val="none" w:sz="0" w:space="0" w:color="auto"/>
          </w:divBdr>
          <w:divsChild>
            <w:div w:id="277377776">
              <w:marLeft w:val="0"/>
              <w:marRight w:val="0"/>
              <w:marTop w:val="0"/>
              <w:marBottom w:val="240"/>
              <w:divBdr>
                <w:top w:val="none" w:sz="0" w:space="0" w:color="auto"/>
                <w:left w:val="none" w:sz="0" w:space="0" w:color="auto"/>
                <w:bottom w:val="none" w:sz="0" w:space="0" w:color="auto"/>
                <w:right w:val="none" w:sz="0" w:space="0" w:color="auto"/>
              </w:divBdr>
            </w:div>
          </w:divsChild>
        </w:div>
        <w:div w:id="467937430">
          <w:marLeft w:val="0"/>
          <w:marRight w:val="0"/>
          <w:marTop w:val="0"/>
          <w:marBottom w:val="0"/>
          <w:divBdr>
            <w:top w:val="none" w:sz="0" w:space="0" w:color="auto"/>
            <w:left w:val="none" w:sz="0" w:space="0" w:color="auto"/>
            <w:bottom w:val="none" w:sz="0" w:space="0" w:color="auto"/>
            <w:right w:val="none" w:sz="0" w:space="0" w:color="auto"/>
          </w:divBdr>
          <w:divsChild>
            <w:div w:id="1676030450">
              <w:marLeft w:val="0"/>
              <w:marRight w:val="0"/>
              <w:marTop w:val="0"/>
              <w:marBottom w:val="240"/>
              <w:divBdr>
                <w:top w:val="none" w:sz="0" w:space="0" w:color="auto"/>
                <w:left w:val="none" w:sz="0" w:space="0" w:color="auto"/>
                <w:bottom w:val="none" w:sz="0" w:space="0" w:color="auto"/>
                <w:right w:val="none" w:sz="0" w:space="0" w:color="auto"/>
              </w:divBdr>
            </w:div>
          </w:divsChild>
        </w:div>
        <w:div w:id="588657125">
          <w:marLeft w:val="0"/>
          <w:marRight w:val="0"/>
          <w:marTop w:val="0"/>
          <w:marBottom w:val="0"/>
          <w:divBdr>
            <w:top w:val="none" w:sz="0" w:space="0" w:color="auto"/>
            <w:left w:val="none" w:sz="0" w:space="0" w:color="auto"/>
            <w:bottom w:val="none" w:sz="0" w:space="0" w:color="auto"/>
            <w:right w:val="none" w:sz="0" w:space="0" w:color="auto"/>
          </w:divBdr>
          <w:divsChild>
            <w:div w:id="1476947780">
              <w:marLeft w:val="0"/>
              <w:marRight w:val="0"/>
              <w:marTop w:val="0"/>
              <w:marBottom w:val="240"/>
              <w:divBdr>
                <w:top w:val="none" w:sz="0" w:space="0" w:color="auto"/>
                <w:left w:val="none" w:sz="0" w:space="0" w:color="auto"/>
                <w:bottom w:val="none" w:sz="0" w:space="0" w:color="auto"/>
                <w:right w:val="none" w:sz="0" w:space="0" w:color="auto"/>
              </w:divBdr>
            </w:div>
          </w:divsChild>
        </w:div>
        <w:div w:id="733042415">
          <w:marLeft w:val="0"/>
          <w:marRight w:val="0"/>
          <w:marTop w:val="0"/>
          <w:marBottom w:val="0"/>
          <w:divBdr>
            <w:top w:val="none" w:sz="0" w:space="0" w:color="auto"/>
            <w:left w:val="none" w:sz="0" w:space="0" w:color="auto"/>
            <w:bottom w:val="none" w:sz="0" w:space="0" w:color="auto"/>
            <w:right w:val="none" w:sz="0" w:space="0" w:color="auto"/>
          </w:divBdr>
          <w:divsChild>
            <w:div w:id="1252664844">
              <w:marLeft w:val="0"/>
              <w:marRight w:val="0"/>
              <w:marTop w:val="0"/>
              <w:marBottom w:val="240"/>
              <w:divBdr>
                <w:top w:val="none" w:sz="0" w:space="0" w:color="auto"/>
                <w:left w:val="none" w:sz="0" w:space="0" w:color="auto"/>
                <w:bottom w:val="none" w:sz="0" w:space="0" w:color="auto"/>
                <w:right w:val="none" w:sz="0" w:space="0" w:color="auto"/>
              </w:divBdr>
            </w:div>
          </w:divsChild>
        </w:div>
        <w:div w:id="774516876">
          <w:marLeft w:val="0"/>
          <w:marRight w:val="0"/>
          <w:marTop w:val="0"/>
          <w:marBottom w:val="0"/>
          <w:divBdr>
            <w:top w:val="none" w:sz="0" w:space="0" w:color="auto"/>
            <w:left w:val="none" w:sz="0" w:space="0" w:color="auto"/>
            <w:bottom w:val="none" w:sz="0" w:space="0" w:color="auto"/>
            <w:right w:val="none" w:sz="0" w:space="0" w:color="auto"/>
          </w:divBdr>
          <w:divsChild>
            <w:div w:id="1023164085">
              <w:marLeft w:val="0"/>
              <w:marRight w:val="0"/>
              <w:marTop w:val="0"/>
              <w:marBottom w:val="240"/>
              <w:divBdr>
                <w:top w:val="none" w:sz="0" w:space="0" w:color="auto"/>
                <w:left w:val="none" w:sz="0" w:space="0" w:color="auto"/>
                <w:bottom w:val="none" w:sz="0" w:space="0" w:color="auto"/>
                <w:right w:val="none" w:sz="0" w:space="0" w:color="auto"/>
              </w:divBdr>
            </w:div>
          </w:divsChild>
        </w:div>
        <w:div w:id="804618174">
          <w:marLeft w:val="0"/>
          <w:marRight w:val="0"/>
          <w:marTop w:val="0"/>
          <w:marBottom w:val="0"/>
          <w:divBdr>
            <w:top w:val="none" w:sz="0" w:space="0" w:color="auto"/>
            <w:left w:val="none" w:sz="0" w:space="0" w:color="auto"/>
            <w:bottom w:val="none" w:sz="0" w:space="0" w:color="auto"/>
            <w:right w:val="none" w:sz="0" w:space="0" w:color="auto"/>
          </w:divBdr>
          <w:divsChild>
            <w:div w:id="777944571">
              <w:marLeft w:val="0"/>
              <w:marRight w:val="0"/>
              <w:marTop w:val="0"/>
              <w:marBottom w:val="240"/>
              <w:divBdr>
                <w:top w:val="none" w:sz="0" w:space="0" w:color="auto"/>
                <w:left w:val="none" w:sz="0" w:space="0" w:color="auto"/>
                <w:bottom w:val="none" w:sz="0" w:space="0" w:color="auto"/>
                <w:right w:val="none" w:sz="0" w:space="0" w:color="auto"/>
              </w:divBdr>
            </w:div>
          </w:divsChild>
        </w:div>
        <w:div w:id="883179608">
          <w:marLeft w:val="0"/>
          <w:marRight w:val="0"/>
          <w:marTop w:val="0"/>
          <w:marBottom w:val="0"/>
          <w:divBdr>
            <w:top w:val="none" w:sz="0" w:space="0" w:color="auto"/>
            <w:left w:val="none" w:sz="0" w:space="0" w:color="auto"/>
            <w:bottom w:val="none" w:sz="0" w:space="0" w:color="auto"/>
            <w:right w:val="none" w:sz="0" w:space="0" w:color="auto"/>
          </w:divBdr>
          <w:divsChild>
            <w:div w:id="1020738205">
              <w:marLeft w:val="0"/>
              <w:marRight w:val="0"/>
              <w:marTop w:val="0"/>
              <w:marBottom w:val="240"/>
              <w:divBdr>
                <w:top w:val="none" w:sz="0" w:space="0" w:color="auto"/>
                <w:left w:val="none" w:sz="0" w:space="0" w:color="auto"/>
                <w:bottom w:val="none" w:sz="0" w:space="0" w:color="auto"/>
                <w:right w:val="none" w:sz="0" w:space="0" w:color="auto"/>
              </w:divBdr>
            </w:div>
          </w:divsChild>
        </w:div>
        <w:div w:id="917523083">
          <w:marLeft w:val="0"/>
          <w:marRight w:val="0"/>
          <w:marTop w:val="0"/>
          <w:marBottom w:val="0"/>
          <w:divBdr>
            <w:top w:val="none" w:sz="0" w:space="0" w:color="auto"/>
            <w:left w:val="none" w:sz="0" w:space="0" w:color="auto"/>
            <w:bottom w:val="none" w:sz="0" w:space="0" w:color="auto"/>
            <w:right w:val="none" w:sz="0" w:space="0" w:color="auto"/>
          </w:divBdr>
          <w:divsChild>
            <w:div w:id="446392375">
              <w:marLeft w:val="0"/>
              <w:marRight w:val="0"/>
              <w:marTop w:val="0"/>
              <w:marBottom w:val="240"/>
              <w:divBdr>
                <w:top w:val="none" w:sz="0" w:space="0" w:color="auto"/>
                <w:left w:val="none" w:sz="0" w:space="0" w:color="auto"/>
                <w:bottom w:val="none" w:sz="0" w:space="0" w:color="auto"/>
                <w:right w:val="none" w:sz="0" w:space="0" w:color="auto"/>
              </w:divBdr>
            </w:div>
          </w:divsChild>
        </w:div>
        <w:div w:id="937519804">
          <w:marLeft w:val="0"/>
          <w:marRight w:val="0"/>
          <w:marTop w:val="0"/>
          <w:marBottom w:val="0"/>
          <w:divBdr>
            <w:top w:val="none" w:sz="0" w:space="0" w:color="auto"/>
            <w:left w:val="none" w:sz="0" w:space="0" w:color="auto"/>
            <w:bottom w:val="none" w:sz="0" w:space="0" w:color="auto"/>
            <w:right w:val="none" w:sz="0" w:space="0" w:color="auto"/>
          </w:divBdr>
          <w:divsChild>
            <w:div w:id="461534691">
              <w:marLeft w:val="0"/>
              <w:marRight w:val="0"/>
              <w:marTop w:val="0"/>
              <w:marBottom w:val="240"/>
              <w:divBdr>
                <w:top w:val="none" w:sz="0" w:space="0" w:color="auto"/>
                <w:left w:val="none" w:sz="0" w:space="0" w:color="auto"/>
                <w:bottom w:val="none" w:sz="0" w:space="0" w:color="auto"/>
                <w:right w:val="none" w:sz="0" w:space="0" w:color="auto"/>
              </w:divBdr>
            </w:div>
          </w:divsChild>
        </w:div>
        <w:div w:id="941375342">
          <w:marLeft w:val="0"/>
          <w:marRight w:val="0"/>
          <w:marTop w:val="0"/>
          <w:marBottom w:val="0"/>
          <w:divBdr>
            <w:top w:val="none" w:sz="0" w:space="0" w:color="auto"/>
            <w:left w:val="none" w:sz="0" w:space="0" w:color="auto"/>
            <w:bottom w:val="none" w:sz="0" w:space="0" w:color="auto"/>
            <w:right w:val="none" w:sz="0" w:space="0" w:color="auto"/>
          </w:divBdr>
          <w:divsChild>
            <w:div w:id="1269855982">
              <w:marLeft w:val="0"/>
              <w:marRight w:val="0"/>
              <w:marTop w:val="0"/>
              <w:marBottom w:val="240"/>
              <w:divBdr>
                <w:top w:val="none" w:sz="0" w:space="0" w:color="auto"/>
                <w:left w:val="none" w:sz="0" w:space="0" w:color="auto"/>
                <w:bottom w:val="none" w:sz="0" w:space="0" w:color="auto"/>
                <w:right w:val="none" w:sz="0" w:space="0" w:color="auto"/>
              </w:divBdr>
            </w:div>
          </w:divsChild>
        </w:div>
        <w:div w:id="1110121751">
          <w:marLeft w:val="0"/>
          <w:marRight w:val="0"/>
          <w:marTop w:val="0"/>
          <w:marBottom w:val="0"/>
          <w:divBdr>
            <w:top w:val="none" w:sz="0" w:space="0" w:color="auto"/>
            <w:left w:val="none" w:sz="0" w:space="0" w:color="auto"/>
            <w:bottom w:val="none" w:sz="0" w:space="0" w:color="auto"/>
            <w:right w:val="none" w:sz="0" w:space="0" w:color="auto"/>
          </w:divBdr>
          <w:divsChild>
            <w:div w:id="187498688">
              <w:marLeft w:val="0"/>
              <w:marRight w:val="0"/>
              <w:marTop w:val="0"/>
              <w:marBottom w:val="240"/>
              <w:divBdr>
                <w:top w:val="none" w:sz="0" w:space="0" w:color="auto"/>
                <w:left w:val="none" w:sz="0" w:space="0" w:color="auto"/>
                <w:bottom w:val="none" w:sz="0" w:space="0" w:color="auto"/>
                <w:right w:val="none" w:sz="0" w:space="0" w:color="auto"/>
              </w:divBdr>
            </w:div>
          </w:divsChild>
        </w:div>
        <w:div w:id="1357076426">
          <w:marLeft w:val="0"/>
          <w:marRight w:val="0"/>
          <w:marTop w:val="0"/>
          <w:marBottom w:val="0"/>
          <w:divBdr>
            <w:top w:val="none" w:sz="0" w:space="0" w:color="auto"/>
            <w:left w:val="none" w:sz="0" w:space="0" w:color="auto"/>
            <w:bottom w:val="none" w:sz="0" w:space="0" w:color="auto"/>
            <w:right w:val="none" w:sz="0" w:space="0" w:color="auto"/>
          </w:divBdr>
          <w:divsChild>
            <w:div w:id="1305618000">
              <w:marLeft w:val="0"/>
              <w:marRight w:val="0"/>
              <w:marTop w:val="0"/>
              <w:marBottom w:val="240"/>
              <w:divBdr>
                <w:top w:val="none" w:sz="0" w:space="0" w:color="auto"/>
                <w:left w:val="none" w:sz="0" w:space="0" w:color="auto"/>
                <w:bottom w:val="none" w:sz="0" w:space="0" w:color="auto"/>
                <w:right w:val="none" w:sz="0" w:space="0" w:color="auto"/>
              </w:divBdr>
            </w:div>
          </w:divsChild>
        </w:div>
        <w:div w:id="1605116515">
          <w:blockQuote w:val="1"/>
          <w:marLeft w:val="0"/>
          <w:marRight w:val="0"/>
          <w:marTop w:val="0"/>
          <w:marBottom w:val="240"/>
          <w:divBdr>
            <w:top w:val="none" w:sz="0" w:space="0" w:color="auto"/>
            <w:left w:val="single" w:sz="24" w:space="12" w:color="DFE2E5"/>
            <w:bottom w:val="none" w:sz="0" w:space="0" w:color="auto"/>
            <w:right w:val="none" w:sz="0" w:space="0" w:color="auto"/>
          </w:divBdr>
        </w:div>
        <w:div w:id="1616668157">
          <w:marLeft w:val="0"/>
          <w:marRight w:val="0"/>
          <w:marTop w:val="0"/>
          <w:marBottom w:val="0"/>
          <w:divBdr>
            <w:top w:val="none" w:sz="0" w:space="0" w:color="auto"/>
            <w:left w:val="none" w:sz="0" w:space="0" w:color="auto"/>
            <w:bottom w:val="none" w:sz="0" w:space="0" w:color="auto"/>
            <w:right w:val="none" w:sz="0" w:space="0" w:color="auto"/>
          </w:divBdr>
          <w:divsChild>
            <w:div w:id="315575734">
              <w:marLeft w:val="0"/>
              <w:marRight w:val="0"/>
              <w:marTop w:val="0"/>
              <w:marBottom w:val="240"/>
              <w:divBdr>
                <w:top w:val="none" w:sz="0" w:space="0" w:color="auto"/>
                <w:left w:val="none" w:sz="0" w:space="0" w:color="auto"/>
                <w:bottom w:val="none" w:sz="0" w:space="0" w:color="auto"/>
                <w:right w:val="none" w:sz="0" w:space="0" w:color="auto"/>
              </w:divBdr>
            </w:div>
          </w:divsChild>
        </w:div>
        <w:div w:id="1696685439">
          <w:marLeft w:val="0"/>
          <w:marRight w:val="0"/>
          <w:marTop w:val="0"/>
          <w:marBottom w:val="0"/>
          <w:divBdr>
            <w:top w:val="none" w:sz="0" w:space="0" w:color="auto"/>
            <w:left w:val="none" w:sz="0" w:space="0" w:color="auto"/>
            <w:bottom w:val="none" w:sz="0" w:space="0" w:color="auto"/>
            <w:right w:val="none" w:sz="0" w:space="0" w:color="auto"/>
          </w:divBdr>
          <w:divsChild>
            <w:div w:id="1426225146">
              <w:marLeft w:val="0"/>
              <w:marRight w:val="0"/>
              <w:marTop w:val="0"/>
              <w:marBottom w:val="240"/>
              <w:divBdr>
                <w:top w:val="none" w:sz="0" w:space="0" w:color="auto"/>
                <w:left w:val="none" w:sz="0" w:space="0" w:color="auto"/>
                <w:bottom w:val="none" w:sz="0" w:space="0" w:color="auto"/>
                <w:right w:val="none" w:sz="0" w:space="0" w:color="auto"/>
              </w:divBdr>
            </w:div>
          </w:divsChild>
        </w:div>
        <w:div w:id="1701128854">
          <w:marLeft w:val="0"/>
          <w:marRight w:val="0"/>
          <w:marTop w:val="0"/>
          <w:marBottom w:val="0"/>
          <w:divBdr>
            <w:top w:val="none" w:sz="0" w:space="0" w:color="auto"/>
            <w:left w:val="none" w:sz="0" w:space="0" w:color="auto"/>
            <w:bottom w:val="none" w:sz="0" w:space="0" w:color="auto"/>
            <w:right w:val="none" w:sz="0" w:space="0" w:color="auto"/>
          </w:divBdr>
          <w:divsChild>
            <w:div w:id="1521704946">
              <w:marLeft w:val="0"/>
              <w:marRight w:val="0"/>
              <w:marTop w:val="0"/>
              <w:marBottom w:val="240"/>
              <w:divBdr>
                <w:top w:val="none" w:sz="0" w:space="0" w:color="auto"/>
                <w:left w:val="none" w:sz="0" w:space="0" w:color="auto"/>
                <w:bottom w:val="none" w:sz="0" w:space="0" w:color="auto"/>
                <w:right w:val="none" w:sz="0" w:space="0" w:color="auto"/>
              </w:divBdr>
            </w:div>
          </w:divsChild>
        </w:div>
        <w:div w:id="1745684964">
          <w:blockQuote w:val="1"/>
          <w:marLeft w:val="0"/>
          <w:marRight w:val="0"/>
          <w:marTop w:val="0"/>
          <w:marBottom w:val="240"/>
          <w:divBdr>
            <w:top w:val="none" w:sz="0" w:space="0" w:color="auto"/>
            <w:left w:val="single" w:sz="24" w:space="12" w:color="DFE2E5"/>
            <w:bottom w:val="none" w:sz="0" w:space="0" w:color="auto"/>
            <w:right w:val="none" w:sz="0" w:space="0" w:color="auto"/>
          </w:divBdr>
        </w:div>
        <w:div w:id="1792624297">
          <w:marLeft w:val="0"/>
          <w:marRight w:val="0"/>
          <w:marTop w:val="0"/>
          <w:marBottom w:val="0"/>
          <w:divBdr>
            <w:top w:val="none" w:sz="0" w:space="0" w:color="auto"/>
            <w:left w:val="none" w:sz="0" w:space="0" w:color="auto"/>
            <w:bottom w:val="none" w:sz="0" w:space="0" w:color="auto"/>
            <w:right w:val="none" w:sz="0" w:space="0" w:color="auto"/>
          </w:divBdr>
          <w:divsChild>
            <w:div w:id="323121486">
              <w:marLeft w:val="0"/>
              <w:marRight w:val="0"/>
              <w:marTop w:val="0"/>
              <w:marBottom w:val="240"/>
              <w:divBdr>
                <w:top w:val="none" w:sz="0" w:space="0" w:color="auto"/>
                <w:left w:val="none" w:sz="0" w:space="0" w:color="auto"/>
                <w:bottom w:val="none" w:sz="0" w:space="0" w:color="auto"/>
                <w:right w:val="none" w:sz="0" w:space="0" w:color="auto"/>
              </w:divBdr>
            </w:div>
          </w:divsChild>
        </w:div>
        <w:div w:id="1890921667">
          <w:marLeft w:val="0"/>
          <w:marRight w:val="0"/>
          <w:marTop w:val="0"/>
          <w:marBottom w:val="0"/>
          <w:divBdr>
            <w:top w:val="none" w:sz="0" w:space="0" w:color="auto"/>
            <w:left w:val="none" w:sz="0" w:space="0" w:color="auto"/>
            <w:bottom w:val="none" w:sz="0" w:space="0" w:color="auto"/>
            <w:right w:val="none" w:sz="0" w:space="0" w:color="auto"/>
          </w:divBdr>
          <w:divsChild>
            <w:div w:id="2134133057">
              <w:marLeft w:val="0"/>
              <w:marRight w:val="0"/>
              <w:marTop w:val="0"/>
              <w:marBottom w:val="240"/>
              <w:divBdr>
                <w:top w:val="none" w:sz="0" w:space="0" w:color="auto"/>
                <w:left w:val="none" w:sz="0" w:space="0" w:color="auto"/>
                <w:bottom w:val="none" w:sz="0" w:space="0" w:color="auto"/>
                <w:right w:val="none" w:sz="0" w:space="0" w:color="auto"/>
              </w:divBdr>
            </w:div>
          </w:divsChild>
        </w:div>
        <w:div w:id="2059083291">
          <w:marLeft w:val="0"/>
          <w:marRight w:val="0"/>
          <w:marTop w:val="0"/>
          <w:marBottom w:val="0"/>
          <w:divBdr>
            <w:top w:val="none" w:sz="0" w:space="0" w:color="auto"/>
            <w:left w:val="none" w:sz="0" w:space="0" w:color="auto"/>
            <w:bottom w:val="none" w:sz="0" w:space="0" w:color="auto"/>
            <w:right w:val="none" w:sz="0" w:space="0" w:color="auto"/>
          </w:divBdr>
          <w:divsChild>
            <w:div w:id="1650473100">
              <w:marLeft w:val="0"/>
              <w:marRight w:val="0"/>
              <w:marTop w:val="0"/>
              <w:marBottom w:val="240"/>
              <w:divBdr>
                <w:top w:val="none" w:sz="0" w:space="0" w:color="auto"/>
                <w:left w:val="none" w:sz="0" w:space="0" w:color="auto"/>
                <w:bottom w:val="none" w:sz="0" w:space="0" w:color="auto"/>
                <w:right w:val="none" w:sz="0" w:space="0" w:color="auto"/>
              </w:divBdr>
            </w:div>
          </w:divsChild>
        </w:div>
        <w:div w:id="2107458200">
          <w:marLeft w:val="0"/>
          <w:marRight w:val="0"/>
          <w:marTop w:val="0"/>
          <w:marBottom w:val="0"/>
          <w:divBdr>
            <w:top w:val="none" w:sz="0" w:space="0" w:color="auto"/>
            <w:left w:val="none" w:sz="0" w:space="0" w:color="auto"/>
            <w:bottom w:val="none" w:sz="0" w:space="0" w:color="auto"/>
            <w:right w:val="none" w:sz="0" w:space="0" w:color="auto"/>
          </w:divBdr>
          <w:divsChild>
            <w:div w:id="11268478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soyhenry.com/02-JS-I/" TargetMode="External"/><Relationship Id="rId13" Type="http://schemas.openxmlformats.org/officeDocument/2006/relationships/hyperlink" Target="https://www.codecademy.com/learn/learn-javascript" TargetMode="External"/><Relationship Id="rId3" Type="http://schemas.openxmlformats.org/officeDocument/2006/relationships/settings" Target="settings.xml"/><Relationship Id="rId7" Type="http://schemas.openxmlformats.org/officeDocument/2006/relationships/hyperlink" Target="https://developer.mozilla.org/en/docs/Web/JavaScript/Reference/Operators/Operator_Precedence" TargetMode="External"/><Relationship Id="rId12" Type="http://schemas.openxmlformats.org/officeDocument/2006/relationships/hyperlink" Target="https://github.com/atralice/Curso.Prep.Henry/tree/master/02-JS-I/home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odejs.org/en/download/" TargetMode="External"/><Relationship Id="rId5" Type="http://schemas.openxmlformats.org/officeDocument/2006/relationships/hyperlink" Target="https://es.wikipedia.org/wiki/%C3%81lgebra_de_Boole" TargetMode="External"/><Relationship Id="rId15" Type="http://schemas.openxmlformats.org/officeDocument/2006/relationships/hyperlink" Target="https://developer.mozilla.org/en-US/docs/Web/JavaScript" TargetMode="External"/><Relationship Id="rId10" Type="http://schemas.openxmlformats.org/officeDocument/2006/relationships/hyperlink" Target="http://stackoverflow.com/questions/13849906/operator-precedence-and-associativity-with-math-floormath-random" TargetMode="External"/><Relationship Id="rId4" Type="http://schemas.openxmlformats.org/officeDocument/2006/relationships/webSettings" Target="webSettings.xml"/><Relationship Id="rId9" Type="http://schemas.openxmlformats.org/officeDocument/2006/relationships/hyperlink" Target="http://es5.github.io/" TargetMode="External"/><Relationship Id="rId14" Type="http://schemas.openxmlformats.org/officeDocument/2006/relationships/hyperlink" Target="https://www.udacity.com/course/intro-to-javascript--ud8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2322</Words>
  <Characters>12773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Gribaudo</dc:creator>
  <cp:keywords/>
  <dc:description/>
  <cp:lastModifiedBy>Pablo Gribaudo</cp:lastModifiedBy>
  <cp:revision>1</cp:revision>
  <dcterms:created xsi:type="dcterms:W3CDTF">2021-09-25T14:16:00Z</dcterms:created>
  <dcterms:modified xsi:type="dcterms:W3CDTF">2021-09-30T12:18:00Z</dcterms:modified>
</cp:coreProperties>
</file>