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0DDA6" w14:textId="21FBF158" w:rsidR="003B3260" w:rsidRPr="008A2B59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Практическое за</w:t>
      </w:r>
      <w:r w:rsidR="00B22704">
        <w:rPr>
          <w:rFonts w:ascii="Times New Roman" w:hAnsi="Times New Roman" w:cs="Times New Roman"/>
        </w:rPr>
        <w:t>дан</w:t>
      </w:r>
      <w:r w:rsidRPr="00D354F5">
        <w:rPr>
          <w:rFonts w:ascii="Times New Roman" w:hAnsi="Times New Roman" w:cs="Times New Roman"/>
        </w:rPr>
        <w:t>ие №</w:t>
      </w:r>
      <w:r w:rsidR="009F0773">
        <w:rPr>
          <w:rFonts w:ascii="Times New Roman" w:hAnsi="Times New Roman" w:cs="Times New Roman"/>
        </w:rPr>
        <w:t>7</w:t>
      </w:r>
    </w:p>
    <w:p w14:paraId="2962F846" w14:textId="74389163" w:rsidR="00385BCD" w:rsidRPr="00D354F5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Армбристер Никита Владиславович</w:t>
      </w:r>
    </w:p>
    <w:p w14:paraId="392E6F16" w14:textId="52E10C38" w:rsidR="00385BCD" w:rsidRPr="00D354F5" w:rsidRDefault="00385BCD" w:rsidP="00385BCD">
      <w:pPr>
        <w:jc w:val="center"/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</w:rPr>
        <w:t>Группа ПМИ-31</w:t>
      </w:r>
    </w:p>
    <w:p w14:paraId="1E9E911E" w14:textId="15B3D31D" w:rsidR="00385BCD" w:rsidRPr="00B22704" w:rsidRDefault="00385BCD" w:rsidP="00385BCD">
      <w:pPr>
        <w:jc w:val="center"/>
        <w:rPr>
          <w:rFonts w:ascii="Times New Roman" w:hAnsi="Times New Roman" w:cs="Times New Roman"/>
        </w:rPr>
      </w:pPr>
      <w:r w:rsidRPr="00B22704">
        <w:rPr>
          <w:rFonts w:ascii="Times New Roman" w:hAnsi="Times New Roman" w:cs="Times New Roman"/>
        </w:rPr>
        <w:t>Вариант 1</w:t>
      </w:r>
    </w:p>
    <w:p w14:paraId="2EB6CD89" w14:textId="3994664C" w:rsidR="00385BCD" w:rsidRPr="00B22704" w:rsidRDefault="00385BCD">
      <w:pPr>
        <w:rPr>
          <w:rFonts w:ascii="Times New Roman" w:hAnsi="Times New Roman" w:cs="Times New Roman"/>
        </w:rPr>
      </w:pPr>
      <w:r w:rsidRPr="00B22704">
        <w:rPr>
          <w:rFonts w:ascii="Times New Roman" w:hAnsi="Times New Roman" w:cs="Times New Roman"/>
          <w:b/>
          <w:bCs/>
        </w:rPr>
        <w:t>Цель</w:t>
      </w:r>
      <w:r w:rsidR="00B22704" w:rsidRPr="00B22704">
        <w:rPr>
          <w:rFonts w:ascii="Times New Roman" w:hAnsi="Times New Roman" w:cs="Times New Roman"/>
          <w:b/>
          <w:bCs/>
        </w:rPr>
        <w:t>:</w:t>
      </w:r>
      <w:r w:rsidR="00B22704" w:rsidRPr="00B22704">
        <w:rPr>
          <w:rFonts w:ascii="Times New Roman" w:hAnsi="Times New Roman" w:cs="Times New Roman"/>
        </w:rPr>
        <w:t xml:space="preserve"> </w:t>
      </w:r>
      <w:r w:rsidR="00D61872" w:rsidRPr="00D61872">
        <w:rPr>
          <w:rFonts w:ascii="Times New Roman" w:hAnsi="Times New Roman" w:cs="Times New Roman"/>
          <w:lang w:val="en-US"/>
        </w:rPr>
        <w:t>c</w:t>
      </w:r>
      <w:r w:rsidR="00D61872" w:rsidRPr="00D61872">
        <w:rPr>
          <w:rFonts w:ascii="Times New Roman" w:hAnsi="Times New Roman" w:cs="Times New Roman"/>
        </w:rPr>
        <w:t xml:space="preserve">формировать практические навыки применения </w:t>
      </w:r>
      <w:r w:rsidR="009F0773">
        <w:rPr>
          <w:rFonts w:ascii="Times New Roman" w:hAnsi="Times New Roman" w:cs="Times New Roman"/>
        </w:rPr>
        <w:t>предобусловливания и проекционных</w:t>
      </w:r>
      <w:r w:rsidR="00D61872" w:rsidRPr="00D61872">
        <w:rPr>
          <w:rFonts w:ascii="Times New Roman" w:hAnsi="Times New Roman" w:cs="Times New Roman"/>
        </w:rPr>
        <w:t xml:space="preserve"> методов решения СЛАУ с квадратными невырожденными матрицами.</w:t>
      </w:r>
    </w:p>
    <w:p w14:paraId="74B364BE" w14:textId="7F7D1855" w:rsidR="00385BCD" w:rsidRDefault="00385BCD">
      <w:pPr>
        <w:rPr>
          <w:rFonts w:ascii="Times New Roman" w:hAnsi="Times New Roman" w:cs="Times New Roman"/>
        </w:rPr>
      </w:pPr>
      <w:r w:rsidRPr="00D354F5">
        <w:rPr>
          <w:rFonts w:ascii="Times New Roman" w:hAnsi="Times New Roman" w:cs="Times New Roman"/>
          <w:b/>
          <w:bCs/>
        </w:rPr>
        <w:t>Задание</w:t>
      </w:r>
      <w:r w:rsidR="0060102A" w:rsidRPr="00D354F5">
        <w:rPr>
          <w:rFonts w:ascii="Times New Roman" w:hAnsi="Times New Roman" w:cs="Times New Roman"/>
          <w:b/>
          <w:bCs/>
        </w:rPr>
        <w:t>:</w:t>
      </w:r>
    </w:p>
    <w:p w14:paraId="6640141C" w14:textId="4E41E398" w:rsidR="00D61872" w:rsidRPr="009F0773" w:rsidRDefault="00D61872" w:rsidP="009F0773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B0134">
        <w:rPr>
          <w:rFonts w:ascii="Times New Roman" w:hAnsi="Times New Roman" w:cs="Times New Roman"/>
        </w:rPr>
        <w:t xml:space="preserve">Решить СЛАУ </w:t>
      </w:r>
      <w:r w:rsidR="009F0773">
        <w:rPr>
          <w:rFonts w:ascii="Times New Roman" w:hAnsi="Times New Roman" w:cs="Times New Roman"/>
        </w:rPr>
        <w:t>проекционным</w:t>
      </w:r>
      <w:r w:rsidRPr="00EB0134">
        <w:rPr>
          <w:rFonts w:ascii="Times New Roman" w:hAnsi="Times New Roman" w:cs="Times New Roman"/>
        </w:rPr>
        <w:t xml:space="preserve"> методом.</w:t>
      </w:r>
      <w:r w:rsidR="009F0773">
        <w:rPr>
          <w:rFonts w:ascii="Times New Roman" w:hAnsi="Times New Roman" w:cs="Times New Roman"/>
        </w:rPr>
        <w:t xml:space="preserve"> Выбор метода обосновать. Сколько итераций потребуется для достижения точности численного решения </w:t>
      </w:r>
      <m:oMath>
        <m:r>
          <m:rPr>
            <m:sty m:val="p"/>
          </m:rPr>
          <w:rPr>
            <w:rFonts w:ascii="Cambria Math" w:hAnsi="Cambria Math" w:cs="Times New Roman"/>
          </w:rPr>
          <m:t>ε=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-5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Pr="009F0773">
        <w:rPr>
          <w:rFonts w:ascii="Times New Roman" w:hAnsi="Times New Roman" w:cs="Times New Roman"/>
        </w:rPr>
        <w:t xml:space="preserve">. </w:t>
      </w:r>
    </w:p>
    <w:p w14:paraId="7BD59B6D" w14:textId="77777777" w:rsidR="00EC6736" w:rsidRDefault="009F0773" w:rsidP="00EC673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Оцените скорость сходимости выбранного проекционного метода</w:t>
      </w:r>
    </w:p>
    <w:p w14:paraId="3A3F8FDC" w14:textId="5177CBE3" w:rsidR="00EC6736" w:rsidRPr="00EC6736" w:rsidRDefault="00EC6736" w:rsidP="00EC6736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EC6736">
        <w:rPr>
          <w:rFonts w:ascii="Times New Roman" w:hAnsi="Times New Roman" w:cs="Times New Roman"/>
        </w:rPr>
        <w:t>Как можно ускорить сходимость итерационной процедуры?</w:t>
      </w:r>
    </w:p>
    <w:p w14:paraId="3212C864" w14:textId="0404766B" w:rsidR="00D61872" w:rsidRPr="00EC6736" w:rsidRDefault="003E79EF" w:rsidP="00D61872">
      <w:pPr>
        <w:pStyle w:val="a3"/>
        <w:rPr>
          <w:rFonts w:ascii="Times New Roman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Ax</m:t>
          </m:r>
          <m:r>
            <w:rPr>
              <w:rFonts w:ascii="Cambria Math" w:eastAsiaTheme="minorEastAsia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x=</m:t>
          </m:r>
          <m:r>
            <w:rPr>
              <w:rFonts w:ascii="Cambria Math" w:hAnsi="Cambria Math" w:cs="Times New Roman"/>
              <w:lang w:val="en-US"/>
            </w:rPr>
            <m:t>f</m:t>
          </m:r>
          <m:r>
            <w:rPr>
              <w:rFonts w:ascii="Cambria Math" w:hAnsi="Cambria Math" w:cs="Times New Roman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-1</m:t>
                    </m:r>
                  </m:e>
                </m:mr>
              </m:m>
            </m:e>
          </m:d>
        </m:oMath>
      </m:oMathPara>
    </w:p>
    <w:p w14:paraId="066BE7B0" w14:textId="56C39A95" w:rsidR="00076AEE" w:rsidRPr="00076AEE" w:rsidRDefault="00385BCD" w:rsidP="00076AEE">
      <w:pPr>
        <w:rPr>
          <w:rFonts w:ascii="Times New Roman" w:hAnsi="Times New Roman" w:cs="Times New Roman"/>
          <w:b/>
          <w:bCs/>
        </w:rPr>
      </w:pPr>
      <w:r w:rsidRPr="00D354F5">
        <w:rPr>
          <w:rFonts w:ascii="Times New Roman" w:hAnsi="Times New Roman" w:cs="Times New Roman"/>
          <w:b/>
          <w:bCs/>
        </w:rPr>
        <w:t>Решение:</w:t>
      </w:r>
    </w:p>
    <w:p w14:paraId="70E6E9E8" w14:textId="4E2EE969" w:rsidR="006512AD" w:rsidRPr="00D0493D" w:rsidRDefault="00D0493D" w:rsidP="00D0493D">
      <w:pPr>
        <w:pStyle w:val="a3"/>
        <w:numPr>
          <w:ilvl w:val="1"/>
          <w:numId w:val="15"/>
        </w:numPr>
        <w:rPr>
          <w:rFonts w:ascii="Times New Roman" w:hAnsi="Times New Roman" w:cs="Times New Roman"/>
        </w:rPr>
      </w:pPr>
      <w:r w:rsidRPr="00D0493D">
        <w:rPr>
          <w:rFonts w:ascii="Times New Roman" w:hAnsi="Times New Roman" w:cs="Times New Roman"/>
        </w:rPr>
        <w:t xml:space="preserve"> </w:t>
      </w:r>
      <w:r w:rsidR="00E51961" w:rsidRPr="00D0493D">
        <w:rPr>
          <w:rFonts w:ascii="Times New Roman" w:hAnsi="Times New Roman" w:cs="Times New Roman"/>
        </w:rPr>
        <w:t xml:space="preserve">Имея точное решение уравнения </w:t>
      </w:r>
      <w:r w:rsidR="00E51961" w:rsidRPr="00D0493D">
        <w:rPr>
          <w:rFonts w:ascii="Times New Roman" w:hAnsi="Times New Roman" w:cs="Times New Roman"/>
          <w:lang w:val="en-US"/>
        </w:rPr>
        <w:t>x</w:t>
      </w:r>
      <w:r w:rsidR="00E51961" w:rsidRPr="00D0493D">
        <w:rPr>
          <w:rFonts w:ascii="Times New Roman" w:hAnsi="Times New Roman" w:cs="Times New Roman"/>
        </w:rPr>
        <w:t xml:space="preserve">* и матрицу </w:t>
      </w:r>
      <w:r w:rsidR="00E51961" w:rsidRPr="00D0493D">
        <w:rPr>
          <w:rFonts w:ascii="Times New Roman" w:hAnsi="Times New Roman" w:cs="Times New Roman"/>
          <w:lang w:val="en-US"/>
        </w:rPr>
        <w:t>A</w:t>
      </w:r>
      <w:r w:rsidR="00E51961" w:rsidRPr="00D0493D">
        <w:rPr>
          <w:rFonts w:ascii="Times New Roman" w:hAnsi="Times New Roman" w:cs="Times New Roman"/>
        </w:rPr>
        <w:t xml:space="preserve"> можно найти вектор правой части</w:t>
      </w:r>
    </w:p>
    <w:p w14:paraId="6FA76B1E" w14:textId="1597B6C4" w:rsidR="00E51961" w:rsidRPr="00E51961" w:rsidRDefault="00E51961" w:rsidP="00E51961">
      <w:pPr>
        <w:pStyle w:val="a3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hAnsi="Cambria Math" w:cs="Times New Roman"/>
            </w:rPr>
            <m:t>f=A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-3</m:t>
                    </m:r>
                  </m:e>
                </m:mr>
              </m:m>
            </m:e>
          </m:d>
        </m:oMath>
      </m:oMathPara>
    </w:p>
    <w:p w14:paraId="755DA754" w14:textId="03F63AC1" w:rsidR="00E51961" w:rsidRDefault="00E51961" w:rsidP="00E51961">
      <w:pPr>
        <w:pStyle w:val="a3"/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>Система приобрела вид</w:t>
      </w:r>
    </w:p>
    <w:p w14:paraId="1838A7ED" w14:textId="7B65C90A" w:rsidR="00E51961" w:rsidRPr="00CF43ED" w:rsidRDefault="00E51961" w:rsidP="00E51961">
      <w:pPr>
        <w:pStyle w:val="a3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Ax=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x=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-3</m:t>
                    </m:r>
                  </m:e>
                </m:mr>
              </m:m>
            </m:e>
          </m:d>
        </m:oMath>
      </m:oMathPara>
    </w:p>
    <w:p w14:paraId="36C56C55" w14:textId="77777777" w:rsidR="00CF43ED" w:rsidRPr="00E51961" w:rsidRDefault="00CF43ED" w:rsidP="00E51961">
      <w:pPr>
        <w:pStyle w:val="a3"/>
        <w:rPr>
          <w:rFonts w:ascii="Times New Roman" w:eastAsiaTheme="minorEastAsia" w:hAnsi="Times New Roman" w:cs="Times New Roman"/>
          <w:lang w:val="en-US"/>
        </w:rPr>
      </w:pPr>
    </w:p>
    <w:p w14:paraId="3AF7063A" w14:textId="6E0B94DB" w:rsidR="00E51961" w:rsidRPr="00D0493D" w:rsidRDefault="00D0493D" w:rsidP="00D0493D">
      <w:pPr>
        <w:pStyle w:val="a3"/>
        <w:numPr>
          <w:ilvl w:val="1"/>
          <w:numId w:val="15"/>
        </w:numPr>
        <w:rPr>
          <w:rFonts w:ascii="Times New Roman" w:hAnsi="Times New Roman" w:cs="Times New Roman"/>
          <w:iCs/>
        </w:rPr>
      </w:pPr>
      <w:r w:rsidRPr="00D0493D">
        <w:rPr>
          <w:rFonts w:ascii="Times New Roman" w:hAnsi="Times New Roman" w:cs="Times New Roman"/>
          <w:iCs/>
        </w:rPr>
        <w:t xml:space="preserve"> </w:t>
      </w:r>
      <w:r w:rsidR="00CF43ED" w:rsidRPr="00D0493D">
        <w:rPr>
          <w:rFonts w:ascii="Times New Roman" w:hAnsi="Times New Roman" w:cs="Times New Roman"/>
          <w:iCs/>
        </w:rPr>
        <w:t xml:space="preserve">Найдем собственные значения для матрицы </w:t>
      </w:r>
      <w:r w:rsidR="00CF43ED" w:rsidRPr="00D0493D">
        <w:rPr>
          <w:rFonts w:ascii="Times New Roman" w:hAnsi="Times New Roman" w:cs="Times New Roman"/>
          <w:iCs/>
          <w:lang w:val="en-US"/>
        </w:rPr>
        <w:t>A</w:t>
      </w:r>
    </w:p>
    <w:p w14:paraId="4D5A85BA" w14:textId="77777777" w:rsidR="00D0493D" w:rsidRPr="00D0493D" w:rsidRDefault="00D0493D" w:rsidP="00D0493D">
      <w:pPr>
        <w:pStyle w:val="a3"/>
        <w:rPr>
          <w:rFonts w:ascii="Times New Roman" w:hAnsi="Times New Roman" w:cs="Times New Roman"/>
          <w:iCs/>
        </w:rPr>
      </w:pPr>
    </w:p>
    <w:p w14:paraId="5B2CD6F6" w14:textId="231C19B1" w:rsidR="00CF43ED" w:rsidRPr="00CF43ED" w:rsidRDefault="009432CA" w:rsidP="00CF43ED">
      <w:pPr>
        <w:pStyle w:val="a3"/>
        <w:rPr>
          <w:rFonts w:ascii="Times New Roman" w:eastAsiaTheme="minorEastAsia" w:hAnsi="Times New Roman" w:cs="Times New Roman"/>
          <w:i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det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a-λ</m:t>
                  </m:r>
                </m:e>
              </m:d>
            </m:e>
          </m:func>
          <m:r>
            <w:rPr>
              <w:rFonts w:ascii="Cambria Math" w:hAnsi="Cambria Math" w:cs="Times New Roman"/>
            </w:rPr>
            <m:t>=det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2-λ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0.15-</m:t>
                    </m:r>
                    <m:r>
                      <w:rPr>
                        <w:rFonts w:ascii="Cambria Math" w:hAnsi="Cambria Math" w:cs="Times New Roman"/>
                      </w:rPr>
                      <m:t>λ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2-</m:t>
                    </m:r>
                    <m:r>
                      <w:rPr>
                        <w:rFonts w:ascii="Cambria Math" w:hAnsi="Cambria Math" w:cs="Times New Roman"/>
                      </w:rPr>
                      <m:t>λ</m:t>
                    </m:r>
                  </m:e>
                </m:mr>
              </m:m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λ-1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20λ-3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λ-3</m:t>
              </m:r>
            </m:e>
          </m:d>
          <m:r>
            <w:rPr>
              <w:rFonts w:ascii="Cambria Math" w:hAnsi="Cambria Math" w:cs="Times New Roman"/>
            </w:rPr>
            <m:t>=0</m:t>
          </m:r>
        </m:oMath>
      </m:oMathPara>
    </w:p>
    <w:p w14:paraId="081270B9" w14:textId="618B9F91" w:rsidR="00CF43ED" w:rsidRDefault="00CF43ED" w:rsidP="00CF43ED">
      <w:pPr>
        <w:pStyle w:val="a3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Следовательно,</w:t>
      </w:r>
    </w:p>
    <w:p w14:paraId="447555F1" w14:textId="52C8076C" w:rsidR="00CF43ED" w:rsidRPr="00CF43ED" w:rsidRDefault="009432CA" w:rsidP="00CF43ED">
      <w:pPr>
        <w:pStyle w:val="a3"/>
        <w:rPr>
          <w:rFonts w:ascii="Times New Roman" w:eastAsiaTheme="minorEastAsia" w:hAnsi="Times New Roman" w:cs="Times New Roman"/>
          <w:i/>
          <w:iCs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=1;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=0.15;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=3</m:t>
          </m:r>
        </m:oMath>
      </m:oMathPara>
    </w:p>
    <w:p w14:paraId="5ED19CC3" w14:textId="77777777" w:rsidR="00CF43ED" w:rsidRPr="00CF43ED" w:rsidRDefault="00CF43ED" w:rsidP="00D0493D">
      <w:pPr>
        <w:pStyle w:val="a3"/>
        <w:rPr>
          <w:rFonts w:ascii="Times New Roman" w:eastAsiaTheme="minorEastAsia" w:hAnsi="Times New Roman" w:cs="Times New Roman"/>
          <w:i/>
          <w:iCs/>
        </w:rPr>
      </w:pPr>
    </w:p>
    <w:p w14:paraId="60FD8CEA" w14:textId="09915E20" w:rsidR="00CF43ED" w:rsidRPr="00076AEE" w:rsidRDefault="00D0493D" w:rsidP="00D0493D">
      <w:pPr>
        <w:pStyle w:val="a3"/>
        <w:numPr>
          <w:ilvl w:val="1"/>
          <w:numId w:val="16"/>
        </w:numPr>
        <w:ind w:left="709"/>
        <w:rPr>
          <w:rFonts w:ascii="Times New Roman" w:hAnsi="Times New Roman" w:cs="Times New Roman"/>
          <w:i/>
          <w:iCs/>
        </w:rPr>
      </w:pPr>
      <w:r w:rsidRPr="00D0493D">
        <w:rPr>
          <w:rFonts w:ascii="Times New Roman" w:hAnsi="Times New Roman" w:cs="Times New Roman"/>
        </w:rPr>
        <w:t xml:space="preserve"> </w:t>
      </w:r>
      <w:r w:rsidR="00CF43ED" w:rsidRPr="00D0493D">
        <w:rPr>
          <w:rFonts w:ascii="Times New Roman" w:hAnsi="Times New Roman" w:cs="Times New Roman"/>
        </w:rPr>
        <w:t xml:space="preserve">Матрица симметричная, а все ее собственные значения положительно, следовательно это матрица </w:t>
      </w:r>
      <w:r w:rsidR="00CF43ED" w:rsidRPr="00D0493D">
        <w:rPr>
          <w:rFonts w:ascii="Times New Roman" w:hAnsi="Times New Roman" w:cs="Times New Roman"/>
          <w:lang w:val="en-US"/>
        </w:rPr>
        <w:t>SPD</w:t>
      </w:r>
      <w:r w:rsidR="00CF43ED" w:rsidRPr="00D0493D">
        <w:rPr>
          <w:rFonts w:ascii="Times New Roman" w:hAnsi="Times New Roman" w:cs="Times New Roman"/>
        </w:rPr>
        <w:t>.</w:t>
      </w:r>
      <w:r w:rsidR="001A585E" w:rsidRPr="00D0493D">
        <w:rPr>
          <w:rFonts w:ascii="Times New Roman" w:hAnsi="Times New Roman" w:cs="Times New Roman"/>
        </w:rPr>
        <w:t xml:space="preserve"> Для таких матриц будет эффективен метод сопряженных коэффициентов. Выберем его</w:t>
      </w:r>
      <w:r w:rsidRPr="00D0493D">
        <w:rPr>
          <w:rFonts w:ascii="Times New Roman" w:hAnsi="Times New Roman" w:cs="Times New Roman"/>
        </w:rPr>
        <w:t>.</w:t>
      </w:r>
    </w:p>
    <w:p w14:paraId="28D4A208" w14:textId="77777777" w:rsidR="00076AEE" w:rsidRPr="00076AEE" w:rsidRDefault="00076AEE" w:rsidP="00076AEE">
      <w:pPr>
        <w:pStyle w:val="a3"/>
        <w:ind w:left="709"/>
        <w:rPr>
          <w:rFonts w:ascii="Times New Roman" w:hAnsi="Times New Roman" w:cs="Times New Roman"/>
          <w:i/>
          <w:iCs/>
        </w:rPr>
      </w:pPr>
    </w:p>
    <w:p w14:paraId="2D81BC41" w14:textId="5CF2C516" w:rsidR="00076AEE" w:rsidRDefault="00076AEE" w:rsidP="00076AEE">
      <w:pPr>
        <w:pStyle w:val="a3"/>
        <w:numPr>
          <w:ilvl w:val="1"/>
          <w:numId w:val="16"/>
        </w:numPr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Поскольку выполнение первого пункта данной практической работы предполагает выполнение одних и тех же действий и занесение промежуточных вычислений в отчет, мной было предпринято решение </w:t>
      </w:r>
      <w:r>
        <w:rPr>
          <w:rFonts w:ascii="Times New Roman" w:hAnsi="Times New Roman" w:cs="Times New Roman"/>
        </w:rPr>
        <w:t>в виде</w:t>
      </w:r>
      <w:r>
        <w:rPr>
          <w:rFonts w:ascii="Times New Roman" w:hAnsi="Times New Roman" w:cs="Times New Roman"/>
        </w:rPr>
        <w:t xml:space="preserve"> написани</w:t>
      </w:r>
      <w:r>
        <w:rPr>
          <w:rFonts w:ascii="Times New Roman" w:hAnsi="Times New Roman" w:cs="Times New Roman"/>
        </w:rPr>
        <w:t>я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ipynb</w:t>
      </w:r>
      <w:r w:rsidRPr="00076A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ноутбука в </w:t>
      </w:r>
      <w:r>
        <w:rPr>
          <w:rFonts w:ascii="Times New Roman" w:hAnsi="Times New Roman" w:cs="Times New Roman"/>
          <w:lang w:val="en-US"/>
        </w:rPr>
        <w:t>Google</w:t>
      </w:r>
      <w:r w:rsidRPr="00076AE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Colab</w:t>
      </w:r>
      <w:r w:rsidRPr="00076AE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Основная идея заключается в написании нескольких простых функций, реализующие шаги метода сопряженных коэффициентов и последующее </w:t>
      </w:r>
      <w:r w:rsidR="00EC6736">
        <w:rPr>
          <w:rFonts w:ascii="Times New Roman" w:hAnsi="Times New Roman" w:cs="Times New Roman"/>
        </w:rPr>
        <w:t xml:space="preserve">постепенное </w:t>
      </w:r>
      <w:r>
        <w:rPr>
          <w:rFonts w:ascii="Times New Roman" w:hAnsi="Times New Roman" w:cs="Times New Roman"/>
        </w:rPr>
        <w:t xml:space="preserve">нахождение </w:t>
      </w:r>
      <w:r w:rsidR="00EC6736">
        <w:rPr>
          <w:rFonts w:ascii="Times New Roman" w:hAnsi="Times New Roman" w:cs="Times New Roman"/>
        </w:rPr>
        <w:t>необходимых значений</w:t>
      </w:r>
    </w:p>
    <w:p w14:paraId="0A952D04" w14:textId="77777777" w:rsidR="00EC6736" w:rsidRPr="00EC6736" w:rsidRDefault="00EC6736" w:rsidP="00EC6736">
      <w:pPr>
        <w:pStyle w:val="a3"/>
        <w:rPr>
          <w:rFonts w:ascii="Times New Roman" w:hAnsi="Times New Roman" w:cs="Times New Roman"/>
        </w:rPr>
      </w:pPr>
    </w:p>
    <w:p w14:paraId="687FD181" w14:textId="4C0BD12C" w:rsidR="00EC6736" w:rsidRDefault="00EC6736" w:rsidP="00EC6736">
      <w:pPr>
        <w:pStyle w:val="a3"/>
        <w:ind w:left="709"/>
        <w:jc w:val="center"/>
        <w:rPr>
          <w:rFonts w:ascii="Times New Roman" w:hAnsi="Times New Roman" w:cs="Times New Roman"/>
        </w:rPr>
      </w:pPr>
      <w:r w:rsidRPr="00EC6736">
        <w:rPr>
          <w:rFonts w:ascii="Times New Roman" w:hAnsi="Times New Roman" w:cs="Times New Roman"/>
        </w:rPr>
        <w:lastRenderedPageBreak/>
        <w:drawing>
          <wp:inline distT="0" distB="0" distL="0" distR="0" wp14:anchorId="7C64553B" wp14:editId="47C227FD">
            <wp:extent cx="4507200" cy="3692965"/>
            <wp:effectExtent l="0" t="0" r="825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0833" cy="369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C734" w14:textId="77777777" w:rsidR="00076AEE" w:rsidRDefault="00076AEE" w:rsidP="00076AEE">
      <w:pPr>
        <w:pStyle w:val="a3"/>
        <w:rPr>
          <w:rFonts w:ascii="Times New Roman" w:hAnsi="Times New Roman" w:cs="Times New Roman"/>
        </w:rPr>
      </w:pPr>
    </w:p>
    <w:p w14:paraId="0F29FB92" w14:textId="2B572913" w:rsidR="00076AEE" w:rsidRDefault="00EC6736" w:rsidP="00076A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Ссылка на ноутбук:</w:t>
      </w:r>
    </w:p>
    <w:p w14:paraId="739B5A9A" w14:textId="43665A93" w:rsidR="001A585E" w:rsidRDefault="00EC6736" w:rsidP="00EC6736">
      <w:pPr>
        <w:rPr>
          <w:rFonts w:ascii="Times New Roman" w:hAnsi="Times New Roman" w:cs="Times New Roman"/>
        </w:rPr>
      </w:pPr>
      <w:hyperlink r:id="rId7" w:history="1">
        <w:r w:rsidRPr="00DB54B8">
          <w:rPr>
            <w:rStyle w:val="a6"/>
            <w:rFonts w:ascii="Times New Roman" w:hAnsi="Times New Roman" w:cs="Times New Roman"/>
          </w:rPr>
          <w:t>https://colab.research.google.com/drive/1GRDq3vwN5Ak5dORY-1Bp9TdaOwFeITVL?usp=sharing</w:t>
        </w:r>
      </w:hyperlink>
    </w:p>
    <w:p w14:paraId="26A83F90" w14:textId="2AA95167" w:rsidR="00EC6736" w:rsidRPr="00EC6736" w:rsidRDefault="00EC6736" w:rsidP="00EC67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Далее по решению следует сам метод и выкладка найденных значений</w:t>
      </w:r>
    </w:p>
    <w:p w14:paraId="5F65FA4A" w14:textId="3AE1B72B" w:rsidR="001A585E" w:rsidRPr="00D0493D" w:rsidRDefault="00D0493D" w:rsidP="00D0493D">
      <w:pPr>
        <w:pStyle w:val="a3"/>
        <w:numPr>
          <w:ilvl w:val="1"/>
          <w:numId w:val="16"/>
        </w:numPr>
        <w:ind w:left="709"/>
        <w:rPr>
          <w:rFonts w:ascii="Times New Roman" w:eastAsiaTheme="minorEastAsia" w:hAnsi="Times New Roman" w:cs="Times New Roman"/>
          <w:iCs/>
        </w:rPr>
      </w:pPr>
      <w:r w:rsidRPr="00D0493D">
        <w:rPr>
          <w:rFonts w:ascii="Times New Roman" w:hAnsi="Times New Roman" w:cs="Times New Roman"/>
        </w:rPr>
        <w:t xml:space="preserve"> </w:t>
      </w:r>
      <w:r w:rsidR="001A585E" w:rsidRPr="00D0493D">
        <w:rPr>
          <w:rFonts w:ascii="Times New Roman" w:hAnsi="Times New Roman" w:cs="Times New Roman"/>
        </w:rPr>
        <w:t xml:space="preserve">В качестве начального значения возьмем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</w:p>
    <w:p w14:paraId="4635912E" w14:textId="3DA47D54" w:rsidR="001A585E" w:rsidRPr="005511AF" w:rsidRDefault="001A585E" w:rsidP="00D0493D">
      <w:pPr>
        <w:ind w:left="720"/>
        <w:rPr>
          <w:rFonts w:ascii="Times New Roman" w:eastAsiaTheme="minorEastAsia" w:hAnsi="Times New Roman" w:cs="Times New Roman"/>
          <w:iCs/>
        </w:rPr>
      </w:pPr>
      <w:r w:rsidRPr="00D0493D">
        <w:rPr>
          <w:rFonts w:ascii="Times New Roman" w:eastAsiaTheme="minorEastAsia" w:hAnsi="Times New Roman" w:cs="Times New Roman"/>
          <w:iCs/>
        </w:rPr>
        <w:t>Первая итерация</w:t>
      </w:r>
      <w:r w:rsidR="00D0493D" w:rsidRPr="00D0493D">
        <w:rPr>
          <w:rFonts w:ascii="Times New Roman" w:eastAsiaTheme="minorEastAsia" w:hAnsi="Times New Roman" w:cs="Times New Roman"/>
          <w:iCs/>
        </w:rPr>
        <w:t xml:space="preserve"> (</w:t>
      </w:r>
      <w:r w:rsidR="00D0493D" w:rsidRPr="00D0493D">
        <w:rPr>
          <w:rFonts w:ascii="Times New Roman" w:eastAsiaTheme="minorEastAsia" w:hAnsi="Times New Roman" w:cs="Times New Roman"/>
          <w:iCs/>
          <w:lang w:val="en-US"/>
        </w:rPr>
        <w:t>k</w:t>
      </w:r>
      <w:r w:rsidR="00D0493D" w:rsidRPr="005511AF">
        <w:rPr>
          <w:rFonts w:ascii="Times New Roman" w:eastAsiaTheme="minorEastAsia" w:hAnsi="Times New Roman" w:cs="Times New Roman"/>
          <w:iCs/>
        </w:rPr>
        <w:t>=0)</w:t>
      </w:r>
      <w:r w:rsidRPr="005511AF">
        <w:rPr>
          <w:rFonts w:ascii="Times New Roman" w:eastAsiaTheme="minorEastAsia" w:hAnsi="Times New Roman" w:cs="Times New Roman"/>
          <w:iCs/>
        </w:rPr>
        <w:t>:</w:t>
      </w:r>
    </w:p>
    <w:p w14:paraId="3562DC61" w14:textId="7E31ED0A" w:rsidR="00D0493D" w:rsidRPr="005511AF" w:rsidRDefault="005511AF" w:rsidP="00D0493D">
      <w:pPr>
        <w:ind w:left="141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Cs/>
        </w:rPr>
        <w:t>Невязка</w:t>
      </w:r>
      <w:r w:rsidR="00D0493D" w:rsidRPr="005511AF">
        <w:rPr>
          <w:rFonts w:ascii="Times New Roman" w:eastAsiaTheme="minorEastAsia" w:hAnsi="Times New Roman" w:cs="Times New Roman"/>
          <w:iCs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r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d>
              </m:sup>
            </m:sSup>
            <m:r>
              <w:rPr>
                <w:rFonts w:ascii="Cambria Math" w:hAnsi="Cambria Math" w:cs="Times New Roman"/>
              </w:rPr>
              <m:t>=f-Ax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0.15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</m:e>
              </m:mr>
            </m:m>
          </m:e>
        </m:d>
      </m:oMath>
    </w:p>
    <w:p w14:paraId="4C7F91E0" w14:textId="7F8BD029" w:rsidR="00D0493D" w:rsidRPr="00A12D53" w:rsidRDefault="00D0493D" w:rsidP="00D0493D">
      <w:pPr>
        <w:ind w:left="141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Направление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</m:d>
              </m:sup>
            </m:sSup>
            <m:r>
              <w:rPr>
                <w:rFonts w:ascii="Cambria Math" w:hAnsi="Cambria Math" w:cs="Times New Roman"/>
              </w:rPr>
              <m:t>=f-Ax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0.15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-3</m:t>
                  </m:r>
                </m:e>
              </m:mr>
            </m:m>
          </m:e>
        </m:d>
      </m:oMath>
    </w:p>
    <w:p w14:paraId="27CCF239" w14:textId="2399F5D3" w:rsidR="00D0493D" w:rsidRPr="00A07A40" w:rsidRDefault="00D0493D" w:rsidP="00D0493D">
      <w:pPr>
        <w:ind w:left="1416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t xml:space="preserve">Шаг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</w:rPr>
                  <m:t>(0)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</w:rPr>
                  <m:t>(0)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d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0</m:t>
                        </m:r>
                      </m:e>
                    </m:d>
                  </m:sup>
                </m:sSup>
              </m:e>
            </m:d>
          </m:den>
        </m:f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18.0225</m:t>
            </m:r>
          </m:num>
          <m:den>
            <m:r>
              <m:rPr>
                <m:sty m:val="p"/>
              </m:rPr>
              <w:rPr>
                <w:rStyle w:val="mord"/>
                <w:rFonts w:ascii="Cambria Math" w:hAnsi="Cambria Math"/>
              </w:rPr>
              <m:t>54.003375</m:t>
            </m:r>
          </m:den>
        </m:f>
        <m:r>
          <w:rPr>
            <w:rFonts w:ascii="Cambria Math" w:eastAsiaTheme="minorEastAsia" w:hAnsi="Cambria Math" w:cs="Times New Roman"/>
          </w:rPr>
          <m:t>≈0.333729</m:t>
        </m:r>
      </m:oMath>
    </w:p>
    <w:p w14:paraId="7C2998A9" w14:textId="77777777" w:rsidR="002147DE" w:rsidRDefault="005511AF" w:rsidP="00D0493D">
      <w:pPr>
        <w:ind w:left="141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Новое приближение</w:t>
      </w:r>
    </w:p>
    <w:p w14:paraId="04BA1D95" w14:textId="7638FCA5" w:rsidR="005511AF" w:rsidRPr="00F0707D" w:rsidRDefault="005511AF" w:rsidP="00D0493D">
      <w:pPr>
        <w:ind w:left="1416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</m:t>
                </m:r>
              </m:e>
            </m:d>
          </m:sup>
        </m:sSup>
        <m:r>
          <w:rPr>
            <w:rFonts w:ascii="Cambria Math" w:eastAsiaTheme="minorEastAsia" w:hAnsi="Cambria Math" w:cs="Times New Roman"/>
            <w:lang w:val="en-US"/>
          </w:rPr>
          <m:t>≈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-1.001187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0.050059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</w:rPr>
                    <m:t>-1.001187</m:t>
                  </m:r>
                </m:e>
              </m:mr>
            </m:m>
          </m:e>
        </m:d>
      </m:oMath>
    </w:p>
    <w:p w14:paraId="57C43E8A" w14:textId="7029BB25" w:rsidR="006747F1" w:rsidRPr="006747F1" w:rsidRDefault="006747F1" w:rsidP="005511AF">
      <w:pPr>
        <w:ind w:left="708" w:firstLine="708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Изучим новый вектор ошибки</w:t>
      </w:r>
    </w:p>
    <w:p w14:paraId="51554740" w14:textId="073FA20C" w:rsidR="001A585E" w:rsidRDefault="009432CA" w:rsidP="005511AF">
      <w:pPr>
        <w:ind w:left="708" w:firstLine="708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</w:rPr>
                <m:t>=f-Ax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003562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0.14</m:t>
                    </m:r>
                    <m:r>
                      <w:rPr>
                        <w:rFonts w:ascii="Cambria Math" w:eastAsiaTheme="minorEastAsia" w:hAnsi="Cambria Math" w:cs="Times New Roman"/>
                      </w:rPr>
                      <m:t>2491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0.003562</m:t>
                    </m:r>
                  </m:e>
                </m:mr>
              </m:m>
            </m:e>
          </m:d>
        </m:oMath>
      </m:oMathPara>
    </w:p>
    <w:p w14:paraId="1A7C1AF0" w14:textId="7E5116BD" w:rsidR="002E5404" w:rsidRPr="002E5404" w:rsidRDefault="009432CA" w:rsidP="005511AF">
      <w:pPr>
        <w:ind w:left="708" w:firstLine="708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≈0.</m:t>
          </m:r>
          <m:r>
            <w:rPr>
              <w:rFonts w:ascii="Cambria Math" w:eastAsiaTheme="minorEastAsia" w:hAnsi="Cambria Math" w:cs="Times New Roman"/>
            </w:rPr>
            <m:t>142580</m:t>
          </m:r>
          <m:r>
            <w:rPr>
              <w:rFonts w:ascii="Cambria Math" w:eastAsiaTheme="minorEastAsia" w:hAnsi="Cambria Math" w:cs="Times New Roman"/>
            </w:rPr>
            <m:t>≥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-5</m:t>
              </m:r>
            </m:sup>
          </m:sSup>
        </m:oMath>
      </m:oMathPara>
    </w:p>
    <w:p w14:paraId="38B7F0C3" w14:textId="2B60836A" w:rsidR="002E5404" w:rsidRDefault="002E5404" w:rsidP="00F03543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Точность не достигнута – продолжаем</w:t>
      </w:r>
    </w:p>
    <w:p w14:paraId="0984B078" w14:textId="342B970C" w:rsidR="002E5404" w:rsidRDefault="002E5404" w:rsidP="002E5404">
      <w:pPr>
        <w:pStyle w:val="a3"/>
        <w:numPr>
          <w:ilvl w:val="1"/>
          <w:numId w:val="16"/>
        </w:numPr>
        <w:ind w:left="709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 </w:t>
      </w:r>
      <w:r w:rsidRPr="002E5404">
        <w:rPr>
          <w:rFonts w:ascii="Times New Roman" w:eastAsiaTheme="minorEastAsia" w:hAnsi="Times New Roman" w:cs="Times New Roman"/>
          <w:iCs/>
        </w:rPr>
        <w:t>Вторая итерация (</w:t>
      </w:r>
      <w:r w:rsidRPr="002E5404">
        <w:rPr>
          <w:rFonts w:ascii="Times New Roman" w:eastAsiaTheme="minorEastAsia" w:hAnsi="Times New Roman" w:cs="Times New Roman"/>
          <w:iCs/>
          <w:lang w:val="en-US"/>
        </w:rPr>
        <w:t>k</w:t>
      </w:r>
      <w:r w:rsidRPr="002E5404">
        <w:rPr>
          <w:rFonts w:ascii="Times New Roman" w:eastAsiaTheme="minorEastAsia" w:hAnsi="Times New Roman" w:cs="Times New Roman"/>
          <w:iCs/>
        </w:rPr>
        <w:t>=</w:t>
      </w:r>
      <w:r>
        <w:rPr>
          <w:rFonts w:ascii="Times New Roman" w:eastAsiaTheme="minorEastAsia" w:hAnsi="Times New Roman" w:cs="Times New Roman"/>
          <w:iCs/>
        </w:rPr>
        <w:t>1</w:t>
      </w:r>
      <w:r w:rsidRPr="002E5404">
        <w:rPr>
          <w:rFonts w:ascii="Times New Roman" w:eastAsiaTheme="minorEastAsia" w:hAnsi="Times New Roman" w:cs="Times New Roman"/>
          <w:iCs/>
        </w:rPr>
        <w:t>):</w:t>
      </w:r>
    </w:p>
    <w:p w14:paraId="074E80D4" w14:textId="58420309" w:rsidR="002E5404" w:rsidRPr="002147DE" w:rsidRDefault="009432CA" w:rsidP="002E5404">
      <w:pPr>
        <w:pStyle w:val="a3"/>
        <w:ind w:left="709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-1.001187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0.050059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-1.001187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;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r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0.003562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0.142491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0.003562</m:t>
                    </m:r>
                  </m:e>
                </m:mr>
              </m:m>
            </m:e>
          </m:d>
        </m:oMath>
      </m:oMathPara>
    </w:p>
    <w:p w14:paraId="4C86F9C5" w14:textId="77777777" w:rsidR="002E5404" w:rsidRPr="002E5404" w:rsidRDefault="002E5404" w:rsidP="002E5404">
      <w:pPr>
        <w:pStyle w:val="a3"/>
        <w:ind w:left="709"/>
        <w:rPr>
          <w:rFonts w:ascii="Times New Roman" w:eastAsiaTheme="minorEastAsia" w:hAnsi="Times New Roman" w:cs="Times New Roman"/>
          <w:i/>
          <w:lang w:val="en-US"/>
        </w:rPr>
      </w:pPr>
    </w:p>
    <w:p w14:paraId="09907E4D" w14:textId="77777777" w:rsidR="006747F1" w:rsidRPr="006747F1" w:rsidRDefault="002E5404" w:rsidP="002E5404">
      <w:pPr>
        <w:pStyle w:val="a3"/>
        <w:ind w:left="709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Новое направление </w:t>
      </w:r>
    </w:p>
    <w:p w14:paraId="6B64C3AF" w14:textId="05F28735" w:rsidR="002E5404" w:rsidRPr="00A07A40" w:rsidRDefault="009432CA" w:rsidP="002E5404">
      <w:pPr>
        <w:pStyle w:val="a3"/>
        <w:ind w:left="709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(1)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(1)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,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r</m:t>
                  </m: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(0)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</w:rPr>
            <m:t>≈0.0</m:t>
          </m:r>
          <m:r>
            <w:rPr>
              <w:rFonts w:ascii="Cambria Math" w:eastAsiaTheme="minorEastAsia" w:hAnsi="Cambria Math" w:cs="Times New Roman"/>
            </w:rPr>
            <m:t>01128</m:t>
          </m:r>
        </m:oMath>
      </m:oMathPara>
    </w:p>
    <w:p w14:paraId="167C3BEF" w14:textId="77777777" w:rsidR="006747F1" w:rsidRDefault="006747F1" w:rsidP="002E5404">
      <w:pPr>
        <w:pStyle w:val="a3"/>
        <w:ind w:left="709"/>
        <w:rPr>
          <w:rFonts w:ascii="Times New Roman" w:eastAsiaTheme="minorEastAsia" w:hAnsi="Times New Roman" w:cs="Times New Roman"/>
        </w:rPr>
      </w:pPr>
    </w:p>
    <w:p w14:paraId="06A2BB4D" w14:textId="630E237D" w:rsidR="006747F1" w:rsidRPr="00B53017" w:rsidRDefault="009432CA" w:rsidP="002E5404">
      <w:pPr>
        <w:pStyle w:val="a3"/>
        <w:ind w:left="709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r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</w:rPr>
                <m:t>(1)</m:t>
              </m:r>
            </m:sup>
          </m:sSup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0.</m:t>
                    </m:r>
                    <m:r>
                      <w:rPr>
                        <w:rFonts w:ascii="Cambria Math" w:eastAsia="Cambria Math" w:hAnsi="Cambria Math" w:cs="Cambria Math"/>
                      </w:rPr>
                      <m:t>000178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0.142660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0.000178</m:t>
                    </m:r>
                  </m:e>
                </m:mr>
              </m:m>
            </m:e>
          </m:d>
        </m:oMath>
      </m:oMathPara>
    </w:p>
    <w:p w14:paraId="7B06C4F9" w14:textId="77777777" w:rsidR="00B53017" w:rsidRPr="00B53017" w:rsidRDefault="00B53017" w:rsidP="002E5404">
      <w:pPr>
        <w:pStyle w:val="a3"/>
        <w:ind w:left="709"/>
        <w:rPr>
          <w:rFonts w:ascii="Times New Roman" w:eastAsiaTheme="minorEastAsia" w:hAnsi="Times New Roman" w:cs="Times New Roman"/>
          <w:lang w:val="en-US"/>
        </w:rPr>
      </w:pPr>
    </w:p>
    <w:p w14:paraId="5CC8D24A" w14:textId="5CA4D036" w:rsidR="00B53017" w:rsidRPr="00B53017" w:rsidRDefault="00B53017" w:rsidP="00B53017">
      <w:pPr>
        <w:ind w:firstLine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Новый шаг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</w:rPr>
                  <m:t>(1)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,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</w:rPr>
                  <m:t>(1)</m:t>
                </m:r>
              </m:sup>
            </m:sSup>
            <m:r>
              <w:rPr>
                <w:rFonts w:ascii="Cambria Math" w:eastAsiaTheme="minorEastAsia" w:hAnsi="Cambria Math" w:cs="Times New Roman"/>
              </w:rPr>
              <m:t>)</m:t>
            </m:r>
          </m:num>
          <m:den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Ap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</m:sup>
                </m:sSup>
                <m:r>
                  <w:rPr>
                    <w:rFonts w:ascii="Cambria Math" w:eastAsiaTheme="minorEastAsia" w:hAnsi="Cambria Math" w:cs="Times New Roman"/>
                  </w:rPr>
                  <m:t>,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p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</m:t>
                        </m:r>
                      </m:e>
                    </m:d>
                  </m:sup>
                </m:sSup>
              </m:e>
            </m:d>
          </m:den>
        </m:f>
        <m:r>
          <w:rPr>
            <w:rFonts w:ascii="Cambria Math" w:eastAsiaTheme="minorEastAsia" w:hAnsi="Cambria Math" w:cs="Times New Roman"/>
          </w:rPr>
          <m:t>≈</m:t>
        </m:r>
        <m:r>
          <w:rPr>
            <w:rFonts w:ascii="Cambria Math" w:eastAsiaTheme="minorEastAsia" w:hAnsi="Cambria Math" w:cs="Times New Roman"/>
          </w:rPr>
          <m:t>6.65876</m:t>
        </m:r>
      </m:oMath>
    </w:p>
    <w:p w14:paraId="16D09B76" w14:textId="77777777" w:rsidR="006747F1" w:rsidRPr="00B53017" w:rsidRDefault="006747F1" w:rsidP="002E5404">
      <w:pPr>
        <w:pStyle w:val="a3"/>
        <w:ind w:left="709"/>
        <w:rPr>
          <w:rFonts w:ascii="Times New Roman" w:eastAsiaTheme="minorEastAsia" w:hAnsi="Times New Roman" w:cs="Times New Roman"/>
        </w:rPr>
      </w:pPr>
    </w:p>
    <w:p w14:paraId="610ED8B8" w14:textId="6EB138B6" w:rsidR="006747F1" w:rsidRDefault="006747F1" w:rsidP="006747F1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  <w:t>Новое приближение</w:t>
      </w:r>
    </w:p>
    <w:p w14:paraId="1FD9A06B" w14:textId="499A2E41" w:rsidR="006747F1" w:rsidRDefault="006747F1" w:rsidP="00B53017">
      <w:pPr>
        <w:ind w:left="-142" w:right="-426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p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</m:t>
                </m:r>
              </m:e>
            </m:d>
          </m:sup>
        </m:sSup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r>
                    <w:rPr>
                      <w:rFonts w:ascii="Cambria Math" w:eastAsia="Cambria Math" w:hAnsi="Cambria Math" w:cs="Cambria Math"/>
                    </w:rPr>
                    <m:t>.</m:t>
                  </m:r>
                  <m:r>
                    <w:rPr>
                      <w:rFonts w:ascii="Cambria Math" w:eastAsia="Cambria Math" w:hAnsi="Cambria Math" w:cs="Cambria Math"/>
                    </w:rPr>
                    <m:t>000000000000000000000000002</m:t>
                  </m: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1.</m:t>
                  </m:r>
                  <m:r>
                    <w:rPr>
                      <w:rFonts w:ascii="Cambria Math" w:eastAsia="Cambria Math" w:hAnsi="Cambria Math" w:cs="Cambria Math"/>
                    </w:rPr>
                    <m:t>000000000000000000000000000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-1.</m:t>
                  </m:r>
                  <m:r>
                    <w:rPr>
                      <w:rFonts w:ascii="Cambria Math" w:eastAsia="Cambria Math" w:hAnsi="Cambria Math" w:cs="Cambria Math"/>
                    </w:rPr>
                    <m:t>000000000000000000000000002</m:t>
                  </m:r>
                </m:e>
              </m:mr>
            </m:m>
          </m:e>
        </m:d>
      </m:oMath>
    </w:p>
    <w:p w14:paraId="5B53A97E" w14:textId="1184852F" w:rsidR="00A07A40" w:rsidRPr="006747F1" w:rsidRDefault="00B53017" w:rsidP="00BA5081">
      <w:pPr>
        <w:ind w:left="-142" w:right="-426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  <w:t>Оценим невязку</w:t>
      </w:r>
    </w:p>
    <w:p w14:paraId="7EB4A610" w14:textId="6555615E" w:rsidR="002E5404" w:rsidRPr="00111D7A" w:rsidRDefault="009432CA" w:rsidP="00B53017">
      <w:pPr>
        <w:pStyle w:val="a3"/>
        <w:ind w:left="0"/>
        <w:rPr>
          <w:rFonts w:ascii="Times New Roman" w:eastAsiaTheme="minorEastAsia" w:hAnsi="Times New Roman" w:cs="Times New Roman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e>
                  </m:d>
                </m:sup>
              </m:sSup>
              <m:r>
                <w:rPr>
                  <w:rFonts w:ascii="Cambria Math" w:hAnsi="Cambria Math" w:cs="Times New Roman"/>
                </w:rPr>
                <m:t>=f-Ax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6∙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-27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6∙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</w:rPr>
                          <m:t>-2</m:t>
                        </m:r>
                        <m:r>
                          <w:rPr>
                            <w:rFonts w:ascii="Cambria Math" w:eastAsiaTheme="minorEastAsia" w:hAnsi="Cambria Math" w:cs="Times New Roman"/>
                          </w:rPr>
                          <m:t>7</m:t>
                        </m:r>
                      </m:sup>
                    </m:sSup>
                  </m:e>
                </m:mr>
              </m:m>
            </m:e>
          </m:d>
        </m:oMath>
      </m:oMathPara>
    </w:p>
    <w:p w14:paraId="4410A6F4" w14:textId="4B0CDA41" w:rsidR="00111D7A" w:rsidRPr="00111D7A" w:rsidRDefault="00BA5081" w:rsidP="00111D7A">
      <w:pPr>
        <w:ind w:left="708" w:firstLine="708"/>
        <w:rPr>
          <w:rFonts w:ascii="Times New Roman" w:eastAsiaTheme="minorEastAsia" w:hAnsi="Times New Roman" w:cs="Times New Roman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sSub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r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e>
                      </m:d>
                    </m:sup>
                  </m:sSup>
                </m:e>
              </m:d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≈8.49∙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-27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iCs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-5</m:t>
              </m:r>
            </m:sup>
          </m:sSup>
        </m:oMath>
      </m:oMathPara>
    </w:p>
    <w:p w14:paraId="6AA03596" w14:textId="3CA4A40D" w:rsidR="00111D7A" w:rsidRDefault="00111D7A" w:rsidP="00DF483C">
      <w:pPr>
        <w:ind w:firstLine="708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Точность достигнута</w:t>
      </w:r>
    </w:p>
    <w:p w14:paraId="62F31631" w14:textId="3E12EA6D" w:rsidR="00DF483C" w:rsidRPr="00F03543" w:rsidRDefault="00DF483C" w:rsidP="00F03543">
      <w:pPr>
        <w:pStyle w:val="a3"/>
        <w:numPr>
          <w:ilvl w:val="0"/>
          <w:numId w:val="19"/>
        </w:numPr>
        <w:rPr>
          <w:rFonts w:ascii="Times New Roman" w:eastAsiaTheme="minorEastAsia" w:hAnsi="Times New Roman" w:cs="Times New Roman"/>
          <w:iCs/>
        </w:rPr>
      </w:pPr>
      <w:r w:rsidRPr="00F03543">
        <w:rPr>
          <w:rFonts w:ascii="Times New Roman" w:eastAsiaTheme="minorEastAsia" w:hAnsi="Times New Roman" w:cs="Times New Roman"/>
          <w:iCs/>
        </w:rPr>
        <w:t>Оценим скорость сходимости метода сопряженных коэффициентов. Используем</w:t>
      </w:r>
    </w:p>
    <w:p w14:paraId="091E94D4" w14:textId="72E625B0" w:rsidR="00DF483C" w:rsidRPr="009812A2" w:rsidRDefault="00DF483C" w:rsidP="00DF483C">
      <w:pPr>
        <w:pStyle w:val="a3"/>
        <w:ind w:hanging="436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R=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(k+1)</m:t>
                      </m:r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(k)</m:t>
                      </m:r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k+2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k+1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k+2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k+1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</m:t>
                              </m:r>
                            </m:e>
                          </m:d>
                        </m:sup>
                      </m:sSup>
                    </m:e>
                  </m:d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x</m:t>
                          </m:r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k+1</m:t>
                              </m:r>
                            </m:e>
                          </m:d>
                        </m:sup>
                      </m:sSup>
                    </m:e>
                  </m:d>
                </m:den>
              </m:f>
            </m:den>
          </m:f>
          <m:r>
            <w:rPr>
              <w:rFonts w:ascii="Cambria Math" w:eastAsiaTheme="minorEastAsia" w:hAnsi="Cambria Math" w:cs="Times New Roman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(k+1)</m:t>
                      </m:r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(k)</m:t>
                      </m:r>
                    </m:sup>
                  </m:sSup>
                </m:e>
              </m:d>
            </m:den>
          </m:f>
        </m:oMath>
      </m:oMathPara>
    </w:p>
    <w:p w14:paraId="741FF59E" w14:textId="21B3D1FB" w:rsidR="00DF483C" w:rsidRDefault="00DF483C" w:rsidP="00771465">
      <w:pPr>
        <w:ind w:left="709" w:hanging="1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Тогда</w:t>
      </w:r>
    </w:p>
    <w:p w14:paraId="0A8B527E" w14:textId="3AF577A5" w:rsidR="00DF483C" w:rsidRPr="005D6902" w:rsidRDefault="005D6902" w:rsidP="00DF483C">
      <w:pPr>
        <w:ind w:left="709" w:hanging="425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R</m:t>
          </m:r>
          <m:r>
            <w:rPr>
              <w:rFonts w:ascii="Cambria Math" w:eastAsiaTheme="minorEastAsia" w:hAnsi="Cambria Math" w:cs="Times New Roman"/>
              <w:lang w:val="en-US"/>
            </w:rPr>
            <m:t>≤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e>
                      </m:d>
                    </m:sup>
                  </m:sSup>
                </m:e>
              </m:d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e>
                      </m:d>
                    </m:sup>
                  </m:sSup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≈</m:t>
          </m:r>
          <m:r>
            <w:rPr>
              <w:rFonts w:ascii="Cambria Math" w:eastAsiaTheme="minorEastAsia" w:hAnsi="Cambria Math" w:cs="Times New Roman"/>
            </w:rPr>
            <m:t>5.95∙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-26</m:t>
              </m:r>
            </m:sup>
          </m:sSup>
        </m:oMath>
      </m:oMathPara>
    </w:p>
    <w:p w14:paraId="75FBBD52" w14:textId="27D4B98F" w:rsidR="005D6902" w:rsidRPr="009432CA" w:rsidRDefault="005D6902" w:rsidP="00771465">
      <w:pPr>
        <w:ind w:left="709" w:hanging="1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Ошибка от итерации к итерации убывает не менее чем в 10</w:t>
      </w:r>
      <w:r w:rsidRPr="005D6902">
        <w:rPr>
          <w:rFonts w:ascii="Times New Roman" w:eastAsiaTheme="minorEastAsia" w:hAnsi="Times New Roman" w:cs="Times New Roman"/>
          <w:vertAlign w:val="superscript"/>
        </w:rPr>
        <w:t>25</w:t>
      </w:r>
      <w:r w:rsidRPr="005D690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раз</w:t>
      </w:r>
      <w:r w:rsidR="009432CA" w:rsidRPr="009432CA">
        <w:rPr>
          <w:rFonts w:ascii="Times New Roman" w:eastAsiaTheme="minorEastAsia" w:hAnsi="Times New Roman" w:cs="Times New Roman"/>
        </w:rPr>
        <w:t xml:space="preserve">. </w:t>
      </w:r>
      <w:r w:rsidR="009432CA">
        <w:rPr>
          <w:rFonts w:ascii="Times New Roman" w:eastAsiaTheme="minorEastAsia" w:hAnsi="Times New Roman" w:cs="Times New Roman"/>
        </w:rPr>
        <w:t xml:space="preserve">Такое высокое значение получилось предположительно благодаря использованию </w:t>
      </w:r>
      <w:r w:rsidR="009432CA">
        <w:rPr>
          <w:rFonts w:ascii="Times New Roman" w:eastAsiaTheme="minorEastAsia" w:hAnsi="Times New Roman" w:cs="Times New Roman"/>
          <w:lang w:val="en-US"/>
        </w:rPr>
        <w:t xml:space="preserve">Decimal </w:t>
      </w:r>
      <w:r w:rsidR="009432CA">
        <w:rPr>
          <w:rFonts w:ascii="Times New Roman" w:eastAsiaTheme="minorEastAsia" w:hAnsi="Times New Roman" w:cs="Times New Roman"/>
        </w:rPr>
        <w:t>в вычислениях.</w:t>
      </w:r>
    </w:p>
    <w:p w14:paraId="6EA0E8BF" w14:textId="1CF99F0D" w:rsidR="005D6902" w:rsidRPr="00F03543" w:rsidRDefault="005D6902" w:rsidP="00F03543">
      <w:pPr>
        <w:pStyle w:val="a3"/>
        <w:numPr>
          <w:ilvl w:val="0"/>
          <w:numId w:val="19"/>
        </w:numPr>
        <w:rPr>
          <w:rFonts w:ascii="Times New Roman" w:eastAsiaTheme="minorEastAsia" w:hAnsi="Times New Roman" w:cs="Times New Roman"/>
        </w:rPr>
      </w:pPr>
      <w:r w:rsidRPr="00F03543">
        <w:rPr>
          <w:rFonts w:ascii="Times New Roman" w:eastAsiaTheme="minorEastAsia" w:hAnsi="Times New Roman" w:cs="Times New Roman"/>
        </w:rPr>
        <w:t>Для того, чтобы ускорить сходимость проекционного метода, можно перейти к решению</w:t>
      </w:r>
      <w:r w:rsidR="00F03543" w:rsidRPr="00F03543">
        <w:rPr>
          <w:rFonts w:ascii="Times New Roman" w:eastAsiaTheme="minorEastAsia" w:hAnsi="Times New Roman" w:cs="Times New Roman"/>
        </w:rPr>
        <w:t xml:space="preserve"> </w:t>
      </w:r>
      <w:r w:rsidRPr="00F03543">
        <w:rPr>
          <w:rFonts w:ascii="Times New Roman" w:eastAsiaTheme="minorEastAsia" w:hAnsi="Times New Roman" w:cs="Times New Roman"/>
        </w:rPr>
        <w:t>предобусловленной системы</w:t>
      </w:r>
      <w:r w:rsidR="00F03543" w:rsidRPr="00F03543">
        <w:rPr>
          <w:rFonts w:ascii="Times New Roman" w:eastAsiaTheme="minorEastAsia" w:hAnsi="Times New Roman" w:cs="Times New Roman"/>
        </w:rPr>
        <w:t xml:space="preserve">. Так как матрица </w:t>
      </w:r>
      <w:r w:rsidR="00F03543" w:rsidRPr="00F03543">
        <w:rPr>
          <w:rFonts w:ascii="Times New Roman" w:eastAsiaTheme="minorEastAsia" w:hAnsi="Times New Roman" w:cs="Times New Roman"/>
          <w:lang w:val="en-US"/>
        </w:rPr>
        <w:t>A</w:t>
      </w:r>
      <w:r w:rsidR="00F03543" w:rsidRPr="00F03543">
        <w:rPr>
          <w:rFonts w:ascii="Times New Roman" w:eastAsiaTheme="minorEastAsia" w:hAnsi="Times New Roman" w:cs="Times New Roman"/>
        </w:rPr>
        <w:t xml:space="preserve"> симметрична, то для сохранения этого свойства будет правильно воспользоваться двухсторонним предобусловливанием.</w:t>
      </w:r>
    </w:p>
    <w:p w14:paraId="213176E6" w14:textId="05CF21E8" w:rsidR="00F03543" w:rsidRPr="00F03543" w:rsidRDefault="00F03543" w:rsidP="00F03543">
      <w:pPr>
        <w:ind w:left="567" w:hanging="283"/>
        <w:rPr>
          <w:rFonts w:ascii="Times New Roman" w:eastAsiaTheme="minorEastAsia" w:hAnsi="Times New Roman" w:cs="Times New Roman"/>
          <w:i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r>
            <w:rPr>
              <w:rFonts w:ascii="Cambria Math" w:eastAsiaTheme="minorEastAsia" w:hAnsi="Cambria Math" w:cs="Times New Roman"/>
            </w:rPr>
            <m:t>A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r>
            <w:rPr>
              <w:rFonts w:ascii="Cambria Math" w:eastAsiaTheme="minorEastAsia" w:hAnsi="Cambria Math" w:cs="Times New Roman"/>
            </w:rPr>
            <m:t>y=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r>
            <w:rPr>
              <w:rFonts w:ascii="Cambria Math" w:eastAsiaTheme="minorEastAsia" w:hAnsi="Cambria Math" w:cs="Times New Roman"/>
            </w:rPr>
            <m:t>f ; x=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r>
            <w:rPr>
              <w:rFonts w:ascii="Cambria Math" w:eastAsiaTheme="minorEastAsia" w:hAnsi="Cambria Math" w:cs="Times New Roman"/>
            </w:rPr>
            <m:t>y</m:t>
          </m:r>
        </m:oMath>
      </m:oMathPara>
    </w:p>
    <w:p w14:paraId="76546206" w14:textId="03B27197" w:rsidR="00F03543" w:rsidRDefault="00F03543" w:rsidP="00771465">
      <w:pPr>
        <w:ind w:left="708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Матрицы</w:t>
      </w:r>
      <w:r w:rsidR="00771465" w:rsidRPr="00771465">
        <w:rPr>
          <w:rFonts w:ascii="Times New Roman" w:eastAsiaTheme="minorEastAsia" w:hAnsi="Times New Roman" w:cs="Times New Roman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</m:oMath>
      <w:r w:rsidR="00771465" w:rsidRPr="00771465">
        <w:rPr>
          <w:rFonts w:ascii="Times New Roman" w:eastAsiaTheme="minorEastAsia" w:hAnsi="Times New Roman" w:cs="Times New Roman"/>
          <w:iCs/>
        </w:rPr>
        <w:t xml:space="preserve"> </w:t>
      </w:r>
      <w:r w:rsidR="00771465">
        <w:rPr>
          <w:rFonts w:ascii="Times New Roman" w:eastAsiaTheme="minorEastAsia" w:hAnsi="Times New Roman" w:cs="Times New Roman"/>
          <w:iCs/>
        </w:rPr>
        <w:t xml:space="preserve">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</m:oMath>
      <w:r w:rsidR="00771465">
        <w:rPr>
          <w:rFonts w:ascii="Times New Roman" w:eastAsiaTheme="minorEastAsia" w:hAnsi="Times New Roman" w:cs="Times New Roman"/>
          <w:iCs/>
        </w:rPr>
        <w:t xml:space="preserve"> допустимо выбрать как матрицы неполного </w:t>
      </w:r>
      <w:r w:rsidR="00771465">
        <w:rPr>
          <w:rFonts w:ascii="Times New Roman" w:eastAsiaTheme="minorEastAsia" w:hAnsi="Times New Roman" w:cs="Times New Roman"/>
          <w:iCs/>
          <w:lang w:val="en-US"/>
        </w:rPr>
        <w:t>LU</w:t>
      </w:r>
      <w:r w:rsidR="00771465" w:rsidRPr="00771465">
        <w:rPr>
          <w:rFonts w:ascii="Times New Roman" w:eastAsiaTheme="minorEastAsia" w:hAnsi="Times New Roman" w:cs="Times New Roman"/>
          <w:iCs/>
        </w:rPr>
        <w:t>-</w:t>
      </w:r>
      <w:r w:rsidR="00771465">
        <w:rPr>
          <w:rFonts w:ascii="Times New Roman" w:eastAsiaTheme="minorEastAsia" w:hAnsi="Times New Roman" w:cs="Times New Roman"/>
          <w:iCs/>
        </w:rPr>
        <w:t xml:space="preserve">разложения, но для </w:t>
      </w:r>
      <w:r w:rsidR="00771465">
        <w:rPr>
          <w:rFonts w:ascii="Times New Roman" w:eastAsiaTheme="minorEastAsia" w:hAnsi="Times New Roman" w:cs="Times New Roman"/>
          <w:iCs/>
          <w:lang w:val="en-US"/>
        </w:rPr>
        <w:t>SPD</w:t>
      </w:r>
      <w:r w:rsidR="00771465" w:rsidRPr="00771465">
        <w:rPr>
          <w:rFonts w:ascii="Times New Roman" w:eastAsiaTheme="minorEastAsia" w:hAnsi="Times New Roman" w:cs="Times New Roman"/>
          <w:iCs/>
        </w:rPr>
        <w:t>-</w:t>
      </w:r>
      <w:r w:rsidR="00771465">
        <w:rPr>
          <w:rFonts w:ascii="Times New Roman" w:eastAsiaTheme="minorEastAsia" w:hAnsi="Times New Roman" w:cs="Times New Roman"/>
          <w:iCs/>
        </w:rPr>
        <w:t xml:space="preserve">матриц существует вариант принятия </w:t>
      </w:r>
      <w:r w:rsidR="00771465">
        <w:rPr>
          <w:rFonts w:ascii="Times New Roman" w:eastAsiaTheme="minorEastAsia" w:hAnsi="Times New Roman" w:cs="Times New Roman"/>
          <w:iCs/>
          <w:lang w:val="en-US"/>
        </w:rPr>
        <w:t>LL</w:t>
      </w:r>
      <w:r w:rsidR="00771465" w:rsidRPr="00771465">
        <w:rPr>
          <w:rFonts w:ascii="Times New Roman" w:eastAsiaTheme="minorEastAsia" w:hAnsi="Times New Roman" w:cs="Times New Roman"/>
          <w:iCs/>
          <w:vertAlign w:val="superscript"/>
          <w:lang w:val="en-US"/>
        </w:rPr>
        <w:t>T</w:t>
      </w:r>
      <w:r w:rsidR="00771465" w:rsidRPr="00771465">
        <w:rPr>
          <w:rFonts w:ascii="Times New Roman" w:eastAsiaTheme="minorEastAsia" w:hAnsi="Times New Roman" w:cs="Times New Roman"/>
          <w:iCs/>
        </w:rPr>
        <w:t>-</w:t>
      </w:r>
      <w:r w:rsidR="00771465">
        <w:rPr>
          <w:rFonts w:ascii="Times New Roman" w:eastAsiaTheme="minorEastAsia" w:hAnsi="Times New Roman" w:cs="Times New Roman"/>
          <w:iCs/>
        </w:rPr>
        <w:t>разложение (Холецкого)</w:t>
      </w:r>
    </w:p>
    <w:p w14:paraId="6FBC5B56" w14:textId="64C90FB5" w:rsidR="00771465" w:rsidRDefault="00771465" w:rsidP="00771465">
      <w:pPr>
        <w:ind w:left="708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lastRenderedPageBreak/>
        <w:t>Тогда</w:t>
      </w:r>
    </w:p>
    <w:p w14:paraId="106C80C0" w14:textId="09A80BEE" w:rsidR="00771465" w:rsidRPr="00771465" w:rsidRDefault="00771465" w:rsidP="00771465">
      <w:pPr>
        <w:ind w:left="708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=L</m:t>
          </m:r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1.4142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0.3873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0.7071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1.2247</m:t>
                    </m:r>
                  </m:e>
                </m:mr>
              </m:m>
            </m:e>
          </m:d>
        </m:oMath>
      </m:oMathPara>
    </w:p>
    <w:p w14:paraId="0EDE5E5D" w14:textId="502A39FC" w:rsidR="00771465" w:rsidRPr="00771465" w:rsidRDefault="00771465" w:rsidP="00771465">
      <w:pPr>
        <w:ind w:left="708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lang w:val="en-US"/>
                </w:rPr>
                <m:t>L</m:t>
              </m:r>
            </m:e>
            <m:sup>
              <m:r>
                <w:rPr>
                  <w:rFonts w:ascii="Cambria Math" w:eastAsiaTheme="minorEastAsia" w:hAnsi="Cambria Math" w:cs="Times New Roman"/>
                  <w:lang w:val="en-US"/>
                </w:rPr>
                <m:t>T</m:t>
              </m:r>
            </m:sup>
          </m:sSup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iCs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1.4142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0.7071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0.3873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iCs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1.2247</m:t>
                    </m:r>
                  </m:e>
                </m:mr>
              </m:m>
            </m:e>
          </m:d>
        </m:oMath>
      </m:oMathPara>
    </w:p>
    <w:p w14:paraId="7EFF50CF" w14:textId="3D76D551" w:rsidR="00771465" w:rsidRDefault="00771465" w:rsidP="00771465">
      <w:pPr>
        <w:ind w:left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Получаем предобусловленную систему</w:t>
      </w:r>
    </w:p>
    <w:p w14:paraId="3AB58684" w14:textId="1DC4A94C" w:rsidR="00E23680" w:rsidRPr="00E23680" w:rsidRDefault="00E23680" w:rsidP="00771465">
      <w:pPr>
        <w:ind w:left="708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2</m:t>
                    </m:r>
                  </m:e>
                </m:mr>
              </m:m>
            </m:e>
          </m:d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r>
            <w:rPr>
              <w:rFonts w:ascii="Cambria Math" w:eastAsiaTheme="minorEastAsia" w:hAnsi="Cambria Math" w:cs="Times New Roman"/>
            </w:rPr>
            <m:t>y=</m:t>
          </m:r>
          <m:sSubSup>
            <m:sSubSup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-1</m:t>
              </m:r>
            </m:sup>
          </m:sSubSup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-3</m:t>
                    </m:r>
                  </m:e>
                </m:mr>
              </m:m>
            </m:e>
          </m:d>
        </m:oMath>
      </m:oMathPara>
    </w:p>
    <w:p w14:paraId="1C9F8C1F" w14:textId="7903F8B3" w:rsidR="00E23680" w:rsidRPr="001A25FA" w:rsidRDefault="00E23680" w:rsidP="00771465">
      <w:pPr>
        <w:ind w:left="708"/>
        <w:rPr>
          <w:rFonts w:ascii="Times New Roman" w:eastAsiaTheme="minorEastAsia" w:hAnsi="Times New Roman" w:cs="Times New Roman"/>
          <w:i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lang w:val="en-US"/>
            </w:rPr>
            <m:t>y</m:t>
          </m:r>
          <m:r>
            <w:rPr>
              <w:rFonts w:ascii="Cambria Math" w:eastAsiaTheme="minorEastAsia" w:hAnsi="Cambria Math" w:cs="Times New Roman"/>
              <w:lang w:val="en-US"/>
            </w:rPr>
            <m:t>≈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-2</m:t>
                    </m:r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.1213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lang w:val="en-US"/>
                      </w:rPr>
                      <m:t>0.3872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-</m:t>
                    </m:r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1.2247</m:t>
                    </m:r>
                  </m:e>
                </m:mr>
              </m:m>
            </m:e>
          </m:d>
        </m:oMath>
      </m:oMathPara>
    </w:p>
    <w:p w14:paraId="34377CA1" w14:textId="7AFC1C97" w:rsidR="001A25FA" w:rsidRPr="001A25FA" w:rsidRDefault="001A25FA" w:rsidP="001A25FA">
      <w:pPr>
        <w:pStyle w:val="a3"/>
        <w:rPr>
          <w:rFonts w:ascii="Cambria Math" w:eastAsiaTheme="minorEastAsia" w:hAnsi="Cambria Math" w:cs="Times New Roman"/>
          <w:i/>
        </w:rPr>
      </w:pPr>
      <w:r w:rsidRPr="001A25FA">
        <w:rPr>
          <w:rFonts w:ascii="Times New Roman" w:eastAsiaTheme="minorEastAsia" w:hAnsi="Times New Roman" w:cs="Times New Roman"/>
          <w:iCs/>
        </w:rPr>
        <w:t>Матрица исходной системы имела спектр</w:t>
      </w:r>
      <w:r>
        <w:rPr>
          <w:rFonts w:ascii="Times New Roman" w:eastAsiaTheme="minorEastAsia" w:hAnsi="Times New Roman" w:cs="Times New Roman"/>
          <w:i/>
        </w:rPr>
        <w:t xml:space="preserve"> </w:t>
      </w:r>
      <w:r w:rsidRPr="001A25FA">
        <w:rPr>
          <w:rFonts w:ascii="Cambria Math" w:hAnsi="Cambria Math" w:cs="Times New Roman"/>
          <w:i/>
          <w:iCs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=1;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=0.15;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=3</m:t>
          </m:r>
        </m:oMath>
      </m:oMathPara>
    </w:p>
    <w:p w14:paraId="34E1D6F3" w14:textId="1C3140CC" w:rsidR="001A25FA" w:rsidRDefault="001A25FA" w:rsidP="001A25FA">
      <w:pPr>
        <w:pStyle w:val="a3"/>
        <w:rPr>
          <w:rFonts w:ascii="Times New Roman" w:eastAsiaTheme="minorEastAsia" w:hAnsi="Times New Roman" w:cs="Times New Roman"/>
          <w:iCs/>
        </w:rPr>
      </w:pPr>
      <w:r w:rsidRPr="001A25FA">
        <w:rPr>
          <w:rFonts w:ascii="Times New Roman" w:eastAsiaTheme="minorEastAsia" w:hAnsi="Times New Roman" w:cs="Times New Roman"/>
          <w:iCs/>
        </w:rPr>
        <w:t xml:space="preserve">Спектр же новой матрицы </w:t>
      </w:r>
    </w:p>
    <w:p w14:paraId="288F8B95" w14:textId="3104662C" w:rsidR="001A25FA" w:rsidRPr="001A25FA" w:rsidRDefault="001A25FA" w:rsidP="001A25FA">
      <w:pPr>
        <w:pStyle w:val="a3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=1;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  <m:r>
            <w:rPr>
              <w:rFonts w:ascii="Cambria Math" w:hAnsi="Cambria Math" w:cs="Times New Roman"/>
            </w:rPr>
            <m:t>;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λ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10D0726B" w14:textId="77777777" w:rsidR="001A25FA" w:rsidRPr="001A25FA" w:rsidRDefault="001A25FA" w:rsidP="001A25FA">
      <w:pPr>
        <w:pStyle w:val="a3"/>
        <w:rPr>
          <w:rFonts w:ascii="Times New Roman" w:eastAsiaTheme="minorEastAsia" w:hAnsi="Times New Roman" w:cs="Times New Roman"/>
        </w:rPr>
      </w:pPr>
    </w:p>
    <w:p w14:paraId="4ED08AC2" w14:textId="024BCD02" w:rsidR="001A25FA" w:rsidRPr="001A25FA" w:rsidRDefault="001A25FA" w:rsidP="001A25FA">
      <w:pPr>
        <w:pStyle w:val="a3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>Число обусловленности для матриц находится по формуле</w:t>
      </w:r>
    </w:p>
    <w:p w14:paraId="2868D846" w14:textId="6E9C0B9A" w:rsidR="001A25FA" w:rsidRPr="001A25FA" w:rsidRDefault="001A25FA" w:rsidP="00771465">
      <w:pPr>
        <w:ind w:left="708"/>
        <w:rPr>
          <w:rFonts w:ascii="Times New Roman" w:eastAsiaTheme="minorEastAsia" w:hAnsi="Times New Roman" w:cs="Times New Roman"/>
          <w:i/>
        </w:rPr>
      </w:pPr>
      <m:oMathPara>
        <m:oMath>
          <m:r>
            <w:rPr>
              <w:rFonts w:ascii="Cambria Math" w:eastAsiaTheme="minorEastAsia" w:hAnsi="Cambria Math" w:cs="Times New Roman"/>
            </w:rPr>
            <m:t>Cond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max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m</m:t>
              </m:r>
              <m:r>
                <w:rPr>
                  <w:rFonts w:ascii="Cambria Math" w:eastAsiaTheme="minorEastAsia" w:hAnsi="Cambria Math" w:cs="Times New Roman"/>
                </w:rPr>
                <m:t>in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</m:e>
              </m:d>
            </m:den>
          </m:f>
        </m:oMath>
      </m:oMathPara>
    </w:p>
    <w:p w14:paraId="16DFAB8B" w14:textId="43C9D4FA" w:rsidR="00E23680" w:rsidRDefault="001A25FA" w:rsidP="00771465">
      <w:pPr>
        <w:ind w:left="708"/>
        <w:rPr>
          <w:rFonts w:ascii="Times New Roman" w:eastAsiaTheme="minorEastAsia" w:hAnsi="Times New Roman" w:cs="Times New Roman"/>
          <w:iCs/>
        </w:rPr>
      </w:pPr>
      <w:r w:rsidRPr="001A25FA">
        <w:rPr>
          <w:rFonts w:ascii="Times New Roman" w:eastAsiaTheme="minorEastAsia" w:hAnsi="Times New Roman" w:cs="Times New Roman"/>
          <w:iCs/>
        </w:rPr>
        <w:t>Тогда</w:t>
      </w:r>
    </w:p>
    <w:p w14:paraId="30FC4081" w14:textId="7C1DF829" w:rsidR="001A25FA" w:rsidRPr="001A25FA" w:rsidRDefault="001A25FA" w:rsidP="00771465">
      <w:pPr>
        <w:ind w:left="708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Cond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A</m:t>
              </m:r>
            </m:e>
          </m:d>
          <m: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  <w:lang w:val="en-US"/>
                </w:rPr>
                <m:t>0,15</m:t>
              </m:r>
            </m:den>
          </m:f>
          <m:r>
            <w:rPr>
              <w:rFonts w:ascii="Cambria Math" w:eastAsiaTheme="minorEastAsia" w:hAnsi="Cambria Math" w:cs="Times New Roman"/>
              <w:lang w:val="en-US"/>
            </w:rPr>
            <m:t>=20</m:t>
          </m:r>
        </m:oMath>
      </m:oMathPara>
    </w:p>
    <w:p w14:paraId="24C62BDE" w14:textId="5CE1732D" w:rsidR="001A25FA" w:rsidRPr="001A25FA" w:rsidRDefault="001A25FA" w:rsidP="00771465">
      <w:pPr>
        <w:ind w:left="708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lang w:val="en-US"/>
            </w:rPr>
            <m:t>Cond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p>
              </m:sSubSup>
              <m:r>
                <w:rPr>
                  <w:rFonts w:ascii="Cambria Math" w:hAnsi="Cambria Math" w:cs="Times New Roman"/>
                </w:rPr>
                <m:t>A</m:t>
              </m:r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-1</m:t>
                  </m:r>
                </m:sup>
              </m:sSubSup>
            </m:e>
          </m:d>
          <m:r>
            <w:rPr>
              <w:rFonts w:ascii="Cambria Math" w:eastAsiaTheme="minorEastAsia" w:hAnsi="Cambria Math" w:cs="Times New Roman"/>
              <w:lang w:val="en-US"/>
            </w:rPr>
            <m:t>=1</m:t>
          </m:r>
        </m:oMath>
      </m:oMathPara>
    </w:p>
    <w:p w14:paraId="500C7211" w14:textId="4267A1E8" w:rsidR="001A25FA" w:rsidRDefault="001A25FA" w:rsidP="00771465">
      <w:pPr>
        <w:ind w:left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Из этого следует, что метод сопряженных коэффициентов сойдется всего за одну итерацию</w:t>
      </w:r>
    </w:p>
    <w:p w14:paraId="607CBCF1" w14:textId="3990344F" w:rsidR="001A25FA" w:rsidRPr="001A25FA" w:rsidRDefault="001A25FA" w:rsidP="001A25FA">
      <w:pPr>
        <w:ind w:left="708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Имеем </w:t>
      </w:r>
      <m:oMath>
        <m:r>
          <w:rPr>
            <w:rFonts w:ascii="Cambria Math" w:eastAsiaTheme="minorEastAsia" w:hAnsi="Cambria Math" w:cs="Times New Roman"/>
            <w:lang w:val="en-US"/>
          </w:rPr>
          <m:t>y=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-2.1213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0.3872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-1.2247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lang w:val="en-US"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откуда </w:t>
      </w:r>
      <m:oMath>
        <m:r>
          <w:rPr>
            <w:rFonts w:ascii="Cambria Math" w:eastAsiaTheme="minorEastAsia" w:hAnsi="Cambria Math" w:cs="Times New Roman"/>
          </w:rPr>
          <m:t>x=</m:t>
        </m:r>
        <m:sSubSup>
          <m:sSubSupPr>
            <m:ctrlPr>
              <w:rPr>
                <w:rFonts w:ascii="Cambria Math" w:eastAsiaTheme="minorEastAsia" w:hAnsi="Cambria Math" w:cs="Times New Roman"/>
                <w:i/>
              </w:rPr>
            </m:ctrlPr>
          </m:sSub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  <m:sup>
            <m:r>
              <w:rPr>
                <w:rFonts w:ascii="Cambria Math" w:eastAsiaTheme="minorEastAsia" w:hAnsi="Cambria Math" w:cs="Times New Roman"/>
              </w:rPr>
              <m:t>-1</m:t>
            </m:r>
          </m:sup>
        </m:sSubSup>
        <m:r>
          <w:rPr>
            <w:rFonts w:ascii="Cambria Math" w:eastAsiaTheme="minorEastAsia" w:hAnsi="Cambria Math" w:cs="Times New Roman"/>
          </w:rPr>
          <m:t>y</m:t>
        </m:r>
        <m:r>
          <w:rPr>
            <w:rFonts w:ascii="Cambria Math" w:eastAsiaTheme="minorEastAsia" w:hAnsi="Cambria Math" w:cs="Times New Roman"/>
          </w:rPr>
          <m:t>≈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lang w:val="en-US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lang w:val="en-US"/>
                    </w:rPr>
                    <m:t>-1</m:t>
                  </m:r>
                </m:e>
              </m:mr>
            </m:m>
          </m:e>
        </m:d>
      </m:oMath>
    </w:p>
    <w:p w14:paraId="1DAFCB7B" w14:textId="77777777" w:rsidR="001A25FA" w:rsidRPr="001A25FA" w:rsidRDefault="001A25FA" w:rsidP="00771465">
      <w:pPr>
        <w:ind w:left="708"/>
        <w:rPr>
          <w:rFonts w:ascii="Times New Roman" w:eastAsiaTheme="minorEastAsia" w:hAnsi="Times New Roman" w:cs="Times New Roman"/>
          <w:iCs/>
        </w:rPr>
      </w:pPr>
    </w:p>
    <w:p w14:paraId="158C2BBE" w14:textId="77777777" w:rsidR="00771465" w:rsidRPr="00771465" w:rsidRDefault="00771465" w:rsidP="00771465">
      <w:pPr>
        <w:ind w:left="708"/>
        <w:rPr>
          <w:rFonts w:ascii="Times New Roman" w:eastAsiaTheme="minorEastAsia" w:hAnsi="Times New Roman" w:cs="Times New Roman"/>
        </w:rPr>
      </w:pPr>
    </w:p>
    <w:p w14:paraId="35F68F4D" w14:textId="77777777" w:rsidR="00F03543" w:rsidRPr="00F03543" w:rsidRDefault="00F03543" w:rsidP="00F03543">
      <w:pPr>
        <w:ind w:left="567" w:hanging="283"/>
        <w:rPr>
          <w:rFonts w:ascii="Times New Roman" w:eastAsiaTheme="minorEastAsia" w:hAnsi="Times New Roman" w:cs="Times New Roman"/>
        </w:rPr>
      </w:pPr>
    </w:p>
    <w:p w14:paraId="28F428CF" w14:textId="77777777" w:rsidR="00F03543" w:rsidRPr="00F03543" w:rsidRDefault="00F03543" w:rsidP="00F03543">
      <w:pPr>
        <w:ind w:left="709" w:hanging="425"/>
        <w:rPr>
          <w:rFonts w:ascii="Times New Roman" w:eastAsiaTheme="minorEastAsia" w:hAnsi="Times New Roman" w:cs="Times New Roman"/>
        </w:rPr>
      </w:pPr>
    </w:p>
    <w:p w14:paraId="1BB9E0FF" w14:textId="77777777" w:rsidR="002E5404" w:rsidRPr="002E5404" w:rsidRDefault="002E5404" w:rsidP="00BA5081">
      <w:pPr>
        <w:rPr>
          <w:rFonts w:ascii="Times New Roman" w:eastAsiaTheme="minorEastAsia" w:hAnsi="Times New Roman" w:cs="Times New Roman"/>
        </w:rPr>
      </w:pPr>
    </w:p>
    <w:sectPr w:rsidR="002E5404" w:rsidRPr="002E54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71A9F"/>
    <w:multiLevelType w:val="hybridMultilevel"/>
    <w:tmpl w:val="1430C0E4"/>
    <w:lvl w:ilvl="0" w:tplc="0419000F">
      <w:start w:val="1"/>
      <w:numFmt w:val="decimal"/>
      <w:lvlText w:val="%1."/>
      <w:lvlJc w:val="left"/>
      <w:pPr>
        <w:ind w:left="1060" w:hanging="360"/>
      </w:p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11F77497"/>
    <w:multiLevelType w:val="hybridMultilevel"/>
    <w:tmpl w:val="4BE4D71C"/>
    <w:lvl w:ilvl="0" w:tplc="0C28DE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9E49F2"/>
    <w:multiLevelType w:val="hybridMultilevel"/>
    <w:tmpl w:val="0F3241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7AE509F"/>
    <w:multiLevelType w:val="hybridMultilevel"/>
    <w:tmpl w:val="496C3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E18BA"/>
    <w:multiLevelType w:val="multilevel"/>
    <w:tmpl w:val="87203E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3924588E"/>
    <w:multiLevelType w:val="hybridMultilevel"/>
    <w:tmpl w:val="213EC15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3ECF54CB"/>
    <w:multiLevelType w:val="multilevel"/>
    <w:tmpl w:val="7AEABED0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41EF39D1"/>
    <w:multiLevelType w:val="hybridMultilevel"/>
    <w:tmpl w:val="C15433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2D34FD"/>
    <w:multiLevelType w:val="hybridMultilevel"/>
    <w:tmpl w:val="FB462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1A1519"/>
    <w:multiLevelType w:val="hybridMultilevel"/>
    <w:tmpl w:val="17C8B8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043EC2"/>
    <w:multiLevelType w:val="hybridMultilevel"/>
    <w:tmpl w:val="D62E4AD4"/>
    <w:lvl w:ilvl="0" w:tplc="83FE2E68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20A83"/>
    <w:multiLevelType w:val="hybridMultilevel"/>
    <w:tmpl w:val="6F5A39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8B4C2B"/>
    <w:multiLevelType w:val="hybridMultilevel"/>
    <w:tmpl w:val="394C9980"/>
    <w:lvl w:ilvl="0" w:tplc="66E83E24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1A0EC1"/>
    <w:multiLevelType w:val="multilevel"/>
    <w:tmpl w:val="732001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72173309"/>
    <w:multiLevelType w:val="hybridMultilevel"/>
    <w:tmpl w:val="8974A644"/>
    <w:lvl w:ilvl="0" w:tplc="B16C0782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BD0E20"/>
    <w:multiLevelType w:val="hybridMultilevel"/>
    <w:tmpl w:val="6958B29E"/>
    <w:lvl w:ilvl="0" w:tplc="FB3CD03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7AF8412A"/>
    <w:multiLevelType w:val="multilevel"/>
    <w:tmpl w:val="69986D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)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)%3.%4.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)%3.%4.%5.%6.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)%3.%4.%5.%6.%7.%8.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  <w:i w:val="0"/>
      </w:rPr>
    </w:lvl>
  </w:abstractNum>
  <w:abstractNum w:abstractNumId="17" w15:restartNumberingAfterBreak="0">
    <w:nsid w:val="7EB52780"/>
    <w:multiLevelType w:val="hybridMultilevel"/>
    <w:tmpl w:val="5F56DD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B92DE8"/>
    <w:multiLevelType w:val="hybridMultilevel"/>
    <w:tmpl w:val="C1461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8"/>
  </w:num>
  <w:num w:numId="3">
    <w:abstractNumId w:val="7"/>
  </w:num>
  <w:num w:numId="4">
    <w:abstractNumId w:val="8"/>
  </w:num>
  <w:num w:numId="5">
    <w:abstractNumId w:val="3"/>
  </w:num>
  <w:num w:numId="6">
    <w:abstractNumId w:val="14"/>
  </w:num>
  <w:num w:numId="7">
    <w:abstractNumId w:val="9"/>
  </w:num>
  <w:num w:numId="8">
    <w:abstractNumId w:val="1"/>
  </w:num>
  <w:num w:numId="9">
    <w:abstractNumId w:val="13"/>
  </w:num>
  <w:num w:numId="10">
    <w:abstractNumId w:val="4"/>
  </w:num>
  <w:num w:numId="11">
    <w:abstractNumId w:val="2"/>
  </w:num>
  <w:num w:numId="12">
    <w:abstractNumId w:val="5"/>
  </w:num>
  <w:num w:numId="13">
    <w:abstractNumId w:val="15"/>
  </w:num>
  <w:num w:numId="14">
    <w:abstractNumId w:val="12"/>
  </w:num>
  <w:num w:numId="15">
    <w:abstractNumId w:val="6"/>
  </w:num>
  <w:num w:numId="16">
    <w:abstractNumId w:val="16"/>
  </w:num>
  <w:num w:numId="17">
    <w:abstractNumId w:val="0"/>
  </w:num>
  <w:num w:numId="18">
    <w:abstractNumId w:val="1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6"/>
    <w:rsid w:val="00004BAB"/>
    <w:rsid w:val="00005004"/>
    <w:rsid w:val="00020EC0"/>
    <w:rsid w:val="000371E5"/>
    <w:rsid w:val="000536B3"/>
    <w:rsid w:val="00076AEE"/>
    <w:rsid w:val="0008161B"/>
    <w:rsid w:val="0008622C"/>
    <w:rsid w:val="00087897"/>
    <w:rsid w:val="00092C6F"/>
    <w:rsid w:val="000A6E63"/>
    <w:rsid w:val="000A7FA5"/>
    <w:rsid w:val="00111D7A"/>
    <w:rsid w:val="00112D28"/>
    <w:rsid w:val="00165858"/>
    <w:rsid w:val="001A0B69"/>
    <w:rsid w:val="001A25FA"/>
    <w:rsid w:val="001A585E"/>
    <w:rsid w:val="001D165F"/>
    <w:rsid w:val="001E6738"/>
    <w:rsid w:val="002147DE"/>
    <w:rsid w:val="0028780F"/>
    <w:rsid w:val="00293A4B"/>
    <w:rsid w:val="00294A80"/>
    <w:rsid w:val="002A48A2"/>
    <w:rsid w:val="002E5404"/>
    <w:rsid w:val="00300937"/>
    <w:rsid w:val="00303CC7"/>
    <w:rsid w:val="00343157"/>
    <w:rsid w:val="00385BCD"/>
    <w:rsid w:val="003946D4"/>
    <w:rsid w:val="003B3260"/>
    <w:rsid w:val="003B5530"/>
    <w:rsid w:val="003E79EF"/>
    <w:rsid w:val="00402891"/>
    <w:rsid w:val="004330E8"/>
    <w:rsid w:val="004D6E91"/>
    <w:rsid w:val="00510C31"/>
    <w:rsid w:val="00536CA1"/>
    <w:rsid w:val="005511AF"/>
    <w:rsid w:val="00562F0B"/>
    <w:rsid w:val="005648AE"/>
    <w:rsid w:val="00593E40"/>
    <w:rsid w:val="005C3295"/>
    <w:rsid w:val="005D6902"/>
    <w:rsid w:val="005D72BB"/>
    <w:rsid w:val="005E3173"/>
    <w:rsid w:val="0060102A"/>
    <w:rsid w:val="006117BC"/>
    <w:rsid w:val="006257F7"/>
    <w:rsid w:val="0064650A"/>
    <w:rsid w:val="006512AD"/>
    <w:rsid w:val="006747F1"/>
    <w:rsid w:val="00721C1D"/>
    <w:rsid w:val="0072553B"/>
    <w:rsid w:val="007641A3"/>
    <w:rsid w:val="00771465"/>
    <w:rsid w:val="00790EFF"/>
    <w:rsid w:val="007A2F8D"/>
    <w:rsid w:val="007C1E82"/>
    <w:rsid w:val="007D1872"/>
    <w:rsid w:val="007D2896"/>
    <w:rsid w:val="00825ADB"/>
    <w:rsid w:val="008377D9"/>
    <w:rsid w:val="008A2B59"/>
    <w:rsid w:val="008A43E9"/>
    <w:rsid w:val="008E0668"/>
    <w:rsid w:val="009054F6"/>
    <w:rsid w:val="00930C5F"/>
    <w:rsid w:val="009432CA"/>
    <w:rsid w:val="009812A2"/>
    <w:rsid w:val="009A20ED"/>
    <w:rsid w:val="009D2073"/>
    <w:rsid w:val="009E6C7E"/>
    <w:rsid w:val="009F0773"/>
    <w:rsid w:val="00A07A40"/>
    <w:rsid w:val="00A12D53"/>
    <w:rsid w:val="00A5575E"/>
    <w:rsid w:val="00A61E86"/>
    <w:rsid w:val="00A6232D"/>
    <w:rsid w:val="00A71300"/>
    <w:rsid w:val="00AA21AB"/>
    <w:rsid w:val="00AB0F76"/>
    <w:rsid w:val="00AD392C"/>
    <w:rsid w:val="00AD6656"/>
    <w:rsid w:val="00B0457F"/>
    <w:rsid w:val="00B22704"/>
    <w:rsid w:val="00B409BB"/>
    <w:rsid w:val="00B53017"/>
    <w:rsid w:val="00B8020F"/>
    <w:rsid w:val="00BA5081"/>
    <w:rsid w:val="00C0259F"/>
    <w:rsid w:val="00C2498E"/>
    <w:rsid w:val="00C4118F"/>
    <w:rsid w:val="00CA4EDF"/>
    <w:rsid w:val="00CB3EA5"/>
    <w:rsid w:val="00CC7F86"/>
    <w:rsid w:val="00CE4869"/>
    <w:rsid w:val="00CE7FD6"/>
    <w:rsid w:val="00CF43ED"/>
    <w:rsid w:val="00D0493D"/>
    <w:rsid w:val="00D078E9"/>
    <w:rsid w:val="00D2069A"/>
    <w:rsid w:val="00D354F5"/>
    <w:rsid w:val="00D61872"/>
    <w:rsid w:val="00D64718"/>
    <w:rsid w:val="00DF483C"/>
    <w:rsid w:val="00DF61D8"/>
    <w:rsid w:val="00E20EBE"/>
    <w:rsid w:val="00E23680"/>
    <w:rsid w:val="00E516DE"/>
    <w:rsid w:val="00E51961"/>
    <w:rsid w:val="00E83E2C"/>
    <w:rsid w:val="00EB0134"/>
    <w:rsid w:val="00EB6F44"/>
    <w:rsid w:val="00EC6736"/>
    <w:rsid w:val="00EE454D"/>
    <w:rsid w:val="00EF547F"/>
    <w:rsid w:val="00F03543"/>
    <w:rsid w:val="00F0707D"/>
    <w:rsid w:val="00F41126"/>
    <w:rsid w:val="00FA0EBC"/>
    <w:rsid w:val="00FB1FBB"/>
    <w:rsid w:val="00FF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2F7AE"/>
  <w15:chartTrackingRefBased/>
  <w15:docId w15:val="{EB601093-BE0D-42CF-919A-4A248A19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5BC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8161B"/>
    <w:rPr>
      <w:color w:val="808080"/>
    </w:rPr>
  </w:style>
  <w:style w:type="character" w:styleId="a5">
    <w:name w:val="Strong"/>
    <w:basedOn w:val="a0"/>
    <w:uiPriority w:val="22"/>
    <w:qFormat/>
    <w:rsid w:val="0064650A"/>
    <w:rPr>
      <w:b/>
      <w:bCs/>
    </w:rPr>
  </w:style>
  <w:style w:type="character" w:styleId="HTML">
    <w:name w:val="HTML Code"/>
    <w:basedOn w:val="a0"/>
    <w:uiPriority w:val="99"/>
    <w:semiHidden/>
    <w:unhideWhenUsed/>
    <w:rsid w:val="0064650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93E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93E4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6">
    <w:name w:val="Hyperlink"/>
    <w:basedOn w:val="a0"/>
    <w:uiPriority w:val="99"/>
    <w:unhideWhenUsed/>
    <w:rsid w:val="007A2F8D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7A2F8D"/>
    <w:rPr>
      <w:color w:val="605E5C"/>
      <w:shd w:val="clear" w:color="auto" w:fill="E1DFDD"/>
    </w:rPr>
  </w:style>
  <w:style w:type="character" w:customStyle="1" w:styleId="mord">
    <w:name w:val="mord"/>
    <w:basedOn w:val="a0"/>
    <w:rsid w:val="00B80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5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olab.research.google.com/drive/1GRDq3vwN5Ak5dORY-1Bp9TdaOwFeITVL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7AE8CE9-E7B5-468D-8784-2EF252A85673}">
  <we:reference id="wa104381909" version="3.14.3.0" store="en-001" storeType="OMEX"/>
  <we:alternateReferences>
    <we:reference id="wa104381909" version="3.14.3.0" store="en-001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ADB29-10AD-477F-8EBE-5B95E0E7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4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9</cp:revision>
  <dcterms:created xsi:type="dcterms:W3CDTF">2025-05-13T11:44:00Z</dcterms:created>
  <dcterms:modified xsi:type="dcterms:W3CDTF">2025-05-18T08:07:00Z</dcterms:modified>
</cp:coreProperties>
</file>