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2ai: Concise List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Summary (Quick Look)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 (Human): Electrical work in Room H, then Plumbing in Rooms D and 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(Robot 1): Moves to Room F for Foundation preparation.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r2 (Robot 2): Moves to Room G for Foundation preparation.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(Robot 3): Does Finishing work in Room J, then moves to Room I for the final Finishing task.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Pareto Front Explanation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line of the most efficient solutions. It shows the best possible trade-off between the overall Success Chance and the Total Cost.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 Solution (92% Goal)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ID: 7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Chance: 92.1%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Cost: 48.732 units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Safety Measure: The final Finishing work gets 5 retries, and both Foundation jobs get 3 retries.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RQGXgo8v5tZvTmk0O0bEhLq8w==">CgMxLjA4AHIhMVhQQm91S1BoZVY3YmRQZ0x5NUswQUpsZ2g3bDBtaU9R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