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qnmeh2acwgy4" w:id="0"/>
      <w:bookmarkEnd w:id="0"/>
      <w:r w:rsidDel="00000000" w:rsidR="00000000" w:rsidRPr="00000000">
        <w:rPr>
          <w:rtl w:val="0"/>
        </w:rPr>
        <w:t xml:space="preserve">Trabajo </w:t>
      </w:r>
      <w:r w:rsidDel="00000000" w:rsidR="00000000" w:rsidRPr="00000000">
        <w:rPr>
          <w:rtl w:val="0"/>
        </w:rPr>
        <w:t xml:space="preserve">Práctica N° 3 </w:t>
      </w:r>
      <w:r w:rsidDel="00000000" w:rsidR="00000000" w:rsidRPr="00000000">
        <w:rPr>
          <w:rtl w:val="0"/>
        </w:rPr>
        <w:t xml:space="preserve">Border router ejemplo en motes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Vamos a utilizar el mismo código que el utilizado para el TP1, utilizando dos tipos de motes diferentes: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Openmote: utilizado en el TP2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deRFmega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 este laboratorio debe grabar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Uno o varios modes deRFmega con la aplicación udp-client. Puede visualizar la salida de estos nodos al conectarlos a su pc. Sino, puede alimentarlos externamente con las baterías AAA. </w:t>
      </w:r>
      <w:r w:rsidDel="00000000" w:rsidR="00000000" w:rsidRPr="00000000">
        <w:rPr>
          <w:sz w:val="18"/>
          <w:szCs w:val="18"/>
          <w:rtl w:val="0"/>
        </w:rPr>
        <w:t xml:space="preserve">En éste último caso, para encenderlos, debe colocar un jumper </w:t>
      </w:r>
      <w:r w:rsidDel="00000000" w:rsidR="00000000" w:rsidRPr="00000000">
        <w:rPr>
          <w:sz w:val="18"/>
          <w:szCs w:val="18"/>
          <w:rtl w:val="0"/>
        </w:rPr>
        <w:t xml:space="preserve">como se muestra en la foto (ver jumper rojo)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18"/>
          <w:szCs w:val="18"/>
        </w:rPr>
      </w:pPr>
      <w:r w:rsidDel="00000000" w:rsidR="00000000" w:rsidRPr="00000000">
        <w:drawing>
          <wp:inline distB="114300" distT="114300" distL="114300" distR="114300">
            <wp:extent cx="4675247" cy="4986338"/>
            <wp:effectExtent b="0" l="0" r="0" t="0"/>
            <wp:docPr descr="20170511_183613_33757842214_o.jpg" id="1" name="image2.jpg"/>
            <a:graphic>
              <a:graphicData uri="http://schemas.openxmlformats.org/drawingml/2006/picture">
                <pic:pic>
                  <pic:nvPicPr>
                    <pic:cNvPr descr="20170511_183613_33757842214_o.jpg" id="0" name="image2.jpg"/>
                    <pic:cNvPicPr preferRelativeResize="0"/>
                  </pic:nvPicPr>
                  <pic:blipFill>
                    <a:blip r:embed="rId5"/>
                    <a:srcRect b="25067" l="0" r="1442" t="15779"/>
                    <a:stretch>
                      <a:fillRect/>
                    </a:stretch>
                  </pic:blipFill>
                  <pic:spPr>
                    <a:xfrm>
                      <a:off x="0" y="0"/>
                      <a:ext cx="4675247" cy="498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Uno o varios motes openmote con la aplicación udp-client. Puede visualizar la salida de estos nodos al conectarlos a su pc. Sino, puede alimentarlos externamente con las baterías AAA.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Un mote openmote con la app.  Border router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Consideraciones: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Encienda en orden los motes, para ir visualizando y etiquetando las direcciones de los mismos. De esta forma debe determinar cuál es cual.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Manipule los motes y placas con cuidado. No utilice fuentes de alimentación externas a las suministradas y aconsejadas por la cátedra.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a6edbceoo8xu" w:id="1"/>
      <w:bookmarkEnd w:id="1"/>
      <w:r w:rsidDel="00000000" w:rsidR="00000000" w:rsidRPr="00000000">
        <w:rPr>
          <w:rtl w:val="0"/>
        </w:rPr>
        <w:t xml:space="preserve">Para poder obtener la salida de printfs via UART de los motes deRFmega, realizar lo siguiente: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Modificar el archivo /cpu/avr/dev/uart1.h agregando las siguientes líneas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"dev/rs232.h"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uart1_set_input(f) rs232_set_input(RS232_PORT_1,f) /**/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 manera tal que el archivo uart1.h se verá como: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#ifndef DEV_UART1_H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DEV_UART1_H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"dev/rs232.h" /**/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BAUD2UBR(x) x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uart1_set_input(f) rs232_set_input(RS232_PORT_1,f) /**/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Modificar el archivo /platform/avr-atmega128rfa1/Makefile.avr-atmega128rfa1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Comentar la línea AVRDUDE_PROGRAMMER=jtag2 (agregando # en el comienzo de línea) y agregar una nueva línea con AVRDUDE_PROGRAMMER=stk500v2.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Comentar la línea AVRDUDE_PORT=usb:00B000000D79, y agregar AVRDUDE_PORT=/dev/ttyUSB0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488omawcrqu8" w:id="2"/>
      <w:bookmarkEnd w:id="2"/>
      <w:r w:rsidDel="00000000" w:rsidR="00000000" w:rsidRPr="00000000">
        <w:rPr>
          <w:rtl w:val="0"/>
        </w:rPr>
        <w:t xml:space="preserve">Compilar y grabar programa para deRFmega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Moverse al directorio del programa en contiki/examples/ipv6/rpl-udp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 compilar el programa para los motes deRFmega usar: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make TARGET=avr-atmega128rfa1 udp-client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Conecte el mote a la PC para grabar el mismo, via la sensor terminal board (STB). Abajo en la imagen, puede observar como se interconectan las placas STB + </w:t>
      </w:r>
      <w:r w:rsidDel="00000000" w:rsidR="00000000" w:rsidRPr="00000000">
        <w:rPr>
          <w:rtl w:val="0"/>
        </w:rPr>
        <w:t xml:space="preserve">deRFtoRCB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+ mote deRFmega. En la parte inferior, puede observarse el FTDI conectado a la placa, conectar el extremo USB a la pc para ver la salida de la UART1 del mote. Abrir gtkterm o aplicaciones similares con baud rate 19200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072329" cy="5443538"/>
            <wp:effectExtent b="0" l="0" r="0" t="0"/>
            <wp:docPr descr="20170429_002106_34333375915_o.jpg" id="2" name="image4.jpg"/>
            <a:graphic>
              <a:graphicData uri="http://schemas.openxmlformats.org/drawingml/2006/picture">
                <pic:pic>
                  <pic:nvPicPr>
                    <pic:cNvPr descr="20170429_002106_34333375915_o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2329" cy="544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95250</wp:posOffset>
                </wp:positionV>
                <wp:extent cx="2619375" cy="933450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43125" y="390600"/>
                          <a:ext cx="2619375" cy="933450"/>
                          <a:chOff x="943125" y="390600"/>
                          <a:chExt cx="2600175" cy="914400"/>
                        </a:xfrm>
                      </wpg:grpSpPr>
                      <wpg:grpSp>
                        <wpg:cNvGrpSpPr/>
                        <wpg:grpSpPr>
                          <a:xfrm>
                            <a:off x="943125" y="390600"/>
                            <a:ext cx="2600175" cy="914400"/>
                            <a:chOff x="943125" y="390600"/>
                            <a:chExt cx="2600175" cy="914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52625" y="609600"/>
                              <a:ext cx="104700" cy="104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181225" y="609600"/>
                              <a:ext cx="104700" cy="104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952625" y="838200"/>
                              <a:ext cx="104700" cy="104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181225" y="838200"/>
                              <a:ext cx="104700" cy="104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952625" y="1066800"/>
                              <a:ext cx="104700" cy="104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181225" y="1066800"/>
                              <a:ext cx="104700" cy="104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876425" y="495300"/>
                              <a:ext cx="485700" cy="809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0" name="Shape 10"/>
                          <wps:spPr>
                            <a:xfrm>
                              <a:off x="943125" y="390600"/>
                              <a:ext cx="933300" cy="32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Tx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  <wps:wsp>
                          <wps:cNvCnPr/>
                          <wps:spPr>
                            <a:xfrm flipH="1" rot="10800000">
                              <a:off x="1409775" y="704700"/>
                              <a:ext cx="6192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2" name="Shape 12"/>
                          <wps:spPr>
                            <a:xfrm>
                              <a:off x="2705100" y="704850"/>
                              <a:ext cx="762000" cy="37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Rx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  <wps:wsp>
                          <wps:cNvCnPr/>
                          <wps:spPr>
                            <a:xfrm flipH="1" rot="10800000">
                              <a:off x="2285925" y="890550"/>
                              <a:ext cx="4953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4" name="Shape 14"/>
                          <wps:spPr>
                            <a:xfrm>
                              <a:off x="2781300" y="933450"/>
                              <a:ext cx="762000" cy="37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Gnd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  <wps:wsp>
                          <wps:cNvCnPr/>
                          <wps:spPr>
                            <a:xfrm flipH="1" rot="10800000">
                              <a:off x="2286000" y="1119150"/>
                              <a:ext cx="4953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95250</wp:posOffset>
                </wp:positionV>
                <wp:extent cx="2619375" cy="933450"/>
                <wp:effectExtent b="0" l="0" r="0" t="0"/>
                <wp:wrapSquare wrapText="bothSides" distB="114300" distT="11430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75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Cable negro FTDI → Gnd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Cable verde FTDI → Rx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Cable blanco FTDI → Tx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Conexión de pines FTDI en placa STB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grabar el programa compilado sin errores en el mote deRFmega usar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TARGET=avr-atmega128rfa1 udp-client.u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ien1t6p0r93e" w:id="3"/>
      <w:bookmarkEnd w:id="3"/>
      <w:r w:rsidDel="00000000" w:rsidR="00000000" w:rsidRPr="00000000">
        <w:rPr>
          <w:rtl w:val="0"/>
        </w:rPr>
        <w:t xml:space="preserve">Compilar y grabar programa para openmote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grabar y compilar upd-client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TARGET=openmote-cc2538 udp-client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TARGET=openmote-cc2538 udp-client.upload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Vamos a utilizar </w:t>
      </w:r>
      <w:r w:rsidDel="00000000" w:rsidR="00000000" w:rsidRPr="00000000">
        <w:rPr>
          <w:b w:val="1"/>
          <w:u w:val="single"/>
          <w:rtl w:val="0"/>
        </w:rPr>
        <w:t xml:space="preserve">uno</w:t>
      </w:r>
      <w:r w:rsidDel="00000000" w:rsidR="00000000" w:rsidRPr="00000000">
        <w:rPr>
          <w:rtl w:val="0"/>
        </w:rPr>
        <w:t xml:space="preserve"> de los motes de openmote como border router para openmote.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Moverse al directorio contiki/examples/ipv6/rpl-border-router y ejecutar: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TARGET=openmote-cc2538 border-router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TARGET=openmote-cc2538 border-router.upload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Requerimos ver la salida UART del border-router, repase los pasos para conectarlo del TP1, ya que mostrará en la consola información como su estado y dirección.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octavrgtxle2" w:id="4"/>
      <w:bookmarkEnd w:id="4"/>
      <w:r w:rsidDel="00000000" w:rsidR="00000000" w:rsidRPr="00000000">
        <w:rPr>
          <w:rtl w:val="0"/>
        </w:rPr>
        <w:t xml:space="preserve">LEVANTAR TUNSLIP6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Por ejemplo, siendo </w:t>
      </w:r>
      <w:r w:rsidDel="00000000" w:rsidR="00000000" w:rsidRPr="00000000">
        <w:rPr>
          <w:rtl w:val="0"/>
        </w:rPr>
        <w:t xml:space="preserve">2001:1938:110:23::1/64</w:t>
      </w:r>
      <w:r w:rsidDel="00000000" w:rsidR="00000000" w:rsidRPr="00000000">
        <w:rPr>
          <w:rtl w:val="0"/>
        </w:rPr>
        <w:t xml:space="preserve"> que visualizamos via UART cuando bootea.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./tunslip6 -a 127.0.0.1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2001:1938:110:23::1/64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SACAR CABLECITO PARA QUE NO ENTRE EN MODO BOOTLOADER el OPEN MOTE!!!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./tunslip6 -L -v2 -s ttyUSB0 2001:1938:110:23::1/64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Abrir un navegador o browser, tipear la dirección IPV6 entre corchetes para visualizar los motes conectados al border router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[2001:1938:110:23::1]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image" Target="media/image4.jpg"/><Relationship Id="rId7" Type="http://schemas.openxmlformats.org/officeDocument/2006/relationships/image" Target="media/image6.png"/></Relationships>
</file>