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7B16" w14:textId="501E4462" w:rsidR="00A1408A" w:rsidRDefault="00A1408A" w:rsidP="00A1408A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Автомобиль Toyota</w:t>
      </w:r>
    </w:p>
    <w:p w14:paraId="2188D489" w14:textId="77777777" w:rsidR="00A1408A" w:rsidRDefault="00A1408A" w:rsidP="00A1408A">
      <w:pPr>
        <w:rPr>
          <w:rFonts w:ascii="Times" w:hAnsi="Times"/>
          <w:b/>
          <w:bCs/>
          <w:sz w:val="28"/>
          <w:szCs w:val="28"/>
        </w:rPr>
      </w:pPr>
    </w:p>
    <w:p w14:paraId="194E4192" w14:textId="71373808" w:rsidR="00A1408A" w:rsidRDefault="0073425F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Характеристики</w:t>
      </w:r>
      <w:r w:rsidR="00A1408A">
        <w:rPr>
          <w:rFonts w:ascii="Times" w:hAnsi="Times"/>
          <w:sz w:val="28"/>
          <w:szCs w:val="28"/>
        </w:rPr>
        <w:t xml:space="preserve">: </w:t>
      </w:r>
    </w:p>
    <w:p w14:paraId="6A36418C" w14:textId="77777777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</w:p>
    <w:p w14:paraId="44D87EF6" w14:textId="46A8B5EC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</w:t>
      </w:r>
      <w:r w:rsidR="00246ECA">
        <w:rPr>
          <w:rFonts w:ascii="Times" w:hAnsi="Times"/>
          <w:sz w:val="28"/>
          <w:szCs w:val="28"/>
        </w:rPr>
        <w:t>одель</w:t>
      </w:r>
      <w:r>
        <w:rPr>
          <w:rFonts w:ascii="Times" w:hAnsi="Times"/>
          <w:sz w:val="28"/>
          <w:szCs w:val="28"/>
        </w:rPr>
        <w:t>: Camry</w:t>
      </w:r>
    </w:p>
    <w:p w14:paraId="408B7D0F" w14:textId="61840914" w:rsidR="00A1408A" w:rsidRDefault="00246EC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Расход топлива</w:t>
      </w:r>
      <w:r w:rsidR="00A1408A">
        <w:rPr>
          <w:rFonts w:ascii="Times" w:hAnsi="Times"/>
          <w:sz w:val="28"/>
          <w:szCs w:val="28"/>
        </w:rPr>
        <w:t>: 8л/100км</w:t>
      </w:r>
    </w:p>
    <w:p w14:paraId="42496C2F" w14:textId="7F850740" w:rsidR="00A1408A" w:rsidRDefault="00246EC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Цена</w:t>
      </w:r>
      <w:r w:rsidR="00A1408A">
        <w:rPr>
          <w:rFonts w:ascii="Times" w:hAnsi="Times"/>
          <w:sz w:val="28"/>
          <w:szCs w:val="28"/>
        </w:rPr>
        <w:t>: 1 500 00 руб.</w:t>
      </w:r>
    </w:p>
    <w:p w14:paraId="2D377D8E" w14:textId="77777777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</w:p>
    <w:p w14:paraId="445B5A7E" w14:textId="77777777" w:rsidR="000D541C" w:rsidRPr="00246ECA" w:rsidRDefault="000D541C">
      <w:pPr>
        <w:rPr>
          <w:lang w:val="en-US"/>
        </w:rPr>
      </w:pPr>
      <w:bookmarkStart w:id="0" w:name="_GoBack"/>
      <w:bookmarkEnd w:id="0"/>
    </w:p>
    <w:sectPr w:rsidR="000D541C" w:rsidRPr="00246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9"/>
    <w:rsid w:val="000D541C"/>
    <w:rsid w:val="00246ECA"/>
    <w:rsid w:val="004074E0"/>
    <w:rsid w:val="0073425F"/>
    <w:rsid w:val="00A1408A"/>
    <w:rsid w:val="00A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661D"/>
  <w15:chartTrackingRefBased/>
  <w15:docId w15:val="{A632621A-0BF6-46A6-80EA-6CB48073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08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Паршин</dc:creator>
  <cp:keywords/>
  <dc:description/>
  <cp:lastModifiedBy>Станислав Паршин</cp:lastModifiedBy>
  <cp:revision>3</cp:revision>
  <dcterms:created xsi:type="dcterms:W3CDTF">2020-04-07T13:01:00Z</dcterms:created>
  <dcterms:modified xsi:type="dcterms:W3CDTF">2020-04-07T13:46:00Z</dcterms:modified>
</cp:coreProperties>
</file>