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B79" w:rsidRPr="00832B79" w:rsidRDefault="00832B79" w:rsidP="00832B79">
      <w:pPr>
        <w:pStyle w:val="Title"/>
        <w:jc w:val="center"/>
        <w:rPr>
          <w:b/>
        </w:rPr>
      </w:pPr>
      <w:r w:rsidRPr="00832B79">
        <w:rPr>
          <w:b/>
        </w:rPr>
        <w:t>Hospital Simulator Project</w:t>
      </w:r>
    </w:p>
    <w:p w:rsidR="00832B79" w:rsidRPr="00832B79" w:rsidRDefault="00832B79" w:rsidP="00832B79">
      <w:pPr>
        <w:pStyle w:val="Title"/>
        <w:jc w:val="center"/>
        <w:rPr>
          <w:sz w:val="32"/>
          <w:szCs w:val="32"/>
        </w:rPr>
      </w:pPr>
      <w:r w:rsidRPr="00832B79">
        <w:rPr>
          <w:sz w:val="32"/>
          <w:szCs w:val="32"/>
        </w:rPr>
        <w:t>Danielle Hu</w:t>
      </w:r>
    </w:p>
    <w:p w:rsidR="00832B79" w:rsidRPr="00832B79" w:rsidRDefault="00832B79" w:rsidP="00832B79"/>
    <w:p w:rsidR="00592F61" w:rsidRDefault="00832B79" w:rsidP="00592F61">
      <w:pPr>
        <w:pStyle w:val="Heading1"/>
      </w:pPr>
      <w:r>
        <w:t>Environment</w:t>
      </w:r>
      <w:r w:rsidR="00592F61">
        <w:t>:</w:t>
      </w:r>
    </w:p>
    <w:p w:rsidR="00344163" w:rsidRPr="0088261E" w:rsidRDefault="00344163" w:rsidP="0088261E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88261E">
        <w:rPr>
          <w:rFonts w:ascii="Arial" w:hAnsi="Arial" w:cs="Arial"/>
          <w:sz w:val="24"/>
          <w:szCs w:val="24"/>
        </w:rPr>
        <w:t xml:space="preserve">Visual Studio </w:t>
      </w:r>
      <w:r w:rsidR="005D4638" w:rsidRPr="0088261E">
        <w:rPr>
          <w:rFonts w:ascii="Arial" w:hAnsi="Arial" w:cs="Arial"/>
          <w:sz w:val="24"/>
          <w:szCs w:val="24"/>
        </w:rPr>
        <w:t xml:space="preserve">Professional </w:t>
      </w:r>
      <w:r w:rsidRPr="0088261E">
        <w:rPr>
          <w:rFonts w:ascii="Arial" w:hAnsi="Arial" w:cs="Arial"/>
          <w:sz w:val="24"/>
          <w:szCs w:val="24"/>
        </w:rPr>
        <w:t>2015</w:t>
      </w:r>
      <w:r w:rsidR="005D4638" w:rsidRPr="0088261E">
        <w:rPr>
          <w:rFonts w:ascii="Arial" w:hAnsi="Arial" w:cs="Arial"/>
          <w:sz w:val="24"/>
          <w:szCs w:val="24"/>
        </w:rPr>
        <w:t xml:space="preserve"> Version 14.0.2543.01 Update 3</w:t>
      </w:r>
    </w:p>
    <w:p w:rsidR="005D4638" w:rsidRPr="0088261E" w:rsidRDefault="005D4638" w:rsidP="0088261E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88261E">
        <w:rPr>
          <w:rFonts w:ascii="Arial" w:hAnsi="Arial" w:cs="Arial"/>
          <w:sz w:val="24"/>
          <w:szCs w:val="24"/>
        </w:rPr>
        <w:t>Windows 7</w:t>
      </w:r>
    </w:p>
    <w:p w:rsidR="00592F61" w:rsidRDefault="00592F61" w:rsidP="00347FEC">
      <w:pPr>
        <w:pStyle w:val="Heading1"/>
      </w:pPr>
      <w:r>
        <w:t>System Design:</w:t>
      </w:r>
    </w:p>
    <w:p w:rsidR="00592F61" w:rsidRDefault="0088261E" w:rsidP="0088261E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88261E">
        <w:rPr>
          <w:rFonts w:ascii="Arial" w:hAnsi="Arial" w:cs="Arial"/>
          <w:sz w:val="24"/>
          <w:szCs w:val="24"/>
        </w:rPr>
        <w:t>This</w:t>
      </w:r>
      <w:r w:rsidR="00561FE3">
        <w:rPr>
          <w:rFonts w:ascii="Arial" w:hAnsi="Arial" w:cs="Arial"/>
          <w:sz w:val="24"/>
          <w:szCs w:val="24"/>
        </w:rPr>
        <w:t xml:space="preserve"> project</w:t>
      </w:r>
      <w:r w:rsidRPr="0088261E">
        <w:rPr>
          <w:rFonts w:ascii="Arial" w:hAnsi="Arial" w:cs="Arial"/>
          <w:sz w:val="24"/>
          <w:szCs w:val="24"/>
        </w:rPr>
        <w:t xml:space="preserve"> is</w:t>
      </w:r>
      <w:r w:rsidR="00561FE3">
        <w:rPr>
          <w:rFonts w:ascii="Arial" w:hAnsi="Arial" w:cs="Arial"/>
          <w:sz w:val="24"/>
          <w:szCs w:val="24"/>
        </w:rPr>
        <w:t xml:space="preserve"> a Restful</w:t>
      </w:r>
      <w:r w:rsidRPr="0088261E">
        <w:rPr>
          <w:rFonts w:ascii="Arial" w:hAnsi="Arial" w:cs="Arial"/>
          <w:sz w:val="24"/>
          <w:szCs w:val="24"/>
        </w:rPr>
        <w:t xml:space="preserve"> </w:t>
      </w:r>
      <w:r w:rsidRPr="0088261E">
        <w:rPr>
          <w:rFonts w:ascii="Arial" w:hAnsi="Arial" w:cs="Arial"/>
          <w:sz w:val="24"/>
          <w:szCs w:val="24"/>
        </w:rPr>
        <w:t xml:space="preserve">Asp.Net Web API </w:t>
      </w:r>
      <w:r>
        <w:rPr>
          <w:rFonts w:ascii="Arial" w:hAnsi="Arial" w:cs="Arial"/>
          <w:sz w:val="24"/>
          <w:szCs w:val="24"/>
        </w:rPr>
        <w:t>(</w:t>
      </w:r>
      <w:r w:rsidRPr="0088261E">
        <w:rPr>
          <w:rFonts w:ascii="Arial" w:hAnsi="Arial" w:cs="Arial"/>
          <w:sz w:val="24"/>
          <w:szCs w:val="24"/>
        </w:rPr>
        <w:t>5.2.3</w:t>
      </w:r>
      <w:r>
        <w:rPr>
          <w:rFonts w:ascii="Arial" w:hAnsi="Arial" w:cs="Arial"/>
          <w:sz w:val="24"/>
          <w:szCs w:val="24"/>
        </w:rPr>
        <w:t xml:space="preserve">) </w:t>
      </w:r>
      <w:r w:rsidR="00561FE3">
        <w:rPr>
          <w:rFonts w:ascii="Arial" w:hAnsi="Arial" w:cs="Arial"/>
          <w:sz w:val="24"/>
          <w:szCs w:val="24"/>
        </w:rPr>
        <w:t>program</w:t>
      </w:r>
      <w:r>
        <w:rPr>
          <w:rFonts w:ascii="Arial" w:hAnsi="Arial" w:cs="Arial"/>
          <w:sz w:val="24"/>
          <w:szCs w:val="24"/>
        </w:rPr>
        <w:t xml:space="preserve">. It is designed using a </w:t>
      </w:r>
      <w:r w:rsidRPr="0088261E">
        <w:rPr>
          <w:rFonts w:ascii="Arial" w:hAnsi="Arial" w:cs="Arial"/>
          <w:sz w:val="24"/>
          <w:szCs w:val="24"/>
        </w:rPr>
        <w:t>metadata</w:t>
      </w:r>
      <w:r w:rsidRPr="0088261E">
        <w:rPr>
          <w:rFonts w:ascii="Arial" w:hAnsi="Arial" w:cs="Arial"/>
          <w:sz w:val="24"/>
          <w:szCs w:val="24"/>
        </w:rPr>
        <w:t xml:space="preserve"> </w:t>
      </w:r>
      <w:r w:rsidR="00832B79" w:rsidRPr="0088261E">
        <w:rPr>
          <w:rFonts w:ascii="Arial" w:hAnsi="Arial" w:cs="Arial"/>
          <w:sz w:val="24"/>
          <w:szCs w:val="24"/>
        </w:rPr>
        <w:t>driven and</w:t>
      </w:r>
      <w:r w:rsidR="00D57162" w:rsidRPr="0088261E">
        <w:rPr>
          <w:rFonts w:ascii="Arial" w:hAnsi="Arial" w:cs="Arial"/>
          <w:sz w:val="24"/>
          <w:szCs w:val="24"/>
        </w:rPr>
        <w:t xml:space="preserve"> loosely coupled </w:t>
      </w:r>
      <w:r w:rsidR="009813AC" w:rsidRPr="0088261E">
        <w:rPr>
          <w:rFonts w:ascii="Arial" w:hAnsi="Arial" w:cs="Arial"/>
          <w:sz w:val="24"/>
          <w:szCs w:val="24"/>
        </w:rPr>
        <w:t>layer architecture</w:t>
      </w:r>
      <w:r w:rsidR="00832B79" w:rsidRPr="0088261E">
        <w:rPr>
          <w:rFonts w:ascii="Arial" w:hAnsi="Arial" w:cs="Arial"/>
          <w:sz w:val="24"/>
          <w:szCs w:val="24"/>
        </w:rPr>
        <w:t>. Here is the layer structure:</w:t>
      </w:r>
    </w:p>
    <w:p w:rsidR="0088261E" w:rsidRPr="0088261E" w:rsidRDefault="0088261E" w:rsidP="0088261E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832B79" w:rsidRPr="0088261E" w:rsidRDefault="00592F61" w:rsidP="0088261E">
      <w:pPr>
        <w:ind w:left="720"/>
        <w:rPr>
          <w:rFonts w:ascii="Arial" w:hAnsi="Arial" w:cs="Arial"/>
          <w:b/>
          <w:sz w:val="24"/>
          <w:szCs w:val="24"/>
        </w:rPr>
      </w:pPr>
      <w:proofErr w:type="spellStart"/>
      <w:r w:rsidRPr="0088261E">
        <w:rPr>
          <w:rFonts w:ascii="Arial" w:hAnsi="Arial" w:cs="Arial"/>
          <w:b/>
          <w:sz w:val="24"/>
          <w:szCs w:val="24"/>
        </w:rPr>
        <w:t>DataAccess</w:t>
      </w:r>
      <w:proofErr w:type="spellEnd"/>
      <w:r w:rsidRPr="0088261E">
        <w:rPr>
          <w:rFonts w:ascii="Arial" w:hAnsi="Arial" w:cs="Arial"/>
          <w:b/>
          <w:sz w:val="24"/>
          <w:szCs w:val="24"/>
        </w:rPr>
        <w:t xml:space="preserve"> </w:t>
      </w:r>
      <w:r w:rsidR="001A3B6B" w:rsidRPr="0088261E">
        <w:rPr>
          <w:rFonts w:ascii="Arial" w:hAnsi="Arial" w:cs="Arial"/>
          <w:b/>
          <w:sz w:val="24"/>
          <w:szCs w:val="24"/>
        </w:rPr>
        <w:t>Services</w:t>
      </w:r>
      <w:r w:rsidRPr="0088261E">
        <w:rPr>
          <w:rFonts w:ascii="Arial" w:hAnsi="Arial" w:cs="Arial"/>
          <w:b/>
          <w:sz w:val="24"/>
          <w:szCs w:val="24"/>
        </w:rPr>
        <w:t xml:space="preserve"> </w:t>
      </w:r>
      <w:r w:rsidRPr="0088261E">
        <w:rPr>
          <w:rFonts w:ascii="Arial" w:hAnsi="Arial" w:cs="Arial"/>
          <w:b/>
          <w:sz w:val="24"/>
          <w:szCs w:val="24"/>
        </w:rPr>
        <w:sym w:font="Wingdings" w:char="F0E0"/>
      </w:r>
      <w:r w:rsidRPr="0088261E">
        <w:rPr>
          <w:rFonts w:ascii="Arial" w:hAnsi="Arial" w:cs="Arial"/>
          <w:b/>
          <w:sz w:val="24"/>
          <w:szCs w:val="24"/>
        </w:rPr>
        <w:t xml:space="preserve"> Business </w:t>
      </w:r>
      <w:r w:rsidR="001A3B6B" w:rsidRPr="0088261E">
        <w:rPr>
          <w:rFonts w:ascii="Arial" w:hAnsi="Arial" w:cs="Arial"/>
          <w:b/>
          <w:sz w:val="24"/>
          <w:szCs w:val="24"/>
        </w:rPr>
        <w:t>Services</w:t>
      </w:r>
      <w:r w:rsidRPr="0088261E">
        <w:rPr>
          <w:rFonts w:ascii="Arial" w:hAnsi="Arial" w:cs="Arial"/>
          <w:b/>
          <w:sz w:val="24"/>
          <w:szCs w:val="24"/>
        </w:rPr>
        <w:t xml:space="preserve"> </w:t>
      </w:r>
      <w:r w:rsidRPr="0088261E">
        <w:rPr>
          <w:rFonts w:ascii="Arial" w:hAnsi="Arial" w:cs="Arial"/>
          <w:b/>
          <w:sz w:val="24"/>
          <w:szCs w:val="24"/>
        </w:rPr>
        <w:sym w:font="Wingdings" w:char="F0E0"/>
      </w:r>
      <w:r w:rsidRPr="0088261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D4638" w:rsidRPr="0088261E">
        <w:rPr>
          <w:rFonts w:ascii="Arial" w:hAnsi="Arial" w:cs="Arial"/>
          <w:b/>
          <w:sz w:val="24"/>
          <w:szCs w:val="24"/>
        </w:rPr>
        <w:t>HospitalAPI</w:t>
      </w:r>
      <w:proofErr w:type="spellEnd"/>
      <w:r w:rsidR="001A3B6B" w:rsidRPr="0088261E">
        <w:rPr>
          <w:rFonts w:ascii="Arial" w:hAnsi="Arial" w:cs="Arial"/>
          <w:b/>
          <w:sz w:val="24"/>
          <w:szCs w:val="24"/>
        </w:rPr>
        <w:t xml:space="preserve"> </w:t>
      </w:r>
      <w:r w:rsidR="005D4638" w:rsidRPr="0088261E">
        <w:rPr>
          <w:rFonts w:ascii="Arial" w:hAnsi="Arial" w:cs="Arial"/>
          <w:b/>
          <w:sz w:val="24"/>
          <w:szCs w:val="24"/>
        </w:rPr>
        <w:t>(</w:t>
      </w:r>
      <w:proofErr w:type="spellStart"/>
      <w:r w:rsidRPr="0088261E">
        <w:rPr>
          <w:rFonts w:ascii="Arial" w:hAnsi="Arial" w:cs="Arial"/>
          <w:b/>
          <w:sz w:val="24"/>
          <w:szCs w:val="24"/>
        </w:rPr>
        <w:t>WebAPI</w:t>
      </w:r>
      <w:proofErr w:type="spellEnd"/>
      <w:r w:rsidR="005D4638" w:rsidRPr="0088261E">
        <w:rPr>
          <w:rFonts w:ascii="Arial" w:hAnsi="Arial" w:cs="Arial"/>
          <w:b/>
          <w:sz w:val="24"/>
          <w:szCs w:val="24"/>
        </w:rPr>
        <w:t>)</w:t>
      </w:r>
      <w:r w:rsidRPr="0088261E">
        <w:rPr>
          <w:rFonts w:ascii="Arial" w:hAnsi="Arial" w:cs="Arial"/>
          <w:b/>
          <w:sz w:val="24"/>
          <w:szCs w:val="24"/>
        </w:rPr>
        <w:t xml:space="preserve"> </w:t>
      </w:r>
    </w:p>
    <w:p w:rsidR="00832B79" w:rsidRPr="0088261E" w:rsidRDefault="00832B79" w:rsidP="0088261E">
      <w:pPr>
        <w:ind w:left="720"/>
        <w:rPr>
          <w:rFonts w:ascii="Arial" w:hAnsi="Arial" w:cs="Arial"/>
          <w:sz w:val="24"/>
          <w:szCs w:val="24"/>
        </w:rPr>
      </w:pPr>
      <w:r w:rsidRPr="0088261E">
        <w:rPr>
          <w:rFonts w:ascii="Arial" w:hAnsi="Arial" w:cs="Arial"/>
          <w:sz w:val="24"/>
          <w:szCs w:val="24"/>
        </w:rPr>
        <w:t xml:space="preserve">The dependency </w:t>
      </w:r>
      <w:r w:rsidRPr="0088261E">
        <w:rPr>
          <w:rFonts w:ascii="Arial" w:hAnsi="Arial" w:cs="Arial"/>
          <w:sz w:val="24"/>
          <w:szCs w:val="24"/>
        </w:rPr>
        <w:t>Injection</w:t>
      </w:r>
      <w:r w:rsidRPr="0088261E">
        <w:rPr>
          <w:rFonts w:ascii="Arial" w:hAnsi="Arial" w:cs="Arial"/>
          <w:sz w:val="24"/>
          <w:szCs w:val="24"/>
        </w:rPr>
        <w:t xml:space="preserve"> and resolver between layers are handled using the </w:t>
      </w:r>
      <w:r w:rsidRPr="0088261E">
        <w:rPr>
          <w:rFonts w:ascii="Arial" w:hAnsi="Arial" w:cs="Arial"/>
          <w:sz w:val="24"/>
          <w:szCs w:val="24"/>
        </w:rPr>
        <w:t xml:space="preserve">Unity Container </w:t>
      </w:r>
      <w:r w:rsidRPr="0088261E">
        <w:rPr>
          <w:rFonts w:ascii="Arial" w:hAnsi="Arial" w:cs="Arial"/>
          <w:sz w:val="24"/>
          <w:szCs w:val="24"/>
        </w:rPr>
        <w:t xml:space="preserve">and </w:t>
      </w:r>
      <w:r w:rsidRPr="0088261E">
        <w:rPr>
          <w:rFonts w:ascii="Arial" w:hAnsi="Arial" w:cs="Arial"/>
          <w:sz w:val="24"/>
          <w:szCs w:val="24"/>
        </w:rPr>
        <w:t>MEF (Managed Extensibility Framework)</w:t>
      </w:r>
      <w:r w:rsidRPr="0088261E">
        <w:rPr>
          <w:rFonts w:ascii="Arial" w:hAnsi="Arial" w:cs="Arial"/>
          <w:sz w:val="24"/>
          <w:szCs w:val="24"/>
        </w:rPr>
        <w:t>.</w:t>
      </w:r>
    </w:p>
    <w:p w:rsidR="00832B79" w:rsidRPr="00B8415B" w:rsidRDefault="00832B79" w:rsidP="00B8415B">
      <w:pPr>
        <w:pStyle w:val="Heading1"/>
        <w:ind w:left="720"/>
        <w:rPr>
          <w:rFonts w:ascii="Arial" w:eastAsiaTheme="minorEastAsia" w:hAnsi="Arial" w:cs="Arial"/>
          <w:color w:val="auto"/>
          <w:sz w:val="24"/>
          <w:szCs w:val="24"/>
        </w:rPr>
      </w:pPr>
      <w:r w:rsidRPr="0088261E">
        <w:rPr>
          <w:rFonts w:ascii="Arial" w:eastAsiaTheme="minorEastAsia" w:hAnsi="Arial" w:cs="Arial"/>
          <w:color w:val="auto"/>
          <w:sz w:val="24"/>
          <w:szCs w:val="24"/>
        </w:rPr>
        <w:t xml:space="preserve">To make the system flexible </w:t>
      </w:r>
      <w:r w:rsidRPr="0088261E">
        <w:rPr>
          <w:rFonts w:ascii="Arial" w:eastAsiaTheme="minorEastAsia" w:hAnsi="Arial" w:cs="Arial"/>
          <w:color w:val="auto"/>
          <w:sz w:val="24"/>
          <w:szCs w:val="24"/>
        </w:rPr>
        <w:t>and extensible</w:t>
      </w:r>
      <w:r w:rsidRPr="0088261E">
        <w:rPr>
          <w:rFonts w:ascii="Arial" w:eastAsiaTheme="minorEastAsia" w:hAnsi="Arial" w:cs="Arial"/>
          <w:color w:val="auto"/>
          <w:sz w:val="24"/>
          <w:szCs w:val="24"/>
        </w:rPr>
        <w:t xml:space="preserve">, </w:t>
      </w:r>
      <w:r w:rsidR="0088261E">
        <w:rPr>
          <w:rFonts w:ascii="Arial" w:eastAsiaTheme="minorEastAsia" w:hAnsi="Arial" w:cs="Arial"/>
          <w:color w:val="auto"/>
          <w:sz w:val="24"/>
          <w:szCs w:val="24"/>
        </w:rPr>
        <w:t>the b</w:t>
      </w:r>
      <w:r w:rsidRPr="0088261E">
        <w:rPr>
          <w:rFonts w:ascii="Arial" w:eastAsiaTheme="minorEastAsia" w:hAnsi="Arial" w:cs="Arial"/>
          <w:color w:val="auto"/>
          <w:sz w:val="24"/>
          <w:szCs w:val="24"/>
        </w:rPr>
        <w:t xml:space="preserve">usiness logics that may </w:t>
      </w:r>
      <w:r w:rsidRPr="0088261E">
        <w:rPr>
          <w:rFonts w:ascii="Arial" w:eastAsiaTheme="minorEastAsia" w:hAnsi="Arial" w:cs="Arial"/>
          <w:color w:val="auto"/>
          <w:sz w:val="24"/>
          <w:szCs w:val="24"/>
        </w:rPr>
        <w:t>vary</w:t>
      </w:r>
      <w:r w:rsidRPr="0088261E">
        <w:rPr>
          <w:rFonts w:ascii="Arial" w:eastAsiaTheme="minorEastAsia" w:hAnsi="Arial" w:cs="Arial"/>
          <w:color w:val="auto"/>
          <w:sz w:val="24"/>
          <w:szCs w:val="24"/>
        </w:rPr>
        <w:t xml:space="preserve"> from hospital to hospital or change frequently are implemented in the data model</w:t>
      </w:r>
      <w:r w:rsidRPr="0088261E">
        <w:rPr>
          <w:rFonts w:ascii="Arial" w:eastAsiaTheme="minorEastAsia" w:hAnsi="Arial" w:cs="Arial"/>
          <w:color w:val="auto"/>
          <w:sz w:val="24"/>
          <w:szCs w:val="24"/>
        </w:rPr>
        <w:t xml:space="preserve"> as metadata</w:t>
      </w:r>
      <w:r w:rsidRPr="0088261E">
        <w:rPr>
          <w:rFonts w:ascii="Arial" w:eastAsiaTheme="minorEastAsia" w:hAnsi="Arial" w:cs="Arial"/>
          <w:color w:val="auto"/>
          <w:sz w:val="24"/>
          <w:szCs w:val="24"/>
        </w:rPr>
        <w:t>.</w:t>
      </w:r>
      <w:r w:rsidRPr="0088261E">
        <w:rPr>
          <w:rFonts w:ascii="Arial" w:eastAsiaTheme="minorEastAsia" w:hAnsi="Arial" w:cs="Arial"/>
          <w:color w:val="auto"/>
          <w:sz w:val="24"/>
          <w:szCs w:val="24"/>
        </w:rPr>
        <w:t xml:space="preserve"> One example is the relationships between doctor roles and patient conditions. The original data model is detailed in the file </w:t>
      </w:r>
      <w:r w:rsidR="0088261E">
        <w:rPr>
          <w:rFonts w:ascii="Arial" w:eastAsiaTheme="minorEastAsia" w:hAnsi="Arial" w:cs="Arial"/>
          <w:color w:val="auto"/>
          <w:sz w:val="24"/>
          <w:szCs w:val="24"/>
        </w:rPr>
        <w:t>“</w:t>
      </w:r>
      <w:r w:rsidRPr="0088261E">
        <w:rPr>
          <w:rFonts w:ascii="Arial" w:eastAsiaTheme="minorEastAsia" w:hAnsi="Arial" w:cs="Arial"/>
          <w:color w:val="auto"/>
          <w:sz w:val="24"/>
          <w:szCs w:val="24"/>
        </w:rPr>
        <w:t>Data_model.jpg</w:t>
      </w:r>
      <w:r w:rsidR="0088261E">
        <w:rPr>
          <w:rFonts w:ascii="Arial" w:eastAsiaTheme="minorEastAsia" w:hAnsi="Arial" w:cs="Arial"/>
          <w:color w:val="auto"/>
          <w:sz w:val="24"/>
          <w:szCs w:val="24"/>
        </w:rPr>
        <w:t>”</w:t>
      </w:r>
      <w:r w:rsidRPr="0088261E">
        <w:rPr>
          <w:rFonts w:ascii="Arial" w:eastAsiaTheme="minorEastAsia" w:hAnsi="Arial" w:cs="Arial"/>
          <w:color w:val="auto"/>
          <w:sz w:val="24"/>
          <w:szCs w:val="24"/>
        </w:rPr>
        <w:t>.</w:t>
      </w:r>
      <w:r w:rsidRPr="0088261E">
        <w:rPr>
          <w:rFonts w:ascii="Arial" w:eastAsiaTheme="minorEastAsia" w:hAnsi="Arial" w:cs="Arial"/>
          <w:color w:val="auto"/>
          <w:sz w:val="24"/>
          <w:szCs w:val="24"/>
        </w:rPr>
        <w:t xml:space="preserve"> The</w:t>
      </w:r>
      <w:r w:rsidR="0088261E">
        <w:rPr>
          <w:rFonts w:ascii="Arial" w:eastAsiaTheme="minorEastAsia" w:hAnsi="Arial" w:cs="Arial"/>
          <w:color w:val="auto"/>
          <w:sz w:val="24"/>
          <w:szCs w:val="24"/>
        </w:rPr>
        <w:t xml:space="preserve"> implementation of this</w:t>
      </w:r>
      <w:r w:rsidRPr="0088261E">
        <w:rPr>
          <w:rFonts w:ascii="Arial" w:eastAsiaTheme="minorEastAsia" w:hAnsi="Arial" w:cs="Arial"/>
          <w:color w:val="auto"/>
          <w:sz w:val="24"/>
          <w:szCs w:val="24"/>
        </w:rPr>
        <w:t xml:space="preserve"> data </w:t>
      </w:r>
      <w:r w:rsidR="0088261E">
        <w:rPr>
          <w:rFonts w:ascii="Arial" w:eastAsiaTheme="minorEastAsia" w:hAnsi="Arial" w:cs="Arial"/>
          <w:color w:val="auto"/>
          <w:sz w:val="24"/>
          <w:szCs w:val="24"/>
        </w:rPr>
        <w:t xml:space="preserve">model in the </w:t>
      </w:r>
      <w:proofErr w:type="spellStart"/>
      <w:r w:rsidR="0088261E">
        <w:rPr>
          <w:rFonts w:ascii="Arial" w:eastAsiaTheme="minorEastAsia" w:hAnsi="Arial" w:cs="Arial"/>
          <w:color w:val="auto"/>
          <w:sz w:val="24"/>
          <w:szCs w:val="24"/>
        </w:rPr>
        <w:t>DataAccessLayer</w:t>
      </w:r>
      <w:proofErr w:type="spellEnd"/>
      <w:r w:rsidR="0088261E">
        <w:rPr>
          <w:rFonts w:ascii="Arial" w:eastAsiaTheme="minorEastAsia" w:hAnsi="Arial" w:cs="Arial"/>
          <w:color w:val="auto"/>
          <w:sz w:val="24"/>
          <w:szCs w:val="24"/>
        </w:rPr>
        <w:t xml:space="preserve"> </w:t>
      </w:r>
      <w:r w:rsidRPr="0088261E">
        <w:rPr>
          <w:rFonts w:ascii="Arial" w:eastAsiaTheme="minorEastAsia" w:hAnsi="Arial" w:cs="Arial"/>
          <w:color w:val="auto"/>
          <w:sz w:val="24"/>
          <w:szCs w:val="24"/>
        </w:rPr>
        <w:t xml:space="preserve">is </w:t>
      </w:r>
      <w:r w:rsidR="0088261E">
        <w:rPr>
          <w:rFonts w:ascii="Arial" w:eastAsiaTheme="minorEastAsia" w:hAnsi="Arial" w:cs="Arial"/>
          <w:color w:val="auto"/>
          <w:sz w:val="24"/>
          <w:szCs w:val="24"/>
        </w:rPr>
        <w:t>simplified</w:t>
      </w:r>
      <w:r w:rsidR="009D6B06" w:rsidRPr="009D6B06">
        <w:rPr>
          <w:rFonts w:ascii="Arial" w:eastAsiaTheme="minorEastAsia" w:hAnsi="Arial" w:cs="Arial"/>
          <w:color w:val="auto"/>
          <w:sz w:val="24"/>
          <w:szCs w:val="24"/>
        </w:rPr>
        <w:t xml:space="preserve"> </w:t>
      </w:r>
      <w:r w:rsidR="009D6B06" w:rsidRPr="0088261E">
        <w:rPr>
          <w:rFonts w:ascii="Arial" w:eastAsiaTheme="minorEastAsia" w:hAnsi="Arial" w:cs="Arial"/>
          <w:color w:val="auto"/>
          <w:sz w:val="24"/>
          <w:szCs w:val="24"/>
        </w:rPr>
        <w:t>slightly</w:t>
      </w:r>
      <w:r w:rsidR="0088261E">
        <w:rPr>
          <w:rFonts w:ascii="Arial" w:eastAsiaTheme="minorEastAsia" w:hAnsi="Arial" w:cs="Arial"/>
          <w:color w:val="auto"/>
          <w:sz w:val="24"/>
          <w:szCs w:val="24"/>
        </w:rPr>
        <w:t>.</w:t>
      </w:r>
    </w:p>
    <w:p w:rsidR="00832B79" w:rsidRPr="0088261E" w:rsidRDefault="00832B79" w:rsidP="0088261E">
      <w:pPr>
        <w:pStyle w:val="Heading1"/>
      </w:pPr>
      <w:r w:rsidRPr="0088261E">
        <w:t>Code Structure – Five projects</w:t>
      </w:r>
    </w:p>
    <w:p w:rsidR="00832B79" w:rsidRPr="0088261E" w:rsidRDefault="00832B79" w:rsidP="00832B7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88261E">
        <w:rPr>
          <w:rFonts w:ascii="Arial" w:hAnsi="Arial" w:cs="Arial"/>
          <w:sz w:val="24"/>
          <w:szCs w:val="24"/>
        </w:rPr>
        <w:t>DataAccessLayer</w:t>
      </w:r>
      <w:proofErr w:type="spellEnd"/>
      <w:r w:rsidRPr="0088261E">
        <w:rPr>
          <w:rFonts w:ascii="Arial" w:hAnsi="Arial" w:cs="Arial"/>
          <w:sz w:val="24"/>
          <w:szCs w:val="24"/>
        </w:rPr>
        <w:t xml:space="preserve"> – data access services repository. </w:t>
      </w:r>
    </w:p>
    <w:p w:rsidR="00832B79" w:rsidRPr="0088261E" w:rsidRDefault="00832B79" w:rsidP="00832B7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88261E">
        <w:rPr>
          <w:rFonts w:ascii="Arial" w:hAnsi="Arial" w:cs="Arial"/>
          <w:sz w:val="24"/>
          <w:szCs w:val="24"/>
        </w:rPr>
        <w:t>BusinessLayer</w:t>
      </w:r>
      <w:proofErr w:type="spellEnd"/>
      <w:r w:rsidRPr="0088261E">
        <w:rPr>
          <w:rFonts w:ascii="Arial" w:hAnsi="Arial" w:cs="Arial"/>
          <w:sz w:val="24"/>
          <w:szCs w:val="24"/>
        </w:rPr>
        <w:t xml:space="preserve"> – business services</w:t>
      </w:r>
    </w:p>
    <w:p w:rsidR="00832B79" w:rsidRPr="0088261E" w:rsidRDefault="00832B79" w:rsidP="00832B7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88261E">
        <w:rPr>
          <w:rFonts w:ascii="Arial" w:hAnsi="Arial" w:cs="Arial"/>
          <w:sz w:val="24"/>
          <w:szCs w:val="24"/>
        </w:rPr>
        <w:t>HospitalAPI</w:t>
      </w:r>
      <w:proofErr w:type="spellEnd"/>
      <w:r w:rsidRPr="0088261E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88261E">
        <w:rPr>
          <w:rFonts w:ascii="Arial" w:hAnsi="Arial" w:cs="Arial"/>
          <w:sz w:val="24"/>
          <w:szCs w:val="24"/>
        </w:rPr>
        <w:t>WebAPI</w:t>
      </w:r>
      <w:proofErr w:type="spellEnd"/>
    </w:p>
    <w:p w:rsidR="00832B79" w:rsidRPr="0088261E" w:rsidRDefault="00832B79" w:rsidP="00832B7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88261E">
        <w:rPr>
          <w:rFonts w:ascii="Arial" w:hAnsi="Arial" w:cs="Arial"/>
          <w:sz w:val="24"/>
          <w:szCs w:val="24"/>
        </w:rPr>
        <w:t>HospitalAPI.Tests</w:t>
      </w:r>
      <w:proofErr w:type="spellEnd"/>
      <w:r w:rsidRPr="0088261E">
        <w:rPr>
          <w:rFonts w:ascii="Arial" w:hAnsi="Arial" w:cs="Arial"/>
          <w:sz w:val="24"/>
          <w:szCs w:val="24"/>
        </w:rPr>
        <w:t xml:space="preserve"> – unit tests for </w:t>
      </w:r>
      <w:proofErr w:type="spellStart"/>
      <w:r w:rsidRPr="0088261E">
        <w:rPr>
          <w:rFonts w:ascii="Arial" w:hAnsi="Arial" w:cs="Arial"/>
          <w:sz w:val="24"/>
          <w:szCs w:val="24"/>
        </w:rPr>
        <w:t>HospitalAPI</w:t>
      </w:r>
      <w:proofErr w:type="spellEnd"/>
      <w:r w:rsidRPr="0088261E">
        <w:rPr>
          <w:rFonts w:ascii="Arial" w:hAnsi="Arial" w:cs="Arial"/>
          <w:sz w:val="24"/>
          <w:szCs w:val="24"/>
        </w:rPr>
        <w:t xml:space="preserve"> (only few test cases implemented)</w:t>
      </w:r>
    </w:p>
    <w:p w:rsidR="00561FE3" w:rsidRPr="00561FE3" w:rsidRDefault="00832B79" w:rsidP="00561FE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88261E">
        <w:rPr>
          <w:rFonts w:ascii="Arial" w:hAnsi="Arial" w:cs="Arial"/>
          <w:sz w:val="24"/>
          <w:szCs w:val="24"/>
        </w:rPr>
        <w:t>DependencyResolver</w:t>
      </w:r>
      <w:proofErr w:type="spellEnd"/>
      <w:r w:rsidRPr="0088261E">
        <w:rPr>
          <w:rFonts w:ascii="Arial" w:hAnsi="Arial" w:cs="Arial"/>
          <w:sz w:val="24"/>
          <w:szCs w:val="24"/>
        </w:rPr>
        <w:t xml:space="preserve"> – handle t</w:t>
      </w:r>
      <w:r w:rsidRPr="0088261E">
        <w:rPr>
          <w:rFonts w:ascii="Arial" w:hAnsi="Arial" w:cs="Arial"/>
          <w:sz w:val="24"/>
          <w:szCs w:val="24"/>
        </w:rPr>
        <w:t>he dependency Injection and resolver between layers</w:t>
      </w:r>
    </w:p>
    <w:p w:rsidR="00561FE3" w:rsidRDefault="00561FE3" w:rsidP="00561FE3">
      <w:pPr>
        <w:pStyle w:val="Heading1"/>
      </w:pPr>
      <w:r w:rsidRPr="00561FE3">
        <w:t xml:space="preserve">Hosting </w:t>
      </w:r>
    </w:p>
    <w:p w:rsidR="00561FE3" w:rsidRDefault="00561FE3" w:rsidP="00561FE3">
      <w:pPr>
        <w:pStyle w:val="ListParagraph"/>
        <w:rPr>
          <w:rFonts w:ascii="Arial" w:hAnsi="Arial" w:cs="Arial"/>
          <w:sz w:val="24"/>
          <w:szCs w:val="24"/>
        </w:rPr>
      </w:pPr>
      <w:r w:rsidRPr="00561F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It is hosted in a </w:t>
      </w:r>
      <w:r w:rsidRPr="00561FE3">
        <w:rPr>
          <w:rFonts w:ascii="Arial" w:hAnsi="Arial" w:cs="Arial"/>
          <w:sz w:val="24"/>
          <w:szCs w:val="24"/>
        </w:rPr>
        <w:t xml:space="preserve">local IIS with </w:t>
      </w:r>
      <w:r w:rsidR="009D6B06">
        <w:rPr>
          <w:rFonts w:ascii="Arial" w:hAnsi="Arial" w:cs="Arial"/>
          <w:sz w:val="24"/>
          <w:szCs w:val="24"/>
        </w:rPr>
        <w:t xml:space="preserve">a </w:t>
      </w:r>
      <w:r w:rsidRPr="00561FE3">
        <w:rPr>
          <w:rFonts w:ascii="Arial" w:hAnsi="Arial" w:cs="Arial"/>
          <w:sz w:val="24"/>
          <w:szCs w:val="24"/>
        </w:rPr>
        <w:t>website named “</w:t>
      </w:r>
      <w:proofErr w:type="spellStart"/>
      <w:r w:rsidRPr="00561FE3">
        <w:rPr>
          <w:rFonts w:ascii="Arial" w:hAnsi="Arial" w:cs="Arial"/>
          <w:sz w:val="24"/>
          <w:szCs w:val="24"/>
        </w:rPr>
        <w:t>HospitalAPI</w:t>
      </w:r>
      <w:proofErr w:type="spellEnd"/>
      <w:r w:rsidRPr="00561FE3">
        <w:rPr>
          <w:rFonts w:ascii="Arial" w:hAnsi="Arial" w:cs="Arial"/>
          <w:sz w:val="24"/>
          <w:szCs w:val="24"/>
        </w:rPr>
        <w:t xml:space="preserve">” and </w:t>
      </w:r>
      <w:r w:rsidR="009D6B06">
        <w:rPr>
          <w:rFonts w:ascii="Arial" w:hAnsi="Arial" w:cs="Arial"/>
          <w:sz w:val="24"/>
          <w:szCs w:val="24"/>
        </w:rPr>
        <w:t xml:space="preserve">a </w:t>
      </w:r>
      <w:r w:rsidRPr="00561FE3">
        <w:rPr>
          <w:rFonts w:ascii="Arial" w:hAnsi="Arial" w:cs="Arial"/>
          <w:sz w:val="24"/>
          <w:szCs w:val="24"/>
        </w:rPr>
        <w:t>physical location “C:\</w:t>
      </w:r>
      <w:proofErr w:type="spellStart"/>
      <w:r w:rsidRPr="00561FE3">
        <w:rPr>
          <w:rFonts w:ascii="Arial" w:hAnsi="Arial" w:cs="Arial"/>
          <w:sz w:val="24"/>
          <w:szCs w:val="24"/>
        </w:rPr>
        <w:t>HospitalAPI</w:t>
      </w:r>
      <w:proofErr w:type="spellEnd"/>
      <w:r w:rsidRPr="00561FE3">
        <w:rPr>
          <w:rFonts w:ascii="Arial" w:hAnsi="Arial" w:cs="Arial"/>
          <w:sz w:val="24"/>
          <w:szCs w:val="24"/>
        </w:rPr>
        <w:t>”</w:t>
      </w:r>
    </w:p>
    <w:p w:rsidR="00494343" w:rsidRDefault="00494343" w:rsidP="00494343">
      <w:pPr>
        <w:pStyle w:val="Heading1"/>
      </w:pPr>
      <w:r>
        <w:t>API Documentation</w:t>
      </w:r>
    </w:p>
    <w:p w:rsidR="00494343" w:rsidRPr="00494343" w:rsidRDefault="00494343" w:rsidP="00494343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File name: </w:t>
      </w:r>
      <w:r w:rsidRPr="0088261E">
        <w:rPr>
          <w:rFonts w:ascii="Arial" w:hAnsi="Arial" w:cs="Arial"/>
          <w:sz w:val="24"/>
          <w:szCs w:val="24"/>
        </w:rPr>
        <w:t>Hospital_Web_API_Help_Page.htm</w:t>
      </w:r>
      <w:r>
        <w:rPr>
          <w:rFonts w:ascii="Arial" w:hAnsi="Arial" w:cs="Arial"/>
          <w:sz w:val="24"/>
          <w:szCs w:val="24"/>
        </w:rPr>
        <w:t xml:space="preserve"> or </w:t>
      </w:r>
      <w:hyperlink r:id="rId5" w:history="1">
        <w:r w:rsidRPr="00C168A2">
          <w:rPr>
            <w:rStyle w:val="Hyperlink"/>
            <w:rFonts w:ascii="Arial" w:hAnsi="Arial" w:cs="Arial"/>
            <w:sz w:val="24"/>
            <w:szCs w:val="24"/>
          </w:rPr>
          <w:t>http://localhost/HospitalAPI/help</w:t>
        </w:r>
      </w:hyperlink>
      <w:r>
        <w:rPr>
          <w:rFonts w:ascii="Arial" w:hAnsi="Arial" w:cs="Arial"/>
          <w:sz w:val="24"/>
          <w:szCs w:val="24"/>
        </w:rPr>
        <w:t xml:space="preserve"> after you publish the API to the local IIS</w:t>
      </w:r>
      <w:r w:rsidR="009D6B06">
        <w:rPr>
          <w:rFonts w:ascii="Arial" w:hAnsi="Arial" w:cs="Arial"/>
          <w:sz w:val="24"/>
          <w:szCs w:val="24"/>
        </w:rPr>
        <w:t>.</w:t>
      </w:r>
    </w:p>
    <w:p w:rsidR="00832B79" w:rsidRPr="0088261E" w:rsidRDefault="00832B79" w:rsidP="00561FE3">
      <w:pPr>
        <w:pStyle w:val="Heading1"/>
      </w:pPr>
      <w:r w:rsidRPr="0088261E">
        <w:lastRenderedPageBreak/>
        <w:t>Others:</w:t>
      </w:r>
    </w:p>
    <w:p w:rsidR="00832B79" w:rsidRPr="0088261E" w:rsidRDefault="00832B79" w:rsidP="00832B7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8261E">
        <w:rPr>
          <w:rFonts w:ascii="Arial" w:hAnsi="Arial" w:cs="Arial"/>
          <w:sz w:val="24"/>
          <w:szCs w:val="24"/>
        </w:rPr>
        <w:t>Log</w:t>
      </w:r>
      <w:r w:rsidR="009D6B06">
        <w:rPr>
          <w:rFonts w:ascii="Arial" w:hAnsi="Arial" w:cs="Arial"/>
          <w:sz w:val="24"/>
          <w:szCs w:val="24"/>
        </w:rPr>
        <w:t>s</w:t>
      </w:r>
      <w:r w:rsidRPr="0088261E">
        <w:rPr>
          <w:rFonts w:ascii="Arial" w:hAnsi="Arial" w:cs="Arial"/>
          <w:sz w:val="24"/>
          <w:szCs w:val="24"/>
        </w:rPr>
        <w:t xml:space="preserve"> and exception</w:t>
      </w:r>
      <w:r w:rsidR="009D6B06">
        <w:rPr>
          <w:rFonts w:ascii="Arial" w:hAnsi="Arial" w:cs="Arial"/>
          <w:sz w:val="24"/>
          <w:szCs w:val="24"/>
        </w:rPr>
        <w:t>s</w:t>
      </w:r>
      <w:r w:rsidRPr="0088261E">
        <w:rPr>
          <w:rFonts w:ascii="Arial" w:hAnsi="Arial" w:cs="Arial"/>
          <w:sz w:val="24"/>
          <w:szCs w:val="24"/>
        </w:rPr>
        <w:t xml:space="preserve"> – handled globally using </w:t>
      </w:r>
      <w:proofErr w:type="spellStart"/>
      <w:r w:rsidRPr="0088261E">
        <w:rPr>
          <w:rFonts w:ascii="Arial" w:hAnsi="Arial" w:cs="Arial"/>
          <w:sz w:val="24"/>
          <w:szCs w:val="24"/>
        </w:rPr>
        <w:t>NLog</w:t>
      </w:r>
      <w:proofErr w:type="spellEnd"/>
      <w:r w:rsidRPr="0088261E">
        <w:rPr>
          <w:rFonts w:ascii="Arial" w:hAnsi="Arial" w:cs="Arial"/>
          <w:sz w:val="24"/>
          <w:szCs w:val="24"/>
        </w:rPr>
        <w:t xml:space="preserve">. The log directory is </w:t>
      </w:r>
      <w:proofErr w:type="spellStart"/>
      <w:r w:rsidRPr="0088261E">
        <w:rPr>
          <w:rFonts w:ascii="Arial" w:hAnsi="Arial" w:cs="Arial"/>
          <w:sz w:val="24"/>
          <w:szCs w:val="24"/>
        </w:rPr>
        <w:t>HospitalAPI</w:t>
      </w:r>
      <w:proofErr w:type="spellEnd"/>
      <w:r w:rsidRPr="0088261E">
        <w:rPr>
          <w:rFonts w:ascii="Arial" w:hAnsi="Arial" w:cs="Arial"/>
          <w:sz w:val="24"/>
          <w:szCs w:val="24"/>
        </w:rPr>
        <w:t>/logs</w:t>
      </w:r>
    </w:p>
    <w:p w:rsidR="00832B79" w:rsidRPr="0088261E" w:rsidRDefault="00832B79" w:rsidP="00832B7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8261E">
        <w:rPr>
          <w:rFonts w:ascii="Arial" w:hAnsi="Arial" w:cs="Arial"/>
          <w:sz w:val="24"/>
          <w:szCs w:val="24"/>
        </w:rPr>
        <w:t>Test client –</w:t>
      </w:r>
      <w:r w:rsidR="009D6B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261E">
        <w:rPr>
          <w:rFonts w:ascii="Arial" w:hAnsi="Arial" w:cs="Arial"/>
          <w:sz w:val="24"/>
          <w:szCs w:val="24"/>
        </w:rPr>
        <w:t>WebApiTestClient</w:t>
      </w:r>
      <w:proofErr w:type="spellEnd"/>
      <w:r w:rsidRPr="0088261E">
        <w:rPr>
          <w:rFonts w:ascii="Arial" w:hAnsi="Arial" w:cs="Arial"/>
          <w:sz w:val="24"/>
          <w:szCs w:val="24"/>
        </w:rPr>
        <w:t xml:space="preserve"> by </w:t>
      </w:r>
      <w:proofErr w:type="spellStart"/>
      <w:r w:rsidRPr="0088261E">
        <w:rPr>
          <w:rFonts w:ascii="Arial" w:hAnsi="Arial" w:cs="Arial"/>
          <w:sz w:val="24"/>
          <w:szCs w:val="24"/>
        </w:rPr>
        <w:t>yaohuang</w:t>
      </w:r>
      <w:proofErr w:type="spellEnd"/>
      <w:r w:rsidRPr="0088261E">
        <w:rPr>
          <w:rFonts w:ascii="Arial" w:hAnsi="Arial" w:cs="Arial"/>
          <w:sz w:val="24"/>
          <w:szCs w:val="24"/>
        </w:rPr>
        <w:t xml:space="preserve"> </w:t>
      </w:r>
    </w:p>
    <w:p w:rsidR="00832B79" w:rsidRPr="0088261E" w:rsidRDefault="00832B79" w:rsidP="00832B7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8261E">
        <w:rPr>
          <w:rFonts w:ascii="Arial" w:hAnsi="Arial" w:cs="Arial"/>
          <w:sz w:val="24"/>
          <w:szCs w:val="24"/>
        </w:rPr>
        <w:t xml:space="preserve">In-memory Cache – it is not necessary for the project. However, as an exercise, it is implemented in the </w:t>
      </w:r>
      <w:proofErr w:type="spellStart"/>
      <w:r w:rsidRPr="0088261E">
        <w:rPr>
          <w:rFonts w:ascii="Arial" w:hAnsi="Arial" w:cs="Arial"/>
          <w:sz w:val="24"/>
          <w:szCs w:val="24"/>
        </w:rPr>
        <w:t>DoctorsController</w:t>
      </w:r>
      <w:proofErr w:type="spellEnd"/>
      <w:r w:rsidRPr="0088261E">
        <w:rPr>
          <w:rFonts w:ascii="Arial" w:hAnsi="Arial" w:cs="Arial"/>
          <w:sz w:val="24"/>
          <w:szCs w:val="24"/>
        </w:rPr>
        <w:t xml:space="preserve"> and </w:t>
      </w:r>
      <w:r w:rsidR="00494343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88261E">
        <w:rPr>
          <w:rFonts w:ascii="Arial" w:hAnsi="Arial" w:cs="Arial"/>
          <w:sz w:val="24"/>
          <w:szCs w:val="24"/>
        </w:rPr>
        <w:t>TreatmentRoomsController</w:t>
      </w:r>
      <w:proofErr w:type="spellEnd"/>
    </w:p>
    <w:p w:rsidR="00832B79" w:rsidRPr="0088261E" w:rsidRDefault="00832B79" w:rsidP="00832B7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8261E">
        <w:rPr>
          <w:rFonts w:ascii="Arial" w:hAnsi="Arial" w:cs="Arial"/>
          <w:sz w:val="24"/>
          <w:szCs w:val="24"/>
        </w:rPr>
        <w:t xml:space="preserve">Documentation –  </w:t>
      </w:r>
      <w:proofErr w:type="spellStart"/>
      <w:r w:rsidRPr="0088261E">
        <w:rPr>
          <w:rFonts w:ascii="Arial" w:hAnsi="Arial" w:cs="Arial"/>
          <w:sz w:val="24"/>
          <w:szCs w:val="24"/>
        </w:rPr>
        <w:t>Microsoft.AspNet.WebApi.HelpPage</w:t>
      </w:r>
      <w:proofErr w:type="spellEnd"/>
      <w:r w:rsidRPr="0088261E">
        <w:rPr>
          <w:rFonts w:ascii="Arial" w:hAnsi="Arial" w:cs="Arial"/>
          <w:sz w:val="24"/>
          <w:szCs w:val="24"/>
        </w:rPr>
        <w:t xml:space="preserve"> (see Hospital_Web_API_Help_Page.htm for a saved copy)</w:t>
      </w:r>
    </w:p>
    <w:p w:rsidR="00832B79" w:rsidRDefault="00832B79" w:rsidP="00832B7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8261E">
        <w:rPr>
          <w:rFonts w:ascii="Arial" w:hAnsi="Arial" w:cs="Arial"/>
          <w:sz w:val="24"/>
          <w:szCs w:val="24"/>
        </w:rPr>
        <w:t>Versioning – each controller</w:t>
      </w:r>
      <w:r w:rsidR="00494343">
        <w:rPr>
          <w:rFonts w:ascii="Arial" w:hAnsi="Arial" w:cs="Arial"/>
          <w:sz w:val="24"/>
          <w:szCs w:val="24"/>
        </w:rPr>
        <w:t xml:space="preserve"> has a</w:t>
      </w:r>
      <w:r w:rsidRPr="0088261E">
        <w:rPr>
          <w:rFonts w:ascii="Arial" w:hAnsi="Arial" w:cs="Arial"/>
          <w:sz w:val="24"/>
          <w:szCs w:val="24"/>
        </w:rPr>
        <w:t xml:space="preserve"> version</w:t>
      </w:r>
      <w:r w:rsidR="00494343">
        <w:rPr>
          <w:rFonts w:ascii="Arial" w:hAnsi="Arial" w:cs="Arial"/>
          <w:sz w:val="24"/>
          <w:szCs w:val="24"/>
        </w:rPr>
        <w:t xml:space="preserve"> number</w:t>
      </w:r>
      <w:r w:rsidRPr="0088261E">
        <w:rPr>
          <w:rFonts w:ascii="Arial" w:hAnsi="Arial" w:cs="Arial"/>
          <w:sz w:val="24"/>
          <w:szCs w:val="24"/>
        </w:rPr>
        <w:t xml:space="preserve"> as v1, e.g. </w:t>
      </w:r>
      <w:proofErr w:type="spellStart"/>
      <w:r w:rsidRPr="0088261E">
        <w:rPr>
          <w:rFonts w:ascii="Arial" w:hAnsi="Arial" w:cs="Arial"/>
          <w:sz w:val="24"/>
          <w:szCs w:val="24"/>
        </w:rPr>
        <w:t>api</w:t>
      </w:r>
      <w:proofErr w:type="spellEnd"/>
      <w:r w:rsidRPr="0088261E">
        <w:rPr>
          <w:rFonts w:ascii="Arial" w:hAnsi="Arial" w:cs="Arial"/>
          <w:sz w:val="24"/>
          <w:szCs w:val="24"/>
        </w:rPr>
        <w:t>/v1/patients</w:t>
      </w:r>
    </w:p>
    <w:p w:rsidR="009D6B06" w:rsidRPr="0088261E" w:rsidRDefault="009D6B06" w:rsidP="00832B7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BusinessLayer</w:t>
      </w:r>
      <w:proofErr w:type="spellEnd"/>
      <w:r>
        <w:rPr>
          <w:rFonts w:ascii="Arial" w:hAnsi="Arial" w:cs="Arial"/>
          <w:sz w:val="24"/>
          <w:szCs w:val="24"/>
        </w:rPr>
        <w:t xml:space="preserve"> unit tests – not implemented</w:t>
      </w:r>
    </w:p>
    <w:p w:rsidR="00832B79" w:rsidRPr="0088261E" w:rsidRDefault="00832B79" w:rsidP="00832B7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8261E">
        <w:rPr>
          <w:rFonts w:ascii="Arial" w:hAnsi="Arial" w:cs="Arial"/>
          <w:sz w:val="24"/>
          <w:szCs w:val="24"/>
        </w:rPr>
        <w:t xml:space="preserve">Concurrency – not handled </w:t>
      </w:r>
    </w:p>
    <w:p w:rsidR="00B92AF2" w:rsidRPr="00B92AF2" w:rsidRDefault="00832B79" w:rsidP="00832B7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94343">
        <w:rPr>
          <w:rFonts w:ascii="Arial" w:hAnsi="Arial" w:cs="Arial"/>
          <w:sz w:val="24"/>
          <w:szCs w:val="24"/>
        </w:rPr>
        <w:t>authenticity</w:t>
      </w:r>
      <w:r w:rsidRPr="0088261E">
        <w:rPr>
          <w:rFonts w:ascii="Arial" w:hAnsi="Arial" w:cs="Arial"/>
          <w:sz w:val="24"/>
          <w:szCs w:val="24"/>
        </w:rPr>
        <w:t> and </w:t>
      </w:r>
      <w:r w:rsidRPr="00494343">
        <w:rPr>
          <w:rFonts w:ascii="Arial" w:hAnsi="Arial" w:cs="Arial"/>
          <w:sz w:val="24"/>
          <w:szCs w:val="24"/>
        </w:rPr>
        <w:t>authority – not handled</w:t>
      </w:r>
    </w:p>
    <w:p w:rsidR="00B92AF2" w:rsidRDefault="00B92AF2" w:rsidP="00B92AF2">
      <w:pPr>
        <w:pStyle w:val="Heading1"/>
      </w:pPr>
      <w:r>
        <w:t>Setup</w:t>
      </w:r>
    </w:p>
    <w:p w:rsidR="00B92AF2" w:rsidRPr="00390A54" w:rsidRDefault="00B92AF2" w:rsidP="00B92AF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90A54">
        <w:rPr>
          <w:rFonts w:ascii="Arial" w:hAnsi="Arial" w:cs="Arial"/>
          <w:sz w:val="24"/>
          <w:szCs w:val="24"/>
        </w:rPr>
        <w:t>Install IIS if not there</w:t>
      </w:r>
    </w:p>
    <w:p w:rsidR="00B92AF2" w:rsidRPr="00390A54" w:rsidRDefault="00E864AB" w:rsidP="00B92AF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90A54">
        <w:rPr>
          <w:rFonts w:ascii="Arial" w:hAnsi="Arial" w:cs="Arial"/>
          <w:sz w:val="24"/>
          <w:szCs w:val="24"/>
        </w:rPr>
        <w:t xml:space="preserve">Click </w:t>
      </w:r>
      <w:r w:rsidR="009D6B06">
        <w:rPr>
          <w:rFonts w:ascii="Arial" w:hAnsi="Arial" w:cs="Arial"/>
          <w:sz w:val="24"/>
          <w:szCs w:val="24"/>
        </w:rPr>
        <w:t xml:space="preserve">on </w:t>
      </w:r>
      <w:r w:rsidR="00B92AF2" w:rsidRPr="00390A54">
        <w:rPr>
          <w:rFonts w:ascii="Arial" w:hAnsi="Arial" w:cs="Arial"/>
          <w:sz w:val="24"/>
          <w:szCs w:val="24"/>
        </w:rPr>
        <w:t>Control Panel -&gt; Programs and Features -&gt;Turn Window features on or off</w:t>
      </w:r>
    </w:p>
    <w:p w:rsidR="00E864AB" w:rsidRDefault="00E864AB" w:rsidP="00E864AB">
      <w:pPr>
        <w:pStyle w:val="ListParagraph"/>
        <w:rPr>
          <w:rFonts w:ascii="Arial" w:hAnsi="Arial" w:cs="Arial"/>
          <w:sz w:val="24"/>
          <w:szCs w:val="24"/>
        </w:rPr>
      </w:pPr>
      <w:r w:rsidRPr="00390A54">
        <w:rPr>
          <w:rFonts w:ascii="Arial" w:hAnsi="Arial" w:cs="Arial"/>
          <w:sz w:val="24"/>
          <w:szCs w:val="24"/>
        </w:rPr>
        <w:t>Make sure .NET Extensibility and ASP.NET are checked</w:t>
      </w:r>
    </w:p>
    <w:p w:rsidR="00390A54" w:rsidRPr="00390A54" w:rsidRDefault="00390A54" w:rsidP="00E864AB">
      <w:pPr>
        <w:pStyle w:val="ListParagraph"/>
        <w:rPr>
          <w:rFonts w:ascii="Arial" w:hAnsi="Arial" w:cs="Arial"/>
          <w:sz w:val="24"/>
          <w:szCs w:val="24"/>
        </w:rPr>
      </w:pPr>
    </w:p>
    <w:p w:rsidR="00B92AF2" w:rsidRDefault="00E864AB" w:rsidP="00B92AF2">
      <w:pPr>
        <w:pStyle w:val="ListParagraph"/>
      </w:pPr>
      <w:r>
        <w:rPr>
          <w:noProof/>
        </w:rPr>
        <w:drawing>
          <wp:inline distT="0" distB="0" distL="0" distR="0" wp14:anchorId="54B45298" wp14:editId="59D260A4">
            <wp:extent cx="4366260" cy="2690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8119" cy="269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AF2" w:rsidRPr="00390A54" w:rsidRDefault="00B92AF2" w:rsidP="00390A54">
      <w:pPr>
        <w:pStyle w:val="ListParagraph"/>
        <w:rPr>
          <w:rFonts w:ascii="Arial" w:hAnsi="Arial" w:cs="Arial"/>
          <w:sz w:val="24"/>
          <w:szCs w:val="24"/>
        </w:rPr>
      </w:pPr>
    </w:p>
    <w:p w:rsidR="00B92AF2" w:rsidRPr="00390A54" w:rsidRDefault="00E864AB" w:rsidP="00E864A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90A54">
        <w:rPr>
          <w:rFonts w:ascii="Arial" w:hAnsi="Arial" w:cs="Arial"/>
          <w:sz w:val="24"/>
          <w:szCs w:val="24"/>
        </w:rPr>
        <w:t xml:space="preserve">Open </w:t>
      </w:r>
      <w:r w:rsidR="009D6B06">
        <w:rPr>
          <w:rFonts w:ascii="Arial" w:hAnsi="Arial" w:cs="Arial"/>
          <w:sz w:val="24"/>
          <w:szCs w:val="24"/>
        </w:rPr>
        <w:t xml:space="preserve">the </w:t>
      </w:r>
      <w:r w:rsidR="00B92AF2" w:rsidRPr="00390A54">
        <w:rPr>
          <w:rFonts w:ascii="Arial" w:hAnsi="Arial" w:cs="Arial"/>
          <w:sz w:val="24"/>
          <w:szCs w:val="24"/>
        </w:rPr>
        <w:t>Internet Information Services (IIS) Manager</w:t>
      </w:r>
      <w:r w:rsidRPr="00390A54">
        <w:rPr>
          <w:rFonts w:ascii="Arial" w:hAnsi="Arial" w:cs="Arial"/>
          <w:sz w:val="24"/>
          <w:szCs w:val="24"/>
        </w:rPr>
        <w:t xml:space="preserve"> in Control Panel -&gt; Administrative Tools</w:t>
      </w:r>
    </w:p>
    <w:p w:rsidR="00E864AB" w:rsidRPr="00390A54" w:rsidRDefault="00E864AB" w:rsidP="00E864A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90A54">
        <w:rPr>
          <w:rFonts w:ascii="Arial" w:hAnsi="Arial" w:cs="Arial"/>
          <w:sz w:val="24"/>
          <w:szCs w:val="24"/>
        </w:rPr>
        <w:t>Create a site named “</w:t>
      </w:r>
      <w:proofErr w:type="spellStart"/>
      <w:r w:rsidRPr="00390A54">
        <w:rPr>
          <w:rFonts w:ascii="Arial" w:hAnsi="Arial" w:cs="Arial"/>
          <w:sz w:val="24"/>
          <w:szCs w:val="24"/>
        </w:rPr>
        <w:t>HospitalAPI</w:t>
      </w:r>
      <w:proofErr w:type="spellEnd"/>
      <w:r w:rsidRPr="00390A54">
        <w:rPr>
          <w:rFonts w:ascii="Arial" w:hAnsi="Arial" w:cs="Arial"/>
          <w:sz w:val="24"/>
          <w:szCs w:val="24"/>
        </w:rPr>
        <w:t>”. I set physical path as “C:\</w:t>
      </w:r>
      <w:proofErr w:type="spellStart"/>
      <w:r w:rsidRPr="00390A54">
        <w:rPr>
          <w:rFonts w:ascii="Arial" w:hAnsi="Arial" w:cs="Arial"/>
          <w:sz w:val="24"/>
          <w:szCs w:val="24"/>
        </w:rPr>
        <w:t>HospitalAPI</w:t>
      </w:r>
      <w:proofErr w:type="spellEnd"/>
      <w:r w:rsidR="009D6B06">
        <w:rPr>
          <w:rFonts w:ascii="Arial" w:hAnsi="Arial" w:cs="Arial"/>
          <w:sz w:val="24"/>
          <w:szCs w:val="24"/>
        </w:rPr>
        <w:t>”</w:t>
      </w:r>
      <w:r w:rsidRPr="00390A54">
        <w:rPr>
          <w:rFonts w:ascii="Arial" w:hAnsi="Arial" w:cs="Arial"/>
          <w:sz w:val="24"/>
          <w:szCs w:val="24"/>
        </w:rPr>
        <w:t xml:space="preserve"> and port 9810. You can use any physical path, just make sure IIS has permission to this directory.</w:t>
      </w:r>
    </w:p>
    <w:p w:rsidR="00E864AB" w:rsidRDefault="00E864AB" w:rsidP="0090489E">
      <w:pPr>
        <w:ind w:left="630"/>
      </w:pPr>
      <w:r>
        <w:rPr>
          <w:noProof/>
        </w:rPr>
        <w:lastRenderedPageBreak/>
        <w:drawing>
          <wp:inline distT="0" distB="0" distL="0" distR="0" wp14:anchorId="166B96BC" wp14:editId="06F3AF18">
            <wp:extent cx="3893820" cy="40969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2649" cy="410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AF2" w:rsidRPr="00390A54" w:rsidRDefault="0090489E" w:rsidP="00B92AF2">
      <w:pPr>
        <w:rPr>
          <w:rFonts w:ascii="Arial" w:hAnsi="Arial" w:cs="Arial"/>
          <w:sz w:val="24"/>
          <w:szCs w:val="24"/>
        </w:rPr>
      </w:pPr>
      <w:r w:rsidRPr="00390A54">
        <w:rPr>
          <w:rFonts w:ascii="Arial" w:hAnsi="Arial" w:cs="Arial"/>
          <w:sz w:val="24"/>
          <w:szCs w:val="24"/>
        </w:rPr>
        <w:t xml:space="preserve">5. </w:t>
      </w:r>
      <w:r w:rsidR="00B92AF2" w:rsidRPr="00390A54">
        <w:rPr>
          <w:rFonts w:ascii="Arial" w:hAnsi="Arial" w:cs="Arial"/>
          <w:sz w:val="24"/>
          <w:szCs w:val="24"/>
        </w:rPr>
        <w:t>Download the sou</w:t>
      </w:r>
      <w:r w:rsidR="005157C6" w:rsidRPr="00390A54">
        <w:rPr>
          <w:rFonts w:ascii="Arial" w:hAnsi="Arial" w:cs="Arial"/>
          <w:sz w:val="24"/>
          <w:szCs w:val="24"/>
        </w:rPr>
        <w:t>r</w:t>
      </w:r>
      <w:r w:rsidR="00B92AF2" w:rsidRPr="00390A54">
        <w:rPr>
          <w:rFonts w:ascii="Arial" w:hAnsi="Arial" w:cs="Arial"/>
          <w:sz w:val="24"/>
          <w:szCs w:val="24"/>
        </w:rPr>
        <w:t xml:space="preserve">ce code from </w:t>
      </w:r>
      <w:r w:rsidR="005157C6" w:rsidRPr="00390A54">
        <w:rPr>
          <w:rFonts w:ascii="Arial" w:hAnsi="Arial" w:cs="Arial"/>
          <w:sz w:val="24"/>
          <w:szCs w:val="24"/>
        </w:rPr>
        <w:t xml:space="preserve">this </w:t>
      </w:r>
      <w:proofErr w:type="spellStart"/>
      <w:r w:rsidR="005157C6" w:rsidRPr="00390A54">
        <w:rPr>
          <w:rFonts w:ascii="Arial" w:hAnsi="Arial" w:cs="Arial"/>
          <w:sz w:val="24"/>
          <w:szCs w:val="24"/>
        </w:rPr>
        <w:t>github</w:t>
      </w:r>
      <w:proofErr w:type="spellEnd"/>
      <w:r w:rsidR="00390A54">
        <w:rPr>
          <w:rFonts w:ascii="Arial" w:hAnsi="Arial" w:cs="Arial"/>
          <w:sz w:val="24"/>
          <w:szCs w:val="24"/>
        </w:rPr>
        <w:t xml:space="preserve">: </w:t>
      </w:r>
      <w:hyperlink r:id="rId8" w:history="1">
        <w:r w:rsidR="00390A54" w:rsidRPr="00390A54">
          <w:rPr>
            <w:rStyle w:val="Hyperlink"/>
            <w:rFonts w:ascii="Arial" w:hAnsi="Arial" w:cs="Arial"/>
            <w:sz w:val="24"/>
            <w:szCs w:val="24"/>
          </w:rPr>
          <w:t>https://github.com/Griffin8/HospitalAPI.git</w:t>
        </w:r>
      </w:hyperlink>
    </w:p>
    <w:p w:rsidR="00B92AF2" w:rsidRPr="00390A54" w:rsidRDefault="0090489E" w:rsidP="00B92AF2">
      <w:pPr>
        <w:rPr>
          <w:rFonts w:ascii="Arial" w:hAnsi="Arial" w:cs="Arial"/>
          <w:sz w:val="24"/>
          <w:szCs w:val="24"/>
        </w:rPr>
      </w:pPr>
      <w:r w:rsidRPr="00390A54">
        <w:rPr>
          <w:rFonts w:ascii="Arial" w:hAnsi="Arial" w:cs="Arial"/>
          <w:sz w:val="24"/>
          <w:szCs w:val="24"/>
        </w:rPr>
        <w:t xml:space="preserve">6. </w:t>
      </w:r>
      <w:r w:rsidR="00B92AF2" w:rsidRPr="00390A54">
        <w:rPr>
          <w:rFonts w:ascii="Arial" w:hAnsi="Arial" w:cs="Arial"/>
          <w:sz w:val="24"/>
          <w:szCs w:val="24"/>
        </w:rPr>
        <w:t>Open the HospitalAPI.sln using Microsoft Visual Studio 2015</w:t>
      </w:r>
      <w:r w:rsidRPr="00390A54">
        <w:rPr>
          <w:rFonts w:ascii="Arial" w:hAnsi="Arial" w:cs="Arial"/>
          <w:sz w:val="24"/>
          <w:szCs w:val="24"/>
        </w:rPr>
        <w:t xml:space="preserve"> and c</w:t>
      </w:r>
      <w:r w:rsidR="00B92AF2" w:rsidRPr="00390A54">
        <w:rPr>
          <w:rFonts w:ascii="Arial" w:hAnsi="Arial" w:cs="Arial"/>
          <w:sz w:val="24"/>
          <w:szCs w:val="24"/>
        </w:rPr>
        <w:t>ompile the solution</w:t>
      </w:r>
      <w:r w:rsidRPr="00390A54">
        <w:rPr>
          <w:rFonts w:ascii="Arial" w:hAnsi="Arial" w:cs="Arial"/>
          <w:sz w:val="24"/>
          <w:szCs w:val="24"/>
        </w:rPr>
        <w:t>.</w:t>
      </w:r>
    </w:p>
    <w:p w:rsidR="0090489E" w:rsidRPr="00390A54" w:rsidRDefault="0090489E" w:rsidP="00B92AF2">
      <w:pPr>
        <w:rPr>
          <w:rFonts w:ascii="Arial" w:hAnsi="Arial" w:cs="Arial"/>
          <w:sz w:val="24"/>
          <w:szCs w:val="24"/>
        </w:rPr>
      </w:pPr>
      <w:r w:rsidRPr="00390A54">
        <w:rPr>
          <w:rFonts w:ascii="Arial" w:hAnsi="Arial" w:cs="Arial"/>
          <w:sz w:val="24"/>
          <w:szCs w:val="24"/>
        </w:rPr>
        <w:t xml:space="preserve">7. Right click on the project </w:t>
      </w:r>
      <w:proofErr w:type="spellStart"/>
      <w:r w:rsidRPr="00390A54">
        <w:rPr>
          <w:rFonts w:ascii="Arial" w:hAnsi="Arial" w:cs="Arial"/>
          <w:sz w:val="24"/>
          <w:szCs w:val="24"/>
        </w:rPr>
        <w:t>HospitalAPI</w:t>
      </w:r>
      <w:proofErr w:type="spellEnd"/>
      <w:r w:rsidRPr="00390A54">
        <w:rPr>
          <w:rFonts w:ascii="Arial" w:hAnsi="Arial" w:cs="Arial"/>
          <w:sz w:val="24"/>
          <w:szCs w:val="24"/>
        </w:rPr>
        <w:t xml:space="preserve"> and </w:t>
      </w:r>
      <w:r w:rsidR="009D6B06">
        <w:rPr>
          <w:rFonts w:ascii="Arial" w:hAnsi="Arial" w:cs="Arial"/>
          <w:sz w:val="24"/>
          <w:szCs w:val="24"/>
        </w:rPr>
        <w:t>select Publish to publish the web API</w:t>
      </w:r>
      <w:r w:rsidRPr="00390A54">
        <w:rPr>
          <w:rFonts w:ascii="Arial" w:hAnsi="Arial" w:cs="Arial"/>
          <w:sz w:val="24"/>
          <w:szCs w:val="24"/>
        </w:rPr>
        <w:t xml:space="preserve"> to the local IIS site</w:t>
      </w:r>
    </w:p>
    <w:p w:rsidR="0090489E" w:rsidRDefault="0090489E" w:rsidP="00B92AF2">
      <w:r>
        <w:rPr>
          <w:noProof/>
        </w:rPr>
        <w:lastRenderedPageBreak/>
        <w:drawing>
          <wp:inline distT="0" distB="0" distL="0" distR="0" wp14:anchorId="58CE35EB" wp14:editId="23FF266A">
            <wp:extent cx="3688080" cy="390744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4059" cy="391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AF2" w:rsidRPr="00390A54" w:rsidRDefault="00B92AF2" w:rsidP="00B92AF2">
      <w:pPr>
        <w:rPr>
          <w:rFonts w:ascii="Arial" w:hAnsi="Arial" w:cs="Arial"/>
          <w:sz w:val="24"/>
          <w:szCs w:val="24"/>
        </w:rPr>
      </w:pPr>
    </w:p>
    <w:p w:rsidR="0090489E" w:rsidRDefault="0090489E" w:rsidP="00B92AF2">
      <w:r w:rsidRPr="00390A54">
        <w:rPr>
          <w:rFonts w:ascii="Arial" w:hAnsi="Arial" w:cs="Arial"/>
          <w:sz w:val="24"/>
          <w:szCs w:val="24"/>
        </w:rPr>
        <w:t xml:space="preserve">8. The Profile “Dev” is configured </w:t>
      </w:r>
      <w:r w:rsidR="00804B26" w:rsidRPr="00390A54">
        <w:rPr>
          <w:rFonts w:ascii="Arial" w:hAnsi="Arial" w:cs="Arial"/>
          <w:sz w:val="24"/>
          <w:szCs w:val="24"/>
        </w:rPr>
        <w:t>with a target directory “C:\</w:t>
      </w:r>
      <w:proofErr w:type="spellStart"/>
      <w:r w:rsidR="00804B26" w:rsidRPr="00390A54">
        <w:rPr>
          <w:rFonts w:ascii="Arial" w:hAnsi="Arial" w:cs="Arial"/>
          <w:sz w:val="24"/>
          <w:szCs w:val="24"/>
        </w:rPr>
        <w:t>HospitalAPI</w:t>
      </w:r>
      <w:proofErr w:type="spellEnd"/>
      <w:r w:rsidR="009D6B06">
        <w:rPr>
          <w:rFonts w:ascii="Arial" w:hAnsi="Arial" w:cs="Arial"/>
          <w:sz w:val="24"/>
          <w:szCs w:val="24"/>
        </w:rPr>
        <w:t>”. You should</w:t>
      </w:r>
      <w:r w:rsidR="00804B26" w:rsidRPr="00390A54">
        <w:rPr>
          <w:rFonts w:ascii="Arial" w:hAnsi="Arial" w:cs="Arial"/>
          <w:sz w:val="24"/>
          <w:szCs w:val="24"/>
        </w:rPr>
        <w:t xml:space="preserve"> change it to match the directory you choose in the step 4</w:t>
      </w:r>
    </w:p>
    <w:p w:rsidR="0090489E" w:rsidRDefault="00804B26" w:rsidP="00B92AF2">
      <w:r>
        <w:rPr>
          <w:noProof/>
        </w:rPr>
        <w:drawing>
          <wp:inline distT="0" distB="0" distL="0" distR="0" wp14:anchorId="4884C012" wp14:editId="151492D8">
            <wp:extent cx="3985260" cy="2277474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665" cy="228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C6" w:rsidRPr="00390A54" w:rsidRDefault="005157C6" w:rsidP="00B92AF2">
      <w:pPr>
        <w:rPr>
          <w:rFonts w:ascii="Arial" w:hAnsi="Arial" w:cs="Arial"/>
          <w:sz w:val="24"/>
          <w:szCs w:val="24"/>
        </w:rPr>
      </w:pPr>
      <w:r w:rsidRPr="00390A54">
        <w:rPr>
          <w:rFonts w:ascii="Arial" w:hAnsi="Arial" w:cs="Arial"/>
          <w:sz w:val="24"/>
          <w:szCs w:val="24"/>
        </w:rPr>
        <w:t xml:space="preserve">9. Go to your browser and enter </w:t>
      </w:r>
      <w:hyperlink r:id="rId11" w:history="1">
        <w:r w:rsidRPr="00390A54">
          <w:rPr>
            <w:rFonts w:ascii="Arial" w:hAnsi="Arial" w:cs="Arial"/>
            <w:sz w:val="24"/>
            <w:szCs w:val="24"/>
          </w:rPr>
          <w:t>http://localhost/HospitalAPI/help</w:t>
        </w:r>
      </w:hyperlink>
    </w:p>
    <w:p w:rsidR="005157C6" w:rsidRPr="00390A54" w:rsidRDefault="005157C6" w:rsidP="00B92AF2">
      <w:pPr>
        <w:rPr>
          <w:rFonts w:ascii="Arial" w:hAnsi="Arial" w:cs="Arial"/>
          <w:sz w:val="24"/>
          <w:szCs w:val="24"/>
        </w:rPr>
      </w:pPr>
      <w:r w:rsidRPr="00390A54">
        <w:rPr>
          <w:rFonts w:ascii="Arial" w:hAnsi="Arial" w:cs="Arial"/>
          <w:sz w:val="24"/>
          <w:szCs w:val="24"/>
        </w:rPr>
        <w:t>You should see a page like this</w:t>
      </w:r>
    </w:p>
    <w:p w:rsidR="005157C6" w:rsidRPr="00B92AF2" w:rsidRDefault="005157C6" w:rsidP="00B92AF2">
      <w:r>
        <w:rPr>
          <w:noProof/>
        </w:rPr>
        <w:lastRenderedPageBreak/>
        <w:drawing>
          <wp:inline distT="0" distB="0" distL="0" distR="0" wp14:anchorId="3A46B6AB" wp14:editId="68147D6F">
            <wp:extent cx="4716780" cy="3581426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0842" cy="358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C6" w:rsidRDefault="005157C6" w:rsidP="00832B79">
      <w:pPr>
        <w:rPr>
          <w:rFonts w:ascii="Arial" w:hAnsi="Arial" w:cs="Arial"/>
          <w:sz w:val="24"/>
          <w:szCs w:val="24"/>
        </w:rPr>
      </w:pPr>
    </w:p>
    <w:p w:rsidR="005157C6" w:rsidRDefault="005157C6" w:rsidP="00832B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 Click on any link in this page, you will see a button “Test API” at the lower right corner. Click on this button and you can test the API. Enjoy!</w:t>
      </w:r>
    </w:p>
    <w:p w:rsidR="005157C6" w:rsidRDefault="005157C6" w:rsidP="00832B7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93DBC0E" wp14:editId="044935C3">
            <wp:extent cx="3108960" cy="26099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792" cy="261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4163" w:rsidRDefault="00344163"/>
    <w:sectPr w:rsidR="00344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37FC7"/>
    <w:multiLevelType w:val="hybridMultilevel"/>
    <w:tmpl w:val="56E8872E"/>
    <w:lvl w:ilvl="0" w:tplc="181E920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55D19"/>
    <w:multiLevelType w:val="hybridMultilevel"/>
    <w:tmpl w:val="F4645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F33E1"/>
    <w:multiLevelType w:val="hybridMultilevel"/>
    <w:tmpl w:val="15689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E5559"/>
    <w:multiLevelType w:val="hybridMultilevel"/>
    <w:tmpl w:val="F4D04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27A1B"/>
    <w:multiLevelType w:val="hybridMultilevel"/>
    <w:tmpl w:val="1D2EF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6758B"/>
    <w:multiLevelType w:val="hybridMultilevel"/>
    <w:tmpl w:val="2450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09A"/>
    <w:rsid w:val="00023046"/>
    <w:rsid w:val="00025185"/>
    <w:rsid w:val="00077958"/>
    <w:rsid w:val="001A1313"/>
    <w:rsid w:val="001A3B6B"/>
    <w:rsid w:val="001F68E3"/>
    <w:rsid w:val="00200E5A"/>
    <w:rsid w:val="00214397"/>
    <w:rsid w:val="002A20CA"/>
    <w:rsid w:val="00344163"/>
    <w:rsid w:val="00347FEC"/>
    <w:rsid w:val="00386962"/>
    <w:rsid w:val="00390A54"/>
    <w:rsid w:val="00462F16"/>
    <w:rsid w:val="00494343"/>
    <w:rsid w:val="004A2853"/>
    <w:rsid w:val="004E1014"/>
    <w:rsid w:val="005157C6"/>
    <w:rsid w:val="00561FE3"/>
    <w:rsid w:val="00574E2E"/>
    <w:rsid w:val="00592F61"/>
    <w:rsid w:val="005B661C"/>
    <w:rsid w:val="005C69F3"/>
    <w:rsid w:val="005D4638"/>
    <w:rsid w:val="006C5074"/>
    <w:rsid w:val="006E26E0"/>
    <w:rsid w:val="00766B11"/>
    <w:rsid w:val="00784CB8"/>
    <w:rsid w:val="007F7CFF"/>
    <w:rsid w:val="00804B26"/>
    <w:rsid w:val="00832B79"/>
    <w:rsid w:val="0088261E"/>
    <w:rsid w:val="00884487"/>
    <w:rsid w:val="00892375"/>
    <w:rsid w:val="00900EBA"/>
    <w:rsid w:val="0090489E"/>
    <w:rsid w:val="00946F0C"/>
    <w:rsid w:val="00957583"/>
    <w:rsid w:val="009813AC"/>
    <w:rsid w:val="009824CE"/>
    <w:rsid w:val="00996C24"/>
    <w:rsid w:val="009D6B06"/>
    <w:rsid w:val="00A352A4"/>
    <w:rsid w:val="00A57EB3"/>
    <w:rsid w:val="00B21481"/>
    <w:rsid w:val="00B8415B"/>
    <w:rsid w:val="00B92AF2"/>
    <w:rsid w:val="00BD545C"/>
    <w:rsid w:val="00C4775D"/>
    <w:rsid w:val="00D45C07"/>
    <w:rsid w:val="00D57162"/>
    <w:rsid w:val="00D6609A"/>
    <w:rsid w:val="00DF03AF"/>
    <w:rsid w:val="00E12461"/>
    <w:rsid w:val="00E1615C"/>
    <w:rsid w:val="00E8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FB2D7-CA36-435D-9FA5-C63223BA2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C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4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A20CA"/>
    <w:rPr>
      <w:i/>
      <w:iCs/>
    </w:rPr>
  </w:style>
  <w:style w:type="character" w:styleId="Hyperlink">
    <w:name w:val="Hyperlink"/>
    <w:basedOn w:val="DefaultParagraphFont"/>
    <w:uiPriority w:val="99"/>
    <w:unhideWhenUsed/>
    <w:rsid w:val="00574E2E"/>
    <w:rPr>
      <w:color w:val="0000FF"/>
      <w:u w:val="single"/>
    </w:rPr>
  </w:style>
  <w:style w:type="paragraph" w:customStyle="1" w:styleId="uiqtextpara">
    <w:name w:val="ui_qtext_para"/>
    <w:basedOn w:val="Normal"/>
    <w:rsid w:val="00574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inkcontainer">
    <w:name w:val="qlink_container"/>
    <w:basedOn w:val="DefaultParagraphFont"/>
    <w:rsid w:val="00574E2E"/>
  </w:style>
  <w:style w:type="character" w:customStyle="1" w:styleId="Heading1Char">
    <w:name w:val="Heading 1 Char"/>
    <w:basedOn w:val="DefaultParagraphFont"/>
    <w:link w:val="Heading1"/>
    <w:uiPriority w:val="9"/>
    <w:rsid w:val="00D45C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A1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313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1A1313"/>
  </w:style>
  <w:style w:type="character" w:customStyle="1" w:styleId="pln">
    <w:name w:val="pln"/>
    <w:basedOn w:val="DefaultParagraphFont"/>
    <w:rsid w:val="001A1313"/>
  </w:style>
  <w:style w:type="character" w:customStyle="1" w:styleId="lit">
    <w:name w:val="lit"/>
    <w:basedOn w:val="DefaultParagraphFont"/>
    <w:rsid w:val="001A1313"/>
  </w:style>
  <w:style w:type="paragraph" w:styleId="ListParagraph">
    <w:name w:val="List Paragraph"/>
    <w:basedOn w:val="Normal"/>
    <w:uiPriority w:val="34"/>
    <w:qFormat/>
    <w:rsid w:val="001A13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844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32B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826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7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iffin8/HospitalAPI.git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/HospitalAPI/help" TargetMode="External"/><Relationship Id="rId5" Type="http://schemas.openxmlformats.org/officeDocument/2006/relationships/hyperlink" Target="http://localhost/HospitalAPI/hel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Danielle</dc:creator>
  <cp:keywords/>
  <dc:description/>
  <cp:lastModifiedBy>Hu, Danielle</cp:lastModifiedBy>
  <cp:revision>8</cp:revision>
  <dcterms:created xsi:type="dcterms:W3CDTF">2018-04-03T04:55:00Z</dcterms:created>
  <dcterms:modified xsi:type="dcterms:W3CDTF">2018-04-03T06:14:00Z</dcterms:modified>
</cp:coreProperties>
</file>