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199D610C" w:rsidR="00260F60" w:rsidRPr="00234AB2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0927B2EB" w14:textId="11D4952E" w:rsidR="00234AB2" w:rsidRPr="00FA5101" w:rsidRDefault="0018189A" w:rsidP="00FA5101">
      <w:pPr>
        <w:rPr>
          <w:sz w:val="24"/>
          <w:szCs w:val="24"/>
        </w:rPr>
      </w:pPr>
      <w:r w:rsidRPr="0018189A">
        <w:rPr>
          <w:noProof/>
        </w:rPr>
        <w:drawing>
          <wp:inline distT="0" distB="0" distL="0" distR="0" wp14:anchorId="236BB18C" wp14:editId="16C6DE75">
            <wp:extent cx="5943600" cy="3559175"/>
            <wp:effectExtent l="0" t="0" r="0" b="3175"/>
            <wp:docPr id="566084277" name="Picture 1" descr="A graph of a cost over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4277" name="Picture 1" descr="A graph of a cost over ti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C29C" w14:textId="44199A10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Naïve</w:t>
      </w:r>
    </w:p>
    <w:p w14:paraId="3E725ECC" w14:textId="10BA94B3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Moving Average / Weighted Moving Average</w:t>
      </w:r>
    </w:p>
    <w:p w14:paraId="24F3DF19" w14:textId="539218CB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Linear Regression</w:t>
      </w:r>
    </w:p>
    <w:p w14:paraId="47BCD2B5" w14:textId="25AED0FE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Exponential Smoothing</w:t>
      </w:r>
    </w:p>
    <w:p w14:paraId="3C2382AB" w14:textId="2C558EBC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77777777" w:rsidR="00053F6E" w:rsidRDefault="00053F6E" w:rsidP="00665613">
      <w:pPr>
        <w:rPr>
          <w:sz w:val="24"/>
          <w:szCs w:val="24"/>
        </w:rPr>
      </w:pP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2EF84AB2" w14:textId="77777777" w:rsidR="00EB450D" w:rsidRDefault="00EB450D" w:rsidP="00C43F94">
      <w:pPr>
        <w:rPr>
          <w:b w:val="0"/>
          <w:bCs/>
          <w:sz w:val="24"/>
          <w:szCs w:val="24"/>
        </w:rPr>
      </w:pPr>
    </w:p>
    <w:p w14:paraId="398FAA15" w14:textId="77777777" w:rsidR="00EB450D" w:rsidRDefault="00EB450D" w:rsidP="00C43F94">
      <w:pPr>
        <w:rPr>
          <w:b w:val="0"/>
          <w:bCs/>
          <w:sz w:val="24"/>
          <w:szCs w:val="24"/>
        </w:rPr>
      </w:pPr>
    </w:p>
    <w:p w14:paraId="4F82A901" w14:textId="0656588C" w:rsidR="005D3681" w:rsidRDefault="00BC243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Total Annual Cost: D</w:t>
      </w:r>
      <w:r w:rsidR="00ED471C">
        <w:rPr>
          <w:b w:val="0"/>
          <w:bCs/>
          <w:sz w:val="24"/>
          <w:szCs w:val="24"/>
        </w:rPr>
        <w:t>*</w:t>
      </w:r>
      <w:r>
        <w:rPr>
          <w:b w:val="0"/>
          <w:bCs/>
          <w:sz w:val="24"/>
          <w:szCs w:val="24"/>
        </w:rPr>
        <w:t xml:space="preserve">C + </w:t>
      </w:r>
      <w:r w:rsidR="00ED471C">
        <w:rPr>
          <w:b w:val="0"/>
          <w:bCs/>
          <w:sz w:val="24"/>
          <w:szCs w:val="24"/>
        </w:rPr>
        <w:t>(</w:t>
      </w:r>
      <w:r>
        <w:rPr>
          <w:b w:val="0"/>
          <w:bCs/>
          <w:sz w:val="24"/>
          <w:szCs w:val="24"/>
        </w:rPr>
        <w:t>D/Q</w:t>
      </w:r>
      <w:r w:rsidR="00ED471C">
        <w:rPr>
          <w:b w:val="0"/>
          <w:bCs/>
          <w:sz w:val="24"/>
          <w:szCs w:val="24"/>
        </w:rPr>
        <w:t>)*S +(Q/2)*C*i</w:t>
      </w:r>
    </w:p>
    <w:p w14:paraId="4FE2D551" w14:textId="6FEAB41C" w:rsidR="00D06503" w:rsidRPr="00D06503" w:rsidRDefault="00D06503" w:rsidP="00D06503">
      <w:pPr>
        <w:pStyle w:val="ListParagraph"/>
        <w:numPr>
          <w:ilvl w:val="0"/>
          <w:numId w:val="6"/>
        </w:numPr>
        <w:rPr>
          <w:b w:val="0"/>
          <w:bCs/>
          <w:sz w:val="24"/>
          <w:szCs w:val="24"/>
        </w:rPr>
      </w:pPr>
      <w:r w:rsidRPr="00D06503">
        <w:rPr>
          <w:bCs/>
          <w:sz w:val="24"/>
          <w:szCs w:val="24"/>
        </w:rPr>
        <w:t>D</w:t>
      </w:r>
      <w:r w:rsidRPr="00D06503">
        <w:rPr>
          <w:b w:val="0"/>
          <w:bCs/>
          <w:sz w:val="24"/>
          <w:szCs w:val="24"/>
        </w:rPr>
        <w:t xml:space="preserve"> = annual demand for the item</w:t>
      </w:r>
    </w:p>
    <w:p w14:paraId="4C1E5499" w14:textId="2C84CCB9" w:rsidR="00D06503" w:rsidRPr="00D06503" w:rsidRDefault="00D06503" w:rsidP="00D06503">
      <w:pPr>
        <w:pStyle w:val="ListParagraph"/>
        <w:numPr>
          <w:ilvl w:val="0"/>
          <w:numId w:val="6"/>
        </w:numPr>
        <w:rPr>
          <w:b w:val="0"/>
          <w:bCs/>
          <w:sz w:val="24"/>
          <w:szCs w:val="24"/>
        </w:rPr>
      </w:pPr>
      <w:r w:rsidRPr="00D06503">
        <w:rPr>
          <w:bCs/>
          <w:sz w:val="24"/>
          <w:szCs w:val="24"/>
        </w:rPr>
        <w:t>C</w:t>
      </w:r>
      <w:r w:rsidRPr="00D06503">
        <w:rPr>
          <w:b w:val="0"/>
          <w:bCs/>
          <w:sz w:val="24"/>
          <w:szCs w:val="24"/>
        </w:rPr>
        <w:t xml:space="preserve"> = unit purchase cost for the item</w:t>
      </w:r>
    </w:p>
    <w:p w14:paraId="42A0590F" w14:textId="7FD05AE6" w:rsidR="00D06503" w:rsidRPr="00D06503" w:rsidRDefault="00D06503" w:rsidP="00D06503">
      <w:pPr>
        <w:pStyle w:val="ListParagraph"/>
        <w:numPr>
          <w:ilvl w:val="0"/>
          <w:numId w:val="6"/>
        </w:numPr>
        <w:rPr>
          <w:b w:val="0"/>
          <w:bCs/>
          <w:sz w:val="24"/>
          <w:szCs w:val="24"/>
        </w:rPr>
      </w:pPr>
      <w:r w:rsidRPr="00D06503">
        <w:rPr>
          <w:bCs/>
          <w:sz w:val="24"/>
          <w:szCs w:val="24"/>
        </w:rPr>
        <w:t>S</w:t>
      </w:r>
      <w:r w:rsidRPr="00D06503">
        <w:rPr>
          <w:b w:val="0"/>
          <w:bCs/>
          <w:sz w:val="24"/>
          <w:szCs w:val="24"/>
        </w:rPr>
        <w:t xml:space="preserve"> = fixed cost of placing an order</w:t>
      </w:r>
    </w:p>
    <w:p w14:paraId="1C85685F" w14:textId="0F3F6594" w:rsidR="00D06503" w:rsidRPr="00D06503" w:rsidRDefault="00D06503" w:rsidP="00D06503">
      <w:pPr>
        <w:pStyle w:val="ListParagraph"/>
        <w:numPr>
          <w:ilvl w:val="0"/>
          <w:numId w:val="6"/>
        </w:numPr>
        <w:rPr>
          <w:b w:val="0"/>
          <w:bCs/>
          <w:sz w:val="24"/>
          <w:szCs w:val="24"/>
        </w:rPr>
      </w:pPr>
      <w:r w:rsidRPr="00D06503">
        <w:rPr>
          <w:bCs/>
          <w:sz w:val="24"/>
          <w:szCs w:val="24"/>
        </w:rPr>
        <w:t>i</w:t>
      </w:r>
      <w:r w:rsidRPr="00D06503">
        <w:rPr>
          <w:b w:val="0"/>
          <w:bCs/>
          <w:sz w:val="24"/>
          <w:szCs w:val="24"/>
        </w:rPr>
        <w:t xml:space="preserve"> = cost of holding inventory for a year (expressed as a % of C)</w:t>
      </w:r>
    </w:p>
    <w:p w14:paraId="4501C8C5" w14:textId="49A0BD46" w:rsidR="00D06503" w:rsidRPr="00D06503" w:rsidRDefault="00D06503" w:rsidP="00D06503">
      <w:pPr>
        <w:pStyle w:val="ListParagraph"/>
        <w:numPr>
          <w:ilvl w:val="0"/>
          <w:numId w:val="6"/>
        </w:numPr>
        <w:rPr>
          <w:b w:val="0"/>
          <w:bCs/>
          <w:sz w:val="24"/>
          <w:szCs w:val="24"/>
        </w:rPr>
      </w:pPr>
      <w:r w:rsidRPr="00D06503">
        <w:rPr>
          <w:bCs/>
          <w:sz w:val="24"/>
          <w:szCs w:val="24"/>
        </w:rPr>
        <w:t>Q</w:t>
      </w:r>
      <w:r w:rsidRPr="00D06503">
        <w:rPr>
          <w:b w:val="0"/>
          <w:bCs/>
          <w:sz w:val="24"/>
          <w:szCs w:val="24"/>
        </w:rPr>
        <w:t xml:space="preserve"> = order quantity</w:t>
      </w:r>
    </w:p>
    <w:p w14:paraId="675652EE" w14:textId="77777777" w:rsidR="00EB450D" w:rsidRDefault="00EB450D" w:rsidP="00C43F94">
      <w:pPr>
        <w:rPr>
          <w:b w:val="0"/>
          <w:bCs/>
          <w:sz w:val="24"/>
          <w:szCs w:val="24"/>
        </w:rPr>
      </w:pPr>
    </w:p>
    <w:p w14:paraId="13A84379" w14:textId="77777777" w:rsidR="00EB450D" w:rsidRPr="00BC2435" w:rsidRDefault="00EB450D" w:rsidP="00C43F94">
      <w:pPr>
        <w:rPr>
          <w:b w:val="0"/>
          <w:bCs/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7A22E0C" w14:textId="678CDA57" w:rsidR="00FE10E7" w:rsidRPr="00DA1E83" w:rsidRDefault="00FE10E7" w:rsidP="00FE10E7">
      <w:pPr>
        <w:pStyle w:val="ListParagraph"/>
        <w:rPr>
          <w:b w:val="0"/>
          <w:bCs/>
          <w:i/>
          <w:iCs/>
          <w:sz w:val="24"/>
          <w:szCs w:val="24"/>
        </w:rPr>
      </w:pPr>
      <w:r w:rsidRPr="00FE10E7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1A13870" wp14:editId="0EA4B853">
            <wp:extent cx="5344271" cy="3496163"/>
            <wp:effectExtent l="0" t="0" r="8890" b="9525"/>
            <wp:docPr id="149257309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3099" name="Picture 1" descr="A screenshot of a spread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DD29268" w14:textId="0A6AE1F0" w:rsidR="00C30D3F" w:rsidRDefault="00C30D3F" w:rsidP="00C30D3F">
      <w:pPr>
        <w:pStyle w:val="ListParagraph"/>
        <w:rPr>
          <w:b w:val="0"/>
          <w:bCs/>
          <w:sz w:val="24"/>
          <w:szCs w:val="24"/>
        </w:rPr>
      </w:pPr>
    </w:p>
    <w:p w14:paraId="2B59BEF1" w14:textId="50DF779E" w:rsidR="00C30D3F" w:rsidRDefault="00C30D3F" w:rsidP="00C30D3F">
      <w:pPr>
        <w:pStyle w:val="ListParagrap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recommending that we order </w:t>
      </w:r>
      <w:r w:rsidR="00E17538">
        <w:rPr>
          <w:b w:val="0"/>
          <w:bCs/>
          <w:sz w:val="24"/>
          <w:szCs w:val="24"/>
        </w:rPr>
        <w:t>approximately</w:t>
      </w:r>
      <w:r>
        <w:rPr>
          <w:b w:val="0"/>
          <w:bCs/>
          <w:sz w:val="24"/>
          <w:szCs w:val="24"/>
        </w:rPr>
        <w:t xml:space="preserve"> </w:t>
      </w:r>
      <w:r w:rsidR="00E17538">
        <w:rPr>
          <w:b w:val="0"/>
          <w:bCs/>
          <w:sz w:val="24"/>
          <w:szCs w:val="24"/>
        </w:rPr>
        <w:t>905 units</w:t>
      </w:r>
      <w:r w:rsidR="008060C2">
        <w:rPr>
          <w:b w:val="0"/>
          <w:bCs/>
          <w:sz w:val="24"/>
          <w:szCs w:val="24"/>
        </w:rPr>
        <w:t xml:space="preserve"> every time that we order. This is because </w:t>
      </w:r>
      <w:r w:rsidR="00933CAD">
        <w:rPr>
          <w:b w:val="0"/>
          <w:bCs/>
          <w:sz w:val="24"/>
          <w:szCs w:val="24"/>
        </w:rPr>
        <w:t xml:space="preserve">we would minimize costs with our holding cost being 19% and or order cost being </w:t>
      </w:r>
      <w:r w:rsidR="00294138">
        <w:rPr>
          <w:b w:val="0"/>
          <w:bCs/>
          <w:sz w:val="24"/>
          <w:szCs w:val="24"/>
        </w:rPr>
        <w:t>$</w:t>
      </w:r>
      <w:r w:rsidR="00933CAD">
        <w:rPr>
          <w:b w:val="0"/>
          <w:bCs/>
          <w:sz w:val="24"/>
          <w:szCs w:val="24"/>
        </w:rPr>
        <w:t>186. If we order more frequently, our costs will go up because it costs us $186 per order we make and an additional $44 per unit per order.</w:t>
      </w:r>
      <w:r w:rsidR="000F785B">
        <w:rPr>
          <w:b w:val="0"/>
          <w:bCs/>
          <w:sz w:val="24"/>
          <w:szCs w:val="24"/>
        </w:rPr>
        <w:t xml:space="preserve"> With this </w:t>
      </w:r>
      <w:r w:rsidR="00994A9E">
        <w:rPr>
          <w:b w:val="0"/>
          <w:bCs/>
          <w:sz w:val="24"/>
          <w:szCs w:val="24"/>
        </w:rPr>
        <w:t xml:space="preserve">our total cots would be around </w:t>
      </w:r>
      <w:r w:rsidR="00294138">
        <w:rPr>
          <w:b w:val="0"/>
          <w:bCs/>
          <w:sz w:val="24"/>
          <w:szCs w:val="24"/>
        </w:rPr>
        <w:t>$817,000 per year.</w:t>
      </w:r>
    </w:p>
    <w:p w14:paraId="23CB1B29" w14:textId="77777777" w:rsidR="006D0102" w:rsidRPr="00C30D3F" w:rsidRDefault="006D0102" w:rsidP="00C30D3F">
      <w:pPr>
        <w:pStyle w:val="ListParagraph"/>
        <w:rPr>
          <w:b w:val="0"/>
          <w:bCs/>
          <w:sz w:val="24"/>
          <w:szCs w:val="24"/>
        </w:rPr>
      </w:pP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6E00322B" w14:textId="46E5E5EF" w:rsidR="00E30A9F" w:rsidRPr="00C30D3F" w:rsidRDefault="00C30D3F" w:rsidP="00E30A9F">
      <w:pPr>
        <w:pStyle w:val="ListParagraph"/>
        <w:rPr>
          <w:b w:val="0"/>
          <w:bCs/>
          <w:sz w:val="24"/>
          <w:szCs w:val="24"/>
        </w:rPr>
      </w:pPr>
      <w:r w:rsidRPr="00C30D3F"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7CB2D9DD" wp14:editId="49B29715">
            <wp:extent cx="5943600" cy="3513455"/>
            <wp:effectExtent l="0" t="0" r="0" b="0"/>
            <wp:docPr id="853985493" name="Picture 1" descr="A graph of inventory replenish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5493" name="Picture 1" descr="A graph of inventory replenish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0AB" w14:textId="65B58EDF" w:rsidR="00D8623D" w:rsidRPr="00D8623D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326BE0EB" w14:textId="583717C4" w:rsidR="00DF443A" w:rsidRDefault="00DF443A" w:rsidP="008B6D3D">
      <w:pPr>
        <w:rPr>
          <w:b w:val="0"/>
          <w:bCs/>
          <w:i/>
          <w:iCs/>
          <w:sz w:val="24"/>
          <w:szCs w:val="24"/>
        </w:rPr>
      </w:pPr>
    </w:p>
    <w:p w14:paraId="0821A685" w14:textId="02B55B59" w:rsidR="00C75F3B" w:rsidRPr="00D8623D" w:rsidRDefault="00C66BD4" w:rsidP="008B6D3D">
      <w:pPr>
        <w:rPr>
          <w:b w:val="0"/>
          <w:bCs/>
          <w:i/>
          <w:iCs/>
          <w:sz w:val="24"/>
          <w:szCs w:val="24"/>
        </w:rPr>
      </w:pPr>
      <w:r w:rsidRPr="00C66BD4"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27E2999" wp14:editId="6E3498E8">
            <wp:extent cx="4648849" cy="3439005"/>
            <wp:effectExtent l="0" t="0" r="0" b="9525"/>
            <wp:docPr id="34036099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0995" name="Picture 1" descr="A table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681BE782" w14:textId="77777777" w:rsidR="00C75F3B" w:rsidRDefault="00C75F3B" w:rsidP="00C75F3B">
      <w:pPr>
        <w:pStyle w:val="ListParagraph"/>
        <w:rPr>
          <w:b w:val="0"/>
          <w:bCs/>
          <w:sz w:val="24"/>
          <w:szCs w:val="24"/>
        </w:rPr>
      </w:pPr>
    </w:p>
    <w:p w14:paraId="74806B18" w14:textId="10D38AE3" w:rsidR="00C75F3B" w:rsidRPr="00C75F3B" w:rsidRDefault="00C66BD4" w:rsidP="00C75F3B">
      <w:pPr>
        <w:pStyle w:val="ListParagrap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We might want to plan for backorders because if an order is placed </w:t>
      </w:r>
      <w:r w:rsidR="00CB66A2">
        <w:rPr>
          <w:b w:val="0"/>
          <w:bCs/>
          <w:sz w:val="24"/>
          <w:szCs w:val="24"/>
        </w:rPr>
        <w:t xml:space="preserve">and we don’t have the inventory on hand, we can fill the order </w:t>
      </w:r>
      <w:r w:rsidR="00C61F3A">
        <w:rPr>
          <w:b w:val="0"/>
          <w:bCs/>
          <w:sz w:val="24"/>
          <w:szCs w:val="24"/>
        </w:rPr>
        <w:t xml:space="preserve">after we have </w:t>
      </w:r>
      <w:r w:rsidR="00FA5101">
        <w:rPr>
          <w:b w:val="0"/>
          <w:bCs/>
          <w:sz w:val="24"/>
          <w:szCs w:val="24"/>
        </w:rPr>
        <w:t>received</w:t>
      </w:r>
      <w:r w:rsidR="00C61F3A">
        <w:rPr>
          <w:b w:val="0"/>
          <w:bCs/>
          <w:sz w:val="24"/>
          <w:szCs w:val="24"/>
        </w:rPr>
        <w:t xml:space="preserve"> the inventory. </w:t>
      </w:r>
      <w:r w:rsidR="00FA5101">
        <w:rPr>
          <w:b w:val="0"/>
          <w:bCs/>
          <w:sz w:val="24"/>
          <w:szCs w:val="24"/>
        </w:rPr>
        <w:t xml:space="preserve">This means that we can </w:t>
      </w:r>
      <w:r w:rsidR="002C3E67">
        <w:rPr>
          <w:b w:val="0"/>
          <w:bCs/>
          <w:sz w:val="24"/>
          <w:szCs w:val="24"/>
        </w:rPr>
        <w:t>receive an order, and fill it once we received all of the inventory.</w:t>
      </w:r>
    </w:p>
    <w:p w14:paraId="5A5E6A65" w14:textId="676FF98A" w:rsidR="00C66BD4" w:rsidRPr="00C66BD4" w:rsidRDefault="00062F84" w:rsidP="00FD7A45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C66BD4">
        <w:rPr>
          <w:b w:val="0"/>
          <w:bCs/>
          <w:i/>
          <w:iCs/>
          <w:sz w:val="24"/>
          <w:szCs w:val="24"/>
        </w:rPr>
        <w:lastRenderedPageBreak/>
        <w:t>Make a similar “sawtooth chart” with the results here. Note, it will be very similar as before, but inventory will go below 0 before replenishing</w:t>
      </w:r>
      <w:r w:rsidR="00C66BD4" w:rsidRPr="00DF443A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4DC4FE2C" wp14:editId="3611B826">
            <wp:extent cx="5943600" cy="3510915"/>
            <wp:effectExtent l="0" t="0" r="0" b="0"/>
            <wp:docPr id="601629753" name="Picture 1" descr="A graph of inventory replenish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9753" name="Picture 1" descr="A graph of inventory replenish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D4" w:rsidRPr="00C6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43D5"/>
    <w:multiLevelType w:val="hybridMultilevel"/>
    <w:tmpl w:val="CA8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1C0B"/>
    <w:multiLevelType w:val="hybridMultilevel"/>
    <w:tmpl w:val="36CA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5"/>
  </w:num>
  <w:num w:numId="3" w16cid:durableId="1908689151">
    <w:abstractNumId w:val="0"/>
  </w:num>
  <w:num w:numId="4" w16cid:durableId="1427386208">
    <w:abstractNumId w:val="3"/>
  </w:num>
  <w:num w:numId="5" w16cid:durableId="2061129448">
    <w:abstractNumId w:val="4"/>
  </w:num>
  <w:num w:numId="6" w16cid:durableId="134008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C4CEF"/>
    <w:rsid w:val="000E03CF"/>
    <w:rsid w:val="000E5C0E"/>
    <w:rsid w:val="000F785B"/>
    <w:rsid w:val="0018189A"/>
    <w:rsid w:val="00193879"/>
    <w:rsid w:val="001E352B"/>
    <w:rsid w:val="00205A2A"/>
    <w:rsid w:val="00234AB2"/>
    <w:rsid w:val="00260F60"/>
    <w:rsid w:val="00294138"/>
    <w:rsid w:val="002C3E67"/>
    <w:rsid w:val="002D0350"/>
    <w:rsid w:val="00322A24"/>
    <w:rsid w:val="003E4544"/>
    <w:rsid w:val="003E51E7"/>
    <w:rsid w:val="00527260"/>
    <w:rsid w:val="00580EEE"/>
    <w:rsid w:val="005D3681"/>
    <w:rsid w:val="005D41A9"/>
    <w:rsid w:val="005D797C"/>
    <w:rsid w:val="00665613"/>
    <w:rsid w:val="006D0102"/>
    <w:rsid w:val="006D747F"/>
    <w:rsid w:val="006F4BFD"/>
    <w:rsid w:val="00700DC4"/>
    <w:rsid w:val="007A2E1F"/>
    <w:rsid w:val="007C5949"/>
    <w:rsid w:val="008060C2"/>
    <w:rsid w:val="00821FDC"/>
    <w:rsid w:val="008B6D3D"/>
    <w:rsid w:val="008C652A"/>
    <w:rsid w:val="00933CAD"/>
    <w:rsid w:val="00942696"/>
    <w:rsid w:val="0097297F"/>
    <w:rsid w:val="00994A9E"/>
    <w:rsid w:val="009E45C1"/>
    <w:rsid w:val="00B05905"/>
    <w:rsid w:val="00B32239"/>
    <w:rsid w:val="00B43835"/>
    <w:rsid w:val="00B515B8"/>
    <w:rsid w:val="00B85D9F"/>
    <w:rsid w:val="00BC2435"/>
    <w:rsid w:val="00BF1C79"/>
    <w:rsid w:val="00C30D3F"/>
    <w:rsid w:val="00C43F94"/>
    <w:rsid w:val="00C61F3A"/>
    <w:rsid w:val="00C66BD4"/>
    <w:rsid w:val="00C75F3B"/>
    <w:rsid w:val="00CB66A2"/>
    <w:rsid w:val="00CC38AA"/>
    <w:rsid w:val="00CD092E"/>
    <w:rsid w:val="00D06503"/>
    <w:rsid w:val="00D23781"/>
    <w:rsid w:val="00D54305"/>
    <w:rsid w:val="00D8623D"/>
    <w:rsid w:val="00DA1E83"/>
    <w:rsid w:val="00DC7134"/>
    <w:rsid w:val="00DF443A"/>
    <w:rsid w:val="00E17538"/>
    <w:rsid w:val="00E30A9F"/>
    <w:rsid w:val="00E905DA"/>
    <w:rsid w:val="00EB450D"/>
    <w:rsid w:val="00ED471C"/>
    <w:rsid w:val="00F612D8"/>
    <w:rsid w:val="00F81CDF"/>
    <w:rsid w:val="00FA5101"/>
    <w:rsid w:val="00FC3BD7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28</cp:revision>
  <dcterms:created xsi:type="dcterms:W3CDTF">2025-04-23T10:44:00Z</dcterms:created>
  <dcterms:modified xsi:type="dcterms:W3CDTF">2025-05-01T01:25:00Z</dcterms:modified>
</cp:coreProperties>
</file>