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ED0B9" w14:textId="133B48D4" w:rsidR="00F01BCB" w:rsidRPr="005E6A98" w:rsidRDefault="003B5EFD" w:rsidP="001C4126">
      <w:pPr>
        <w:spacing w:line="480" w:lineRule="auto"/>
        <w:jc w:val="center"/>
        <w:rPr>
          <w:rFonts w:cstheme="minorHAnsi"/>
          <w:u w:val="single"/>
        </w:rPr>
      </w:pPr>
      <w:r>
        <w:rPr>
          <w:rFonts w:cstheme="minorHAnsi"/>
          <w:u w:val="single"/>
        </w:rPr>
        <w:t>Programming Assignment 3</w:t>
      </w:r>
      <w:r w:rsidR="00381043" w:rsidRPr="00146BD2">
        <w:rPr>
          <w:rFonts w:cstheme="minorHAnsi"/>
          <w:u w:val="single"/>
        </w:rPr>
        <w:t xml:space="preserve"> –</w:t>
      </w:r>
      <w:r w:rsidR="00C26C1F">
        <w:rPr>
          <w:rFonts w:cstheme="minorHAnsi"/>
          <w:u w:val="single"/>
        </w:rPr>
        <w:t xml:space="preserve"> </w:t>
      </w:r>
      <w:r w:rsidR="00381043" w:rsidRPr="00146BD2">
        <w:rPr>
          <w:rFonts w:cstheme="minorHAnsi"/>
          <w:u w:val="single"/>
        </w:rPr>
        <w:t>Results</w:t>
      </w:r>
      <w:r w:rsidR="00C26C1F">
        <w:rPr>
          <w:rFonts w:cstheme="minorHAnsi"/>
          <w:u w:val="single"/>
        </w:rPr>
        <w:t xml:space="preserve"> and Summary</w:t>
      </w:r>
    </w:p>
    <w:p w14:paraId="34F0BF76" w14:textId="46E4E1C8" w:rsidR="00146BD2" w:rsidRPr="003509D2" w:rsidRDefault="000228DD" w:rsidP="00252A75">
      <w:pPr>
        <w:pStyle w:val="Heading1"/>
        <w:numPr>
          <w:ilvl w:val="0"/>
          <w:numId w:val="6"/>
        </w:numPr>
        <w:spacing w:before="0"/>
      </w:pPr>
      <w:r>
        <w:t xml:space="preserve">Gathering </w:t>
      </w:r>
      <w:r w:rsidR="00D14E35">
        <w:t>run-times</w:t>
      </w:r>
      <w:r w:rsidR="00146BD2" w:rsidRPr="000D1715">
        <w:t>:</w:t>
      </w:r>
      <w:r w:rsidR="00D14E35">
        <w:t xml:space="preserve"> </w:t>
      </w:r>
      <w:proofErr w:type="spellStart"/>
      <w:r w:rsidR="00D14E35">
        <w:t>pthreads</w:t>
      </w:r>
      <w:proofErr w:type="spellEnd"/>
      <w:r w:rsidR="00D14E35">
        <w:t xml:space="preserve"> vs.</w:t>
      </w:r>
      <w:proofErr w:type="spellStart"/>
      <w:r w:rsidR="00D14E35">
        <w:t xml:space="preserve"> OpenMP</w:t>
      </w:r>
      <w:proofErr w:type="spellEnd"/>
    </w:p>
    <w:p w14:paraId="4C3690C6" w14:textId="6B5B44AA" w:rsidR="0001539C" w:rsidRDefault="00D14E35" w:rsidP="00252A75">
      <w:pPr>
        <w:ind w:firstLine="720"/>
      </w:pPr>
      <w:r>
        <w:t>In order to make run-time comparison</w:t>
      </w:r>
      <w:r w:rsidR="0097292F">
        <w:t xml:space="preserve">s between </w:t>
      </w:r>
      <w:proofErr w:type="spellStart"/>
      <w:r w:rsidR="0097292F">
        <w:t>pthreads</w:t>
      </w:r>
      <w:proofErr w:type="spellEnd"/>
      <w:r w:rsidR="0097292F">
        <w:t xml:space="preserve"> and </w:t>
      </w:r>
      <w:proofErr w:type="spellStart"/>
      <w:r w:rsidR="0097292F">
        <w:t>OpenMP</w:t>
      </w:r>
      <w:proofErr w:type="spellEnd"/>
      <w:r w:rsidR="0097292F">
        <w:t>, four</w:t>
      </w:r>
      <w:r>
        <w:t xml:space="preserve"> versions of the Adaptive Mesh Refinement problem</w:t>
      </w:r>
      <w:r w:rsidR="0001539C">
        <w:t xml:space="preserve"> were created: disposable </w:t>
      </w:r>
      <w:proofErr w:type="spellStart"/>
      <w:r w:rsidR="0001539C">
        <w:t>pthreads</w:t>
      </w:r>
      <w:proofErr w:type="spellEnd"/>
      <w:r w:rsidR="0001539C">
        <w:t xml:space="preserve">, persistent </w:t>
      </w:r>
      <w:proofErr w:type="spellStart"/>
      <w:r w:rsidR="0001539C">
        <w:t>pthreads</w:t>
      </w:r>
      <w:proofErr w:type="spellEnd"/>
      <w:r w:rsidR="0001539C">
        <w:t xml:space="preserve"> (</w:t>
      </w:r>
      <w:r w:rsidR="00E71AA1">
        <w:t xml:space="preserve">both </w:t>
      </w:r>
      <w:r w:rsidR="0001539C">
        <w:t xml:space="preserve">from Programming Assignment 2), disposable </w:t>
      </w:r>
      <w:proofErr w:type="spellStart"/>
      <w:r w:rsidR="0001539C">
        <w:t>OpenMP</w:t>
      </w:r>
      <w:proofErr w:type="spellEnd"/>
      <w:r w:rsidR="0001539C">
        <w:t xml:space="preserve">, and persistent </w:t>
      </w:r>
      <w:proofErr w:type="spellStart"/>
      <w:r w:rsidR="0001539C">
        <w:t>OpenMP</w:t>
      </w:r>
      <w:proofErr w:type="spellEnd"/>
      <w:r>
        <w:t>.</w:t>
      </w:r>
      <w:r w:rsidR="0001539C">
        <w:t xml:space="preserve"> The terms “disposable” and “persistent”</w:t>
      </w:r>
      <w:r>
        <w:t xml:space="preserve"> </w:t>
      </w:r>
      <w:r w:rsidR="0001539C">
        <w:t xml:space="preserve">are used more loosely with the </w:t>
      </w:r>
      <w:proofErr w:type="spellStart"/>
      <w:r w:rsidR="0001539C">
        <w:t>OpenMP</w:t>
      </w:r>
      <w:proofErr w:type="spellEnd"/>
      <w:r w:rsidR="0001539C">
        <w:t xml:space="preserve"> programs because there isn’t the same level of control over thread creation and joining as with </w:t>
      </w:r>
      <w:proofErr w:type="spellStart"/>
      <w:r w:rsidR="0001539C">
        <w:t>pthreads</w:t>
      </w:r>
      <w:proofErr w:type="spellEnd"/>
      <w:r w:rsidR="0001539C">
        <w:t xml:space="preserve">. Still, these general methods </w:t>
      </w:r>
      <w:r w:rsidR="006C192F">
        <w:t xml:space="preserve">of disposable and persistent thread creation </w:t>
      </w:r>
      <w:r w:rsidR="0001539C">
        <w:t>are achieved by putting the parallelizing pragmas inside or outside of the convergence loop, respectively.</w:t>
      </w:r>
    </w:p>
    <w:p w14:paraId="777766B1" w14:textId="7A48DEDA" w:rsidR="000F38E1" w:rsidRDefault="00D14E35" w:rsidP="001C4126">
      <w:pPr>
        <w:ind w:firstLine="720"/>
      </w:pPr>
      <w:r>
        <w:t>In all run-time tests, t</w:t>
      </w:r>
      <w:r w:rsidR="000D1715">
        <w:t>he values</w:t>
      </w:r>
      <w:r w:rsidR="00146BD2">
        <w:t xml:space="preserve"> </w:t>
      </w:r>
      <w:r w:rsidR="00146BD2" w:rsidRPr="000D1715">
        <w:rPr>
          <w:rFonts w:ascii="Consolas" w:hAnsi="Consolas" w:cs="Courier New"/>
        </w:rPr>
        <w:t>AFFECT_RATE</w:t>
      </w:r>
      <w:r w:rsidR="00E71AA1">
        <w:rPr>
          <w:rFonts w:ascii="Consolas" w:hAnsi="Consolas" w:cs="Courier New"/>
        </w:rPr>
        <w:t>=0.0</w:t>
      </w:r>
      <w:r w:rsidR="000D1715">
        <w:rPr>
          <w:rFonts w:ascii="Consolas" w:hAnsi="Consolas" w:cs="Courier New"/>
        </w:rPr>
        <w:t>5</w:t>
      </w:r>
      <w:r w:rsidR="00146BD2">
        <w:t xml:space="preserve"> and </w:t>
      </w:r>
      <w:r w:rsidR="00146BD2" w:rsidRPr="000D1715">
        <w:rPr>
          <w:rFonts w:ascii="Consolas" w:hAnsi="Consolas" w:cs="Courier New"/>
        </w:rPr>
        <w:t>EPSILON</w:t>
      </w:r>
      <w:r w:rsidR="00E71AA1">
        <w:rPr>
          <w:rFonts w:ascii="Consolas" w:hAnsi="Consolas" w:cs="Courier New"/>
        </w:rPr>
        <w:t>=0.0</w:t>
      </w:r>
      <w:r w:rsidR="000D1715">
        <w:rPr>
          <w:rFonts w:ascii="Consolas" w:hAnsi="Consolas" w:cs="Courier New"/>
        </w:rPr>
        <w:t>5</w:t>
      </w:r>
      <w:r w:rsidR="00146BD2">
        <w:t xml:space="preserve"> were </w:t>
      </w:r>
      <w:r>
        <w:t xml:space="preserve">used </w:t>
      </w:r>
      <w:r w:rsidR="00513A06">
        <w:t>because these</w:t>
      </w:r>
      <w:r>
        <w:t xml:space="preserve"> made the </w:t>
      </w:r>
      <w:r w:rsidRPr="00E71AA1">
        <w:t xml:space="preserve">disposable </w:t>
      </w:r>
      <w:proofErr w:type="spellStart"/>
      <w:r w:rsidRPr="00E71AA1">
        <w:t>pthreads</w:t>
      </w:r>
      <w:proofErr w:type="spellEnd"/>
      <w:r w:rsidRPr="00E71AA1">
        <w:t xml:space="preserve"> program</w:t>
      </w:r>
      <w:r>
        <w:t xml:space="preserve">, the slowest of the 4 </w:t>
      </w:r>
      <w:r w:rsidR="00E71AA1">
        <w:t>versions</w:t>
      </w:r>
      <w:r>
        <w:t xml:space="preserve">, take 3-5 minutes to reach convergence </w:t>
      </w:r>
      <w:r w:rsidR="00DD4DF2">
        <w:t xml:space="preserve">with 2 threads </w:t>
      </w:r>
      <w:r>
        <w:t xml:space="preserve">on </w:t>
      </w:r>
      <w:r w:rsidR="00146BD2" w:rsidRPr="000D1715">
        <w:rPr>
          <w:rFonts w:ascii="Consolas" w:hAnsi="Consolas" w:cs="Courier New"/>
        </w:rPr>
        <w:t>testgrid_400_12206</w:t>
      </w:r>
      <w:r>
        <w:t xml:space="preserve">. </w:t>
      </w:r>
      <w:r w:rsidR="00513A06">
        <w:t>Once calibrated with by these values, s</w:t>
      </w:r>
      <w:r w:rsidR="00E71AA1">
        <w:t>ufficient timing results were</w:t>
      </w:r>
      <w:r w:rsidR="00513A06">
        <w:t xml:space="preserve"> </w:t>
      </w:r>
      <w:r w:rsidR="00E71AA1">
        <w:t xml:space="preserve">gathered by </w:t>
      </w:r>
      <w:r w:rsidR="00275C52">
        <w:t>running all four</w:t>
      </w:r>
      <w:r w:rsidR="00E71AA1">
        <w:t xml:space="preserve"> programs</w:t>
      </w:r>
      <w:r w:rsidR="00275C52">
        <w:t xml:space="preserve"> four</w:t>
      </w:r>
      <w:r w:rsidR="00513A06">
        <w:t xml:space="preserve"> times each</w:t>
      </w:r>
      <w:r w:rsidR="00E71AA1">
        <w:t>, specifying 2, 8, 16, and 32 threads as a command line argument</w:t>
      </w:r>
      <w:r w:rsidR="001C4126">
        <w:t>.</w:t>
      </w:r>
      <w:r w:rsidR="00E71AA1">
        <w:t xml:space="preserve"> </w:t>
      </w:r>
      <w:r w:rsidR="005D71E6">
        <w:t xml:space="preserve">Additionally, </w:t>
      </w:r>
      <w:r w:rsidR="00E71AA1">
        <w:t xml:space="preserve">a summary </w:t>
      </w:r>
      <w:r w:rsidR="00513A06">
        <w:t>of the timing results</w:t>
      </w:r>
      <w:r w:rsidR="005D71E6">
        <w:t xml:space="preserve"> and the requested versus actual thread counts for </w:t>
      </w:r>
      <w:proofErr w:type="spellStart"/>
      <w:r w:rsidR="005D71E6">
        <w:t>OpenMP</w:t>
      </w:r>
      <w:proofErr w:type="spellEnd"/>
      <w:r w:rsidR="005D71E6">
        <w:t xml:space="preserve"> programs</w:t>
      </w:r>
      <w:r w:rsidR="00513A06">
        <w:t xml:space="preserve"> are in the table </w:t>
      </w:r>
      <w:r w:rsidR="001C4126">
        <w:t>at the end of this report</w:t>
      </w:r>
      <w:r w:rsidR="00513A06">
        <w:t xml:space="preserve">. While many metrics </w:t>
      </w:r>
      <w:r w:rsidR="005D71E6">
        <w:t xml:space="preserve">were used to calculate the timing of each program the table highlights the </w:t>
      </w:r>
      <w:r w:rsidR="00DD4DF2">
        <w:t>“</w:t>
      </w:r>
      <w:r w:rsidR="005D71E6">
        <w:t>wall-clock</w:t>
      </w:r>
      <w:r w:rsidR="00DD4DF2">
        <w:t>”</w:t>
      </w:r>
      <w:r w:rsidR="005D71E6">
        <w:t xml:space="preserve"> real time </w:t>
      </w:r>
      <w:r w:rsidR="00DD4DF2">
        <w:t xml:space="preserve">given by </w:t>
      </w:r>
      <w:r w:rsidR="005D71E6">
        <w:t xml:space="preserve">the Linux time command and </w:t>
      </w:r>
      <w:r w:rsidR="00DD4DF2">
        <w:t xml:space="preserve">the </w:t>
      </w:r>
      <w:proofErr w:type="gramStart"/>
      <w:r w:rsidR="00DD4DF2">
        <w:t>clock(</w:t>
      </w:r>
      <w:proofErr w:type="gramEnd"/>
      <w:r w:rsidR="00DD4DF2">
        <w:t xml:space="preserve">) function. These metrics were chosen because they </w:t>
      </w:r>
      <w:r w:rsidR="0081665C">
        <w:t xml:space="preserve">show both sides of the story; </w:t>
      </w:r>
      <w:r w:rsidR="00DD4DF2">
        <w:t xml:space="preserve">the </w:t>
      </w:r>
      <w:r w:rsidR="0081665C">
        <w:t>wall-</w:t>
      </w:r>
      <w:r w:rsidR="00DD4DF2">
        <w:t xml:space="preserve">clock gives a good sense of how much actual time passes while the loop is converging, </w:t>
      </w:r>
      <w:r w:rsidR="006300D8">
        <w:t xml:space="preserve">while the </w:t>
      </w:r>
      <w:proofErr w:type="gramStart"/>
      <w:r w:rsidR="0081665C">
        <w:t>clock(</w:t>
      </w:r>
      <w:proofErr w:type="gramEnd"/>
      <w:r w:rsidR="0081665C">
        <w:t xml:space="preserve">) function sums the total processor time for each thread and is noticeably affected by </w:t>
      </w:r>
      <w:r w:rsidR="006300D8">
        <w:t xml:space="preserve">more </w:t>
      </w:r>
      <w:r w:rsidR="0081665C">
        <w:t>multithreading.</w:t>
      </w:r>
    </w:p>
    <w:p w14:paraId="54527DBB" w14:textId="446155CA" w:rsidR="001D5583" w:rsidRDefault="006C192F" w:rsidP="00252A75">
      <w:pPr>
        <w:pStyle w:val="Heading1"/>
        <w:numPr>
          <w:ilvl w:val="0"/>
          <w:numId w:val="6"/>
        </w:numPr>
      </w:pPr>
      <w:r>
        <w:t xml:space="preserve">Discussion </w:t>
      </w:r>
      <w:r w:rsidR="001D5583">
        <w:t>Questions</w:t>
      </w:r>
    </w:p>
    <w:p w14:paraId="21BDA488" w14:textId="46189732" w:rsidR="00F32ACA" w:rsidRDefault="00834373" w:rsidP="0097292F">
      <w:pPr>
        <w:ind w:firstLine="720"/>
      </w:pPr>
      <w:r>
        <w:t>The computational work-load of this sample program</w:t>
      </w:r>
      <w:r w:rsidR="006C192F">
        <w:t xml:space="preserve"> can be characterized by looking at its</w:t>
      </w:r>
      <w:r w:rsidR="002F08BA">
        <w:t xml:space="preserve"> two</w:t>
      </w:r>
      <w:r>
        <w:t xml:space="preserve"> main phases. In the first phase, the next values of all of the temperature DSVs are </w:t>
      </w:r>
      <w:r w:rsidR="008A4AA8">
        <w:t xml:space="preserve">calculated. This phase has a very high computational work-load because the computations require a lot of </w:t>
      </w:r>
      <w:r w:rsidR="006C192F">
        <w:t>floating point math</w:t>
      </w:r>
      <w:r w:rsidR="006C192F">
        <w:t xml:space="preserve"> and </w:t>
      </w:r>
      <w:r w:rsidR="00B81A79">
        <w:t xml:space="preserve">many </w:t>
      </w:r>
      <w:r w:rsidR="006C192F">
        <w:t>accesses to dynamically allocated memory</w:t>
      </w:r>
      <w:r w:rsidR="008A4AA8">
        <w:t>, but is</w:t>
      </w:r>
      <w:r>
        <w:t xml:space="preserve"> highly parallelizable </w:t>
      </w:r>
      <w:r>
        <w:lastRenderedPageBreak/>
        <w:t xml:space="preserve">because the </w:t>
      </w:r>
      <w:r w:rsidR="008A4AA8">
        <w:t>new temperatures can be calculated in any order. E</w:t>
      </w:r>
      <w:r>
        <w:t>ach box’s next value is a function of only the old temperatures of itself and its neighbors, and has no dependence on any updated temperatures</w:t>
      </w:r>
      <w:r w:rsidR="008A4AA8">
        <w:t xml:space="preserve"> or intermediate state</w:t>
      </w:r>
      <w:r>
        <w:t xml:space="preserve">. </w:t>
      </w:r>
      <w:r w:rsidR="00B81A79">
        <w:t>So, with more multithreading and more active com</w:t>
      </w:r>
      <w:r w:rsidR="006451FD">
        <w:t>p</w:t>
      </w:r>
      <w:r w:rsidR="00B81A79">
        <w:t xml:space="preserve">uting cores, the high work-load of this phase can be achieved in much less time than if done serially. </w:t>
      </w:r>
      <w:r w:rsidR="008A4AA8">
        <w:t xml:space="preserve">The second phase of this program is </w:t>
      </w:r>
      <w:r w:rsidR="006C192F">
        <w:t>where the new grid of temperatures is copied in</w:t>
      </w:r>
      <w:r w:rsidR="00B81A79">
        <w:t xml:space="preserve">to the old grid, the min and max </w:t>
      </w:r>
      <w:r w:rsidR="006C192F">
        <w:t xml:space="preserve">temperatures are found, and the convergence condition is checked. These steps each aren’t too computationally expensive, but they are only done by one thread so all other threads are </w:t>
      </w:r>
      <w:r w:rsidR="0013646E">
        <w:t xml:space="preserve">waiting </w:t>
      </w:r>
      <w:r w:rsidR="006C192F">
        <w:t xml:space="preserve">at a barrier while this phase is occurring. </w:t>
      </w:r>
      <w:r w:rsidR="00B81A79">
        <w:t>So</w:t>
      </w:r>
      <w:r w:rsidR="0013646E">
        <w:t>,</w:t>
      </w:r>
      <w:r w:rsidR="00B81A79">
        <w:t xml:space="preserve"> in this phase, the computational workload is lower, but the lack of easy multithreading reduces the amount the run-time can be lowered.</w:t>
      </w:r>
    </w:p>
    <w:p w14:paraId="7C95810D" w14:textId="66394F34" w:rsidR="00F32ACA" w:rsidRDefault="006451FD" w:rsidP="0097292F">
      <w:pPr>
        <w:ind w:firstLine="720"/>
      </w:pPr>
      <w:r>
        <w:t xml:space="preserve">As a result of these run-time experiments, it seems that </w:t>
      </w:r>
      <w:r w:rsidR="00E92A9F">
        <w:t xml:space="preserve">parallelization with </w:t>
      </w:r>
      <w:proofErr w:type="spellStart"/>
      <w:r w:rsidR="00E92A9F">
        <w:t>OpenMP</w:t>
      </w:r>
      <w:proofErr w:type="spellEnd"/>
      <w:r w:rsidR="00E92A9F">
        <w:t xml:space="preserve"> is slightly better than with </w:t>
      </w:r>
      <w:proofErr w:type="spellStart"/>
      <w:r w:rsidR="00E92A9F">
        <w:t>pthreads</w:t>
      </w:r>
      <w:proofErr w:type="spellEnd"/>
      <w:r w:rsidR="00E92A9F">
        <w:t xml:space="preserve">. This is </w:t>
      </w:r>
      <w:r w:rsidR="00E92A9F" w:rsidRPr="00275C52">
        <w:rPr>
          <w:rFonts w:cstheme="minorHAnsi"/>
        </w:rPr>
        <w:t xml:space="preserve">especially true for the disposable versions of the programs, where the </w:t>
      </w:r>
      <w:proofErr w:type="spellStart"/>
      <w:r w:rsidR="00E92A9F" w:rsidRPr="00275C52">
        <w:rPr>
          <w:rFonts w:cstheme="minorHAnsi"/>
        </w:rPr>
        <w:t>OpenMP</w:t>
      </w:r>
      <w:proofErr w:type="spellEnd"/>
      <w:r w:rsidR="00E92A9F" w:rsidRPr="00275C52">
        <w:rPr>
          <w:rFonts w:cstheme="minorHAnsi"/>
        </w:rPr>
        <w:t xml:space="preserve"> version’s average wall-clock and </w:t>
      </w:r>
      <w:proofErr w:type="gramStart"/>
      <w:r w:rsidR="00E92A9F" w:rsidRPr="00275C52">
        <w:rPr>
          <w:rFonts w:cstheme="minorHAnsi"/>
        </w:rPr>
        <w:t>clock(</w:t>
      </w:r>
      <w:proofErr w:type="gramEnd"/>
      <w:r w:rsidR="00E92A9F" w:rsidRPr="00275C52">
        <w:rPr>
          <w:rFonts w:cstheme="minorHAnsi"/>
        </w:rPr>
        <w:t xml:space="preserve">) times were 44 and 147.7 seconds faster than the </w:t>
      </w:r>
      <w:proofErr w:type="spellStart"/>
      <w:r w:rsidR="00E92A9F" w:rsidRPr="00275C52">
        <w:rPr>
          <w:rFonts w:cstheme="minorHAnsi"/>
        </w:rPr>
        <w:t>pthread</w:t>
      </w:r>
      <w:proofErr w:type="spellEnd"/>
      <w:r w:rsidR="00E92A9F" w:rsidRPr="00275C52">
        <w:rPr>
          <w:rFonts w:cstheme="minorHAnsi"/>
        </w:rPr>
        <w:t xml:space="preserve"> version’s, respectively. Since the disposable version creates many more threads than the persistent version, this indicates that the overhead for creating batches of threads with </w:t>
      </w:r>
      <w:proofErr w:type="spellStart"/>
      <w:r w:rsidR="00E92A9F" w:rsidRPr="00275C52">
        <w:rPr>
          <w:rFonts w:cstheme="minorHAnsi"/>
        </w:rPr>
        <w:t>OpenMP</w:t>
      </w:r>
      <w:proofErr w:type="spellEnd"/>
      <w:r w:rsidR="00E92A9F" w:rsidRPr="00275C52">
        <w:rPr>
          <w:rFonts w:cstheme="minorHAnsi"/>
        </w:rPr>
        <w:t xml:space="preserve"> is less than with </w:t>
      </w:r>
      <w:proofErr w:type="spellStart"/>
      <w:r w:rsidR="00E92A9F" w:rsidRPr="00275C52">
        <w:rPr>
          <w:rFonts w:cstheme="minorHAnsi"/>
        </w:rPr>
        <w:t>pthreads</w:t>
      </w:r>
      <w:proofErr w:type="spellEnd"/>
      <w:r w:rsidR="00E92A9F" w:rsidRPr="00275C52">
        <w:rPr>
          <w:rFonts w:cstheme="minorHAnsi"/>
        </w:rPr>
        <w:t xml:space="preserve">. </w:t>
      </w:r>
      <w:r w:rsidR="00F32ACA" w:rsidRPr="00275C52">
        <w:rPr>
          <w:rFonts w:cstheme="minorHAnsi"/>
        </w:rPr>
        <w:t xml:space="preserve">Meanwhile, the </w:t>
      </w:r>
      <w:r w:rsidR="00F32ACA" w:rsidRPr="00275C52">
        <w:rPr>
          <w:rFonts w:cstheme="minorHAnsi"/>
        </w:rPr>
        <w:t>average times</w:t>
      </w:r>
      <w:r w:rsidR="00F32ACA" w:rsidRPr="00275C52">
        <w:rPr>
          <w:rFonts w:cstheme="minorHAnsi"/>
        </w:rPr>
        <w:t xml:space="preserve"> of the persistent versions of the programs were too close to determine a decisive winner. </w:t>
      </w:r>
      <w:proofErr w:type="spellStart"/>
      <w:r w:rsidR="00F32ACA" w:rsidRPr="00275C52">
        <w:rPr>
          <w:rFonts w:cstheme="minorHAnsi"/>
        </w:rPr>
        <w:t>OpenMP</w:t>
      </w:r>
      <w:proofErr w:type="spellEnd"/>
      <w:r w:rsidR="00F32ACA" w:rsidRPr="00275C52">
        <w:rPr>
          <w:rFonts w:cstheme="minorHAnsi"/>
        </w:rPr>
        <w:t xml:space="preserve"> was 14 seconds faster for wall-clock time, while </w:t>
      </w:r>
      <w:proofErr w:type="spellStart"/>
      <w:r w:rsidR="00F32ACA" w:rsidRPr="00275C52">
        <w:rPr>
          <w:rFonts w:cstheme="minorHAnsi"/>
        </w:rPr>
        <w:t>pthreads</w:t>
      </w:r>
      <w:proofErr w:type="spellEnd"/>
      <w:r w:rsidR="00F32ACA" w:rsidRPr="00275C52">
        <w:rPr>
          <w:rFonts w:cstheme="minorHAnsi"/>
        </w:rPr>
        <w:t xml:space="preserve"> were 20.1 seconds faster with the </w:t>
      </w:r>
      <w:proofErr w:type="gramStart"/>
      <w:r w:rsidR="00F32ACA" w:rsidRPr="00275C52">
        <w:rPr>
          <w:rFonts w:cstheme="minorHAnsi"/>
        </w:rPr>
        <w:t>clock(</w:t>
      </w:r>
      <w:proofErr w:type="gramEnd"/>
      <w:r w:rsidR="00F32ACA" w:rsidRPr="00275C52">
        <w:rPr>
          <w:rFonts w:cstheme="minorHAnsi"/>
        </w:rPr>
        <w:t xml:space="preserve">) </w:t>
      </w:r>
      <w:r w:rsidR="00F32ACA" w:rsidRPr="00275C52">
        <w:rPr>
          <w:rFonts w:cstheme="minorHAnsi"/>
        </w:rPr>
        <w:t xml:space="preserve">function. This further leads me to believe that the main performance difference between </w:t>
      </w:r>
      <w:proofErr w:type="spellStart"/>
      <w:r w:rsidR="00F32ACA" w:rsidRPr="00275C52">
        <w:rPr>
          <w:rFonts w:cstheme="minorHAnsi"/>
        </w:rPr>
        <w:t>pthreads</w:t>
      </w:r>
      <w:proofErr w:type="spellEnd"/>
      <w:r w:rsidR="00F32ACA" w:rsidRPr="00275C52">
        <w:rPr>
          <w:rFonts w:cstheme="minorHAnsi"/>
        </w:rPr>
        <w:t xml:space="preserve"> and </w:t>
      </w:r>
      <w:proofErr w:type="spellStart"/>
      <w:r w:rsidR="00F32ACA" w:rsidRPr="00275C52">
        <w:rPr>
          <w:rFonts w:cstheme="minorHAnsi"/>
        </w:rPr>
        <w:t>OpenMP</w:t>
      </w:r>
      <w:proofErr w:type="spellEnd"/>
      <w:r w:rsidR="00F32ACA">
        <w:t xml:space="preserve"> has to do with the overhead of thread creation, because these </w:t>
      </w:r>
      <w:r w:rsidR="00275C52">
        <w:t xml:space="preserve">persistent </w:t>
      </w:r>
      <w:r w:rsidR="00F32ACA">
        <w:t xml:space="preserve">programs </w:t>
      </w:r>
      <w:r w:rsidR="00275C52">
        <w:t>ran more similarly.</w:t>
      </w:r>
    </w:p>
    <w:p w14:paraId="3FA07900" w14:textId="74356924" w:rsidR="0013646E" w:rsidRDefault="00F32ACA" w:rsidP="0013646E">
      <w:pPr>
        <w:ind w:firstLine="720"/>
      </w:pPr>
      <w:r>
        <w:t xml:space="preserve">Furthermore, it was far easier to modify my serial program for </w:t>
      </w:r>
      <w:proofErr w:type="spellStart"/>
      <w:r>
        <w:t>OpenMP</w:t>
      </w:r>
      <w:proofErr w:type="spellEnd"/>
      <w:r>
        <w:t xml:space="preserve"> than it was for </w:t>
      </w:r>
      <w:proofErr w:type="spellStart"/>
      <w:r>
        <w:t>pthreads</w:t>
      </w:r>
      <w:proofErr w:type="spellEnd"/>
      <w:r>
        <w:t xml:space="preserve">. The disposable version of </w:t>
      </w:r>
      <w:proofErr w:type="spellStart"/>
      <w:r>
        <w:t>OpenMP</w:t>
      </w:r>
      <w:proofErr w:type="spellEnd"/>
      <w:r>
        <w:t xml:space="preserve"> only required a couple lines of added code to lay out the parallel pragma and retrieve the actual number of threads. Meanwhile, making a disposable </w:t>
      </w:r>
      <w:proofErr w:type="spellStart"/>
      <w:r>
        <w:t>pthreads</w:t>
      </w:r>
      <w:proofErr w:type="spellEnd"/>
      <w:r>
        <w:t xml:space="preserve"> application took refactoring code into a thread-safe function and thinking harder about which variables needed to be thread-local and global. The same was true when implementing the persistent versions of these programs. The </w:t>
      </w:r>
      <w:proofErr w:type="spellStart"/>
      <w:r>
        <w:t>OpenMP</w:t>
      </w:r>
      <w:proofErr w:type="spellEnd"/>
      <w:r>
        <w:t xml:space="preserve"> version </w:t>
      </w:r>
      <w:r w:rsidR="0097292F">
        <w:t xml:space="preserve">was simple and mostly only required a few pragmas to set up barriers and the portion of the code that would only be run by a single thread. </w:t>
      </w:r>
      <w:r w:rsidR="0097292F">
        <w:lastRenderedPageBreak/>
        <w:t>There was none of the refactoring and object creating/destro</w:t>
      </w:r>
      <w:r w:rsidR="001C4126">
        <w:t xml:space="preserve">ying that the </w:t>
      </w:r>
      <w:proofErr w:type="spellStart"/>
      <w:r w:rsidR="001C4126">
        <w:t>pthreads</w:t>
      </w:r>
      <w:proofErr w:type="spellEnd"/>
      <w:r w:rsidR="001C4126">
        <w:t xml:space="preserve"> versions </w:t>
      </w:r>
      <w:r w:rsidR="00DE0EFD">
        <w:t xml:space="preserve">of the code </w:t>
      </w:r>
      <w:r w:rsidR="0097292F">
        <w:t>required.</w:t>
      </w:r>
    </w:p>
    <w:p w14:paraId="1E53BE4F" w14:textId="7CB6D22E" w:rsidR="0013646E" w:rsidRDefault="0097292F" w:rsidP="0013646E">
      <w:pPr>
        <w:ind w:firstLine="720"/>
      </w:pPr>
      <w:r>
        <w:t xml:space="preserve">Consequently, I would be much more likely to choose </w:t>
      </w:r>
      <w:proofErr w:type="spellStart"/>
      <w:r>
        <w:t>OpenMP</w:t>
      </w:r>
      <w:proofErr w:type="spellEnd"/>
      <w:r>
        <w:t xml:space="preserve"> if I needed to parallelize a similar application in the future. In the worst case, </w:t>
      </w:r>
      <w:proofErr w:type="spellStart"/>
      <w:r>
        <w:t>OpenMP</w:t>
      </w:r>
      <w:proofErr w:type="spellEnd"/>
      <w:r>
        <w:t xml:space="preserve"> is only marginally slower than </w:t>
      </w:r>
      <w:proofErr w:type="spellStart"/>
      <w:r>
        <w:t>pthreads</w:t>
      </w:r>
      <w:proofErr w:type="spellEnd"/>
      <w:r>
        <w:t xml:space="preserve">. Yet, </w:t>
      </w:r>
      <w:r w:rsidR="0013646E">
        <w:t xml:space="preserve">in many cases it is faster and a lot easier to implement. However, under some circumstances, it might be better to use </w:t>
      </w:r>
      <w:proofErr w:type="spellStart"/>
      <w:r w:rsidR="0013646E">
        <w:t>pthreads</w:t>
      </w:r>
      <w:proofErr w:type="spellEnd"/>
      <w:r w:rsidR="0013646E">
        <w:t xml:space="preserve"> than </w:t>
      </w:r>
      <w:proofErr w:type="spellStart"/>
      <w:r w:rsidR="0013646E">
        <w:t>OpenMP</w:t>
      </w:r>
      <w:proofErr w:type="spellEnd"/>
      <w:r w:rsidR="0013646E">
        <w:t xml:space="preserve">. The AMR algorithm used in this experiment is fairly simple and required few pragmas. There could be more complex problems that would require declaring more pragmas in just the right way and in just the right place that there is no longer any programming benefit to </w:t>
      </w:r>
      <w:proofErr w:type="spellStart"/>
      <w:r w:rsidR="0013646E">
        <w:t>OpenMP</w:t>
      </w:r>
      <w:proofErr w:type="spellEnd"/>
      <w:r w:rsidR="0013646E">
        <w:t xml:space="preserve">. Similarly, there may be kinds of problems where threads need to </w:t>
      </w:r>
      <w:r w:rsidR="0056270B">
        <w:t xml:space="preserve">interact </w:t>
      </w:r>
      <w:r w:rsidR="0013646E">
        <w:t>in very specific way and it would be more reliable, or even</w:t>
      </w:r>
      <w:r w:rsidR="0056270B">
        <w:t xml:space="preserve"> faster to </w:t>
      </w:r>
      <w:proofErr w:type="gramStart"/>
      <w:r w:rsidR="00275C52">
        <w:t xml:space="preserve">utilize </w:t>
      </w:r>
      <w:r w:rsidR="0056270B">
        <w:t xml:space="preserve"> the</w:t>
      </w:r>
      <w:proofErr w:type="gramEnd"/>
      <w:r w:rsidR="0056270B">
        <w:t xml:space="preserve"> full control over thread coordination given by </w:t>
      </w:r>
      <w:proofErr w:type="spellStart"/>
      <w:r w:rsidR="0056270B">
        <w:t>pthreads</w:t>
      </w:r>
      <w:proofErr w:type="spellEnd"/>
      <w:r w:rsidR="0056270B">
        <w:t>.</w:t>
      </w:r>
    </w:p>
    <w:p w14:paraId="1BCC465F" w14:textId="055EC6D0" w:rsidR="00275C52" w:rsidRPr="00EA52AB" w:rsidRDefault="00983E35" w:rsidP="00275C52">
      <w:pPr>
        <w:ind w:firstLine="720"/>
      </w:pPr>
      <w:r>
        <w:t xml:space="preserve">The </w:t>
      </w:r>
      <w:r w:rsidR="00F97908">
        <w:t>main surprise</w:t>
      </w:r>
      <w:r>
        <w:t xml:space="preserve"> encountered this exercise had to do with how effective </w:t>
      </w:r>
      <w:proofErr w:type="spellStart"/>
      <w:r>
        <w:t>OpenMP</w:t>
      </w:r>
      <w:proofErr w:type="spellEnd"/>
      <w:r>
        <w:t xml:space="preserve"> is for</w:t>
      </w:r>
      <w:r w:rsidR="00F97908">
        <w:t xml:space="preserve"> parallelizing code! All of the available pragmas are very easy to use and seem catered to exactly what programmers need to do to parallelize a serial application. On the other hand, the only other surprise was that many </w:t>
      </w:r>
      <w:proofErr w:type="spellStart"/>
      <w:r w:rsidR="00F97908">
        <w:t>omp</w:t>
      </w:r>
      <w:proofErr w:type="spellEnd"/>
      <w:r w:rsidR="00F97908">
        <w:t xml:space="preserve"> pragmas, such as atomic, restrict the code that can go inside them to one or two expressions and a limited number of operators. This makes sense because </w:t>
      </w:r>
      <w:proofErr w:type="spellStart"/>
      <w:r w:rsidR="00F97908">
        <w:t>OpenMP</w:t>
      </w:r>
      <w:proofErr w:type="spellEnd"/>
      <w:r w:rsidR="00F97908">
        <w:t xml:space="preserve"> has to </w:t>
      </w:r>
      <w:r w:rsidR="00275C52">
        <w:t xml:space="preserve">be able to </w:t>
      </w:r>
      <w:r w:rsidR="00F97908">
        <w:t xml:space="preserve">implement these </w:t>
      </w:r>
      <w:r w:rsidR="00275C52">
        <w:t>structures efficiently</w:t>
      </w:r>
      <w:r w:rsidR="00F97908">
        <w:t xml:space="preserve">, but I was not fully aware of the consequences of this going into the experiment. </w:t>
      </w:r>
      <w:r w:rsidR="00275C52">
        <w:t>As a result, I spent a lot of time trying to make a code block atomic that couldn’t and didn’t need to be synchronized like that.</w:t>
      </w:r>
      <w:bookmarkStart w:id="0" w:name="_GoBack"/>
      <w:bookmarkEnd w:id="0"/>
    </w:p>
    <w:p w14:paraId="07B9BDFC" w14:textId="5BC4CF79" w:rsidR="00EA52AB" w:rsidRDefault="00EA52AB" w:rsidP="000F38E1">
      <w:pPr>
        <w:pStyle w:val="NoSpacing"/>
      </w:pPr>
    </w:p>
    <w:p w14:paraId="5BEB040E" w14:textId="77777777" w:rsidR="001C4126" w:rsidRPr="003370BA" w:rsidRDefault="001C4126" w:rsidP="001C4126">
      <w:pPr>
        <w:jc w:val="center"/>
      </w:pPr>
      <w:r w:rsidRPr="006C192F">
        <w:rPr>
          <w:b/>
          <w:sz w:val="20"/>
        </w:rPr>
        <w:t>Table 1:</w:t>
      </w:r>
      <w:r w:rsidRPr="006C192F">
        <w:rPr>
          <w:sz w:val="20"/>
        </w:rPr>
        <w:t xml:space="preserve"> Run-time and thread count </w:t>
      </w:r>
      <w:r>
        <w:rPr>
          <w:sz w:val="20"/>
        </w:rPr>
        <w:t xml:space="preserve">comparisons for the four programs at </w:t>
      </w:r>
      <w:r w:rsidRPr="00C9082E">
        <w:rPr>
          <w:rFonts w:ascii="Consolas" w:hAnsi="Consolas" w:cs="Courier New"/>
          <w:sz w:val="20"/>
        </w:rPr>
        <w:t>AFFECT_RATE=0.05</w:t>
      </w:r>
      <w:r w:rsidRPr="00C9082E">
        <w:rPr>
          <w:sz w:val="20"/>
        </w:rPr>
        <w:t xml:space="preserve"> and </w:t>
      </w:r>
      <w:r w:rsidRPr="00C9082E">
        <w:rPr>
          <w:rFonts w:ascii="Consolas" w:hAnsi="Consolas" w:cs="Courier New"/>
          <w:sz w:val="20"/>
        </w:rPr>
        <w:t>EPSILON=0.05</w:t>
      </w:r>
      <w:r w:rsidRPr="006C192F">
        <w:rPr>
          <w:sz w:val="20"/>
        </w:rPr>
        <w:t>.</w:t>
      </w:r>
    </w:p>
    <w:tbl>
      <w:tblPr>
        <w:tblStyle w:val="TableGrid"/>
        <w:tblW w:w="10795" w:type="dxa"/>
        <w:jc w:val="center"/>
        <w:tblLayout w:type="fixed"/>
        <w:tblLook w:val="04A0" w:firstRow="1" w:lastRow="0" w:firstColumn="1" w:lastColumn="0" w:noHBand="0" w:noVBand="1"/>
      </w:tblPr>
      <w:tblGrid>
        <w:gridCol w:w="863"/>
        <w:gridCol w:w="1022"/>
        <w:gridCol w:w="922"/>
        <w:gridCol w:w="1124"/>
        <w:gridCol w:w="924"/>
        <w:gridCol w:w="995"/>
        <w:gridCol w:w="1022"/>
        <w:gridCol w:w="922"/>
        <w:gridCol w:w="9"/>
        <w:gridCol w:w="977"/>
        <w:gridCol w:w="1022"/>
        <w:gridCol w:w="993"/>
      </w:tblGrid>
      <w:tr w:rsidR="001C4126" w:rsidRPr="00751846" w14:paraId="33E67339" w14:textId="77777777" w:rsidTr="00495771">
        <w:trPr>
          <w:jc w:val="center"/>
        </w:trPr>
        <w:tc>
          <w:tcPr>
            <w:tcW w:w="863" w:type="dxa"/>
            <w:vMerge w:val="restart"/>
            <w:tcBorders>
              <w:right w:val="single" w:sz="8" w:space="0" w:color="auto"/>
            </w:tcBorders>
            <w:shd w:val="clear" w:color="auto" w:fill="E7E6E6" w:themeFill="background2"/>
            <w:vAlign w:val="center"/>
          </w:tcPr>
          <w:p w14:paraId="620764AD" w14:textId="77777777" w:rsidR="001C4126" w:rsidRPr="0082157A" w:rsidRDefault="001C4126" w:rsidP="00495771">
            <w:pPr>
              <w:spacing w:line="276" w:lineRule="auto"/>
              <w:jc w:val="center"/>
              <w:rPr>
                <w:b/>
                <w:sz w:val="20"/>
                <w:szCs w:val="20"/>
              </w:rPr>
            </w:pPr>
            <w:r>
              <w:rPr>
                <w:b/>
                <w:sz w:val="20"/>
                <w:szCs w:val="20"/>
              </w:rPr>
              <w:t xml:space="preserve">Req. # </w:t>
            </w:r>
            <w:r w:rsidRPr="0082157A">
              <w:rPr>
                <w:b/>
                <w:sz w:val="20"/>
                <w:szCs w:val="20"/>
              </w:rPr>
              <w:t>threads</w:t>
            </w:r>
          </w:p>
        </w:tc>
        <w:tc>
          <w:tcPr>
            <w:tcW w:w="1944" w:type="dxa"/>
            <w:gridSpan w:val="2"/>
            <w:tcBorders>
              <w:left w:val="single" w:sz="8" w:space="0" w:color="auto"/>
              <w:right w:val="single" w:sz="8" w:space="0" w:color="auto"/>
            </w:tcBorders>
            <w:shd w:val="clear" w:color="auto" w:fill="E7E6E6" w:themeFill="background2"/>
            <w:vAlign w:val="center"/>
          </w:tcPr>
          <w:p w14:paraId="50AE27A6" w14:textId="77777777" w:rsidR="001C4126" w:rsidRPr="0082157A" w:rsidRDefault="001C4126" w:rsidP="00495771">
            <w:pPr>
              <w:spacing w:line="276" w:lineRule="auto"/>
              <w:jc w:val="center"/>
              <w:rPr>
                <w:b/>
                <w:sz w:val="20"/>
                <w:szCs w:val="20"/>
              </w:rPr>
            </w:pPr>
            <w:r>
              <w:rPr>
                <w:b/>
                <w:sz w:val="20"/>
                <w:szCs w:val="20"/>
              </w:rPr>
              <w:t xml:space="preserve">Disposable </w:t>
            </w:r>
            <w:proofErr w:type="spellStart"/>
            <w:r>
              <w:rPr>
                <w:b/>
                <w:sz w:val="20"/>
                <w:szCs w:val="20"/>
              </w:rPr>
              <w:t>pthreads</w:t>
            </w:r>
            <w:proofErr w:type="spellEnd"/>
          </w:p>
        </w:tc>
        <w:tc>
          <w:tcPr>
            <w:tcW w:w="2048" w:type="dxa"/>
            <w:gridSpan w:val="2"/>
            <w:tcBorders>
              <w:left w:val="single" w:sz="8" w:space="0" w:color="auto"/>
              <w:right w:val="single" w:sz="8" w:space="0" w:color="auto"/>
            </w:tcBorders>
            <w:shd w:val="clear" w:color="auto" w:fill="E7E6E6" w:themeFill="background2"/>
            <w:vAlign w:val="center"/>
          </w:tcPr>
          <w:p w14:paraId="4433ED3C" w14:textId="77777777" w:rsidR="001C4126" w:rsidRPr="0082157A" w:rsidRDefault="001C4126" w:rsidP="00495771">
            <w:pPr>
              <w:spacing w:line="276" w:lineRule="auto"/>
              <w:jc w:val="center"/>
              <w:rPr>
                <w:b/>
                <w:sz w:val="20"/>
                <w:szCs w:val="20"/>
              </w:rPr>
            </w:pPr>
            <w:r>
              <w:rPr>
                <w:b/>
                <w:sz w:val="20"/>
                <w:szCs w:val="20"/>
              </w:rPr>
              <w:t xml:space="preserve">Persistent </w:t>
            </w:r>
            <w:proofErr w:type="spellStart"/>
            <w:r>
              <w:rPr>
                <w:b/>
                <w:sz w:val="20"/>
                <w:szCs w:val="20"/>
              </w:rPr>
              <w:t>pthreads</w:t>
            </w:r>
            <w:proofErr w:type="spellEnd"/>
          </w:p>
        </w:tc>
        <w:tc>
          <w:tcPr>
            <w:tcW w:w="2948" w:type="dxa"/>
            <w:gridSpan w:val="4"/>
            <w:tcBorders>
              <w:left w:val="single" w:sz="8" w:space="0" w:color="auto"/>
              <w:right w:val="single" w:sz="8" w:space="0" w:color="auto"/>
            </w:tcBorders>
            <w:shd w:val="clear" w:color="auto" w:fill="E7E6E6" w:themeFill="background2"/>
            <w:vAlign w:val="center"/>
          </w:tcPr>
          <w:p w14:paraId="17210026" w14:textId="77777777" w:rsidR="001C4126" w:rsidRPr="0082157A" w:rsidRDefault="001C4126" w:rsidP="00495771">
            <w:pPr>
              <w:spacing w:line="276" w:lineRule="auto"/>
              <w:jc w:val="center"/>
              <w:rPr>
                <w:b/>
                <w:sz w:val="20"/>
                <w:szCs w:val="20"/>
              </w:rPr>
            </w:pPr>
            <w:r>
              <w:rPr>
                <w:b/>
                <w:sz w:val="20"/>
                <w:szCs w:val="20"/>
              </w:rPr>
              <w:t xml:space="preserve">Disposable </w:t>
            </w:r>
            <w:proofErr w:type="spellStart"/>
            <w:r>
              <w:rPr>
                <w:b/>
                <w:sz w:val="20"/>
                <w:szCs w:val="20"/>
              </w:rPr>
              <w:t>OpenMP</w:t>
            </w:r>
            <w:proofErr w:type="spellEnd"/>
          </w:p>
        </w:tc>
        <w:tc>
          <w:tcPr>
            <w:tcW w:w="2992" w:type="dxa"/>
            <w:gridSpan w:val="3"/>
            <w:tcBorders>
              <w:left w:val="single" w:sz="8" w:space="0" w:color="auto"/>
            </w:tcBorders>
            <w:shd w:val="clear" w:color="auto" w:fill="E7E6E6" w:themeFill="background2"/>
            <w:vAlign w:val="center"/>
          </w:tcPr>
          <w:p w14:paraId="680F741D" w14:textId="77777777" w:rsidR="001C4126" w:rsidRPr="0082157A" w:rsidRDefault="001C4126" w:rsidP="00495771">
            <w:pPr>
              <w:spacing w:line="276" w:lineRule="auto"/>
              <w:jc w:val="center"/>
              <w:rPr>
                <w:b/>
                <w:sz w:val="20"/>
                <w:szCs w:val="20"/>
              </w:rPr>
            </w:pPr>
            <w:r>
              <w:rPr>
                <w:b/>
                <w:sz w:val="20"/>
                <w:szCs w:val="20"/>
              </w:rPr>
              <w:t xml:space="preserve">Persistent </w:t>
            </w:r>
            <w:proofErr w:type="spellStart"/>
            <w:r>
              <w:rPr>
                <w:b/>
                <w:sz w:val="20"/>
                <w:szCs w:val="20"/>
              </w:rPr>
              <w:t>OpenMP</w:t>
            </w:r>
            <w:proofErr w:type="spellEnd"/>
          </w:p>
        </w:tc>
      </w:tr>
      <w:tr w:rsidR="001C4126" w:rsidRPr="00751846" w14:paraId="21F504E7" w14:textId="77777777" w:rsidTr="00495771">
        <w:trPr>
          <w:trHeight w:val="350"/>
          <w:jc w:val="center"/>
        </w:trPr>
        <w:tc>
          <w:tcPr>
            <w:tcW w:w="863" w:type="dxa"/>
            <w:vMerge/>
            <w:tcBorders>
              <w:right w:val="single" w:sz="8" w:space="0" w:color="auto"/>
            </w:tcBorders>
            <w:shd w:val="clear" w:color="auto" w:fill="E7E6E6" w:themeFill="background2"/>
            <w:vAlign w:val="center"/>
          </w:tcPr>
          <w:p w14:paraId="2ADF20C2" w14:textId="77777777" w:rsidR="001C4126" w:rsidRDefault="001C4126" w:rsidP="00495771">
            <w:pPr>
              <w:spacing w:line="276" w:lineRule="auto"/>
              <w:jc w:val="center"/>
              <w:rPr>
                <w:sz w:val="20"/>
                <w:szCs w:val="20"/>
              </w:rPr>
            </w:pPr>
          </w:p>
        </w:tc>
        <w:tc>
          <w:tcPr>
            <w:tcW w:w="1022" w:type="dxa"/>
            <w:tcBorders>
              <w:left w:val="single" w:sz="8" w:space="0" w:color="auto"/>
              <w:right w:val="single" w:sz="4" w:space="0" w:color="auto"/>
            </w:tcBorders>
            <w:shd w:val="clear" w:color="auto" w:fill="E7E6E6" w:themeFill="background2"/>
            <w:vAlign w:val="center"/>
          </w:tcPr>
          <w:p w14:paraId="4CF87E27" w14:textId="77777777" w:rsidR="001C4126" w:rsidRPr="00D22797" w:rsidRDefault="001C4126" w:rsidP="00495771">
            <w:pPr>
              <w:pStyle w:val="NoSpacing"/>
              <w:jc w:val="center"/>
              <w:rPr>
                <w:rFonts w:asciiTheme="minorHAnsi" w:hAnsiTheme="minorHAnsi" w:cstheme="minorHAnsi"/>
              </w:rPr>
            </w:pPr>
            <w:r w:rsidRPr="00D22797">
              <w:rPr>
                <w:rFonts w:asciiTheme="minorHAnsi" w:hAnsiTheme="minorHAnsi" w:cstheme="minorHAnsi"/>
              </w:rPr>
              <w:t>wall-clock</w:t>
            </w:r>
          </w:p>
        </w:tc>
        <w:tc>
          <w:tcPr>
            <w:tcW w:w="922" w:type="dxa"/>
            <w:tcBorders>
              <w:left w:val="single" w:sz="4" w:space="0" w:color="auto"/>
              <w:right w:val="single" w:sz="8" w:space="0" w:color="auto"/>
            </w:tcBorders>
            <w:shd w:val="clear" w:color="auto" w:fill="E7E6E6" w:themeFill="background2"/>
            <w:vAlign w:val="center"/>
          </w:tcPr>
          <w:p w14:paraId="740C898A" w14:textId="77777777" w:rsidR="001C4126" w:rsidRPr="00D22797" w:rsidRDefault="001C4126" w:rsidP="00495771">
            <w:pPr>
              <w:spacing w:line="276" w:lineRule="auto"/>
              <w:jc w:val="center"/>
              <w:rPr>
                <w:rFonts w:ascii="Consolas" w:hAnsi="Consolas" w:cstheme="minorHAnsi"/>
                <w:sz w:val="20"/>
                <w:szCs w:val="20"/>
              </w:rPr>
            </w:pPr>
            <w:proofErr w:type="gramStart"/>
            <w:r w:rsidRPr="00D22797">
              <w:rPr>
                <w:rFonts w:ascii="Consolas" w:hAnsi="Consolas" w:cstheme="minorHAnsi"/>
                <w:sz w:val="18"/>
                <w:szCs w:val="20"/>
              </w:rPr>
              <w:t>clock(</w:t>
            </w:r>
            <w:proofErr w:type="gramEnd"/>
            <w:r w:rsidRPr="00D22797">
              <w:rPr>
                <w:rFonts w:ascii="Consolas" w:hAnsi="Consolas" w:cstheme="minorHAnsi"/>
                <w:sz w:val="18"/>
                <w:szCs w:val="20"/>
              </w:rPr>
              <w:t>)</w:t>
            </w:r>
          </w:p>
        </w:tc>
        <w:tc>
          <w:tcPr>
            <w:tcW w:w="1124" w:type="dxa"/>
            <w:tcBorders>
              <w:left w:val="single" w:sz="8" w:space="0" w:color="auto"/>
              <w:right w:val="single" w:sz="4" w:space="0" w:color="auto"/>
            </w:tcBorders>
            <w:shd w:val="clear" w:color="auto" w:fill="E7E6E6" w:themeFill="background2"/>
            <w:vAlign w:val="center"/>
          </w:tcPr>
          <w:p w14:paraId="20055823" w14:textId="77777777" w:rsidR="001C4126" w:rsidRPr="00D22797" w:rsidRDefault="001C4126" w:rsidP="00495771">
            <w:pPr>
              <w:spacing w:line="276" w:lineRule="auto"/>
              <w:jc w:val="center"/>
              <w:rPr>
                <w:rFonts w:cstheme="minorHAnsi"/>
                <w:sz w:val="20"/>
                <w:szCs w:val="20"/>
              </w:rPr>
            </w:pPr>
            <w:r w:rsidRPr="00D22797">
              <w:rPr>
                <w:rFonts w:cstheme="minorHAnsi"/>
                <w:sz w:val="20"/>
              </w:rPr>
              <w:t>wall-clock</w:t>
            </w:r>
          </w:p>
        </w:tc>
        <w:tc>
          <w:tcPr>
            <w:tcW w:w="924" w:type="dxa"/>
            <w:tcBorders>
              <w:left w:val="single" w:sz="4" w:space="0" w:color="auto"/>
              <w:right w:val="single" w:sz="8" w:space="0" w:color="auto"/>
            </w:tcBorders>
            <w:shd w:val="clear" w:color="auto" w:fill="E7E6E6" w:themeFill="background2"/>
            <w:vAlign w:val="center"/>
          </w:tcPr>
          <w:p w14:paraId="08130ADD" w14:textId="77777777" w:rsidR="001C4126" w:rsidRPr="00D22797" w:rsidRDefault="001C4126" w:rsidP="00495771">
            <w:pPr>
              <w:spacing w:line="276" w:lineRule="auto"/>
              <w:jc w:val="center"/>
              <w:rPr>
                <w:rFonts w:ascii="Consolas" w:hAnsi="Consolas" w:cstheme="minorHAnsi"/>
                <w:sz w:val="20"/>
                <w:szCs w:val="20"/>
              </w:rPr>
            </w:pPr>
            <w:proofErr w:type="gramStart"/>
            <w:r w:rsidRPr="00D22797">
              <w:rPr>
                <w:rFonts w:ascii="Consolas" w:hAnsi="Consolas" w:cstheme="minorHAnsi"/>
                <w:sz w:val="18"/>
                <w:szCs w:val="20"/>
              </w:rPr>
              <w:t>clock(</w:t>
            </w:r>
            <w:proofErr w:type="gramEnd"/>
            <w:r w:rsidRPr="00D22797">
              <w:rPr>
                <w:rFonts w:ascii="Consolas" w:hAnsi="Consolas" w:cstheme="minorHAnsi"/>
                <w:sz w:val="18"/>
                <w:szCs w:val="20"/>
              </w:rPr>
              <w:t>)</w:t>
            </w:r>
          </w:p>
        </w:tc>
        <w:tc>
          <w:tcPr>
            <w:tcW w:w="995" w:type="dxa"/>
            <w:tcBorders>
              <w:left w:val="single" w:sz="8" w:space="0" w:color="auto"/>
              <w:right w:val="single" w:sz="4" w:space="0" w:color="auto"/>
            </w:tcBorders>
            <w:shd w:val="clear" w:color="auto" w:fill="E7E6E6" w:themeFill="background2"/>
            <w:vAlign w:val="center"/>
          </w:tcPr>
          <w:p w14:paraId="5D947316" w14:textId="77777777" w:rsidR="001C4126" w:rsidRPr="00D22797" w:rsidRDefault="001C4126" w:rsidP="00495771">
            <w:pPr>
              <w:spacing w:line="276" w:lineRule="auto"/>
              <w:jc w:val="center"/>
              <w:rPr>
                <w:rFonts w:cstheme="minorHAnsi"/>
                <w:sz w:val="20"/>
                <w:szCs w:val="20"/>
              </w:rPr>
            </w:pPr>
            <w:r w:rsidRPr="00C22F3D">
              <w:rPr>
                <w:rFonts w:cstheme="minorHAnsi"/>
                <w:sz w:val="20"/>
                <w:szCs w:val="20"/>
              </w:rPr>
              <w:t>Actual # threads</w:t>
            </w:r>
          </w:p>
        </w:tc>
        <w:tc>
          <w:tcPr>
            <w:tcW w:w="1022" w:type="dxa"/>
            <w:tcBorders>
              <w:left w:val="single" w:sz="4" w:space="0" w:color="auto"/>
              <w:right w:val="single" w:sz="4" w:space="0" w:color="auto"/>
            </w:tcBorders>
            <w:shd w:val="clear" w:color="auto" w:fill="E7E6E6" w:themeFill="background2"/>
            <w:vAlign w:val="center"/>
          </w:tcPr>
          <w:p w14:paraId="230FF2AD" w14:textId="77777777" w:rsidR="001C4126" w:rsidRPr="00D22797" w:rsidRDefault="001C4126" w:rsidP="00495771">
            <w:pPr>
              <w:spacing w:line="276" w:lineRule="auto"/>
              <w:jc w:val="center"/>
              <w:rPr>
                <w:rFonts w:cstheme="minorHAnsi"/>
                <w:sz w:val="20"/>
                <w:szCs w:val="20"/>
              </w:rPr>
            </w:pPr>
            <w:r w:rsidRPr="00D22797">
              <w:rPr>
                <w:rFonts w:cstheme="minorHAnsi"/>
                <w:sz w:val="20"/>
                <w:szCs w:val="20"/>
              </w:rPr>
              <w:t>wall-clock</w:t>
            </w:r>
          </w:p>
        </w:tc>
        <w:tc>
          <w:tcPr>
            <w:tcW w:w="922" w:type="dxa"/>
            <w:tcBorders>
              <w:left w:val="single" w:sz="4" w:space="0" w:color="auto"/>
              <w:right w:val="single" w:sz="8" w:space="0" w:color="auto"/>
            </w:tcBorders>
            <w:shd w:val="clear" w:color="auto" w:fill="E7E6E6" w:themeFill="background2"/>
            <w:vAlign w:val="center"/>
          </w:tcPr>
          <w:p w14:paraId="35DDAEF7" w14:textId="77777777" w:rsidR="001C4126" w:rsidRPr="00D22797" w:rsidRDefault="001C4126" w:rsidP="00495771">
            <w:pPr>
              <w:spacing w:line="276" w:lineRule="auto"/>
              <w:jc w:val="center"/>
              <w:rPr>
                <w:rFonts w:ascii="Consolas" w:hAnsi="Consolas" w:cstheme="minorHAnsi"/>
                <w:sz w:val="20"/>
                <w:szCs w:val="20"/>
              </w:rPr>
            </w:pPr>
            <w:proofErr w:type="gramStart"/>
            <w:r w:rsidRPr="00D22797">
              <w:rPr>
                <w:rFonts w:ascii="Consolas" w:hAnsi="Consolas" w:cstheme="minorHAnsi"/>
                <w:sz w:val="18"/>
                <w:szCs w:val="20"/>
              </w:rPr>
              <w:t>clock(</w:t>
            </w:r>
            <w:proofErr w:type="gramEnd"/>
            <w:r w:rsidRPr="00D22797">
              <w:rPr>
                <w:rFonts w:ascii="Consolas" w:hAnsi="Consolas" w:cstheme="minorHAnsi"/>
                <w:sz w:val="18"/>
                <w:szCs w:val="20"/>
              </w:rPr>
              <w:t>)</w:t>
            </w:r>
          </w:p>
        </w:tc>
        <w:tc>
          <w:tcPr>
            <w:tcW w:w="986" w:type="dxa"/>
            <w:gridSpan w:val="2"/>
            <w:tcBorders>
              <w:left w:val="single" w:sz="8" w:space="0" w:color="auto"/>
            </w:tcBorders>
            <w:shd w:val="clear" w:color="auto" w:fill="E7E6E6" w:themeFill="background2"/>
            <w:vAlign w:val="center"/>
          </w:tcPr>
          <w:p w14:paraId="148E0496" w14:textId="77777777" w:rsidR="001C4126" w:rsidRPr="00D22797" w:rsidRDefault="001C4126" w:rsidP="00495771">
            <w:pPr>
              <w:spacing w:line="276" w:lineRule="auto"/>
              <w:jc w:val="center"/>
              <w:rPr>
                <w:rFonts w:cstheme="minorHAnsi"/>
                <w:sz w:val="20"/>
                <w:szCs w:val="20"/>
              </w:rPr>
            </w:pPr>
            <w:r w:rsidRPr="00D22797">
              <w:rPr>
                <w:rFonts w:cstheme="minorHAnsi"/>
                <w:sz w:val="20"/>
                <w:szCs w:val="20"/>
              </w:rPr>
              <w:t>Actual # threads</w:t>
            </w:r>
          </w:p>
        </w:tc>
        <w:tc>
          <w:tcPr>
            <w:tcW w:w="1022" w:type="dxa"/>
            <w:shd w:val="clear" w:color="auto" w:fill="E7E6E6" w:themeFill="background2"/>
            <w:vAlign w:val="center"/>
          </w:tcPr>
          <w:p w14:paraId="2752B394" w14:textId="77777777" w:rsidR="001C4126" w:rsidRPr="00D22797" w:rsidRDefault="001C4126" w:rsidP="00495771">
            <w:pPr>
              <w:spacing w:line="276" w:lineRule="auto"/>
              <w:jc w:val="center"/>
              <w:rPr>
                <w:rFonts w:cstheme="minorHAnsi"/>
                <w:sz w:val="20"/>
                <w:szCs w:val="20"/>
              </w:rPr>
            </w:pPr>
            <w:r w:rsidRPr="00D22797">
              <w:rPr>
                <w:rFonts w:cstheme="minorHAnsi"/>
                <w:sz w:val="20"/>
                <w:szCs w:val="20"/>
              </w:rPr>
              <w:t>wall-clock</w:t>
            </w:r>
          </w:p>
        </w:tc>
        <w:tc>
          <w:tcPr>
            <w:tcW w:w="993" w:type="dxa"/>
            <w:shd w:val="clear" w:color="auto" w:fill="E7E6E6" w:themeFill="background2"/>
            <w:vAlign w:val="center"/>
          </w:tcPr>
          <w:p w14:paraId="2ABFFA60" w14:textId="77777777" w:rsidR="001C4126" w:rsidRPr="00D22797" w:rsidRDefault="001C4126" w:rsidP="00495771">
            <w:pPr>
              <w:spacing w:line="276" w:lineRule="auto"/>
              <w:jc w:val="center"/>
              <w:rPr>
                <w:rFonts w:ascii="Consolas" w:hAnsi="Consolas" w:cstheme="minorHAnsi"/>
                <w:sz w:val="20"/>
                <w:szCs w:val="20"/>
              </w:rPr>
            </w:pPr>
            <w:proofErr w:type="gramStart"/>
            <w:r w:rsidRPr="00D22797">
              <w:rPr>
                <w:rFonts w:ascii="Consolas" w:hAnsi="Consolas" w:cstheme="minorHAnsi"/>
                <w:sz w:val="18"/>
                <w:szCs w:val="20"/>
              </w:rPr>
              <w:t>clock(</w:t>
            </w:r>
            <w:proofErr w:type="gramEnd"/>
            <w:r w:rsidRPr="00D22797">
              <w:rPr>
                <w:rFonts w:ascii="Consolas" w:hAnsi="Consolas" w:cstheme="minorHAnsi"/>
                <w:sz w:val="18"/>
                <w:szCs w:val="20"/>
              </w:rPr>
              <w:t>)</w:t>
            </w:r>
          </w:p>
        </w:tc>
      </w:tr>
      <w:tr w:rsidR="001C4126" w:rsidRPr="00751846" w14:paraId="6FB844AD" w14:textId="77777777" w:rsidTr="00495771">
        <w:trPr>
          <w:trHeight w:val="432"/>
          <w:jc w:val="center"/>
        </w:trPr>
        <w:tc>
          <w:tcPr>
            <w:tcW w:w="863" w:type="dxa"/>
            <w:tcBorders>
              <w:right w:val="single" w:sz="8" w:space="0" w:color="auto"/>
            </w:tcBorders>
            <w:vAlign w:val="center"/>
          </w:tcPr>
          <w:p w14:paraId="4FC9C518" w14:textId="77777777" w:rsidR="001C4126" w:rsidRPr="00751846" w:rsidRDefault="001C4126" w:rsidP="00495771">
            <w:pPr>
              <w:spacing w:line="276" w:lineRule="auto"/>
              <w:jc w:val="center"/>
              <w:rPr>
                <w:sz w:val="20"/>
                <w:szCs w:val="20"/>
              </w:rPr>
            </w:pPr>
            <w:r>
              <w:rPr>
                <w:sz w:val="20"/>
                <w:szCs w:val="20"/>
              </w:rPr>
              <w:t>2</w:t>
            </w:r>
          </w:p>
        </w:tc>
        <w:tc>
          <w:tcPr>
            <w:tcW w:w="1022" w:type="dxa"/>
            <w:tcBorders>
              <w:left w:val="single" w:sz="8" w:space="0" w:color="auto"/>
              <w:right w:val="single" w:sz="4" w:space="0" w:color="auto"/>
            </w:tcBorders>
            <w:vAlign w:val="center"/>
          </w:tcPr>
          <w:p w14:paraId="0A9B05E2" w14:textId="77777777" w:rsidR="001C4126" w:rsidRPr="00751846" w:rsidRDefault="001C4126" w:rsidP="00495771">
            <w:pPr>
              <w:spacing w:line="276" w:lineRule="auto"/>
              <w:jc w:val="center"/>
              <w:rPr>
                <w:sz w:val="20"/>
                <w:szCs w:val="20"/>
              </w:rPr>
            </w:pPr>
            <w:r>
              <w:rPr>
                <w:sz w:val="20"/>
                <w:szCs w:val="20"/>
              </w:rPr>
              <w:t>3m43s</w:t>
            </w:r>
          </w:p>
        </w:tc>
        <w:tc>
          <w:tcPr>
            <w:tcW w:w="922" w:type="dxa"/>
            <w:tcBorders>
              <w:left w:val="single" w:sz="4" w:space="0" w:color="auto"/>
              <w:right w:val="single" w:sz="8" w:space="0" w:color="auto"/>
            </w:tcBorders>
            <w:vAlign w:val="center"/>
          </w:tcPr>
          <w:p w14:paraId="783D729C" w14:textId="77777777" w:rsidR="001C4126" w:rsidRDefault="001C4126" w:rsidP="00495771">
            <w:pPr>
              <w:spacing w:line="276" w:lineRule="auto"/>
              <w:jc w:val="center"/>
              <w:rPr>
                <w:sz w:val="20"/>
                <w:szCs w:val="20"/>
              </w:rPr>
            </w:pPr>
            <w:r>
              <w:rPr>
                <w:sz w:val="20"/>
                <w:szCs w:val="20"/>
              </w:rPr>
              <w:t>300.2s</w:t>
            </w:r>
          </w:p>
        </w:tc>
        <w:tc>
          <w:tcPr>
            <w:tcW w:w="1124" w:type="dxa"/>
            <w:tcBorders>
              <w:left w:val="single" w:sz="8" w:space="0" w:color="auto"/>
              <w:right w:val="single" w:sz="4" w:space="0" w:color="auto"/>
            </w:tcBorders>
            <w:vAlign w:val="center"/>
          </w:tcPr>
          <w:p w14:paraId="6862BDC2" w14:textId="77777777" w:rsidR="001C4126" w:rsidRDefault="001C4126" w:rsidP="00495771">
            <w:pPr>
              <w:spacing w:line="276" w:lineRule="auto"/>
              <w:jc w:val="center"/>
              <w:rPr>
                <w:sz w:val="20"/>
                <w:szCs w:val="20"/>
              </w:rPr>
            </w:pPr>
            <w:r>
              <w:rPr>
                <w:sz w:val="20"/>
                <w:szCs w:val="20"/>
              </w:rPr>
              <w:t>2m38s</w:t>
            </w:r>
          </w:p>
        </w:tc>
        <w:tc>
          <w:tcPr>
            <w:tcW w:w="924" w:type="dxa"/>
            <w:tcBorders>
              <w:left w:val="single" w:sz="4" w:space="0" w:color="auto"/>
              <w:right w:val="single" w:sz="8" w:space="0" w:color="auto"/>
            </w:tcBorders>
            <w:vAlign w:val="center"/>
          </w:tcPr>
          <w:p w14:paraId="2F16BBAE" w14:textId="77777777" w:rsidR="001C4126" w:rsidRDefault="001C4126" w:rsidP="00495771">
            <w:pPr>
              <w:spacing w:line="276" w:lineRule="auto"/>
              <w:jc w:val="center"/>
              <w:rPr>
                <w:sz w:val="20"/>
                <w:szCs w:val="20"/>
              </w:rPr>
            </w:pPr>
            <w:r>
              <w:rPr>
                <w:sz w:val="20"/>
                <w:szCs w:val="20"/>
              </w:rPr>
              <w:t>261.0s</w:t>
            </w:r>
          </w:p>
        </w:tc>
        <w:tc>
          <w:tcPr>
            <w:tcW w:w="995" w:type="dxa"/>
            <w:tcBorders>
              <w:left w:val="single" w:sz="8" w:space="0" w:color="auto"/>
              <w:right w:val="single" w:sz="4" w:space="0" w:color="auto"/>
            </w:tcBorders>
            <w:vAlign w:val="center"/>
          </w:tcPr>
          <w:p w14:paraId="162AD3E3" w14:textId="77777777" w:rsidR="001C4126" w:rsidRDefault="001C4126" w:rsidP="00495771">
            <w:pPr>
              <w:spacing w:line="276" w:lineRule="auto"/>
              <w:jc w:val="center"/>
              <w:rPr>
                <w:sz w:val="20"/>
                <w:szCs w:val="20"/>
              </w:rPr>
            </w:pPr>
            <w:r>
              <w:rPr>
                <w:sz w:val="20"/>
                <w:szCs w:val="20"/>
              </w:rPr>
              <w:t>2</w:t>
            </w:r>
          </w:p>
        </w:tc>
        <w:tc>
          <w:tcPr>
            <w:tcW w:w="1022" w:type="dxa"/>
            <w:tcBorders>
              <w:left w:val="single" w:sz="4" w:space="0" w:color="auto"/>
              <w:right w:val="single" w:sz="4" w:space="0" w:color="auto"/>
            </w:tcBorders>
            <w:vAlign w:val="center"/>
          </w:tcPr>
          <w:p w14:paraId="040F5E7F" w14:textId="77777777" w:rsidR="001C4126" w:rsidRDefault="001C4126" w:rsidP="00495771">
            <w:pPr>
              <w:spacing w:line="276" w:lineRule="auto"/>
              <w:jc w:val="center"/>
              <w:rPr>
                <w:sz w:val="20"/>
                <w:szCs w:val="20"/>
              </w:rPr>
            </w:pPr>
            <w:r>
              <w:rPr>
                <w:sz w:val="20"/>
                <w:szCs w:val="20"/>
              </w:rPr>
              <w:t>2m59s</w:t>
            </w:r>
          </w:p>
        </w:tc>
        <w:tc>
          <w:tcPr>
            <w:tcW w:w="922" w:type="dxa"/>
            <w:tcBorders>
              <w:left w:val="single" w:sz="4" w:space="0" w:color="auto"/>
              <w:right w:val="single" w:sz="8" w:space="0" w:color="auto"/>
            </w:tcBorders>
            <w:vAlign w:val="center"/>
          </w:tcPr>
          <w:p w14:paraId="5CA8D5FF" w14:textId="77777777" w:rsidR="001C4126" w:rsidRDefault="001C4126" w:rsidP="00495771">
            <w:pPr>
              <w:spacing w:line="276" w:lineRule="auto"/>
              <w:jc w:val="center"/>
              <w:rPr>
                <w:sz w:val="20"/>
                <w:szCs w:val="20"/>
              </w:rPr>
            </w:pPr>
            <w:r>
              <w:rPr>
                <w:sz w:val="20"/>
                <w:szCs w:val="20"/>
              </w:rPr>
              <w:t>335.4s</w:t>
            </w:r>
          </w:p>
        </w:tc>
        <w:tc>
          <w:tcPr>
            <w:tcW w:w="986" w:type="dxa"/>
            <w:gridSpan w:val="2"/>
            <w:tcBorders>
              <w:left w:val="single" w:sz="8" w:space="0" w:color="auto"/>
            </w:tcBorders>
            <w:vAlign w:val="center"/>
          </w:tcPr>
          <w:p w14:paraId="542689C0" w14:textId="77777777" w:rsidR="001C4126" w:rsidRDefault="001C4126" w:rsidP="00495771">
            <w:pPr>
              <w:spacing w:line="276" w:lineRule="auto"/>
              <w:jc w:val="center"/>
              <w:rPr>
                <w:sz w:val="20"/>
                <w:szCs w:val="20"/>
              </w:rPr>
            </w:pPr>
            <w:r>
              <w:rPr>
                <w:sz w:val="20"/>
                <w:szCs w:val="20"/>
              </w:rPr>
              <w:t>2</w:t>
            </w:r>
          </w:p>
        </w:tc>
        <w:tc>
          <w:tcPr>
            <w:tcW w:w="1022" w:type="dxa"/>
            <w:vAlign w:val="center"/>
          </w:tcPr>
          <w:p w14:paraId="657F7D17" w14:textId="77777777" w:rsidR="001C4126" w:rsidRDefault="001C4126" w:rsidP="00495771">
            <w:pPr>
              <w:spacing w:line="276" w:lineRule="auto"/>
              <w:jc w:val="center"/>
              <w:rPr>
                <w:sz w:val="20"/>
                <w:szCs w:val="20"/>
              </w:rPr>
            </w:pPr>
            <w:r>
              <w:rPr>
                <w:sz w:val="20"/>
                <w:szCs w:val="20"/>
              </w:rPr>
              <w:t>3m01s</w:t>
            </w:r>
          </w:p>
        </w:tc>
        <w:tc>
          <w:tcPr>
            <w:tcW w:w="993" w:type="dxa"/>
            <w:vAlign w:val="center"/>
          </w:tcPr>
          <w:p w14:paraId="66EEBC3C" w14:textId="77777777" w:rsidR="001C4126" w:rsidRDefault="001C4126" w:rsidP="00495771">
            <w:pPr>
              <w:spacing w:line="276" w:lineRule="auto"/>
              <w:jc w:val="center"/>
              <w:rPr>
                <w:sz w:val="20"/>
                <w:szCs w:val="20"/>
              </w:rPr>
            </w:pPr>
            <w:r>
              <w:rPr>
                <w:sz w:val="20"/>
                <w:szCs w:val="20"/>
              </w:rPr>
              <w:t>303.9s</w:t>
            </w:r>
          </w:p>
        </w:tc>
      </w:tr>
      <w:tr w:rsidR="001C4126" w:rsidRPr="00751846" w14:paraId="2C05D078" w14:textId="77777777" w:rsidTr="00495771">
        <w:trPr>
          <w:trHeight w:val="432"/>
          <w:jc w:val="center"/>
        </w:trPr>
        <w:tc>
          <w:tcPr>
            <w:tcW w:w="863" w:type="dxa"/>
            <w:tcBorders>
              <w:right w:val="single" w:sz="8" w:space="0" w:color="auto"/>
            </w:tcBorders>
            <w:shd w:val="clear" w:color="auto" w:fill="F2F2F2" w:themeFill="background1" w:themeFillShade="F2"/>
            <w:vAlign w:val="center"/>
          </w:tcPr>
          <w:p w14:paraId="0B2F9CDC" w14:textId="77777777" w:rsidR="001C4126" w:rsidRPr="00751846" w:rsidRDefault="001C4126" w:rsidP="00495771">
            <w:pPr>
              <w:spacing w:line="276" w:lineRule="auto"/>
              <w:jc w:val="center"/>
              <w:rPr>
                <w:sz w:val="20"/>
                <w:szCs w:val="20"/>
              </w:rPr>
            </w:pPr>
            <w:r>
              <w:rPr>
                <w:sz w:val="20"/>
                <w:szCs w:val="20"/>
              </w:rPr>
              <w:t>8</w:t>
            </w:r>
          </w:p>
        </w:tc>
        <w:tc>
          <w:tcPr>
            <w:tcW w:w="1022" w:type="dxa"/>
            <w:tcBorders>
              <w:left w:val="single" w:sz="8" w:space="0" w:color="auto"/>
              <w:right w:val="single" w:sz="4" w:space="0" w:color="auto"/>
            </w:tcBorders>
            <w:shd w:val="clear" w:color="auto" w:fill="F2F2F2" w:themeFill="background1" w:themeFillShade="F2"/>
            <w:vAlign w:val="center"/>
          </w:tcPr>
          <w:p w14:paraId="3CA148B6" w14:textId="77777777" w:rsidR="001C4126" w:rsidRPr="00751846" w:rsidRDefault="001C4126" w:rsidP="00495771">
            <w:pPr>
              <w:spacing w:line="276" w:lineRule="auto"/>
              <w:jc w:val="center"/>
              <w:rPr>
                <w:sz w:val="20"/>
                <w:szCs w:val="20"/>
              </w:rPr>
            </w:pPr>
            <w:r>
              <w:rPr>
                <w:sz w:val="20"/>
                <w:szCs w:val="20"/>
              </w:rPr>
              <w:t>2m54s</w:t>
            </w:r>
          </w:p>
        </w:tc>
        <w:tc>
          <w:tcPr>
            <w:tcW w:w="922" w:type="dxa"/>
            <w:tcBorders>
              <w:left w:val="single" w:sz="4" w:space="0" w:color="auto"/>
              <w:right w:val="single" w:sz="8" w:space="0" w:color="auto"/>
            </w:tcBorders>
            <w:shd w:val="clear" w:color="auto" w:fill="F2F2F2" w:themeFill="background1" w:themeFillShade="F2"/>
            <w:vAlign w:val="center"/>
          </w:tcPr>
          <w:p w14:paraId="126F4F14" w14:textId="77777777" w:rsidR="001C4126" w:rsidRDefault="001C4126" w:rsidP="00495771">
            <w:pPr>
              <w:spacing w:line="276" w:lineRule="auto"/>
              <w:jc w:val="center"/>
              <w:rPr>
                <w:sz w:val="20"/>
                <w:szCs w:val="20"/>
              </w:rPr>
            </w:pPr>
            <w:r>
              <w:rPr>
                <w:sz w:val="20"/>
                <w:szCs w:val="20"/>
              </w:rPr>
              <w:t>353.1s</w:t>
            </w:r>
          </w:p>
        </w:tc>
        <w:tc>
          <w:tcPr>
            <w:tcW w:w="1124" w:type="dxa"/>
            <w:tcBorders>
              <w:left w:val="single" w:sz="8" w:space="0" w:color="auto"/>
              <w:right w:val="single" w:sz="4" w:space="0" w:color="auto"/>
            </w:tcBorders>
            <w:shd w:val="clear" w:color="auto" w:fill="F2F2F2" w:themeFill="background1" w:themeFillShade="F2"/>
            <w:vAlign w:val="center"/>
          </w:tcPr>
          <w:p w14:paraId="53396764" w14:textId="77777777" w:rsidR="001C4126" w:rsidRDefault="001C4126" w:rsidP="00495771">
            <w:pPr>
              <w:spacing w:line="276" w:lineRule="auto"/>
              <w:jc w:val="center"/>
              <w:rPr>
                <w:sz w:val="20"/>
                <w:szCs w:val="20"/>
              </w:rPr>
            </w:pPr>
            <w:r>
              <w:rPr>
                <w:sz w:val="20"/>
                <w:szCs w:val="20"/>
              </w:rPr>
              <w:t>1m53s</w:t>
            </w:r>
          </w:p>
        </w:tc>
        <w:tc>
          <w:tcPr>
            <w:tcW w:w="924" w:type="dxa"/>
            <w:tcBorders>
              <w:left w:val="single" w:sz="4" w:space="0" w:color="auto"/>
              <w:right w:val="single" w:sz="8" w:space="0" w:color="auto"/>
            </w:tcBorders>
            <w:shd w:val="clear" w:color="auto" w:fill="F2F2F2" w:themeFill="background1" w:themeFillShade="F2"/>
            <w:vAlign w:val="center"/>
          </w:tcPr>
          <w:p w14:paraId="5C4038D9" w14:textId="77777777" w:rsidR="001C4126" w:rsidRDefault="001C4126" w:rsidP="00495771">
            <w:pPr>
              <w:spacing w:line="276" w:lineRule="auto"/>
              <w:jc w:val="center"/>
              <w:rPr>
                <w:sz w:val="20"/>
                <w:szCs w:val="20"/>
              </w:rPr>
            </w:pPr>
            <w:r>
              <w:rPr>
                <w:sz w:val="20"/>
                <w:szCs w:val="20"/>
              </w:rPr>
              <w:t>289.6s</w:t>
            </w:r>
          </w:p>
        </w:tc>
        <w:tc>
          <w:tcPr>
            <w:tcW w:w="995" w:type="dxa"/>
            <w:tcBorders>
              <w:left w:val="single" w:sz="8" w:space="0" w:color="auto"/>
              <w:right w:val="single" w:sz="4" w:space="0" w:color="auto"/>
            </w:tcBorders>
            <w:shd w:val="clear" w:color="auto" w:fill="F2F2F2" w:themeFill="background1" w:themeFillShade="F2"/>
            <w:vAlign w:val="center"/>
          </w:tcPr>
          <w:p w14:paraId="26D1CEA6" w14:textId="77777777" w:rsidR="001C4126" w:rsidRDefault="001C4126" w:rsidP="00495771">
            <w:pPr>
              <w:spacing w:line="276" w:lineRule="auto"/>
              <w:jc w:val="center"/>
              <w:rPr>
                <w:sz w:val="20"/>
                <w:szCs w:val="20"/>
              </w:rPr>
            </w:pPr>
            <w:r>
              <w:rPr>
                <w:sz w:val="20"/>
                <w:szCs w:val="20"/>
              </w:rPr>
              <w:t>8</w:t>
            </w:r>
          </w:p>
        </w:tc>
        <w:tc>
          <w:tcPr>
            <w:tcW w:w="1022" w:type="dxa"/>
            <w:tcBorders>
              <w:left w:val="single" w:sz="4" w:space="0" w:color="auto"/>
              <w:right w:val="single" w:sz="4" w:space="0" w:color="auto"/>
            </w:tcBorders>
            <w:shd w:val="clear" w:color="auto" w:fill="F2F2F2" w:themeFill="background1" w:themeFillShade="F2"/>
            <w:vAlign w:val="center"/>
          </w:tcPr>
          <w:p w14:paraId="59F18CC5" w14:textId="77777777" w:rsidR="001C4126" w:rsidRDefault="001C4126" w:rsidP="00495771">
            <w:pPr>
              <w:spacing w:line="276" w:lineRule="auto"/>
              <w:jc w:val="center"/>
              <w:rPr>
                <w:sz w:val="20"/>
                <w:szCs w:val="20"/>
              </w:rPr>
            </w:pPr>
            <w:r>
              <w:rPr>
                <w:sz w:val="20"/>
                <w:szCs w:val="20"/>
              </w:rPr>
              <w:t>3m02s</w:t>
            </w:r>
          </w:p>
        </w:tc>
        <w:tc>
          <w:tcPr>
            <w:tcW w:w="922" w:type="dxa"/>
            <w:tcBorders>
              <w:left w:val="single" w:sz="4" w:space="0" w:color="auto"/>
              <w:right w:val="single" w:sz="8" w:space="0" w:color="auto"/>
            </w:tcBorders>
            <w:shd w:val="clear" w:color="auto" w:fill="F2F2F2" w:themeFill="background1" w:themeFillShade="F2"/>
            <w:vAlign w:val="center"/>
          </w:tcPr>
          <w:p w14:paraId="22B252EF" w14:textId="77777777" w:rsidR="001C4126" w:rsidRDefault="001C4126" w:rsidP="00495771">
            <w:pPr>
              <w:spacing w:line="276" w:lineRule="auto"/>
              <w:jc w:val="center"/>
              <w:rPr>
                <w:sz w:val="20"/>
                <w:szCs w:val="20"/>
              </w:rPr>
            </w:pPr>
            <w:r>
              <w:rPr>
                <w:sz w:val="20"/>
                <w:szCs w:val="20"/>
              </w:rPr>
              <w:t>283.2s</w:t>
            </w:r>
          </w:p>
        </w:tc>
        <w:tc>
          <w:tcPr>
            <w:tcW w:w="986" w:type="dxa"/>
            <w:gridSpan w:val="2"/>
            <w:tcBorders>
              <w:left w:val="single" w:sz="8" w:space="0" w:color="auto"/>
            </w:tcBorders>
            <w:shd w:val="clear" w:color="auto" w:fill="F2F2F2" w:themeFill="background1" w:themeFillShade="F2"/>
            <w:vAlign w:val="center"/>
          </w:tcPr>
          <w:p w14:paraId="2E246DD9" w14:textId="77777777" w:rsidR="001C4126" w:rsidRDefault="001C4126" w:rsidP="00495771">
            <w:pPr>
              <w:spacing w:line="276" w:lineRule="auto"/>
              <w:jc w:val="center"/>
              <w:rPr>
                <w:sz w:val="20"/>
                <w:szCs w:val="20"/>
              </w:rPr>
            </w:pPr>
            <w:r>
              <w:rPr>
                <w:sz w:val="20"/>
                <w:szCs w:val="20"/>
              </w:rPr>
              <w:t>8</w:t>
            </w:r>
          </w:p>
        </w:tc>
        <w:tc>
          <w:tcPr>
            <w:tcW w:w="1022" w:type="dxa"/>
            <w:shd w:val="clear" w:color="auto" w:fill="F2F2F2" w:themeFill="background1" w:themeFillShade="F2"/>
            <w:vAlign w:val="center"/>
          </w:tcPr>
          <w:p w14:paraId="4696DB33" w14:textId="77777777" w:rsidR="001C4126" w:rsidRDefault="001C4126" w:rsidP="00495771">
            <w:pPr>
              <w:spacing w:line="276" w:lineRule="auto"/>
              <w:jc w:val="center"/>
              <w:rPr>
                <w:sz w:val="20"/>
                <w:szCs w:val="20"/>
              </w:rPr>
            </w:pPr>
            <w:r>
              <w:rPr>
                <w:sz w:val="20"/>
                <w:szCs w:val="20"/>
              </w:rPr>
              <w:t>2m29s</w:t>
            </w:r>
          </w:p>
        </w:tc>
        <w:tc>
          <w:tcPr>
            <w:tcW w:w="993" w:type="dxa"/>
            <w:shd w:val="clear" w:color="auto" w:fill="F2F2F2" w:themeFill="background1" w:themeFillShade="F2"/>
            <w:vAlign w:val="center"/>
          </w:tcPr>
          <w:p w14:paraId="2464044D" w14:textId="77777777" w:rsidR="001C4126" w:rsidRDefault="001C4126" w:rsidP="00495771">
            <w:pPr>
              <w:spacing w:line="276" w:lineRule="auto"/>
              <w:jc w:val="center"/>
              <w:rPr>
                <w:sz w:val="20"/>
                <w:szCs w:val="20"/>
              </w:rPr>
            </w:pPr>
            <w:r>
              <w:rPr>
                <w:sz w:val="20"/>
                <w:szCs w:val="20"/>
              </w:rPr>
              <w:t>283.0s</w:t>
            </w:r>
          </w:p>
        </w:tc>
      </w:tr>
      <w:tr w:rsidR="001C4126" w:rsidRPr="00751846" w14:paraId="453C7405" w14:textId="77777777" w:rsidTr="00495771">
        <w:trPr>
          <w:trHeight w:val="432"/>
          <w:jc w:val="center"/>
        </w:trPr>
        <w:tc>
          <w:tcPr>
            <w:tcW w:w="863" w:type="dxa"/>
            <w:tcBorders>
              <w:bottom w:val="single" w:sz="4" w:space="0" w:color="auto"/>
              <w:right w:val="single" w:sz="8" w:space="0" w:color="auto"/>
            </w:tcBorders>
            <w:vAlign w:val="center"/>
          </w:tcPr>
          <w:p w14:paraId="761B64E8" w14:textId="77777777" w:rsidR="001C4126" w:rsidRPr="00751846" w:rsidRDefault="001C4126" w:rsidP="00495771">
            <w:pPr>
              <w:spacing w:line="276" w:lineRule="auto"/>
              <w:jc w:val="center"/>
              <w:rPr>
                <w:sz w:val="20"/>
                <w:szCs w:val="20"/>
              </w:rPr>
            </w:pPr>
            <w:r>
              <w:rPr>
                <w:sz w:val="20"/>
                <w:szCs w:val="20"/>
              </w:rPr>
              <w:t>16</w:t>
            </w:r>
          </w:p>
        </w:tc>
        <w:tc>
          <w:tcPr>
            <w:tcW w:w="1022" w:type="dxa"/>
            <w:tcBorders>
              <w:left w:val="single" w:sz="8" w:space="0" w:color="auto"/>
              <w:bottom w:val="single" w:sz="4" w:space="0" w:color="auto"/>
              <w:right w:val="single" w:sz="4" w:space="0" w:color="auto"/>
            </w:tcBorders>
            <w:vAlign w:val="center"/>
          </w:tcPr>
          <w:p w14:paraId="13FB05E8" w14:textId="77777777" w:rsidR="001C4126" w:rsidRPr="00751846" w:rsidRDefault="001C4126" w:rsidP="00495771">
            <w:pPr>
              <w:spacing w:line="276" w:lineRule="auto"/>
              <w:jc w:val="center"/>
              <w:rPr>
                <w:sz w:val="20"/>
                <w:szCs w:val="20"/>
              </w:rPr>
            </w:pPr>
            <w:r>
              <w:rPr>
                <w:sz w:val="20"/>
                <w:szCs w:val="20"/>
              </w:rPr>
              <w:t>3m45s</w:t>
            </w:r>
          </w:p>
        </w:tc>
        <w:tc>
          <w:tcPr>
            <w:tcW w:w="922" w:type="dxa"/>
            <w:tcBorders>
              <w:left w:val="single" w:sz="4" w:space="0" w:color="auto"/>
              <w:bottom w:val="single" w:sz="4" w:space="0" w:color="auto"/>
              <w:right w:val="single" w:sz="8" w:space="0" w:color="auto"/>
            </w:tcBorders>
            <w:vAlign w:val="center"/>
          </w:tcPr>
          <w:p w14:paraId="201E3EDE" w14:textId="77777777" w:rsidR="001C4126" w:rsidRDefault="001C4126" w:rsidP="00495771">
            <w:pPr>
              <w:spacing w:line="276" w:lineRule="auto"/>
              <w:jc w:val="center"/>
              <w:rPr>
                <w:sz w:val="20"/>
                <w:szCs w:val="20"/>
              </w:rPr>
            </w:pPr>
            <w:r>
              <w:rPr>
                <w:sz w:val="20"/>
                <w:szCs w:val="20"/>
              </w:rPr>
              <w:t>471.0s</w:t>
            </w:r>
          </w:p>
        </w:tc>
        <w:tc>
          <w:tcPr>
            <w:tcW w:w="1124" w:type="dxa"/>
            <w:tcBorders>
              <w:left w:val="single" w:sz="8" w:space="0" w:color="auto"/>
              <w:bottom w:val="single" w:sz="4" w:space="0" w:color="auto"/>
              <w:right w:val="single" w:sz="4" w:space="0" w:color="auto"/>
            </w:tcBorders>
            <w:vAlign w:val="center"/>
          </w:tcPr>
          <w:p w14:paraId="435E9D38" w14:textId="77777777" w:rsidR="001C4126" w:rsidRDefault="001C4126" w:rsidP="00495771">
            <w:pPr>
              <w:spacing w:line="276" w:lineRule="auto"/>
              <w:jc w:val="center"/>
              <w:rPr>
                <w:sz w:val="20"/>
                <w:szCs w:val="20"/>
              </w:rPr>
            </w:pPr>
            <w:r>
              <w:rPr>
                <w:sz w:val="20"/>
                <w:szCs w:val="20"/>
              </w:rPr>
              <w:t>3m16s</w:t>
            </w:r>
          </w:p>
        </w:tc>
        <w:tc>
          <w:tcPr>
            <w:tcW w:w="924" w:type="dxa"/>
            <w:tcBorders>
              <w:left w:val="single" w:sz="4" w:space="0" w:color="auto"/>
              <w:bottom w:val="single" w:sz="4" w:space="0" w:color="auto"/>
              <w:right w:val="single" w:sz="8" w:space="0" w:color="auto"/>
            </w:tcBorders>
            <w:vAlign w:val="center"/>
          </w:tcPr>
          <w:p w14:paraId="1FC24DA1" w14:textId="77777777" w:rsidR="001C4126" w:rsidRDefault="001C4126" w:rsidP="00495771">
            <w:pPr>
              <w:spacing w:line="276" w:lineRule="auto"/>
              <w:jc w:val="center"/>
              <w:rPr>
                <w:sz w:val="20"/>
                <w:szCs w:val="20"/>
              </w:rPr>
            </w:pPr>
            <w:r>
              <w:rPr>
                <w:sz w:val="20"/>
                <w:szCs w:val="20"/>
              </w:rPr>
              <w:t>302.9s</w:t>
            </w:r>
          </w:p>
        </w:tc>
        <w:tc>
          <w:tcPr>
            <w:tcW w:w="995" w:type="dxa"/>
            <w:tcBorders>
              <w:left w:val="single" w:sz="8" w:space="0" w:color="auto"/>
              <w:bottom w:val="single" w:sz="4" w:space="0" w:color="auto"/>
              <w:right w:val="single" w:sz="4" w:space="0" w:color="auto"/>
            </w:tcBorders>
            <w:vAlign w:val="center"/>
          </w:tcPr>
          <w:p w14:paraId="7C28DC9F" w14:textId="77777777" w:rsidR="001C4126" w:rsidRDefault="001C4126" w:rsidP="00495771">
            <w:pPr>
              <w:spacing w:line="276" w:lineRule="auto"/>
              <w:jc w:val="center"/>
              <w:rPr>
                <w:sz w:val="20"/>
                <w:szCs w:val="20"/>
              </w:rPr>
            </w:pPr>
            <w:r>
              <w:rPr>
                <w:sz w:val="20"/>
                <w:szCs w:val="20"/>
              </w:rPr>
              <w:t>16</w:t>
            </w:r>
          </w:p>
        </w:tc>
        <w:tc>
          <w:tcPr>
            <w:tcW w:w="1022" w:type="dxa"/>
            <w:tcBorders>
              <w:left w:val="single" w:sz="4" w:space="0" w:color="auto"/>
              <w:bottom w:val="single" w:sz="4" w:space="0" w:color="auto"/>
              <w:right w:val="single" w:sz="4" w:space="0" w:color="auto"/>
            </w:tcBorders>
            <w:vAlign w:val="center"/>
          </w:tcPr>
          <w:p w14:paraId="46A4B660" w14:textId="77777777" w:rsidR="001C4126" w:rsidRDefault="001C4126" w:rsidP="00495771">
            <w:pPr>
              <w:spacing w:line="276" w:lineRule="auto"/>
              <w:jc w:val="center"/>
              <w:rPr>
                <w:sz w:val="20"/>
                <w:szCs w:val="20"/>
              </w:rPr>
            </w:pPr>
            <w:r>
              <w:rPr>
                <w:sz w:val="20"/>
                <w:szCs w:val="20"/>
              </w:rPr>
              <w:t>4m01s</w:t>
            </w:r>
          </w:p>
        </w:tc>
        <w:tc>
          <w:tcPr>
            <w:tcW w:w="922" w:type="dxa"/>
            <w:tcBorders>
              <w:left w:val="single" w:sz="4" w:space="0" w:color="auto"/>
              <w:bottom w:val="single" w:sz="4" w:space="0" w:color="auto"/>
              <w:right w:val="single" w:sz="8" w:space="0" w:color="auto"/>
            </w:tcBorders>
            <w:vAlign w:val="center"/>
          </w:tcPr>
          <w:p w14:paraId="37F54908" w14:textId="77777777" w:rsidR="001C4126" w:rsidRDefault="001C4126" w:rsidP="00495771">
            <w:pPr>
              <w:spacing w:line="276" w:lineRule="auto"/>
              <w:jc w:val="center"/>
              <w:rPr>
                <w:sz w:val="20"/>
                <w:szCs w:val="20"/>
              </w:rPr>
            </w:pPr>
            <w:r>
              <w:rPr>
                <w:sz w:val="20"/>
                <w:szCs w:val="20"/>
              </w:rPr>
              <w:t>274.5s</w:t>
            </w:r>
          </w:p>
        </w:tc>
        <w:tc>
          <w:tcPr>
            <w:tcW w:w="986" w:type="dxa"/>
            <w:gridSpan w:val="2"/>
            <w:tcBorders>
              <w:left w:val="single" w:sz="8" w:space="0" w:color="auto"/>
              <w:bottom w:val="single" w:sz="4" w:space="0" w:color="auto"/>
            </w:tcBorders>
            <w:vAlign w:val="center"/>
          </w:tcPr>
          <w:p w14:paraId="57FF8EAC" w14:textId="77777777" w:rsidR="001C4126" w:rsidRDefault="001C4126" w:rsidP="00495771">
            <w:pPr>
              <w:spacing w:line="276" w:lineRule="auto"/>
              <w:jc w:val="center"/>
              <w:rPr>
                <w:sz w:val="20"/>
                <w:szCs w:val="20"/>
              </w:rPr>
            </w:pPr>
            <w:r>
              <w:rPr>
                <w:sz w:val="20"/>
                <w:szCs w:val="20"/>
              </w:rPr>
              <w:t>16</w:t>
            </w:r>
          </w:p>
        </w:tc>
        <w:tc>
          <w:tcPr>
            <w:tcW w:w="1022" w:type="dxa"/>
            <w:tcBorders>
              <w:bottom w:val="single" w:sz="4" w:space="0" w:color="auto"/>
            </w:tcBorders>
            <w:vAlign w:val="center"/>
          </w:tcPr>
          <w:p w14:paraId="0211435D" w14:textId="77777777" w:rsidR="001C4126" w:rsidRDefault="001C4126" w:rsidP="00495771">
            <w:pPr>
              <w:spacing w:line="276" w:lineRule="auto"/>
              <w:jc w:val="center"/>
              <w:rPr>
                <w:sz w:val="20"/>
                <w:szCs w:val="20"/>
              </w:rPr>
            </w:pPr>
            <w:r>
              <w:rPr>
                <w:sz w:val="20"/>
                <w:szCs w:val="20"/>
              </w:rPr>
              <w:t>2m23s</w:t>
            </w:r>
          </w:p>
        </w:tc>
        <w:tc>
          <w:tcPr>
            <w:tcW w:w="993" w:type="dxa"/>
            <w:tcBorders>
              <w:bottom w:val="single" w:sz="4" w:space="0" w:color="auto"/>
            </w:tcBorders>
            <w:vAlign w:val="center"/>
          </w:tcPr>
          <w:p w14:paraId="6B520952" w14:textId="77777777" w:rsidR="001C4126" w:rsidRDefault="001C4126" w:rsidP="00495771">
            <w:pPr>
              <w:spacing w:line="276" w:lineRule="auto"/>
              <w:jc w:val="center"/>
              <w:rPr>
                <w:sz w:val="20"/>
                <w:szCs w:val="20"/>
              </w:rPr>
            </w:pPr>
            <w:r>
              <w:rPr>
                <w:sz w:val="20"/>
                <w:szCs w:val="20"/>
              </w:rPr>
              <w:t>312.6s</w:t>
            </w:r>
          </w:p>
        </w:tc>
      </w:tr>
      <w:tr w:rsidR="001C4126" w:rsidRPr="00751846" w14:paraId="6EFC8739" w14:textId="77777777" w:rsidTr="00495771">
        <w:trPr>
          <w:trHeight w:val="432"/>
          <w:jc w:val="center"/>
        </w:trPr>
        <w:tc>
          <w:tcPr>
            <w:tcW w:w="863" w:type="dxa"/>
            <w:tcBorders>
              <w:bottom w:val="double" w:sz="4" w:space="0" w:color="auto"/>
              <w:right w:val="single" w:sz="8" w:space="0" w:color="auto"/>
            </w:tcBorders>
            <w:shd w:val="clear" w:color="auto" w:fill="F2F2F2" w:themeFill="background1" w:themeFillShade="F2"/>
            <w:vAlign w:val="center"/>
          </w:tcPr>
          <w:p w14:paraId="3B3BBD82" w14:textId="77777777" w:rsidR="001C4126" w:rsidRPr="00751846" w:rsidRDefault="001C4126" w:rsidP="00495771">
            <w:pPr>
              <w:spacing w:line="276" w:lineRule="auto"/>
              <w:jc w:val="center"/>
              <w:rPr>
                <w:sz w:val="20"/>
                <w:szCs w:val="20"/>
              </w:rPr>
            </w:pPr>
            <w:r>
              <w:rPr>
                <w:sz w:val="20"/>
                <w:szCs w:val="20"/>
              </w:rPr>
              <w:t>32</w:t>
            </w:r>
          </w:p>
        </w:tc>
        <w:tc>
          <w:tcPr>
            <w:tcW w:w="1022" w:type="dxa"/>
            <w:tcBorders>
              <w:left w:val="single" w:sz="8" w:space="0" w:color="auto"/>
              <w:bottom w:val="double" w:sz="4" w:space="0" w:color="auto"/>
              <w:right w:val="single" w:sz="4" w:space="0" w:color="auto"/>
            </w:tcBorders>
            <w:shd w:val="clear" w:color="auto" w:fill="F2F2F2" w:themeFill="background1" w:themeFillShade="F2"/>
            <w:vAlign w:val="center"/>
          </w:tcPr>
          <w:p w14:paraId="7DE1E7F5" w14:textId="77777777" w:rsidR="001C4126" w:rsidRPr="00751846" w:rsidRDefault="001C4126" w:rsidP="00495771">
            <w:pPr>
              <w:spacing w:line="276" w:lineRule="auto"/>
              <w:jc w:val="center"/>
              <w:rPr>
                <w:sz w:val="20"/>
                <w:szCs w:val="20"/>
              </w:rPr>
            </w:pPr>
            <w:r>
              <w:rPr>
                <w:sz w:val="20"/>
                <w:szCs w:val="20"/>
              </w:rPr>
              <w:t>6m38s</w:t>
            </w:r>
          </w:p>
        </w:tc>
        <w:tc>
          <w:tcPr>
            <w:tcW w:w="922" w:type="dxa"/>
            <w:tcBorders>
              <w:left w:val="single" w:sz="4" w:space="0" w:color="auto"/>
              <w:bottom w:val="double" w:sz="4" w:space="0" w:color="auto"/>
              <w:right w:val="single" w:sz="8" w:space="0" w:color="auto"/>
            </w:tcBorders>
            <w:shd w:val="clear" w:color="auto" w:fill="F2F2F2" w:themeFill="background1" w:themeFillShade="F2"/>
            <w:vAlign w:val="center"/>
          </w:tcPr>
          <w:p w14:paraId="5E8CA9FF" w14:textId="77777777" w:rsidR="001C4126" w:rsidRDefault="001C4126" w:rsidP="00495771">
            <w:pPr>
              <w:spacing w:line="276" w:lineRule="auto"/>
              <w:jc w:val="center"/>
              <w:rPr>
                <w:sz w:val="20"/>
                <w:szCs w:val="20"/>
              </w:rPr>
            </w:pPr>
            <w:r>
              <w:rPr>
                <w:sz w:val="20"/>
                <w:szCs w:val="20"/>
              </w:rPr>
              <w:t>669.5s</w:t>
            </w:r>
          </w:p>
        </w:tc>
        <w:tc>
          <w:tcPr>
            <w:tcW w:w="1124" w:type="dxa"/>
            <w:tcBorders>
              <w:left w:val="single" w:sz="8" w:space="0" w:color="auto"/>
              <w:bottom w:val="double" w:sz="4" w:space="0" w:color="auto"/>
              <w:right w:val="single" w:sz="4" w:space="0" w:color="auto"/>
            </w:tcBorders>
            <w:shd w:val="clear" w:color="auto" w:fill="F2F2F2" w:themeFill="background1" w:themeFillShade="F2"/>
            <w:vAlign w:val="center"/>
          </w:tcPr>
          <w:p w14:paraId="55628F8D" w14:textId="77777777" w:rsidR="001C4126" w:rsidRDefault="001C4126" w:rsidP="00495771">
            <w:pPr>
              <w:spacing w:line="276" w:lineRule="auto"/>
              <w:jc w:val="center"/>
              <w:rPr>
                <w:sz w:val="20"/>
                <w:szCs w:val="20"/>
              </w:rPr>
            </w:pPr>
            <w:r>
              <w:rPr>
                <w:sz w:val="20"/>
                <w:szCs w:val="20"/>
              </w:rPr>
              <w:t>4m09s</w:t>
            </w:r>
          </w:p>
        </w:tc>
        <w:tc>
          <w:tcPr>
            <w:tcW w:w="924" w:type="dxa"/>
            <w:tcBorders>
              <w:left w:val="single" w:sz="4" w:space="0" w:color="auto"/>
              <w:bottom w:val="double" w:sz="4" w:space="0" w:color="auto"/>
              <w:right w:val="single" w:sz="8" w:space="0" w:color="auto"/>
            </w:tcBorders>
            <w:shd w:val="clear" w:color="auto" w:fill="F2F2F2" w:themeFill="background1" w:themeFillShade="F2"/>
            <w:vAlign w:val="center"/>
          </w:tcPr>
          <w:p w14:paraId="4129EDFD" w14:textId="77777777" w:rsidR="001C4126" w:rsidRDefault="001C4126" w:rsidP="00495771">
            <w:pPr>
              <w:spacing w:line="276" w:lineRule="auto"/>
              <w:jc w:val="center"/>
              <w:rPr>
                <w:sz w:val="20"/>
                <w:szCs w:val="20"/>
              </w:rPr>
            </w:pPr>
            <w:r>
              <w:rPr>
                <w:sz w:val="20"/>
                <w:szCs w:val="20"/>
              </w:rPr>
              <w:t>323.0s</w:t>
            </w:r>
          </w:p>
        </w:tc>
        <w:tc>
          <w:tcPr>
            <w:tcW w:w="995" w:type="dxa"/>
            <w:tcBorders>
              <w:left w:val="single" w:sz="8" w:space="0" w:color="auto"/>
              <w:bottom w:val="double" w:sz="4" w:space="0" w:color="auto"/>
              <w:right w:val="single" w:sz="4" w:space="0" w:color="auto"/>
            </w:tcBorders>
            <w:shd w:val="clear" w:color="auto" w:fill="F2F2F2" w:themeFill="background1" w:themeFillShade="F2"/>
            <w:vAlign w:val="center"/>
          </w:tcPr>
          <w:p w14:paraId="009BCD9E" w14:textId="77777777" w:rsidR="001C4126" w:rsidRDefault="001C4126" w:rsidP="00495771">
            <w:pPr>
              <w:spacing w:line="276" w:lineRule="auto"/>
              <w:jc w:val="center"/>
              <w:rPr>
                <w:sz w:val="20"/>
                <w:szCs w:val="20"/>
              </w:rPr>
            </w:pPr>
            <w:r>
              <w:rPr>
                <w:sz w:val="20"/>
                <w:szCs w:val="20"/>
              </w:rPr>
              <w:t>32</w:t>
            </w:r>
          </w:p>
        </w:tc>
        <w:tc>
          <w:tcPr>
            <w:tcW w:w="1022" w:type="dxa"/>
            <w:tcBorders>
              <w:left w:val="single" w:sz="4" w:space="0" w:color="auto"/>
              <w:bottom w:val="double" w:sz="4" w:space="0" w:color="auto"/>
              <w:right w:val="single" w:sz="4" w:space="0" w:color="auto"/>
            </w:tcBorders>
            <w:shd w:val="clear" w:color="auto" w:fill="F2F2F2" w:themeFill="background1" w:themeFillShade="F2"/>
            <w:vAlign w:val="center"/>
          </w:tcPr>
          <w:p w14:paraId="742BDD8B" w14:textId="77777777" w:rsidR="001C4126" w:rsidRDefault="001C4126" w:rsidP="00495771">
            <w:pPr>
              <w:spacing w:line="276" w:lineRule="auto"/>
              <w:jc w:val="center"/>
              <w:rPr>
                <w:sz w:val="20"/>
                <w:szCs w:val="20"/>
              </w:rPr>
            </w:pPr>
            <w:r>
              <w:rPr>
                <w:sz w:val="20"/>
                <w:szCs w:val="20"/>
              </w:rPr>
              <w:t>4m02s</w:t>
            </w:r>
          </w:p>
        </w:tc>
        <w:tc>
          <w:tcPr>
            <w:tcW w:w="922" w:type="dxa"/>
            <w:tcBorders>
              <w:left w:val="single" w:sz="4" w:space="0" w:color="auto"/>
              <w:bottom w:val="double" w:sz="4" w:space="0" w:color="auto"/>
              <w:right w:val="single" w:sz="8" w:space="0" w:color="auto"/>
            </w:tcBorders>
            <w:shd w:val="clear" w:color="auto" w:fill="F2F2F2" w:themeFill="background1" w:themeFillShade="F2"/>
            <w:vAlign w:val="center"/>
          </w:tcPr>
          <w:p w14:paraId="51DF11B6" w14:textId="77777777" w:rsidR="001C4126" w:rsidRDefault="001C4126" w:rsidP="00495771">
            <w:pPr>
              <w:spacing w:line="276" w:lineRule="auto"/>
              <w:jc w:val="center"/>
              <w:rPr>
                <w:sz w:val="20"/>
                <w:szCs w:val="20"/>
              </w:rPr>
            </w:pPr>
            <w:r>
              <w:rPr>
                <w:sz w:val="20"/>
                <w:szCs w:val="20"/>
              </w:rPr>
              <w:t>308.2s</w:t>
            </w:r>
          </w:p>
        </w:tc>
        <w:tc>
          <w:tcPr>
            <w:tcW w:w="986" w:type="dxa"/>
            <w:gridSpan w:val="2"/>
            <w:tcBorders>
              <w:left w:val="single" w:sz="8" w:space="0" w:color="auto"/>
              <w:bottom w:val="double" w:sz="4" w:space="0" w:color="auto"/>
            </w:tcBorders>
            <w:shd w:val="clear" w:color="auto" w:fill="F2F2F2" w:themeFill="background1" w:themeFillShade="F2"/>
            <w:vAlign w:val="center"/>
          </w:tcPr>
          <w:p w14:paraId="75B74E01" w14:textId="77777777" w:rsidR="001C4126" w:rsidRDefault="001C4126" w:rsidP="00495771">
            <w:pPr>
              <w:spacing w:line="276" w:lineRule="auto"/>
              <w:jc w:val="center"/>
              <w:rPr>
                <w:sz w:val="20"/>
                <w:szCs w:val="20"/>
              </w:rPr>
            </w:pPr>
            <w:r>
              <w:rPr>
                <w:sz w:val="20"/>
                <w:szCs w:val="20"/>
              </w:rPr>
              <w:t>32</w:t>
            </w:r>
          </w:p>
        </w:tc>
        <w:tc>
          <w:tcPr>
            <w:tcW w:w="1022" w:type="dxa"/>
            <w:tcBorders>
              <w:bottom w:val="double" w:sz="4" w:space="0" w:color="auto"/>
            </w:tcBorders>
            <w:shd w:val="clear" w:color="auto" w:fill="F2F2F2" w:themeFill="background1" w:themeFillShade="F2"/>
            <w:vAlign w:val="center"/>
          </w:tcPr>
          <w:p w14:paraId="143862DE" w14:textId="77777777" w:rsidR="001C4126" w:rsidRDefault="001C4126" w:rsidP="00495771">
            <w:pPr>
              <w:spacing w:line="276" w:lineRule="auto"/>
              <w:jc w:val="center"/>
              <w:rPr>
                <w:sz w:val="20"/>
                <w:szCs w:val="20"/>
              </w:rPr>
            </w:pPr>
            <w:r>
              <w:rPr>
                <w:sz w:val="20"/>
                <w:szCs w:val="20"/>
              </w:rPr>
              <w:t>2m46</w:t>
            </w:r>
          </w:p>
        </w:tc>
        <w:tc>
          <w:tcPr>
            <w:tcW w:w="993" w:type="dxa"/>
            <w:tcBorders>
              <w:bottom w:val="double" w:sz="4" w:space="0" w:color="auto"/>
            </w:tcBorders>
            <w:shd w:val="clear" w:color="auto" w:fill="F2F2F2" w:themeFill="background1" w:themeFillShade="F2"/>
            <w:vAlign w:val="center"/>
          </w:tcPr>
          <w:p w14:paraId="5235A4B5" w14:textId="77777777" w:rsidR="001C4126" w:rsidRDefault="001C4126" w:rsidP="00495771">
            <w:pPr>
              <w:spacing w:line="276" w:lineRule="auto"/>
              <w:jc w:val="center"/>
              <w:rPr>
                <w:sz w:val="20"/>
                <w:szCs w:val="20"/>
              </w:rPr>
            </w:pPr>
            <w:r>
              <w:rPr>
                <w:sz w:val="20"/>
                <w:szCs w:val="20"/>
              </w:rPr>
              <w:t>357.2s</w:t>
            </w:r>
          </w:p>
        </w:tc>
      </w:tr>
      <w:tr w:rsidR="001C4126" w:rsidRPr="00751846" w14:paraId="4D3FFA11" w14:textId="77777777" w:rsidTr="00495771">
        <w:trPr>
          <w:trHeight w:val="432"/>
          <w:jc w:val="center"/>
        </w:trPr>
        <w:tc>
          <w:tcPr>
            <w:tcW w:w="863" w:type="dxa"/>
            <w:tcBorders>
              <w:top w:val="double" w:sz="4" w:space="0" w:color="auto"/>
              <w:right w:val="single" w:sz="8" w:space="0" w:color="auto"/>
            </w:tcBorders>
            <w:shd w:val="clear" w:color="auto" w:fill="auto"/>
            <w:vAlign w:val="center"/>
          </w:tcPr>
          <w:p w14:paraId="68DC7CE2" w14:textId="77777777" w:rsidR="001C4126" w:rsidRPr="006451FD" w:rsidRDefault="001C4126" w:rsidP="00495771">
            <w:pPr>
              <w:spacing w:line="276" w:lineRule="auto"/>
              <w:jc w:val="center"/>
              <w:rPr>
                <w:b/>
                <w:sz w:val="20"/>
                <w:szCs w:val="20"/>
              </w:rPr>
            </w:pPr>
            <w:r>
              <w:rPr>
                <w:b/>
                <w:sz w:val="20"/>
                <w:szCs w:val="20"/>
              </w:rPr>
              <w:t>Avg.</w:t>
            </w:r>
          </w:p>
        </w:tc>
        <w:tc>
          <w:tcPr>
            <w:tcW w:w="1022" w:type="dxa"/>
            <w:tcBorders>
              <w:top w:val="double" w:sz="4" w:space="0" w:color="auto"/>
              <w:left w:val="single" w:sz="8" w:space="0" w:color="auto"/>
              <w:right w:val="single" w:sz="4" w:space="0" w:color="auto"/>
            </w:tcBorders>
            <w:shd w:val="clear" w:color="auto" w:fill="auto"/>
            <w:vAlign w:val="center"/>
          </w:tcPr>
          <w:p w14:paraId="6DAFC895" w14:textId="77777777" w:rsidR="001C4126" w:rsidRDefault="001C4126" w:rsidP="00495771">
            <w:pPr>
              <w:spacing w:line="276" w:lineRule="auto"/>
              <w:jc w:val="center"/>
              <w:rPr>
                <w:sz w:val="20"/>
                <w:szCs w:val="20"/>
              </w:rPr>
            </w:pPr>
            <w:r>
              <w:rPr>
                <w:sz w:val="20"/>
                <w:szCs w:val="20"/>
              </w:rPr>
              <w:t>4m15s</w:t>
            </w:r>
          </w:p>
        </w:tc>
        <w:tc>
          <w:tcPr>
            <w:tcW w:w="922" w:type="dxa"/>
            <w:tcBorders>
              <w:top w:val="double" w:sz="4" w:space="0" w:color="auto"/>
              <w:left w:val="single" w:sz="4" w:space="0" w:color="auto"/>
              <w:right w:val="single" w:sz="8" w:space="0" w:color="auto"/>
            </w:tcBorders>
            <w:shd w:val="clear" w:color="auto" w:fill="auto"/>
            <w:vAlign w:val="center"/>
          </w:tcPr>
          <w:p w14:paraId="0BAEFE35" w14:textId="77777777" w:rsidR="001C4126" w:rsidRDefault="001C4126" w:rsidP="00495771">
            <w:pPr>
              <w:spacing w:line="276" w:lineRule="auto"/>
              <w:jc w:val="center"/>
              <w:rPr>
                <w:sz w:val="20"/>
                <w:szCs w:val="20"/>
              </w:rPr>
            </w:pPr>
            <w:r>
              <w:rPr>
                <w:sz w:val="20"/>
                <w:szCs w:val="20"/>
              </w:rPr>
              <w:t>448.0s</w:t>
            </w:r>
          </w:p>
        </w:tc>
        <w:tc>
          <w:tcPr>
            <w:tcW w:w="1124" w:type="dxa"/>
            <w:tcBorders>
              <w:top w:val="double" w:sz="4" w:space="0" w:color="auto"/>
              <w:left w:val="single" w:sz="8" w:space="0" w:color="auto"/>
              <w:right w:val="single" w:sz="4" w:space="0" w:color="auto"/>
            </w:tcBorders>
            <w:shd w:val="clear" w:color="auto" w:fill="auto"/>
            <w:vAlign w:val="center"/>
          </w:tcPr>
          <w:p w14:paraId="535AF751" w14:textId="77777777" w:rsidR="001C4126" w:rsidRDefault="001C4126" w:rsidP="00495771">
            <w:pPr>
              <w:spacing w:line="276" w:lineRule="auto"/>
              <w:jc w:val="center"/>
              <w:rPr>
                <w:sz w:val="20"/>
                <w:szCs w:val="20"/>
              </w:rPr>
            </w:pPr>
            <w:r>
              <w:rPr>
                <w:sz w:val="20"/>
                <w:szCs w:val="20"/>
              </w:rPr>
              <w:t>2m59s</w:t>
            </w:r>
          </w:p>
        </w:tc>
        <w:tc>
          <w:tcPr>
            <w:tcW w:w="924" w:type="dxa"/>
            <w:tcBorders>
              <w:top w:val="double" w:sz="4" w:space="0" w:color="auto"/>
              <w:left w:val="single" w:sz="4" w:space="0" w:color="auto"/>
              <w:right w:val="single" w:sz="8" w:space="0" w:color="auto"/>
            </w:tcBorders>
            <w:shd w:val="clear" w:color="auto" w:fill="auto"/>
            <w:vAlign w:val="center"/>
          </w:tcPr>
          <w:p w14:paraId="63CEC3E0" w14:textId="77777777" w:rsidR="001C4126" w:rsidRDefault="001C4126" w:rsidP="00495771">
            <w:pPr>
              <w:spacing w:line="276" w:lineRule="auto"/>
              <w:jc w:val="center"/>
              <w:rPr>
                <w:sz w:val="20"/>
                <w:szCs w:val="20"/>
              </w:rPr>
            </w:pPr>
            <w:r>
              <w:rPr>
                <w:sz w:val="20"/>
                <w:szCs w:val="20"/>
              </w:rPr>
              <w:t>294.1s</w:t>
            </w:r>
          </w:p>
        </w:tc>
        <w:tc>
          <w:tcPr>
            <w:tcW w:w="995" w:type="dxa"/>
            <w:tcBorders>
              <w:top w:val="double" w:sz="4" w:space="0" w:color="auto"/>
              <w:left w:val="single" w:sz="8" w:space="0" w:color="auto"/>
              <w:right w:val="single" w:sz="4" w:space="0" w:color="auto"/>
            </w:tcBorders>
            <w:shd w:val="clear" w:color="auto" w:fill="auto"/>
            <w:vAlign w:val="center"/>
          </w:tcPr>
          <w:p w14:paraId="0E3D6655" w14:textId="77777777" w:rsidR="001C4126" w:rsidRDefault="001C4126" w:rsidP="00495771">
            <w:pPr>
              <w:spacing w:line="276" w:lineRule="auto"/>
              <w:jc w:val="center"/>
              <w:rPr>
                <w:sz w:val="20"/>
                <w:szCs w:val="20"/>
              </w:rPr>
            </w:pPr>
            <w:r>
              <w:rPr>
                <w:sz w:val="20"/>
                <w:szCs w:val="20"/>
              </w:rPr>
              <w:t>-</w:t>
            </w:r>
          </w:p>
        </w:tc>
        <w:tc>
          <w:tcPr>
            <w:tcW w:w="1022" w:type="dxa"/>
            <w:tcBorders>
              <w:top w:val="double" w:sz="4" w:space="0" w:color="auto"/>
              <w:left w:val="single" w:sz="4" w:space="0" w:color="auto"/>
              <w:right w:val="single" w:sz="4" w:space="0" w:color="auto"/>
            </w:tcBorders>
            <w:shd w:val="clear" w:color="auto" w:fill="auto"/>
            <w:vAlign w:val="center"/>
          </w:tcPr>
          <w:p w14:paraId="648B8B51" w14:textId="77777777" w:rsidR="001C4126" w:rsidRDefault="001C4126" w:rsidP="00495771">
            <w:pPr>
              <w:spacing w:line="276" w:lineRule="auto"/>
              <w:jc w:val="center"/>
              <w:rPr>
                <w:sz w:val="20"/>
                <w:szCs w:val="20"/>
              </w:rPr>
            </w:pPr>
            <w:r>
              <w:rPr>
                <w:sz w:val="20"/>
                <w:szCs w:val="20"/>
              </w:rPr>
              <w:t>3m31s</w:t>
            </w:r>
          </w:p>
        </w:tc>
        <w:tc>
          <w:tcPr>
            <w:tcW w:w="922" w:type="dxa"/>
            <w:tcBorders>
              <w:top w:val="double" w:sz="4" w:space="0" w:color="auto"/>
              <w:left w:val="single" w:sz="4" w:space="0" w:color="auto"/>
              <w:right w:val="single" w:sz="8" w:space="0" w:color="auto"/>
            </w:tcBorders>
            <w:shd w:val="clear" w:color="auto" w:fill="auto"/>
            <w:vAlign w:val="center"/>
          </w:tcPr>
          <w:p w14:paraId="586C845B" w14:textId="77777777" w:rsidR="001C4126" w:rsidRDefault="001C4126" w:rsidP="00495771">
            <w:pPr>
              <w:spacing w:line="276" w:lineRule="auto"/>
              <w:jc w:val="center"/>
              <w:rPr>
                <w:sz w:val="20"/>
                <w:szCs w:val="20"/>
              </w:rPr>
            </w:pPr>
            <w:r>
              <w:rPr>
                <w:sz w:val="20"/>
                <w:szCs w:val="20"/>
              </w:rPr>
              <w:t>300.3s</w:t>
            </w:r>
          </w:p>
        </w:tc>
        <w:tc>
          <w:tcPr>
            <w:tcW w:w="986" w:type="dxa"/>
            <w:gridSpan w:val="2"/>
            <w:tcBorders>
              <w:top w:val="double" w:sz="4" w:space="0" w:color="auto"/>
              <w:left w:val="single" w:sz="8" w:space="0" w:color="auto"/>
            </w:tcBorders>
            <w:shd w:val="clear" w:color="auto" w:fill="auto"/>
            <w:vAlign w:val="center"/>
          </w:tcPr>
          <w:p w14:paraId="561E8068" w14:textId="77777777" w:rsidR="001C4126" w:rsidRDefault="001C4126" w:rsidP="00495771">
            <w:pPr>
              <w:spacing w:line="276" w:lineRule="auto"/>
              <w:jc w:val="center"/>
              <w:rPr>
                <w:sz w:val="20"/>
                <w:szCs w:val="20"/>
              </w:rPr>
            </w:pPr>
            <w:r>
              <w:rPr>
                <w:sz w:val="20"/>
                <w:szCs w:val="20"/>
              </w:rPr>
              <w:t>-</w:t>
            </w:r>
          </w:p>
        </w:tc>
        <w:tc>
          <w:tcPr>
            <w:tcW w:w="1022" w:type="dxa"/>
            <w:tcBorders>
              <w:top w:val="double" w:sz="4" w:space="0" w:color="auto"/>
            </w:tcBorders>
            <w:shd w:val="clear" w:color="auto" w:fill="auto"/>
            <w:vAlign w:val="center"/>
          </w:tcPr>
          <w:p w14:paraId="6B30FE74" w14:textId="77777777" w:rsidR="001C4126" w:rsidRDefault="001C4126" w:rsidP="00495771">
            <w:pPr>
              <w:spacing w:line="276" w:lineRule="auto"/>
              <w:jc w:val="center"/>
              <w:rPr>
                <w:sz w:val="20"/>
                <w:szCs w:val="20"/>
              </w:rPr>
            </w:pPr>
            <w:r>
              <w:rPr>
                <w:sz w:val="20"/>
                <w:szCs w:val="20"/>
              </w:rPr>
              <w:t>2m40s</w:t>
            </w:r>
          </w:p>
        </w:tc>
        <w:tc>
          <w:tcPr>
            <w:tcW w:w="993" w:type="dxa"/>
            <w:tcBorders>
              <w:top w:val="double" w:sz="4" w:space="0" w:color="auto"/>
            </w:tcBorders>
            <w:shd w:val="clear" w:color="auto" w:fill="auto"/>
            <w:vAlign w:val="center"/>
          </w:tcPr>
          <w:p w14:paraId="519E9ED4" w14:textId="77777777" w:rsidR="001C4126" w:rsidRDefault="001C4126" w:rsidP="00495771">
            <w:pPr>
              <w:spacing w:line="276" w:lineRule="auto"/>
              <w:jc w:val="center"/>
              <w:rPr>
                <w:sz w:val="20"/>
                <w:szCs w:val="20"/>
              </w:rPr>
            </w:pPr>
            <w:r>
              <w:rPr>
                <w:sz w:val="20"/>
                <w:szCs w:val="20"/>
              </w:rPr>
              <w:t>314.2s</w:t>
            </w:r>
          </w:p>
        </w:tc>
      </w:tr>
    </w:tbl>
    <w:p w14:paraId="28583B63" w14:textId="77777777" w:rsidR="001C4126" w:rsidRPr="00EA52AB" w:rsidRDefault="001C4126" w:rsidP="000F38E1">
      <w:pPr>
        <w:pStyle w:val="NoSpacing"/>
      </w:pPr>
    </w:p>
    <w:sectPr w:rsidR="001C4126" w:rsidRPr="00EA52AB" w:rsidSect="00DE0EFD">
      <w:headerReference w:type="first" r:id="rId8"/>
      <w:pgSz w:w="12240" w:h="15840"/>
      <w:pgMar w:top="864" w:right="1152" w:bottom="864" w:left="122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A3C7C" w14:textId="77777777" w:rsidR="00316BF2" w:rsidRDefault="00316BF2" w:rsidP="001C4126">
      <w:pPr>
        <w:spacing w:line="240" w:lineRule="auto"/>
      </w:pPr>
      <w:r>
        <w:separator/>
      </w:r>
    </w:p>
  </w:endnote>
  <w:endnote w:type="continuationSeparator" w:id="0">
    <w:p w14:paraId="1F97BFAD" w14:textId="77777777" w:rsidR="00316BF2" w:rsidRDefault="00316BF2" w:rsidP="001C4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19E77" w14:textId="77777777" w:rsidR="00316BF2" w:rsidRDefault="00316BF2" w:rsidP="001C4126">
      <w:pPr>
        <w:spacing w:line="240" w:lineRule="auto"/>
      </w:pPr>
      <w:r>
        <w:separator/>
      </w:r>
    </w:p>
  </w:footnote>
  <w:footnote w:type="continuationSeparator" w:id="0">
    <w:p w14:paraId="7B227847" w14:textId="77777777" w:rsidR="00316BF2" w:rsidRDefault="00316BF2" w:rsidP="001C4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908BC" w14:textId="70ECA417" w:rsidR="00DE0EFD" w:rsidRDefault="00DE0EFD" w:rsidP="00DE0EFD">
    <w:pPr>
      <w:pStyle w:val="Header"/>
      <w:tabs>
        <w:tab w:val="clear" w:pos="4680"/>
        <w:tab w:val="clear" w:pos="9360"/>
        <w:tab w:val="center" w:pos="4932"/>
        <w:tab w:val="right" w:pos="9864"/>
      </w:tabs>
    </w:pPr>
    <w:r>
      <w:t>Griffin Maxwell</w:t>
    </w:r>
    <w:r>
      <w:tab/>
      <w:t>CSE 5441</w:t>
    </w:r>
    <w:r>
      <w:tab/>
      <w:t>11/2/17</w:t>
    </w:r>
  </w:p>
  <w:p w14:paraId="416003DC" w14:textId="77777777" w:rsidR="00DE0EFD" w:rsidRDefault="00DE0EFD" w:rsidP="00DE0EFD">
    <w:pPr>
      <w:pStyle w:val="Header"/>
      <w:tabs>
        <w:tab w:val="clear" w:pos="4680"/>
        <w:tab w:val="clear" w:pos="9360"/>
        <w:tab w:val="center" w:pos="4932"/>
        <w:tab w:val="right" w:pos="98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F0160"/>
    <w:multiLevelType w:val="hybridMultilevel"/>
    <w:tmpl w:val="BCFA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A6C11"/>
    <w:multiLevelType w:val="multilevel"/>
    <w:tmpl w:val="817C1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39A234C4"/>
    <w:multiLevelType w:val="hybridMultilevel"/>
    <w:tmpl w:val="FDFE8226"/>
    <w:lvl w:ilvl="0" w:tplc="65DAEB9C">
      <w:start w:val="1"/>
      <w:numFmt w:val="lowerLetter"/>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25825"/>
    <w:multiLevelType w:val="hybridMultilevel"/>
    <w:tmpl w:val="3F2C0326"/>
    <w:lvl w:ilvl="0" w:tplc="087CF6F2">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02A1D"/>
    <w:multiLevelType w:val="multilevel"/>
    <w:tmpl w:val="817C1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DED5003"/>
    <w:multiLevelType w:val="hybridMultilevel"/>
    <w:tmpl w:val="D1F2BE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42E5779"/>
    <w:multiLevelType w:val="hybridMultilevel"/>
    <w:tmpl w:val="5238C4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EEA2EDC"/>
    <w:multiLevelType w:val="hybridMultilevel"/>
    <w:tmpl w:val="ECBA1A90"/>
    <w:lvl w:ilvl="0" w:tplc="5204FE64">
      <w:start w:val="5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7B3"/>
    <w:rsid w:val="0001539C"/>
    <w:rsid w:val="00017D85"/>
    <w:rsid w:val="00021B45"/>
    <w:rsid w:val="000228DD"/>
    <w:rsid w:val="00024622"/>
    <w:rsid w:val="00045B03"/>
    <w:rsid w:val="00056757"/>
    <w:rsid w:val="000711AF"/>
    <w:rsid w:val="00076F92"/>
    <w:rsid w:val="00087CE3"/>
    <w:rsid w:val="00093C0C"/>
    <w:rsid w:val="000A5E65"/>
    <w:rsid w:val="000C637F"/>
    <w:rsid w:val="000D10D7"/>
    <w:rsid w:val="000D1715"/>
    <w:rsid w:val="000D284B"/>
    <w:rsid w:val="000F38E1"/>
    <w:rsid w:val="001109FA"/>
    <w:rsid w:val="001142FD"/>
    <w:rsid w:val="00114BE2"/>
    <w:rsid w:val="00120E83"/>
    <w:rsid w:val="0013646E"/>
    <w:rsid w:val="00146BD2"/>
    <w:rsid w:val="001478B5"/>
    <w:rsid w:val="00147E05"/>
    <w:rsid w:val="00166535"/>
    <w:rsid w:val="00167E86"/>
    <w:rsid w:val="0017576E"/>
    <w:rsid w:val="001B505B"/>
    <w:rsid w:val="001C4126"/>
    <w:rsid w:val="001D53F1"/>
    <w:rsid w:val="001D5583"/>
    <w:rsid w:val="001E04A0"/>
    <w:rsid w:val="001E28C4"/>
    <w:rsid w:val="001E7186"/>
    <w:rsid w:val="001F4273"/>
    <w:rsid w:val="001F57B3"/>
    <w:rsid w:val="00205B87"/>
    <w:rsid w:val="00210227"/>
    <w:rsid w:val="002376C0"/>
    <w:rsid w:val="00252241"/>
    <w:rsid w:val="00252A75"/>
    <w:rsid w:val="00262E00"/>
    <w:rsid w:val="00275C52"/>
    <w:rsid w:val="002854F9"/>
    <w:rsid w:val="002A0DA6"/>
    <w:rsid w:val="002A17FF"/>
    <w:rsid w:val="002D1634"/>
    <w:rsid w:val="002E526F"/>
    <w:rsid w:val="002F08BA"/>
    <w:rsid w:val="00305AB4"/>
    <w:rsid w:val="00316BF2"/>
    <w:rsid w:val="00323D14"/>
    <w:rsid w:val="00324154"/>
    <w:rsid w:val="003248E3"/>
    <w:rsid w:val="003370BA"/>
    <w:rsid w:val="00343C78"/>
    <w:rsid w:val="0034628E"/>
    <w:rsid w:val="00350334"/>
    <w:rsid w:val="003509D2"/>
    <w:rsid w:val="0035602B"/>
    <w:rsid w:val="00381043"/>
    <w:rsid w:val="00382CB2"/>
    <w:rsid w:val="003A2B41"/>
    <w:rsid w:val="003A3C8E"/>
    <w:rsid w:val="003B2BA9"/>
    <w:rsid w:val="003B571A"/>
    <w:rsid w:val="003B5EFD"/>
    <w:rsid w:val="003E2891"/>
    <w:rsid w:val="00401D24"/>
    <w:rsid w:val="004167A3"/>
    <w:rsid w:val="004236E7"/>
    <w:rsid w:val="00431858"/>
    <w:rsid w:val="00433C37"/>
    <w:rsid w:val="00457A9C"/>
    <w:rsid w:val="00462AF3"/>
    <w:rsid w:val="00485096"/>
    <w:rsid w:val="004927D1"/>
    <w:rsid w:val="004B1A90"/>
    <w:rsid w:val="004C1C06"/>
    <w:rsid w:val="004C2CE4"/>
    <w:rsid w:val="004D2D15"/>
    <w:rsid w:val="004D7FD6"/>
    <w:rsid w:val="004E1BD6"/>
    <w:rsid w:val="004E3F03"/>
    <w:rsid w:val="004F78F7"/>
    <w:rsid w:val="00513A06"/>
    <w:rsid w:val="005208C2"/>
    <w:rsid w:val="00533A20"/>
    <w:rsid w:val="0055785A"/>
    <w:rsid w:val="0056270B"/>
    <w:rsid w:val="005665FA"/>
    <w:rsid w:val="00591A52"/>
    <w:rsid w:val="005A0C61"/>
    <w:rsid w:val="005C0B21"/>
    <w:rsid w:val="005D3FD4"/>
    <w:rsid w:val="005D479B"/>
    <w:rsid w:val="005D71E6"/>
    <w:rsid w:val="005E6A98"/>
    <w:rsid w:val="005E74D1"/>
    <w:rsid w:val="00604DE8"/>
    <w:rsid w:val="006060F9"/>
    <w:rsid w:val="00611FB5"/>
    <w:rsid w:val="00614D3D"/>
    <w:rsid w:val="006263F1"/>
    <w:rsid w:val="006300D8"/>
    <w:rsid w:val="00633669"/>
    <w:rsid w:val="006354B3"/>
    <w:rsid w:val="006451FD"/>
    <w:rsid w:val="00645B65"/>
    <w:rsid w:val="00655E6D"/>
    <w:rsid w:val="006613FE"/>
    <w:rsid w:val="006840BE"/>
    <w:rsid w:val="0069788A"/>
    <w:rsid w:val="006A1E16"/>
    <w:rsid w:val="006A48D9"/>
    <w:rsid w:val="006B11EB"/>
    <w:rsid w:val="006B4B4E"/>
    <w:rsid w:val="006C192F"/>
    <w:rsid w:val="006C1BEE"/>
    <w:rsid w:val="006C4185"/>
    <w:rsid w:val="006E7E11"/>
    <w:rsid w:val="006F3938"/>
    <w:rsid w:val="0070227F"/>
    <w:rsid w:val="007214C1"/>
    <w:rsid w:val="00723A28"/>
    <w:rsid w:val="007367D7"/>
    <w:rsid w:val="00742CE5"/>
    <w:rsid w:val="00751846"/>
    <w:rsid w:val="00796AC3"/>
    <w:rsid w:val="007A392A"/>
    <w:rsid w:val="007B3FF7"/>
    <w:rsid w:val="007B4BAB"/>
    <w:rsid w:val="007C03DA"/>
    <w:rsid w:val="007E322F"/>
    <w:rsid w:val="007F103C"/>
    <w:rsid w:val="007F4CA8"/>
    <w:rsid w:val="00801EA8"/>
    <w:rsid w:val="0081665C"/>
    <w:rsid w:val="0081706A"/>
    <w:rsid w:val="0082157A"/>
    <w:rsid w:val="008308C6"/>
    <w:rsid w:val="00831FF8"/>
    <w:rsid w:val="00834373"/>
    <w:rsid w:val="0083529D"/>
    <w:rsid w:val="00841259"/>
    <w:rsid w:val="008563C2"/>
    <w:rsid w:val="00877FAD"/>
    <w:rsid w:val="00897A25"/>
    <w:rsid w:val="008A2477"/>
    <w:rsid w:val="008A4AA8"/>
    <w:rsid w:val="008B2F96"/>
    <w:rsid w:val="008B48CE"/>
    <w:rsid w:val="008D16CA"/>
    <w:rsid w:val="00924274"/>
    <w:rsid w:val="00930F1F"/>
    <w:rsid w:val="0093387A"/>
    <w:rsid w:val="00933E79"/>
    <w:rsid w:val="009453B3"/>
    <w:rsid w:val="00950F43"/>
    <w:rsid w:val="00956363"/>
    <w:rsid w:val="009637D6"/>
    <w:rsid w:val="0097292F"/>
    <w:rsid w:val="009743C4"/>
    <w:rsid w:val="00983E35"/>
    <w:rsid w:val="00996513"/>
    <w:rsid w:val="00996931"/>
    <w:rsid w:val="009A4B28"/>
    <w:rsid w:val="009E1CB6"/>
    <w:rsid w:val="009E4A0E"/>
    <w:rsid w:val="00A160BD"/>
    <w:rsid w:val="00A252EF"/>
    <w:rsid w:val="00A25480"/>
    <w:rsid w:val="00A328F0"/>
    <w:rsid w:val="00A523D4"/>
    <w:rsid w:val="00A525AD"/>
    <w:rsid w:val="00A71B29"/>
    <w:rsid w:val="00AA6894"/>
    <w:rsid w:val="00AC31D0"/>
    <w:rsid w:val="00AC678B"/>
    <w:rsid w:val="00AD7FF7"/>
    <w:rsid w:val="00AF1906"/>
    <w:rsid w:val="00AF3B4C"/>
    <w:rsid w:val="00B024E4"/>
    <w:rsid w:val="00B157C8"/>
    <w:rsid w:val="00B203D5"/>
    <w:rsid w:val="00B4594A"/>
    <w:rsid w:val="00B5118A"/>
    <w:rsid w:val="00B65FC2"/>
    <w:rsid w:val="00B74261"/>
    <w:rsid w:val="00B81A79"/>
    <w:rsid w:val="00B85025"/>
    <w:rsid w:val="00B94A1B"/>
    <w:rsid w:val="00B96138"/>
    <w:rsid w:val="00BA66AB"/>
    <w:rsid w:val="00BB69A8"/>
    <w:rsid w:val="00BD30C3"/>
    <w:rsid w:val="00BD5EFC"/>
    <w:rsid w:val="00C157EA"/>
    <w:rsid w:val="00C21DBC"/>
    <w:rsid w:val="00C22F3D"/>
    <w:rsid w:val="00C26C1F"/>
    <w:rsid w:val="00C53B6D"/>
    <w:rsid w:val="00C77911"/>
    <w:rsid w:val="00C9082E"/>
    <w:rsid w:val="00CA5D58"/>
    <w:rsid w:val="00CB06AE"/>
    <w:rsid w:val="00CB2D0A"/>
    <w:rsid w:val="00CB7298"/>
    <w:rsid w:val="00CE04B3"/>
    <w:rsid w:val="00CE1258"/>
    <w:rsid w:val="00CF71F7"/>
    <w:rsid w:val="00D14E35"/>
    <w:rsid w:val="00D15727"/>
    <w:rsid w:val="00D224F8"/>
    <w:rsid w:val="00D22797"/>
    <w:rsid w:val="00D41802"/>
    <w:rsid w:val="00D667F9"/>
    <w:rsid w:val="00D669D3"/>
    <w:rsid w:val="00D7792F"/>
    <w:rsid w:val="00DB08C5"/>
    <w:rsid w:val="00DB58B5"/>
    <w:rsid w:val="00DB6024"/>
    <w:rsid w:val="00DD4DF2"/>
    <w:rsid w:val="00DE0EFD"/>
    <w:rsid w:val="00DE5DDA"/>
    <w:rsid w:val="00DF4EEA"/>
    <w:rsid w:val="00E03FE5"/>
    <w:rsid w:val="00E14156"/>
    <w:rsid w:val="00E20237"/>
    <w:rsid w:val="00E34A8F"/>
    <w:rsid w:val="00E37D70"/>
    <w:rsid w:val="00E71AA1"/>
    <w:rsid w:val="00E77C26"/>
    <w:rsid w:val="00E80A5F"/>
    <w:rsid w:val="00E86655"/>
    <w:rsid w:val="00E92A9F"/>
    <w:rsid w:val="00EA219D"/>
    <w:rsid w:val="00EA2E95"/>
    <w:rsid w:val="00EA4BA6"/>
    <w:rsid w:val="00EA52AB"/>
    <w:rsid w:val="00EA6A56"/>
    <w:rsid w:val="00EB5C91"/>
    <w:rsid w:val="00EB7A06"/>
    <w:rsid w:val="00EE0F3B"/>
    <w:rsid w:val="00EF5BDA"/>
    <w:rsid w:val="00F01BCB"/>
    <w:rsid w:val="00F12EB1"/>
    <w:rsid w:val="00F32ACA"/>
    <w:rsid w:val="00F35217"/>
    <w:rsid w:val="00F3592F"/>
    <w:rsid w:val="00F4197F"/>
    <w:rsid w:val="00F42712"/>
    <w:rsid w:val="00F57D53"/>
    <w:rsid w:val="00F65340"/>
    <w:rsid w:val="00F76386"/>
    <w:rsid w:val="00F764D2"/>
    <w:rsid w:val="00F812B2"/>
    <w:rsid w:val="00F97908"/>
    <w:rsid w:val="00F97EE9"/>
    <w:rsid w:val="00FC4D23"/>
    <w:rsid w:val="00FC5413"/>
    <w:rsid w:val="00FD4234"/>
    <w:rsid w:val="00FD755C"/>
    <w:rsid w:val="00FE7319"/>
    <w:rsid w:val="00FF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E28F"/>
  <w15:chartTrackingRefBased/>
  <w15:docId w15:val="{B323D261-B252-4CA5-BF7B-B6F1DAFA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4126"/>
    <w:pPr>
      <w:spacing w:after="0" w:line="432" w:lineRule="auto"/>
    </w:pPr>
    <w:rPr>
      <w:sz w:val="24"/>
    </w:rPr>
  </w:style>
  <w:style w:type="paragraph" w:styleId="Heading1">
    <w:name w:val="heading 1"/>
    <w:basedOn w:val="Normal"/>
    <w:next w:val="Normal"/>
    <w:link w:val="Heading1Char"/>
    <w:uiPriority w:val="9"/>
    <w:qFormat/>
    <w:rsid w:val="0097292F"/>
    <w:pPr>
      <w:keepNext/>
      <w:keepLines/>
      <w:spacing w:before="120" w:line="360" w:lineRule="auto"/>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A52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7B3"/>
    <w:pPr>
      <w:ind w:left="720"/>
      <w:contextualSpacing/>
    </w:pPr>
  </w:style>
  <w:style w:type="character" w:styleId="PlaceholderText">
    <w:name w:val="Placeholder Text"/>
    <w:basedOn w:val="DefaultParagraphFont"/>
    <w:uiPriority w:val="99"/>
    <w:semiHidden/>
    <w:rsid w:val="00AF3B4C"/>
    <w:rPr>
      <w:color w:val="808080"/>
    </w:rPr>
  </w:style>
  <w:style w:type="table" w:styleId="TableGrid">
    <w:name w:val="Table Grid"/>
    <w:basedOn w:val="TableNormal"/>
    <w:uiPriority w:val="39"/>
    <w:rsid w:val="00EA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292F"/>
    <w:rPr>
      <w:rFonts w:asciiTheme="majorHAnsi" w:eastAsiaTheme="majorEastAsia" w:hAnsiTheme="majorHAnsi" w:cstheme="majorBidi"/>
      <w:color w:val="2F5496" w:themeColor="accent1" w:themeShade="BF"/>
      <w:sz w:val="36"/>
      <w:szCs w:val="32"/>
    </w:rPr>
  </w:style>
  <w:style w:type="paragraph" w:styleId="NoSpacing">
    <w:name w:val="No Spacing"/>
    <w:uiPriority w:val="1"/>
    <w:qFormat/>
    <w:rsid w:val="008308C6"/>
    <w:pPr>
      <w:spacing w:after="0" w:line="240" w:lineRule="auto"/>
    </w:pPr>
    <w:rPr>
      <w:rFonts w:ascii="Consolas" w:hAnsi="Consolas"/>
      <w:sz w:val="20"/>
    </w:rPr>
  </w:style>
  <w:style w:type="character" w:customStyle="1" w:styleId="Heading2Char">
    <w:name w:val="Heading 2 Char"/>
    <w:basedOn w:val="DefaultParagraphFont"/>
    <w:link w:val="Heading2"/>
    <w:uiPriority w:val="9"/>
    <w:rsid w:val="00EA52A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C4126"/>
    <w:pPr>
      <w:tabs>
        <w:tab w:val="center" w:pos="4680"/>
        <w:tab w:val="right" w:pos="9360"/>
      </w:tabs>
      <w:spacing w:line="240" w:lineRule="auto"/>
    </w:pPr>
  </w:style>
  <w:style w:type="character" w:customStyle="1" w:styleId="HeaderChar">
    <w:name w:val="Header Char"/>
    <w:basedOn w:val="DefaultParagraphFont"/>
    <w:link w:val="Header"/>
    <w:uiPriority w:val="99"/>
    <w:rsid w:val="001C4126"/>
    <w:rPr>
      <w:sz w:val="24"/>
    </w:rPr>
  </w:style>
  <w:style w:type="paragraph" w:styleId="Footer">
    <w:name w:val="footer"/>
    <w:basedOn w:val="Normal"/>
    <w:link w:val="FooterChar"/>
    <w:uiPriority w:val="99"/>
    <w:unhideWhenUsed/>
    <w:rsid w:val="001C4126"/>
    <w:pPr>
      <w:tabs>
        <w:tab w:val="center" w:pos="4680"/>
        <w:tab w:val="right" w:pos="9360"/>
      </w:tabs>
      <w:spacing w:line="240" w:lineRule="auto"/>
    </w:pPr>
  </w:style>
  <w:style w:type="character" w:customStyle="1" w:styleId="FooterChar">
    <w:name w:val="Footer Char"/>
    <w:basedOn w:val="DefaultParagraphFont"/>
    <w:link w:val="Footer"/>
    <w:uiPriority w:val="99"/>
    <w:rsid w:val="001C412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9298">
      <w:bodyDiv w:val="1"/>
      <w:marLeft w:val="0"/>
      <w:marRight w:val="0"/>
      <w:marTop w:val="0"/>
      <w:marBottom w:val="0"/>
      <w:divBdr>
        <w:top w:val="none" w:sz="0" w:space="0" w:color="auto"/>
        <w:left w:val="none" w:sz="0" w:space="0" w:color="auto"/>
        <w:bottom w:val="none" w:sz="0" w:space="0" w:color="auto"/>
        <w:right w:val="none" w:sz="0" w:space="0" w:color="auto"/>
      </w:divBdr>
    </w:div>
    <w:div w:id="95251535">
      <w:bodyDiv w:val="1"/>
      <w:marLeft w:val="0"/>
      <w:marRight w:val="0"/>
      <w:marTop w:val="0"/>
      <w:marBottom w:val="0"/>
      <w:divBdr>
        <w:top w:val="none" w:sz="0" w:space="0" w:color="auto"/>
        <w:left w:val="none" w:sz="0" w:space="0" w:color="auto"/>
        <w:bottom w:val="none" w:sz="0" w:space="0" w:color="auto"/>
        <w:right w:val="none" w:sz="0" w:space="0" w:color="auto"/>
      </w:divBdr>
    </w:div>
    <w:div w:id="138424749">
      <w:bodyDiv w:val="1"/>
      <w:marLeft w:val="0"/>
      <w:marRight w:val="0"/>
      <w:marTop w:val="0"/>
      <w:marBottom w:val="0"/>
      <w:divBdr>
        <w:top w:val="none" w:sz="0" w:space="0" w:color="auto"/>
        <w:left w:val="none" w:sz="0" w:space="0" w:color="auto"/>
        <w:bottom w:val="none" w:sz="0" w:space="0" w:color="auto"/>
        <w:right w:val="none" w:sz="0" w:space="0" w:color="auto"/>
      </w:divBdr>
    </w:div>
    <w:div w:id="228464284">
      <w:bodyDiv w:val="1"/>
      <w:marLeft w:val="0"/>
      <w:marRight w:val="0"/>
      <w:marTop w:val="0"/>
      <w:marBottom w:val="0"/>
      <w:divBdr>
        <w:top w:val="none" w:sz="0" w:space="0" w:color="auto"/>
        <w:left w:val="none" w:sz="0" w:space="0" w:color="auto"/>
        <w:bottom w:val="none" w:sz="0" w:space="0" w:color="auto"/>
        <w:right w:val="none" w:sz="0" w:space="0" w:color="auto"/>
      </w:divBdr>
    </w:div>
    <w:div w:id="233317647">
      <w:bodyDiv w:val="1"/>
      <w:marLeft w:val="0"/>
      <w:marRight w:val="0"/>
      <w:marTop w:val="0"/>
      <w:marBottom w:val="0"/>
      <w:divBdr>
        <w:top w:val="none" w:sz="0" w:space="0" w:color="auto"/>
        <w:left w:val="none" w:sz="0" w:space="0" w:color="auto"/>
        <w:bottom w:val="none" w:sz="0" w:space="0" w:color="auto"/>
        <w:right w:val="none" w:sz="0" w:space="0" w:color="auto"/>
      </w:divBdr>
    </w:div>
    <w:div w:id="435903339">
      <w:bodyDiv w:val="1"/>
      <w:marLeft w:val="0"/>
      <w:marRight w:val="0"/>
      <w:marTop w:val="0"/>
      <w:marBottom w:val="0"/>
      <w:divBdr>
        <w:top w:val="none" w:sz="0" w:space="0" w:color="auto"/>
        <w:left w:val="none" w:sz="0" w:space="0" w:color="auto"/>
        <w:bottom w:val="none" w:sz="0" w:space="0" w:color="auto"/>
        <w:right w:val="none" w:sz="0" w:space="0" w:color="auto"/>
      </w:divBdr>
    </w:div>
    <w:div w:id="460929032">
      <w:bodyDiv w:val="1"/>
      <w:marLeft w:val="0"/>
      <w:marRight w:val="0"/>
      <w:marTop w:val="0"/>
      <w:marBottom w:val="0"/>
      <w:divBdr>
        <w:top w:val="none" w:sz="0" w:space="0" w:color="auto"/>
        <w:left w:val="none" w:sz="0" w:space="0" w:color="auto"/>
        <w:bottom w:val="none" w:sz="0" w:space="0" w:color="auto"/>
        <w:right w:val="none" w:sz="0" w:space="0" w:color="auto"/>
      </w:divBdr>
    </w:div>
    <w:div w:id="585766641">
      <w:bodyDiv w:val="1"/>
      <w:marLeft w:val="0"/>
      <w:marRight w:val="0"/>
      <w:marTop w:val="0"/>
      <w:marBottom w:val="0"/>
      <w:divBdr>
        <w:top w:val="none" w:sz="0" w:space="0" w:color="auto"/>
        <w:left w:val="none" w:sz="0" w:space="0" w:color="auto"/>
        <w:bottom w:val="none" w:sz="0" w:space="0" w:color="auto"/>
        <w:right w:val="none" w:sz="0" w:space="0" w:color="auto"/>
      </w:divBdr>
    </w:div>
    <w:div w:id="912084040">
      <w:bodyDiv w:val="1"/>
      <w:marLeft w:val="0"/>
      <w:marRight w:val="0"/>
      <w:marTop w:val="0"/>
      <w:marBottom w:val="0"/>
      <w:divBdr>
        <w:top w:val="none" w:sz="0" w:space="0" w:color="auto"/>
        <w:left w:val="none" w:sz="0" w:space="0" w:color="auto"/>
        <w:bottom w:val="none" w:sz="0" w:space="0" w:color="auto"/>
        <w:right w:val="none" w:sz="0" w:space="0" w:color="auto"/>
      </w:divBdr>
    </w:div>
    <w:div w:id="1111973235">
      <w:bodyDiv w:val="1"/>
      <w:marLeft w:val="0"/>
      <w:marRight w:val="0"/>
      <w:marTop w:val="0"/>
      <w:marBottom w:val="0"/>
      <w:divBdr>
        <w:top w:val="none" w:sz="0" w:space="0" w:color="auto"/>
        <w:left w:val="none" w:sz="0" w:space="0" w:color="auto"/>
        <w:bottom w:val="none" w:sz="0" w:space="0" w:color="auto"/>
        <w:right w:val="none" w:sz="0" w:space="0" w:color="auto"/>
      </w:divBdr>
    </w:div>
    <w:div w:id="1120339296">
      <w:bodyDiv w:val="1"/>
      <w:marLeft w:val="0"/>
      <w:marRight w:val="0"/>
      <w:marTop w:val="0"/>
      <w:marBottom w:val="0"/>
      <w:divBdr>
        <w:top w:val="none" w:sz="0" w:space="0" w:color="auto"/>
        <w:left w:val="none" w:sz="0" w:space="0" w:color="auto"/>
        <w:bottom w:val="none" w:sz="0" w:space="0" w:color="auto"/>
        <w:right w:val="none" w:sz="0" w:space="0" w:color="auto"/>
      </w:divBdr>
    </w:div>
    <w:div w:id="1125805398">
      <w:bodyDiv w:val="1"/>
      <w:marLeft w:val="0"/>
      <w:marRight w:val="0"/>
      <w:marTop w:val="0"/>
      <w:marBottom w:val="0"/>
      <w:divBdr>
        <w:top w:val="none" w:sz="0" w:space="0" w:color="auto"/>
        <w:left w:val="none" w:sz="0" w:space="0" w:color="auto"/>
        <w:bottom w:val="none" w:sz="0" w:space="0" w:color="auto"/>
        <w:right w:val="none" w:sz="0" w:space="0" w:color="auto"/>
      </w:divBdr>
    </w:div>
    <w:div w:id="1400636053">
      <w:bodyDiv w:val="1"/>
      <w:marLeft w:val="0"/>
      <w:marRight w:val="0"/>
      <w:marTop w:val="0"/>
      <w:marBottom w:val="0"/>
      <w:divBdr>
        <w:top w:val="none" w:sz="0" w:space="0" w:color="auto"/>
        <w:left w:val="none" w:sz="0" w:space="0" w:color="auto"/>
        <w:bottom w:val="none" w:sz="0" w:space="0" w:color="auto"/>
        <w:right w:val="none" w:sz="0" w:space="0" w:color="auto"/>
      </w:divBdr>
    </w:div>
    <w:div w:id="1658529098">
      <w:bodyDiv w:val="1"/>
      <w:marLeft w:val="0"/>
      <w:marRight w:val="0"/>
      <w:marTop w:val="0"/>
      <w:marBottom w:val="0"/>
      <w:divBdr>
        <w:top w:val="none" w:sz="0" w:space="0" w:color="auto"/>
        <w:left w:val="none" w:sz="0" w:space="0" w:color="auto"/>
        <w:bottom w:val="none" w:sz="0" w:space="0" w:color="auto"/>
        <w:right w:val="none" w:sz="0" w:space="0" w:color="auto"/>
      </w:divBdr>
    </w:div>
    <w:div w:id="1673070158">
      <w:bodyDiv w:val="1"/>
      <w:marLeft w:val="0"/>
      <w:marRight w:val="0"/>
      <w:marTop w:val="0"/>
      <w:marBottom w:val="0"/>
      <w:divBdr>
        <w:top w:val="none" w:sz="0" w:space="0" w:color="auto"/>
        <w:left w:val="none" w:sz="0" w:space="0" w:color="auto"/>
        <w:bottom w:val="none" w:sz="0" w:space="0" w:color="auto"/>
        <w:right w:val="none" w:sz="0" w:space="0" w:color="auto"/>
      </w:divBdr>
    </w:div>
    <w:div w:id="20751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33487-B42F-4F35-BA85-ADD4229F9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3</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Maxwell</dc:creator>
  <cp:keywords/>
  <dc:description/>
  <cp:lastModifiedBy>Griffin Maxwell</cp:lastModifiedBy>
  <cp:revision>23</cp:revision>
  <cp:lastPrinted>2017-09-22T23:31:00Z</cp:lastPrinted>
  <dcterms:created xsi:type="dcterms:W3CDTF">2017-11-01T16:33:00Z</dcterms:created>
  <dcterms:modified xsi:type="dcterms:W3CDTF">2017-11-02T17:56:00Z</dcterms:modified>
</cp:coreProperties>
</file>