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5169" w14:textId="633FAAAD" w:rsidR="00170923" w:rsidRDefault="00C93B58">
      <w:r w:rsidRPr="00C93B58">
        <w:drawing>
          <wp:inline distT="0" distB="0" distL="0" distR="0" wp14:anchorId="37EE036F" wp14:editId="3EC937D8">
            <wp:extent cx="8683830" cy="4286250"/>
            <wp:effectExtent l="0" t="0" r="317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6432" cy="43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A6A9" w14:textId="019D65E2" w:rsidR="00C93B58" w:rsidRDefault="00C93B58"/>
    <w:p w14:paraId="0E5A4354" w14:textId="37D5B825" w:rsidR="00C93B58" w:rsidRDefault="00C93B58"/>
    <w:p w14:paraId="1D06457D" w14:textId="14A486B5" w:rsidR="00C93B58" w:rsidRDefault="00C93B58"/>
    <w:p w14:paraId="06D08D5F" w14:textId="09CC3129" w:rsidR="00C93B58" w:rsidRDefault="00C93B58"/>
    <w:p w14:paraId="7986957B" w14:textId="3B219A9A" w:rsidR="00C93B58" w:rsidRDefault="00C93B58"/>
    <w:p w14:paraId="1334D6CC" w14:textId="6D210335" w:rsidR="00C93B58" w:rsidRDefault="00C93B58"/>
    <w:p w14:paraId="268503D0" w14:textId="1ED63793" w:rsidR="00C93B58" w:rsidRDefault="00C93B58">
      <w:r w:rsidRPr="00C93B58">
        <w:drawing>
          <wp:inline distT="0" distB="0" distL="0" distR="0" wp14:anchorId="4464092F" wp14:editId="7D22103F">
            <wp:extent cx="8229600" cy="43135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D174" w14:textId="75AAE43F" w:rsidR="00C93B58" w:rsidRDefault="00C93B58">
      <w:r>
        <w:t>Center element error is acceptable considering we’re not currently using CSS</w:t>
      </w:r>
    </w:p>
    <w:sectPr w:rsidR="00C93B58" w:rsidSect="00C93B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58"/>
    <w:rsid w:val="00170923"/>
    <w:rsid w:val="00C9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2EA6"/>
  <w15:chartTrackingRefBased/>
  <w15:docId w15:val="{7598DC82-1D60-4D6C-A5C8-930E6B21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2021-09-01T07:36:00Z</dcterms:created>
  <dcterms:modified xsi:type="dcterms:W3CDTF">2021-09-01T07:40:00Z</dcterms:modified>
</cp:coreProperties>
</file>