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508FC" w14:textId="77777777" w:rsidR="00A0538A" w:rsidRPr="00A0538A" w:rsidRDefault="00A0538A" w:rsidP="00A0538A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A0538A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 </w:t>
      </w: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(2 points)</w:t>
      </w:r>
    </w:p>
    <w:p w14:paraId="59F65B20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5B12C193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79991444" w14:textId="77777777" w:rsidR="00A0538A" w:rsidRPr="00A0538A" w:rsidRDefault="00A0538A" w:rsidP="00A0538A">
      <w:pPr>
        <w:spacing w:after="24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Match each recurrence relation on the right to a solution on the left.</w:t>
      </w:r>
    </w:p>
    <w:p w14:paraId="00AB7C2D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1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7400"/>
        <w:gridCol w:w="96"/>
        <w:gridCol w:w="5415"/>
      </w:tblGrid>
      <w:tr w:rsidR="00A0538A" w:rsidRPr="00A0538A" w14:paraId="1139ED12" w14:textId="77777777" w:rsidTr="00A0538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85"/>
              <w:gridCol w:w="6125"/>
            </w:tblGrid>
            <w:tr w:rsidR="00A0538A" w:rsidRPr="00A0538A" w14:paraId="47FE3343" w14:textId="77777777">
              <w:tc>
                <w:tcPr>
                  <w:tcW w:w="1185" w:type="dxa"/>
                  <w:noWrap/>
                  <w:hideMark/>
                </w:tcPr>
                <w:p w14:paraId="4DC78D68" w14:textId="77777777" w:rsidR="00A0538A" w:rsidRPr="00A0538A" w:rsidRDefault="00A0538A" w:rsidP="00A0538A">
                  <w:pPr>
                    <w:divId w:val="723219466"/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Times New Roman" w:eastAsia="Times New Roman" w:hAnsi="Times New Roman" w:cs="Times New Roman"/>
                    </w:rPr>
                    <w:t>1234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B88BE6C" w14:textId="77777777" w:rsidR="00A0538A" w:rsidRPr="00A0538A" w:rsidRDefault="00A0538A" w:rsidP="00A0538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STIXGeneral-Italic" w:eastAsia="Times New Roman" w:hAnsi="STIXGeneral-Italic" w:cs="STIXGeneral-Italic"/>
                      <w:sz w:val="43"/>
                      <w:szCs w:val="43"/>
                      <w:bdr w:val="none" w:sz="0" w:space="0" w:color="auto" w:frame="1"/>
                    </w:rPr>
                    <w:t>O</w:t>
                  </w:r>
                  <w:r w:rsidRPr="00A0538A">
                    <w:rPr>
                      <w:rFonts w:ascii="STIXGeneral-Regular" w:eastAsia="Times New Roman" w:hAnsi="STIXGeneral-Regular" w:cs="STIXGeneral-Regular"/>
                      <w:sz w:val="43"/>
                      <w:szCs w:val="43"/>
                      <w:bdr w:val="none" w:sz="0" w:space="0" w:color="auto" w:frame="1"/>
                    </w:rPr>
                    <w:t>(</w:t>
                  </w:r>
                  <w:r w:rsidRPr="00A0538A">
                    <w:rPr>
                      <w:rFonts w:ascii="STIXGeneral-Italic" w:eastAsia="Times New Roman" w:hAnsi="STIXGeneral-Italic" w:cs="STIXGeneral-Italic"/>
                      <w:sz w:val="43"/>
                      <w:szCs w:val="43"/>
                      <w:bdr w:val="none" w:sz="0" w:space="0" w:color="auto" w:frame="1"/>
                    </w:rPr>
                    <w:t>n</w:t>
                  </w:r>
                  <w:proofErr w:type="gramStart"/>
                  <w:r w:rsidRPr="00A0538A">
                    <w:rPr>
                      <w:rFonts w:ascii="STIXGeneral-Regular" w:eastAsia="Times New Roman" w:hAnsi="STIXGeneral-Regular" w:cs="STIXGeneral-Regular"/>
                      <w:sz w:val="31"/>
                      <w:szCs w:val="31"/>
                      <w:bdr w:val="none" w:sz="0" w:space="0" w:color="auto" w:frame="1"/>
                    </w:rPr>
                    <w:t>2</w:t>
                  </w:r>
                  <w:r w:rsidRPr="00A0538A">
                    <w:rPr>
                      <w:rFonts w:ascii="STIXGeneral-Regular" w:eastAsia="Times New Roman" w:hAnsi="STIXGeneral-Regular" w:cs="STIXGeneral-Regular"/>
                      <w:sz w:val="43"/>
                      <w:szCs w:val="43"/>
                      <w:bdr w:val="none" w:sz="0" w:space="0" w:color="auto" w:frame="1"/>
                    </w:rPr>
                    <w:t>)</w:t>
                  </w:r>
                  <w:r w:rsidRPr="00A0538A">
                    <w:rPr>
                      <w:rFonts w:ascii="Times New Roman" w:eastAsia="Times New Roman" w:hAnsi="Times New Roman" w:cs="Times New Roman"/>
                      <w:sz w:val="29"/>
                      <w:szCs w:val="29"/>
                      <w:bdr w:val="none" w:sz="0" w:space="0" w:color="auto" w:frame="1"/>
                    </w:rPr>
                    <w:t>{</w:t>
                  </w:r>
                  <w:proofErr w:type="gramEnd"/>
                  <w:r w:rsidRPr="00A0538A">
                    <w:rPr>
                      <w:rFonts w:ascii="Times New Roman" w:eastAsia="Times New Roman" w:hAnsi="Times New Roman" w:cs="Times New Roman"/>
                      <w:sz w:val="29"/>
                      <w:szCs w:val="29"/>
                      <w:bdr w:val="none" w:sz="0" w:space="0" w:color="auto" w:frame="1"/>
                    </w:rPr>
                    <w:t>"version":"1.1","math":"\(O(n^2)\)"}</w:t>
                  </w:r>
                </w:p>
              </w:tc>
            </w:tr>
            <w:tr w:rsidR="00A0538A" w:rsidRPr="00A0538A" w14:paraId="201B84D7" w14:textId="77777777">
              <w:tc>
                <w:tcPr>
                  <w:tcW w:w="1185" w:type="dxa"/>
                  <w:noWrap/>
                  <w:hideMark/>
                </w:tcPr>
                <w:p w14:paraId="7E017F42" w14:textId="77777777" w:rsidR="00A0538A" w:rsidRPr="00A0538A" w:rsidRDefault="00A0538A" w:rsidP="00A0538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Times New Roman" w:eastAsia="Times New Roman" w:hAnsi="Times New Roman" w:cs="Times New Roman"/>
                    </w:rPr>
                    <w:t>1234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A7BF2BA" w14:textId="77777777" w:rsidR="00A0538A" w:rsidRPr="00A0538A" w:rsidRDefault="00A0538A" w:rsidP="00A0538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STIXGeneral-Italic" w:eastAsia="Times New Roman" w:hAnsi="STIXGeneral-Italic" w:cs="STIXGeneral-Italic"/>
                      <w:sz w:val="43"/>
                      <w:szCs w:val="43"/>
                      <w:bdr w:val="none" w:sz="0" w:space="0" w:color="auto" w:frame="1"/>
                    </w:rPr>
                    <w:t>O</w:t>
                  </w:r>
                  <w:r w:rsidRPr="00A0538A">
                    <w:rPr>
                      <w:rFonts w:ascii="STIXGeneral-Regular" w:eastAsia="Times New Roman" w:hAnsi="STIXGeneral-Regular" w:cs="STIXGeneral-Regular"/>
                      <w:sz w:val="43"/>
                      <w:szCs w:val="43"/>
                      <w:bdr w:val="none" w:sz="0" w:space="0" w:color="auto" w:frame="1"/>
                    </w:rPr>
                    <w:t>(</w:t>
                  </w:r>
                  <w:r w:rsidRPr="00A0538A">
                    <w:rPr>
                      <w:rFonts w:ascii="STIXGeneral-Italic" w:eastAsia="Times New Roman" w:hAnsi="STIXGeneral-Italic" w:cs="STIXGeneral-Italic"/>
                      <w:sz w:val="43"/>
                      <w:szCs w:val="43"/>
                      <w:bdr w:val="none" w:sz="0" w:space="0" w:color="auto" w:frame="1"/>
                    </w:rPr>
                    <w:t>n</w:t>
                  </w:r>
                  <w:r w:rsidRPr="00A0538A">
                    <w:rPr>
                      <w:rFonts w:ascii="STIXGeneral-Regular" w:eastAsia="Times New Roman" w:hAnsi="STIXGeneral-Regular" w:cs="STIXGeneral-Regular"/>
                      <w:sz w:val="43"/>
                      <w:szCs w:val="43"/>
                      <w:bdr w:val="none" w:sz="0" w:space="0" w:color="auto" w:frame="1"/>
                    </w:rPr>
                    <w:t>)</w:t>
                  </w:r>
                  <w:r w:rsidRPr="00A0538A">
                    <w:rPr>
                      <w:rFonts w:ascii="Times New Roman" w:eastAsia="Times New Roman" w:hAnsi="Times New Roman" w:cs="Times New Roman"/>
                      <w:sz w:val="29"/>
                      <w:szCs w:val="29"/>
                      <w:bdr w:val="none" w:sz="0" w:space="0" w:color="auto" w:frame="1"/>
                    </w:rPr>
                    <w:t>{"version":"1.1","math":"\(O(n)\)"}</w:t>
                  </w:r>
                </w:p>
              </w:tc>
            </w:tr>
            <w:tr w:rsidR="00A0538A" w:rsidRPr="00A0538A" w14:paraId="684CA1EC" w14:textId="77777777">
              <w:tc>
                <w:tcPr>
                  <w:tcW w:w="1185" w:type="dxa"/>
                  <w:noWrap/>
                  <w:hideMark/>
                </w:tcPr>
                <w:p w14:paraId="5AC3F994" w14:textId="77777777" w:rsidR="00A0538A" w:rsidRPr="00A0538A" w:rsidRDefault="00A0538A" w:rsidP="00A0538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Times New Roman" w:eastAsia="Times New Roman" w:hAnsi="Times New Roman" w:cs="Times New Roman"/>
                    </w:rPr>
                    <w:t>1234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B4A9BED" w14:textId="77777777" w:rsidR="00A0538A" w:rsidRPr="00A0538A" w:rsidRDefault="00A0538A" w:rsidP="00A0538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STIXGeneral-Italic" w:eastAsia="Times New Roman" w:hAnsi="STIXGeneral-Italic" w:cs="STIXGeneral-Italic"/>
                      <w:sz w:val="43"/>
                      <w:szCs w:val="43"/>
                      <w:bdr w:val="none" w:sz="0" w:space="0" w:color="auto" w:frame="1"/>
                    </w:rPr>
                    <w:t>O</w:t>
                  </w:r>
                  <w:r w:rsidRPr="00A0538A">
                    <w:rPr>
                      <w:rFonts w:ascii="STIXGeneral-Regular" w:eastAsia="Times New Roman" w:hAnsi="STIXGeneral-Regular" w:cs="STIXGeneral-Regular"/>
                      <w:sz w:val="43"/>
                      <w:szCs w:val="43"/>
                      <w:bdr w:val="none" w:sz="0" w:space="0" w:color="auto" w:frame="1"/>
                    </w:rPr>
                    <w:t>(</w:t>
                  </w:r>
                  <w:r w:rsidRPr="00A0538A">
                    <w:rPr>
                      <w:rFonts w:ascii="STIXGeneral-Italic" w:eastAsia="Times New Roman" w:hAnsi="STIXGeneral-Italic" w:cs="STIXGeneral-Italic"/>
                      <w:sz w:val="43"/>
                      <w:szCs w:val="43"/>
                      <w:bdr w:val="none" w:sz="0" w:space="0" w:color="auto" w:frame="1"/>
                    </w:rPr>
                    <w:t>n</w:t>
                  </w:r>
                  <w:r w:rsidRPr="00A0538A">
                    <w:rPr>
                      <w:rFonts w:ascii="STIXGeneral-Italic" w:eastAsia="Times New Roman" w:hAnsi="STIXGeneral-Italic" w:cs="STIXGeneral-Italic"/>
                      <w:sz w:val="31"/>
                      <w:szCs w:val="31"/>
                      <w:bdr w:val="none" w:sz="0" w:space="0" w:color="auto" w:frame="1"/>
                    </w:rPr>
                    <w:t>log</w:t>
                  </w:r>
                  <w:proofErr w:type="gramStart"/>
                  <w:r w:rsidRPr="00A0538A">
                    <w:rPr>
                      <w:rFonts w:ascii="STIXGeneral-Regular" w:eastAsia="Times New Roman" w:hAnsi="STIXGeneral-Regular" w:cs="STIXGeneral-Regular"/>
                      <w:sz w:val="22"/>
                      <w:szCs w:val="22"/>
                      <w:bdr w:val="none" w:sz="0" w:space="0" w:color="auto" w:frame="1"/>
                    </w:rPr>
                    <w:t>2</w:t>
                  </w:r>
                  <w:r w:rsidRPr="00A0538A">
                    <w:rPr>
                      <w:rFonts w:ascii="STIXGeneral-Regular" w:eastAsia="Times New Roman" w:hAnsi="STIXGeneral-Regular" w:cs="STIXGeneral-Regular"/>
                      <w:sz w:val="31"/>
                      <w:szCs w:val="31"/>
                      <w:bdr w:val="none" w:sz="0" w:space="0" w:color="auto" w:frame="1"/>
                    </w:rPr>
                    <w:t>3</w:t>
                  </w:r>
                  <w:r w:rsidRPr="00A0538A">
                    <w:rPr>
                      <w:rFonts w:ascii="STIXGeneral-Regular" w:eastAsia="Times New Roman" w:hAnsi="STIXGeneral-Regular" w:cs="STIXGeneral-Regular"/>
                      <w:sz w:val="43"/>
                      <w:szCs w:val="43"/>
                      <w:bdr w:val="none" w:sz="0" w:space="0" w:color="auto" w:frame="1"/>
                    </w:rPr>
                    <w:t>)</w:t>
                  </w:r>
                  <w:r w:rsidRPr="00A0538A">
                    <w:rPr>
                      <w:rFonts w:ascii="Times New Roman" w:eastAsia="Times New Roman" w:hAnsi="Times New Roman" w:cs="Times New Roman"/>
                      <w:sz w:val="29"/>
                      <w:szCs w:val="29"/>
                      <w:bdr w:val="none" w:sz="0" w:space="0" w:color="auto" w:frame="1"/>
                    </w:rPr>
                    <w:t>{</w:t>
                  </w:r>
                  <w:proofErr w:type="gramEnd"/>
                  <w:r w:rsidRPr="00A0538A">
                    <w:rPr>
                      <w:rFonts w:ascii="Times New Roman" w:eastAsia="Times New Roman" w:hAnsi="Times New Roman" w:cs="Times New Roman"/>
                      <w:sz w:val="29"/>
                      <w:szCs w:val="29"/>
                      <w:bdr w:val="none" w:sz="0" w:space="0" w:color="auto" w:frame="1"/>
                    </w:rPr>
                    <w:t>"version":"1.1","math":"\(O(n^{log_2 3})\)"}</w:t>
                  </w:r>
                </w:p>
              </w:tc>
            </w:tr>
            <w:tr w:rsidR="00A0538A" w:rsidRPr="00A0538A" w14:paraId="2BC60E7C" w14:textId="77777777">
              <w:tc>
                <w:tcPr>
                  <w:tcW w:w="1185" w:type="dxa"/>
                  <w:noWrap/>
                  <w:hideMark/>
                </w:tcPr>
                <w:p w14:paraId="5EECB7DE" w14:textId="77777777" w:rsidR="00A0538A" w:rsidRPr="00A0538A" w:rsidRDefault="00A0538A" w:rsidP="00A0538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Times New Roman" w:eastAsia="Times New Roman" w:hAnsi="Times New Roman" w:cs="Times New Roman"/>
                    </w:rPr>
                    <w:t>1234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A56B762" w14:textId="77777777" w:rsidR="00A0538A" w:rsidRPr="00A0538A" w:rsidRDefault="00A0538A" w:rsidP="00A0538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STIXGeneral-Italic" w:eastAsia="Times New Roman" w:hAnsi="STIXGeneral-Italic" w:cs="STIXGeneral-Italic"/>
                      <w:sz w:val="43"/>
                      <w:szCs w:val="43"/>
                      <w:bdr w:val="none" w:sz="0" w:space="0" w:color="auto" w:frame="1"/>
                    </w:rPr>
                    <w:t>O</w:t>
                  </w:r>
                  <w:r w:rsidRPr="00A0538A">
                    <w:rPr>
                      <w:rFonts w:ascii="STIXGeneral-Regular" w:eastAsia="Times New Roman" w:hAnsi="STIXGeneral-Regular" w:cs="STIXGeneral-Regular"/>
                      <w:sz w:val="43"/>
                      <w:szCs w:val="43"/>
                      <w:bdr w:val="none" w:sz="0" w:space="0" w:color="auto" w:frame="1"/>
                    </w:rPr>
                    <w:t>(</w:t>
                  </w:r>
                  <w:proofErr w:type="spellStart"/>
                  <w:r w:rsidRPr="00A0538A">
                    <w:rPr>
                      <w:rFonts w:ascii="STIXGeneral-Italic" w:eastAsia="Times New Roman" w:hAnsi="STIXGeneral-Italic" w:cs="STIXGeneral-Italic"/>
                      <w:sz w:val="43"/>
                      <w:szCs w:val="43"/>
                      <w:bdr w:val="none" w:sz="0" w:space="0" w:color="auto" w:frame="1"/>
                    </w:rPr>
                    <w:t>n</w:t>
                  </w:r>
                  <w:r w:rsidRPr="00A0538A">
                    <w:rPr>
                      <w:rFonts w:ascii="STIXGeneral-Regular" w:eastAsia="Times New Roman" w:hAnsi="STIXGeneral-Regular" w:cs="STIXGeneral-Regular"/>
                      <w:sz w:val="43"/>
                      <w:szCs w:val="43"/>
                      <w:bdr w:val="none" w:sz="0" w:space="0" w:color="auto" w:frame="1"/>
                    </w:rPr>
                    <w:t>log</w:t>
                  </w:r>
                  <w:r w:rsidRPr="00A0538A">
                    <w:rPr>
                      <w:rFonts w:ascii="STIXGeneral-Italic" w:eastAsia="Times New Roman" w:hAnsi="STIXGeneral-Italic" w:cs="STIXGeneral-Italic"/>
                      <w:sz w:val="43"/>
                      <w:szCs w:val="43"/>
                      <w:bdr w:val="none" w:sz="0" w:space="0" w:color="auto" w:frame="1"/>
                    </w:rPr>
                    <w:t>n</w:t>
                  </w:r>
                  <w:proofErr w:type="spellEnd"/>
                  <w:proofErr w:type="gramStart"/>
                  <w:r w:rsidRPr="00A0538A">
                    <w:rPr>
                      <w:rFonts w:ascii="STIXGeneral-Regular" w:eastAsia="Times New Roman" w:hAnsi="STIXGeneral-Regular" w:cs="STIXGeneral-Regular"/>
                      <w:sz w:val="43"/>
                      <w:szCs w:val="43"/>
                      <w:bdr w:val="none" w:sz="0" w:space="0" w:color="auto" w:frame="1"/>
                    </w:rPr>
                    <w:t>)</w:t>
                  </w:r>
                  <w:r w:rsidRPr="00A0538A">
                    <w:rPr>
                      <w:rFonts w:ascii="Times New Roman" w:eastAsia="Times New Roman" w:hAnsi="Times New Roman" w:cs="Times New Roman"/>
                      <w:sz w:val="29"/>
                      <w:szCs w:val="29"/>
                      <w:bdr w:val="none" w:sz="0" w:space="0" w:color="auto" w:frame="1"/>
                    </w:rPr>
                    <w:t>{</w:t>
                  </w:r>
                  <w:proofErr w:type="gramEnd"/>
                  <w:r w:rsidRPr="00A0538A">
                    <w:rPr>
                      <w:rFonts w:ascii="Times New Roman" w:eastAsia="Times New Roman" w:hAnsi="Times New Roman" w:cs="Times New Roman"/>
                      <w:sz w:val="29"/>
                      <w:szCs w:val="29"/>
                      <w:bdr w:val="none" w:sz="0" w:space="0" w:color="auto" w:frame="1"/>
                    </w:rPr>
                    <w:t>"version":"1.1","math":"\(O(n \log n)\)"}</w:t>
                  </w:r>
                </w:p>
              </w:tc>
            </w:tr>
          </w:tbl>
          <w:p w14:paraId="68266364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BFE3F3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32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240"/>
              <w:gridCol w:w="5085"/>
            </w:tblGrid>
            <w:tr w:rsidR="00A0538A" w:rsidRPr="00A0538A" w14:paraId="6A461314" w14:textId="77777777">
              <w:tc>
                <w:tcPr>
                  <w:tcW w:w="240" w:type="dxa"/>
                  <w:noWrap/>
                  <w:hideMark/>
                </w:tcPr>
                <w:p w14:paraId="139894FB" w14:textId="77777777" w:rsidR="00A0538A" w:rsidRPr="00A0538A" w:rsidRDefault="00A0538A" w:rsidP="00A0538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1</w:t>
                  </w:r>
                  <w:r w:rsidRPr="00A0538A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F982165" w14:textId="77777777" w:rsidR="00A0538A" w:rsidRPr="00A0538A" w:rsidRDefault="00A0538A" w:rsidP="00A0538A">
                  <w:pPr>
                    <w:spacing w:before="120" w:after="240"/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Times New Roman" w:eastAsia="Times New Roman" w:hAnsi="Times New Roman" w:cs="Times New Roman"/>
                    </w:rPr>
                    <w:t>T(n) = 4T(n/2) + O(n)</w:t>
                  </w:r>
                </w:p>
              </w:tc>
            </w:tr>
            <w:tr w:rsidR="00A0538A" w:rsidRPr="00A0538A" w14:paraId="043C3067" w14:textId="77777777">
              <w:tc>
                <w:tcPr>
                  <w:tcW w:w="240" w:type="dxa"/>
                  <w:noWrap/>
                  <w:hideMark/>
                </w:tcPr>
                <w:p w14:paraId="1D56DBFB" w14:textId="77777777" w:rsidR="00A0538A" w:rsidRPr="00A0538A" w:rsidRDefault="00A0538A" w:rsidP="00A0538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2</w:t>
                  </w:r>
                  <w:r w:rsidRPr="00A0538A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841ED5F" w14:textId="77777777" w:rsidR="00A0538A" w:rsidRPr="00A0538A" w:rsidRDefault="00A0538A" w:rsidP="00A0538A">
                  <w:pPr>
                    <w:spacing w:before="120" w:after="240"/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Times New Roman" w:eastAsia="Times New Roman" w:hAnsi="Times New Roman" w:cs="Times New Roman"/>
                    </w:rPr>
                    <w:t>T(n) = 3T(n/2) + O(n)</w:t>
                  </w:r>
                </w:p>
              </w:tc>
            </w:tr>
            <w:tr w:rsidR="00A0538A" w:rsidRPr="00A0538A" w14:paraId="5DB2DB32" w14:textId="77777777">
              <w:tc>
                <w:tcPr>
                  <w:tcW w:w="240" w:type="dxa"/>
                  <w:noWrap/>
                  <w:hideMark/>
                </w:tcPr>
                <w:p w14:paraId="14199F8F" w14:textId="77777777" w:rsidR="00A0538A" w:rsidRPr="00A0538A" w:rsidRDefault="00A0538A" w:rsidP="00A0538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3</w:t>
                  </w:r>
                  <w:r w:rsidRPr="00A0538A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60AF702" w14:textId="77777777" w:rsidR="00A0538A" w:rsidRPr="00A0538A" w:rsidRDefault="00A0538A" w:rsidP="00A0538A">
                  <w:pPr>
                    <w:spacing w:before="120" w:after="240"/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Times New Roman" w:eastAsia="Times New Roman" w:hAnsi="Times New Roman" w:cs="Times New Roman"/>
                    </w:rPr>
                    <w:t>T(n) = 2T(n/2) + O(n)</w:t>
                  </w:r>
                </w:p>
              </w:tc>
            </w:tr>
            <w:tr w:rsidR="00A0538A" w:rsidRPr="00A0538A" w14:paraId="09114A33" w14:textId="77777777">
              <w:tc>
                <w:tcPr>
                  <w:tcW w:w="240" w:type="dxa"/>
                  <w:noWrap/>
                  <w:hideMark/>
                </w:tcPr>
                <w:p w14:paraId="318FF457" w14:textId="77777777" w:rsidR="00A0538A" w:rsidRPr="00A0538A" w:rsidRDefault="00A0538A" w:rsidP="00A0538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4</w:t>
                  </w:r>
                  <w:r w:rsidRPr="00A0538A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A9D8C03" w14:textId="77777777" w:rsidR="00A0538A" w:rsidRPr="00A0538A" w:rsidRDefault="00A0538A" w:rsidP="00A0538A">
                  <w:pPr>
                    <w:spacing w:before="120" w:after="240"/>
                    <w:rPr>
                      <w:rFonts w:ascii="Times New Roman" w:eastAsia="Times New Roman" w:hAnsi="Times New Roman" w:cs="Times New Roman"/>
                    </w:rPr>
                  </w:pPr>
                  <w:r w:rsidRPr="00A0538A">
                    <w:rPr>
                      <w:rFonts w:ascii="Times New Roman" w:eastAsia="Times New Roman" w:hAnsi="Times New Roman" w:cs="Times New Roman"/>
                    </w:rPr>
                    <w:t>T(n) = T(n/2) + O(n)</w:t>
                  </w:r>
                </w:p>
              </w:tc>
            </w:tr>
          </w:tbl>
          <w:p w14:paraId="77584AC9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487C50" w14:textId="77777777" w:rsidR="00A0538A" w:rsidRPr="00A0538A" w:rsidRDefault="00A0538A" w:rsidP="00A0538A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0" w:name="q10141676"/>
      <w:bookmarkEnd w:id="0"/>
      <w:r w:rsidRPr="00A0538A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 </w:t>
      </w: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(2 points)</w:t>
      </w:r>
    </w:p>
    <w:p w14:paraId="55D612C8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109B571B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Which of the following insights is NOT used in the development of the divide-and-conquer algorithm </w:t>
      </w:r>
      <w:proofErr w:type="spellStart"/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dicussed</w:t>
      </w:r>
      <w:proofErr w:type="spellEnd"/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in the week 2 lecture?</w:t>
      </w:r>
    </w:p>
    <w:p w14:paraId="32694F1F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2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0538A" w:rsidRPr="00A0538A" w14:paraId="0B8558D1" w14:textId="77777777" w:rsidTr="00A0538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0D2777" w14:textId="77777777" w:rsidR="00A0538A" w:rsidRPr="00A0538A" w:rsidRDefault="00A0538A" w:rsidP="00A0538A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AFB37B" w14:textId="77777777" w:rsidR="00A0538A" w:rsidRPr="00A0538A" w:rsidRDefault="00A0538A" w:rsidP="00A0538A">
            <w:pPr>
              <w:spacing w:before="120" w:after="240"/>
              <w:rPr>
                <w:rFonts w:ascii="Times New Roman" w:eastAsia="Times New Roman" w:hAnsi="Times New Roman" w:cs="Times New Roman"/>
              </w:rPr>
            </w:pPr>
            <w:r w:rsidRPr="00A0538A">
              <w:rPr>
                <w:rFonts w:ascii="Times New Roman" w:eastAsia="Times New Roman" w:hAnsi="Times New Roman" w:cs="Times New Roman"/>
              </w:rPr>
              <w:t>When considering pairs of points lying on opposite sides of line l, we only need to consider those points whose distance form line l is less than delta.</w:t>
            </w:r>
          </w:p>
        </w:tc>
      </w:tr>
      <w:tr w:rsidR="00A0538A" w:rsidRPr="00A0538A" w14:paraId="2251525D" w14:textId="77777777" w:rsidTr="00A0538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AD0951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4B3587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  <w:r w:rsidRPr="00A0538A">
              <w:rPr>
                <w:rFonts w:ascii="Times New Roman" w:eastAsia="Times New Roman" w:hAnsi="Times New Roman" w:cs="Times New Roman"/>
              </w:rPr>
              <w:t>The closest pair of points are not necessarily on the same (left or right) side of line l (slides 67-72)</w:t>
            </w:r>
          </w:p>
        </w:tc>
      </w:tr>
      <w:tr w:rsidR="00A0538A" w:rsidRPr="00A0538A" w14:paraId="531FBF7C" w14:textId="77777777" w:rsidTr="00A0538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D176DB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C96476" w14:textId="77777777" w:rsidR="00A0538A" w:rsidRPr="00A0538A" w:rsidRDefault="00A0538A" w:rsidP="00A0538A">
            <w:pPr>
              <w:spacing w:before="120" w:after="240"/>
              <w:rPr>
                <w:rFonts w:ascii="Times New Roman" w:eastAsia="Times New Roman" w:hAnsi="Times New Roman" w:cs="Times New Roman"/>
              </w:rPr>
            </w:pPr>
            <w:r w:rsidRPr="00A0538A">
              <w:rPr>
                <w:rFonts w:ascii="Times New Roman" w:eastAsia="Times New Roman" w:hAnsi="Times New Roman" w:cs="Times New Roman"/>
              </w:rPr>
              <w:t>Before the recursive divide-and-conquer procedure is even started, we must construct two different arrays containing the input points: one array holds the points in order by x-coordinate and the other in order by y-coordinate.</w:t>
            </w:r>
          </w:p>
        </w:tc>
      </w:tr>
      <w:tr w:rsidR="00A0538A" w:rsidRPr="00A0538A" w14:paraId="3926C40F" w14:textId="77777777" w:rsidTr="00A0538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01CFDE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9026A1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  <w:r w:rsidRPr="00A0538A">
              <w:rPr>
                <w:rFonts w:ascii="Times New Roman" w:eastAsia="Times New Roman" w:hAnsi="Times New Roman" w:cs="Times New Roman"/>
              </w:rPr>
              <w:t xml:space="preserve">Every set of n </w:t>
            </w:r>
            <w:proofErr w:type="gramStart"/>
            <w:r w:rsidRPr="00A0538A">
              <w:rPr>
                <w:rFonts w:ascii="Times New Roman" w:eastAsia="Times New Roman" w:hAnsi="Times New Roman" w:cs="Times New Roman"/>
              </w:rPr>
              <w:t>points</w:t>
            </w:r>
            <w:proofErr w:type="gramEnd"/>
            <w:r w:rsidRPr="00A0538A">
              <w:rPr>
                <w:rFonts w:ascii="Times New Roman" w:eastAsia="Times New Roman" w:hAnsi="Times New Roman" w:cs="Times New Roman"/>
              </w:rPr>
              <w:t xml:space="preserve"> has the property that when sorted by y-coordinate, points that are close to each other in the ordering are also close to each other on the plane.</w:t>
            </w:r>
          </w:p>
        </w:tc>
      </w:tr>
      <w:tr w:rsidR="00A0538A" w:rsidRPr="00A0538A" w14:paraId="11AEE9B0" w14:textId="77777777" w:rsidTr="00A0538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3C3790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2C470F" w14:textId="77777777" w:rsidR="00A0538A" w:rsidRPr="00A0538A" w:rsidRDefault="00A0538A" w:rsidP="00A0538A">
            <w:pPr>
              <w:spacing w:before="120" w:after="240"/>
              <w:rPr>
                <w:rFonts w:ascii="Times New Roman" w:eastAsia="Times New Roman" w:hAnsi="Times New Roman" w:cs="Times New Roman"/>
              </w:rPr>
            </w:pPr>
            <w:r w:rsidRPr="00A0538A">
              <w:rPr>
                <w:rFonts w:ascii="Times New Roman" w:eastAsia="Times New Roman" w:hAnsi="Times New Roman" w:cs="Times New Roman"/>
              </w:rPr>
              <w:t>Each one of the 16 equal sized dashed squares shown on slides 74-75 may contain one point at most.</w:t>
            </w:r>
          </w:p>
        </w:tc>
      </w:tr>
    </w:tbl>
    <w:p w14:paraId="7E47B33D" w14:textId="77777777" w:rsidR="00A0538A" w:rsidRPr="00A0538A" w:rsidRDefault="00A0538A" w:rsidP="00A0538A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1" w:name="q10141672"/>
      <w:bookmarkEnd w:id="1"/>
      <w:r w:rsidRPr="00A0538A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3 </w:t>
      </w: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(2 points)</w:t>
      </w:r>
    </w:p>
    <w:p w14:paraId="1FB4351B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5F660FB8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6975E78C" w14:textId="77777777" w:rsidR="00A0538A" w:rsidRPr="00A0538A" w:rsidRDefault="00A0538A" w:rsidP="00A0538A">
      <w:pPr>
        <w:spacing w:after="24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Not including the memory space necessary to hold the input array A, how much extra memory space is used by </w:t>
      </w:r>
      <w:proofErr w:type="spellStart"/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MergeSort</w:t>
      </w:r>
      <w:proofErr w:type="spellEnd"/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and by </w:t>
      </w:r>
      <w:proofErr w:type="spellStart"/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QuickSort</w:t>
      </w:r>
      <w:proofErr w:type="spellEnd"/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? Choose all that apply.</w:t>
      </w:r>
    </w:p>
    <w:p w14:paraId="6B40E0AA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3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0538A" w:rsidRPr="00A0538A" w14:paraId="13ED6B0F" w14:textId="77777777" w:rsidTr="00A0538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F7CECC" w14:textId="77777777" w:rsidR="00A0538A" w:rsidRPr="00A0538A" w:rsidRDefault="00A0538A" w:rsidP="00A0538A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C53775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  <w:r w:rsidRPr="00A0538A">
              <w:rPr>
                <w:rFonts w:ascii="STIXGeneral-Regular" w:eastAsia="Times New Roman" w:hAnsi="STIXGeneral-Regular" w:cs="STIXGeneral-Regular"/>
                <w:sz w:val="43"/>
                <w:szCs w:val="43"/>
                <w:bdr w:val="none" w:sz="0" w:space="0" w:color="auto" w:frame="1"/>
              </w:rPr>
              <w:t>Θ(</w:t>
            </w:r>
            <w:proofErr w:type="gramStart"/>
            <w:r w:rsidRPr="00A0538A">
              <w:rPr>
                <w:rFonts w:ascii="STIXGeneral-Regular" w:eastAsia="Times New Roman" w:hAnsi="STIXGeneral-Regular" w:cs="STIXGeneral-Regular"/>
                <w:sz w:val="43"/>
                <w:szCs w:val="43"/>
                <w:bdr w:val="none" w:sz="0" w:space="0" w:color="auto" w:frame="1"/>
              </w:rPr>
              <w:t>1)</w:t>
            </w:r>
            <w:r w:rsidRPr="00A0538A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</w:rPr>
              <w:t>{</w:t>
            </w:r>
            <w:proofErr w:type="gramEnd"/>
            <w:r w:rsidRPr="00A0538A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</w:rPr>
              <w:t>"version":"1.1","math":"\(\Theta(1)\)"}</w:t>
            </w:r>
            <w:r w:rsidRPr="00A0538A">
              <w:rPr>
                <w:rFonts w:ascii="Times New Roman" w:eastAsia="Times New Roman" w:hAnsi="Times New Roman" w:cs="Times New Roman"/>
              </w:rPr>
              <w:t xml:space="preserve"> extra memory space is used by </w:t>
            </w:r>
            <w:proofErr w:type="spellStart"/>
            <w:r w:rsidRPr="00A0538A">
              <w:rPr>
                <w:rFonts w:ascii="Times New Roman" w:eastAsia="Times New Roman" w:hAnsi="Times New Roman" w:cs="Times New Roman"/>
              </w:rPr>
              <w:t>QuickSort</w:t>
            </w:r>
            <w:proofErr w:type="spellEnd"/>
          </w:p>
        </w:tc>
      </w:tr>
      <w:tr w:rsidR="00A0538A" w:rsidRPr="00A0538A" w14:paraId="15D2236E" w14:textId="77777777" w:rsidTr="00A0538A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30D2FA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1A80F5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  <w:r w:rsidRPr="00A0538A">
              <w:rPr>
                <w:rFonts w:ascii="STIXGeneral-Regular" w:eastAsia="Times New Roman" w:hAnsi="STIXGeneral-Regular" w:cs="STIXGeneral-Regular"/>
                <w:sz w:val="43"/>
                <w:szCs w:val="43"/>
                <w:bdr w:val="none" w:sz="0" w:space="0" w:color="auto" w:frame="1"/>
              </w:rPr>
              <w:t>Θ(</w:t>
            </w:r>
            <w:proofErr w:type="gramStart"/>
            <w:r w:rsidRPr="00A0538A">
              <w:rPr>
                <w:rFonts w:ascii="STIXGeneral-Regular" w:eastAsia="Times New Roman" w:hAnsi="STIXGeneral-Regular" w:cs="STIXGeneral-Regular"/>
                <w:sz w:val="43"/>
                <w:szCs w:val="43"/>
                <w:bdr w:val="none" w:sz="0" w:space="0" w:color="auto" w:frame="1"/>
              </w:rPr>
              <w:t>1)</w:t>
            </w:r>
            <w:r w:rsidRPr="00A0538A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</w:rPr>
              <w:t>{</w:t>
            </w:r>
            <w:proofErr w:type="gramEnd"/>
            <w:r w:rsidRPr="00A0538A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</w:rPr>
              <w:t>"version":"1.1","math":"\(\Theta(1)\)"}</w:t>
            </w:r>
            <w:r w:rsidRPr="00A0538A">
              <w:rPr>
                <w:rFonts w:ascii="Times New Roman" w:eastAsia="Times New Roman" w:hAnsi="Times New Roman" w:cs="Times New Roman"/>
              </w:rPr>
              <w:t xml:space="preserve"> extra memory space is used by </w:t>
            </w:r>
            <w:proofErr w:type="spellStart"/>
            <w:r w:rsidRPr="00A0538A">
              <w:rPr>
                <w:rFonts w:ascii="Times New Roman" w:eastAsia="Times New Roman" w:hAnsi="Times New Roman" w:cs="Times New Roman"/>
              </w:rPr>
              <w:t>MergeSort</w:t>
            </w:r>
            <w:proofErr w:type="spellEnd"/>
          </w:p>
        </w:tc>
      </w:tr>
      <w:tr w:rsidR="00A0538A" w:rsidRPr="00A0538A" w14:paraId="1466021C" w14:textId="77777777" w:rsidTr="00A0538A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A5E012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91D35B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  <w:r w:rsidRPr="00A0538A">
              <w:rPr>
                <w:rFonts w:ascii="STIXGeneral-Regular" w:eastAsia="Times New Roman" w:hAnsi="STIXGeneral-Regular" w:cs="STIXGeneral-Regular"/>
                <w:sz w:val="43"/>
                <w:szCs w:val="43"/>
                <w:bdr w:val="none" w:sz="0" w:space="0" w:color="auto" w:frame="1"/>
              </w:rPr>
              <w:t>Θ(</w:t>
            </w:r>
            <w:r w:rsidRPr="00A0538A">
              <w:rPr>
                <w:rFonts w:ascii="STIXGeneral-Italic" w:eastAsia="Times New Roman" w:hAnsi="STIXGeneral-Italic" w:cs="STIXGeneral-Italic"/>
                <w:sz w:val="43"/>
                <w:szCs w:val="43"/>
                <w:bdr w:val="none" w:sz="0" w:space="0" w:color="auto" w:frame="1"/>
              </w:rPr>
              <w:t>n</w:t>
            </w:r>
            <w:r w:rsidRPr="00A0538A">
              <w:rPr>
                <w:rFonts w:ascii="STIXGeneral-Regular" w:eastAsia="Times New Roman" w:hAnsi="STIXGeneral-Regular" w:cs="STIXGeneral-Regular"/>
                <w:sz w:val="43"/>
                <w:szCs w:val="43"/>
                <w:bdr w:val="none" w:sz="0" w:space="0" w:color="auto" w:frame="1"/>
              </w:rPr>
              <w:t>)</w:t>
            </w:r>
            <w:r w:rsidRPr="00A0538A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</w:rPr>
              <w:t>{"version":"1.1","math":"\(\Theta(n)\)"}</w:t>
            </w:r>
            <w:r w:rsidRPr="00A0538A">
              <w:rPr>
                <w:rFonts w:ascii="Times New Roman" w:eastAsia="Times New Roman" w:hAnsi="Times New Roman" w:cs="Times New Roman"/>
              </w:rPr>
              <w:t xml:space="preserve"> extra memory space is used by </w:t>
            </w:r>
            <w:proofErr w:type="spellStart"/>
            <w:r w:rsidRPr="00A0538A">
              <w:rPr>
                <w:rFonts w:ascii="Times New Roman" w:eastAsia="Times New Roman" w:hAnsi="Times New Roman" w:cs="Times New Roman"/>
              </w:rPr>
              <w:t>QuickSort</w:t>
            </w:r>
            <w:proofErr w:type="spellEnd"/>
          </w:p>
        </w:tc>
      </w:tr>
      <w:tr w:rsidR="00A0538A" w:rsidRPr="00A0538A" w14:paraId="175853A6" w14:textId="77777777" w:rsidTr="00A0538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6B9A8E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14FDC5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  <w:r w:rsidRPr="00A0538A">
              <w:rPr>
                <w:rFonts w:ascii="STIXGeneral-Regular" w:eastAsia="Times New Roman" w:hAnsi="STIXGeneral-Regular" w:cs="STIXGeneral-Regular"/>
                <w:sz w:val="43"/>
                <w:szCs w:val="43"/>
                <w:bdr w:val="none" w:sz="0" w:space="0" w:color="auto" w:frame="1"/>
              </w:rPr>
              <w:t>Θ(</w:t>
            </w:r>
            <w:r w:rsidRPr="00A0538A">
              <w:rPr>
                <w:rFonts w:ascii="STIXGeneral-Italic" w:eastAsia="Times New Roman" w:hAnsi="STIXGeneral-Italic" w:cs="STIXGeneral-Italic"/>
                <w:sz w:val="43"/>
                <w:szCs w:val="43"/>
                <w:bdr w:val="none" w:sz="0" w:space="0" w:color="auto" w:frame="1"/>
              </w:rPr>
              <w:t>n</w:t>
            </w:r>
            <w:r w:rsidRPr="00A0538A">
              <w:rPr>
                <w:rFonts w:ascii="STIXGeneral-Regular" w:eastAsia="Times New Roman" w:hAnsi="STIXGeneral-Regular" w:cs="STIXGeneral-Regular"/>
                <w:sz w:val="43"/>
                <w:szCs w:val="43"/>
                <w:bdr w:val="none" w:sz="0" w:space="0" w:color="auto" w:frame="1"/>
              </w:rPr>
              <w:t>)</w:t>
            </w:r>
            <w:r w:rsidRPr="00A0538A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</w:rPr>
              <w:t>{"version":"1.1","math":"\(\Theta(n)\)"}</w:t>
            </w:r>
            <w:r w:rsidRPr="00A0538A">
              <w:rPr>
                <w:rFonts w:ascii="Times New Roman" w:eastAsia="Times New Roman" w:hAnsi="Times New Roman" w:cs="Times New Roman"/>
              </w:rPr>
              <w:t xml:space="preserve"> extra memory space is used by </w:t>
            </w:r>
            <w:proofErr w:type="spellStart"/>
            <w:r w:rsidRPr="00A0538A">
              <w:rPr>
                <w:rFonts w:ascii="Times New Roman" w:eastAsia="Times New Roman" w:hAnsi="Times New Roman" w:cs="Times New Roman"/>
              </w:rPr>
              <w:t>MergeSort</w:t>
            </w:r>
            <w:proofErr w:type="spellEnd"/>
          </w:p>
        </w:tc>
      </w:tr>
    </w:tbl>
    <w:p w14:paraId="328DBC0E" w14:textId="77777777" w:rsidR="00A0538A" w:rsidRPr="00A0538A" w:rsidRDefault="00A0538A" w:rsidP="00A0538A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2" w:name="q10141673"/>
      <w:bookmarkEnd w:id="2"/>
      <w:r w:rsidRPr="00A0538A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4 </w:t>
      </w: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(2 points)</w:t>
      </w:r>
    </w:p>
    <w:p w14:paraId="02743A22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3FE6E40C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17C774F5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Which of the following algorithms covered in lecture 2 have a worst case running time of </w:t>
      </w:r>
      <w:r w:rsidRPr="00A0538A">
        <w:rPr>
          <w:rFonts w:ascii="STIXGeneral-Italic" w:eastAsia="Times New Roman" w:hAnsi="STIXGeneral-Italic" w:cs="STIXGeneral-Italic"/>
          <w:color w:val="494C4E"/>
          <w:sz w:val="43"/>
          <w:szCs w:val="43"/>
          <w:bdr w:val="none" w:sz="0" w:space="0" w:color="auto" w:frame="1"/>
        </w:rPr>
        <w:t>O</w:t>
      </w:r>
      <w:r w:rsidRPr="00A0538A">
        <w:rPr>
          <w:rFonts w:ascii="STIXGeneral-Regular" w:eastAsia="Times New Roman" w:hAnsi="STIXGeneral-Regular" w:cs="STIXGeneral-Regular"/>
          <w:color w:val="494C4E"/>
          <w:sz w:val="43"/>
          <w:szCs w:val="43"/>
          <w:bdr w:val="none" w:sz="0" w:space="0" w:color="auto" w:frame="1"/>
        </w:rPr>
        <w:t>(</w:t>
      </w:r>
      <w:proofErr w:type="spellStart"/>
      <w:r w:rsidRPr="00A0538A">
        <w:rPr>
          <w:rFonts w:ascii="STIXGeneral-Regular" w:eastAsia="Times New Roman" w:hAnsi="STIXGeneral-Regular" w:cs="STIXGeneral-Regular"/>
          <w:color w:val="494C4E"/>
          <w:sz w:val="43"/>
          <w:szCs w:val="43"/>
          <w:bdr w:val="none" w:sz="0" w:space="0" w:color="auto" w:frame="1"/>
        </w:rPr>
        <w:t>log</w:t>
      </w:r>
      <w:r w:rsidRPr="00A0538A">
        <w:rPr>
          <w:rFonts w:ascii="STIXGeneral-Italic" w:eastAsia="Times New Roman" w:hAnsi="STIXGeneral-Italic" w:cs="STIXGeneral-Italic"/>
          <w:color w:val="494C4E"/>
          <w:sz w:val="43"/>
          <w:szCs w:val="43"/>
          <w:bdr w:val="none" w:sz="0" w:space="0" w:color="auto" w:frame="1"/>
        </w:rPr>
        <w:t>n</w:t>
      </w:r>
      <w:proofErr w:type="spellEnd"/>
      <w:proofErr w:type="gramStart"/>
      <w:r w:rsidRPr="00A0538A">
        <w:rPr>
          <w:rFonts w:ascii="STIXGeneral-Regular" w:eastAsia="Times New Roman" w:hAnsi="STIXGeneral-Regular" w:cs="STIXGeneral-Regular"/>
          <w:color w:val="494C4E"/>
          <w:sz w:val="43"/>
          <w:szCs w:val="43"/>
          <w:bdr w:val="none" w:sz="0" w:space="0" w:color="auto" w:frame="1"/>
        </w:rPr>
        <w:t>)</w:t>
      </w:r>
      <w:r w:rsidRPr="00A0538A">
        <w:rPr>
          <w:rFonts w:ascii="Lucida Sans Unicode" w:eastAsia="Times New Roman" w:hAnsi="Lucida Sans Unicode" w:cs="Lucida Sans Unicode"/>
          <w:color w:val="494C4E"/>
          <w:sz w:val="29"/>
          <w:szCs w:val="29"/>
          <w:bdr w:val="none" w:sz="0" w:space="0" w:color="auto" w:frame="1"/>
        </w:rPr>
        <w:t>{</w:t>
      </w:r>
      <w:proofErr w:type="gramEnd"/>
      <w:r w:rsidRPr="00A0538A">
        <w:rPr>
          <w:rFonts w:ascii="Lucida Sans Unicode" w:eastAsia="Times New Roman" w:hAnsi="Lucida Sans Unicode" w:cs="Lucida Sans Unicode"/>
          <w:color w:val="494C4E"/>
          <w:sz w:val="29"/>
          <w:szCs w:val="29"/>
          <w:bdr w:val="none" w:sz="0" w:space="0" w:color="auto" w:frame="1"/>
        </w:rPr>
        <w:t>"version":"1.1","math":"\(O(\log n)\)"}</w:t>
      </w: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? Choose all that apply.</w:t>
      </w:r>
    </w:p>
    <w:p w14:paraId="59DEA841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4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0538A" w:rsidRPr="00A0538A" w14:paraId="18C2E1C2" w14:textId="77777777" w:rsidTr="00A0538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E9A9DE" w14:textId="77777777" w:rsidR="00A0538A" w:rsidRPr="00A0538A" w:rsidRDefault="00A0538A" w:rsidP="00A0538A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2684D7" w14:textId="77777777" w:rsidR="00A0538A" w:rsidRPr="00A0538A" w:rsidRDefault="00A0538A" w:rsidP="00A0538A">
            <w:pPr>
              <w:spacing w:before="120" w:after="240"/>
              <w:rPr>
                <w:rFonts w:ascii="Times New Roman" w:eastAsia="Times New Roman" w:hAnsi="Times New Roman" w:cs="Times New Roman"/>
              </w:rPr>
            </w:pPr>
            <w:r w:rsidRPr="00A0538A">
              <w:rPr>
                <w:rFonts w:ascii="Times New Roman" w:eastAsia="Times New Roman" w:hAnsi="Times New Roman" w:cs="Times New Roman"/>
              </w:rPr>
              <w:t>Binary Search</w:t>
            </w:r>
          </w:p>
        </w:tc>
      </w:tr>
      <w:tr w:rsidR="00A0538A" w:rsidRPr="00A0538A" w14:paraId="341C1764" w14:textId="77777777" w:rsidTr="00A0538A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5B850E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D0C18B1" w14:textId="77777777" w:rsidR="00A0538A" w:rsidRPr="00A0538A" w:rsidRDefault="00A0538A" w:rsidP="00A0538A">
            <w:pPr>
              <w:spacing w:before="120" w:after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0538A">
              <w:rPr>
                <w:rFonts w:ascii="Times New Roman" w:eastAsia="Times New Roman" w:hAnsi="Times New Roman" w:cs="Times New Roman"/>
              </w:rPr>
              <w:t>MergeSort</w:t>
            </w:r>
            <w:proofErr w:type="spellEnd"/>
          </w:p>
        </w:tc>
      </w:tr>
      <w:tr w:rsidR="00A0538A" w:rsidRPr="00A0538A" w14:paraId="4246B247" w14:textId="77777777" w:rsidTr="00A0538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BA300B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D1F23B" w14:textId="77777777" w:rsidR="00A0538A" w:rsidRPr="00A0538A" w:rsidRDefault="00A0538A" w:rsidP="00A0538A">
            <w:pPr>
              <w:spacing w:before="120" w:after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0538A">
              <w:rPr>
                <w:rFonts w:ascii="Times New Roman" w:eastAsia="Times New Roman" w:hAnsi="Times New Roman" w:cs="Times New Roman"/>
              </w:rPr>
              <w:t>PingalaPower</w:t>
            </w:r>
            <w:proofErr w:type="spellEnd"/>
          </w:p>
        </w:tc>
      </w:tr>
      <w:tr w:rsidR="00A0538A" w:rsidRPr="00A0538A" w14:paraId="02132239" w14:textId="77777777" w:rsidTr="00A0538A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321666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922144" w14:textId="77777777" w:rsidR="00A0538A" w:rsidRPr="00A0538A" w:rsidRDefault="00A0538A" w:rsidP="00A0538A">
            <w:pPr>
              <w:spacing w:before="120" w:after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0538A">
              <w:rPr>
                <w:rFonts w:ascii="Times New Roman" w:eastAsia="Times New Roman" w:hAnsi="Times New Roman" w:cs="Times New Roman"/>
              </w:rPr>
              <w:t>QuickSort</w:t>
            </w:r>
            <w:proofErr w:type="spellEnd"/>
          </w:p>
        </w:tc>
      </w:tr>
      <w:tr w:rsidR="00A0538A" w:rsidRPr="00A0538A" w14:paraId="7E680264" w14:textId="77777777" w:rsidTr="00A0538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148334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FA38F6" w14:textId="77777777" w:rsidR="00A0538A" w:rsidRPr="00A0538A" w:rsidRDefault="00A0538A" w:rsidP="00A0538A">
            <w:pPr>
              <w:spacing w:before="120" w:after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0538A">
              <w:rPr>
                <w:rFonts w:ascii="Times New Roman" w:eastAsia="Times New Roman" w:hAnsi="Times New Roman" w:cs="Times New Roman"/>
              </w:rPr>
              <w:t>FastMultiply</w:t>
            </w:r>
            <w:proofErr w:type="spellEnd"/>
          </w:p>
        </w:tc>
      </w:tr>
    </w:tbl>
    <w:p w14:paraId="7730AC0A" w14:textId="77777777" w:rsidR="00A0538A" w:rsidRPr="00A0538A" w:rsidRDefault="00A0538A" w:rsidP="00A0538A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3" w:name="q10141675"/>
      <w:bookmarkEnd w:id="3"/>
      <w:r w:rsidRPr="00A0538A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5 </w:t>
      </w: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(2 points)</w:t>
      </w:r>
    </w:p>
    <w:p w14:paraId="2144E343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6ACF3CE8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2B6079A2" w14:textId="77777777" w:rsidR="00A0538A" w:rsidRPr="00A0538A" w:rsidRDefault="00A0538A" w:rsidP="00A0538A">
      <w:pPr>
        <w:spacing w:after="24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The initial call to multiply x=1,234,567 and y=9,876,543 using function </w:t>
      </w:r>
      <w:proofErr w:type="spellStart"/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FastMultiply</w:t>
      </w:r>
      <w:proofErr w:type="spellEnd"/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on page 41 of your textbook will make three recursive calls to </w:t>
      </w:r>
      <w:proofErr w:type="spellStart"/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FastMultiply</w:t>
      </w:r>
      <w:proofErr w:type="spellEnd"/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. What three pairs of values will the three recursive calls be multiplying?</w:t>
      </w:r>
    </w:p>
    <w:p w14:paraId="2F26FE50" w14:textId="77777777" w:rsidR="00A0538A" w:rsidRPr="00A0538A" w:rsidRDefault="00A0538A" w:rsidP="00A0538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0538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5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0538A" w:rsidRPr="00A0538A" w14:paraId="72C430CB" w14:textId="77777777" w:rsidTr="00A0538A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F72153" w14:textId="77777777" w:rsidR="00A0538A" w:rsidRPr="00A0538A" w:rsidRDefault="00A0538A" w:rsidP="00A0538A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C633F5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  <w:r w:rsidRPr="00A0538A">
              <w:rPr>
                <w:rFonts w:ascii="Times New Roman" w:eastAsia="Times New Roman" w:hAnsi="Times New Roman" w:cs="Times New Roman"/>
              </w:rPr>
              <w:t>1234 and 9876, 567 and 543, 667 and 9333</w:t>
            </w:r>
          </w:p>
        </w:tc>
      </w:tr>
      <w:tr w:rsidR="00A0538A" w:rsidRPr="00A0538A" w14:paraId="57F1A649" w14:textId="77777777" w:rsidTr="00A0538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90C013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257B23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  <w:r w:rsidRPr="00A0538A">
              <w:rPr>
                <w:rFonts w:ascii="Times New Roman" w:eastAsia="Times New Roman" w:hAnsi="Times New Roman" w:cs="Times New Roman"/>
              </w:rPr>
              <w:t>12 and 98, 34567 and 76543, -34555 and -76445</w:t>
            </w:r>
          </w:p>
        </w:tc>
      </w:tr>
      <w:tr w:rsidR="00A0538A" w:rsidRPr="00A0538A" w14:paraId="5B7BF76B" w14:textId="77777777" w:rsidTr="00A0538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851DAD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D069E9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  <w:r w:rsidRPr="00A0538A">
              <w:rPr>
                <w:rFonts w:ascii="Times New Roman" w:eastAsia="Times New Roman" w:hAnsi="Times New Roman" w:cs="Times New Roman"/>
              </w:rPr>
              <w:t>123 and 543, 4567 and 9876, 4444 and 9333</w:t>
            </w:r>
          </w:p>
        </w:tc>
      </w:tr>
      <w:tr w:rsidR="00A0538A" w:rsidRPr="00A0538A" w14:paraId="14A7F0BD" w14:textId="77777777" w:rsidTr="00A0538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CFB3AA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2C5AE5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  <w:r w:rsidRPr="00A0538A">
              <w:rPr>
                <w:rFonts w:ascii="Times New Roman" w:eastAsia="Times New Roman" w:hAnsi="Times New Roman" w:cs="Times New Roman"/>
              </w:rPr>
              <w:t>1234 and 6543, 567 and 987, 667 and 5556</w:t>
            </w:r>
          </w:p>
        </w:tc>
      </w:tr>
      <w:tr w:rsidR="00A0538A" w:rsidRPr="00A0538A" w14:paraId="53213215" w14:textId="77777777" w:rsidTr="00A0538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CB4B92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1EC966" w14:textId="77777777" w:rsidR="00A0538A" w:rsidRPr="00A0538A" w:rsidRDefault="00A0538A" w:rsidP="00A0538A">
            <w:pPr>
              <w:rPr>
                <w:rFonts w:ascii="Times New Roman" w:eastAsia="Times New Roman" w:hAnsi="Times New Roman" w:cs="Times New Roman"/>
              </w:rPr>
            </w:pPr>
            <w:r w:rsidRPr="00A0538A">
              <w:rPr>
                <w:rFonts w:ascii="Times New Roman" w:eastAsia="Times New Roman" w:hAnsi="Times New Roman" w:cs="Times New Roman"/>
              </w:rPr>
              <w:t>123 and 987, 4567 and 6543, -4444 and -5556</w:t>
            </w:r>
          </w:p>
        </w:tc>
      </w:tr>
    </w:tbl>
    <w:p w14:paraId="73C75512" w14:textId="77777777" w:rsidR="001C64CD" w:rsidRPr="00A0538A" w:rsidRDefault="001C64CD" w:rsidP="00A0538A"/>
    <w:sectPr w:rsidR="001C64CD" w:rsidRPr="00A0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3B"/>
    <w:rsid w:val="001C64CD"/>
    <w:rsid w:val="00474204"/>
    <w:rsid w:val="008C593B"/>
    <w:rsid w:val="009C6186"/>
    <w:rsid w:val="00A0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2FD6E"/>
  <w15:chartTrackingRefBased/>
  <w15:docId w15:val="{E8130989-9337-2445-BC13-5875536F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61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1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C6186"/>
    <w:rPr>
      <w:b/>
      <w:bCs/>
    </w:rPr>
  </w:style>
  <w:style w:type="character" w:customStyle="1" w:styleId="dsi">
    <w:name w:val="ds_i"/>
    <w:basedOn w:val="DefaultParagraphFont"/>
    <w:rsid w:val="009C6186"/>
  </w:style>
  <w:style w:type="paragraph" w:styleId="NormalWeb">
    <w:name w:val="Normal (Web)"/>
    <w:basedOn w:val="Normal"/>
    <w:uiPriority w:val="99"/>
    <w:semiHidden/>
    <w:unhideWhenUsed/>
    <w:rsid w:val="009C61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9C6186"/>
  </w:style>
  <w:style w:type="character" w:customStyle="1" w:styleId="mo">
    <w:name w:val="mo"/>
    <w:basedOn w:val="DefaultParagraphFont"/>
    <w:rsid w:val="009C6186"/>
  </w:style>
  <w:style w:type="character" w:customStyle="1" w:styleId="mn">
    <w:name w:val="mn"/>
    <w:basedOn w:val="DefaultParagraphFont"/>
    <w:rsid w:val="009C6186"/>
  </w:style>
  <w:style w:type="character" w:customStyle="1" w:styleId="mjxassistivemathml">
    <w:name w:val="mjx_assistive_mathml"/>
    <w:basedOn w:val="DefaultParagraphFont"/>
    <w:rsid w:val="009C6186"/>
  </w:style>
  <w:style w:type="character" w:customStyle="1" w:styleId="d2l-save-status-text">
    <w:name w:val="d2l-save-status-text"/>
    <w:basedOn w:val="DefaultParagraphFont"/>
    <w:rsid w:val="00A0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94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25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4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38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85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4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67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41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0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603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63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4573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561328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20223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16925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776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87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9466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2160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53110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5688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489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10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0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503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4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0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316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58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1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8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71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14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55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Paul Grigoletti</dc:creator>
  <cp:keywords/>
  <dc:description/>
  <cp:lastModifiedBy>Joseph Paul Grigoletti</cp:lastModifiedBy>
  <cp:revision>2</cp:revision>
  <dcterms:created xsi:type="dcterms:W3CDTF">2021-01-20T19:27:00Z</dcterms:created>
  <dcterms:modified xsi:type="dcterms:W3CDTF">2021-01-21T00:29:00Z</dcterms:modified>
</cp:coreProperties>
</file>