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page" w:tblpX="1557" w:tblpY="-860"/>
        <w:tblW w:w="14454" w:type="dxa"/>
        <w:tblLayout w:type="fixed"/>
        <w:tblLook w:val="04A0" w:firstRow="1" w:lastRow="0" w:firstColumn="1" w:lastColumn="0" w:noHBand="0" w:noVBand="1"/>
      </w:tblPr>
      <w:tblGrid>
        <w:gridCol w:w="850"/>
        <w:gridCol w:w="2031"/>
        <w:gridCol w:w="2081"/>
        <w:gridCol w:w="1560"/>
        <w:gridCol w:w="844"/>
        <w:gridCol w:w="2281"/>
        <w:gridCol w:w="980"/>
        <w:gridCol w:w="850"/>
        <w:gridCol w:w="2977"/>
      </w:tblGrid>
      <w:tr w:rsidR="008B0397" w:rsidRPr="005F5697" w:rsidTr="00D72333">
        <w:tc>
          <w:tcPr>
            <w:tcW w:w="850" w:type="dxa"/>
          </w:tcPr>
          <w:p w:rsidR="008B0397" w:rsidRPr="005F5697" w:rsidRDefault="008B03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2031" w:type="dxa"/>
          </w:tcPr>
          <w:p w:rsidR="008B0397" w:rsidRPr="005F5697" w:rsidRDefault="008B03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Стейкхолдер</w:t>
            </w:r>
          </w:p>
        </w:tc>
        <w:tc>
          <w:tcPr>
            <w:tcW w:w="2081" w:type="dxa"/>
          </w:tcPr>
          <w:p w:rsidR="008B0397" w:rsidRPr="005F5697" w:rsidRDefault="008B03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Действие</w:t>
            </w:r>
          </w:p>
        </w:tc>
        <w:tc>
          <w:tcPr>
            <w:tcW w:w="2404" w:type="dxa"/>
            <w:gridSpan w:val="2"/>
          </w:tcPr>
          <w:p w:rsidR="008B0397" w:rsidRPr="005F5697" w:rsidRDefault="008B03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as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</w:p>
        </w:tc>
        <w:tc>
          <w:tcPr>
            <w:tcW w:w="2281" w:type="dxa"/>
          </w:tcPr>
          <w:p w:rsidR="008B0397" w:rsidRPr="005F5697" w:rsidRDefault="008B03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Проблемы</w:t>
            </w:r>
          </w:p>
        </w:tc>
        <w:tc>
          <w:tcPr>
            <w:tcW w:w="1830" w:type="dxa"/>
            <w:gridSpan w:val="2"/>
          </w:tcPr>
          <w:p w:rsidR="008B0397" w:rsidRPr="005F5697" w:rsidRDefault="008B0397" w:rsidP="008B03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 be</w:t>
            </w:r>
          </w:p>
        </w:tc>
        <w:tc>
          <w:tcPr>
            <w:tcW w:w="2977" w:type="dxa"/>
          </w:tcPr>
          <w:p w:rsidR="008B0397" w:rsidRPr="005F5697" w:rsidRDefault="008B0397" w:rsidP="008B03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Решение проблемы</w:t>
            </w:r>
          </w:p>
        </w:tc>
      </w:tr>
      <w:tr w:rsidR="005F5697" w:rsidRPr="005F5697" w:rsidTr="005F5697">
        <w:tc>
          <w:tcPr>
            <w:tcW w:w="850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31" w:type="dxa"/>
          </w:tcPr>
          <w:p w:rsidR="005F5697" w:rsidRPr="00C63D4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Дистанционно</w:t>
            </w:r>
          </w:p>
        </w:tc>
        <w:tc>
          <w:tcPr>
            <w:tcW w:w="844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Очно</w:t>
            </w:r>
          </w:p>
        </w:tc>
        <w:tc>
          <w:tcPr>
            <w:tcW w:w="2281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0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В системе</w:t>
            </w:r>
          </w:p>
        </w:tc>
        <w:tc>
          <w:tcPr>
            <w:tcW w:w="850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Очно</w:t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</w:p>
        </w:tc>
        <w:tc>
          <w:tcPr>
            <w:tcW w:w="2977" w:type="dxa"/>
          </w:tcPr>
          <w:p w:rsidR="005F5697" w:rsidRPr="005F5697" w:rsidRDefault="005F5697" w:rsidP="005F569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63D47" w:rsidRPr="005F5697" w:rsidTr="00193ECF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</w:t>
            </w:r>
          </w:p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Поставщик заказов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Передача заказов через оператора</w:t>
            </w:r>
          </w:p>
        </w:tc>
        <w:tc>
          <w:tcPr>
            <w:tcW w:w="1560" w:type="dxa"/>
          </w:tcPr>
          <w:p w:rsidR="00C63D47" w:rsidRPr="007C1370" w:rsidRDefault="007C1370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Задержки из-за ручного ввода, возможные ошибки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Автоматизация передачи заказов</w:t>
            </w:r>
          </w:p>
        </w:tc>
      </w:tr>
      <w:tr w:rsidR="00CA7B40" w:rsidRPr="005F5697" w:rsidTr="00193ECF">
        <w:tc>
          <w:tcPr>
            <w:tcW w:w="850" w:type="dxa"/>
            <w:vMerge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A7B40" w:rsidRPr="00C63D47" w:rsidRDefault="00CA7B40" w:rsidP="00CA7B4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Согласование условий сотрудничества</w:t>
            </w:r>
          </w:p>
        </w:tc>
        <w:tc>
          <w:tcPr>
            <w:tcW w:w="1560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2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Длительные согласования, нечеткие условия</w:t>
            </w:r>
          </w:p>
        </w:tc>
        <w:tc>
          <w:tcPr>
            <w:tcW w:w="98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A7B40" w:rsidRPr="008C7CED" w:rsidRDefault="00CA7B40" w:rsidP="0041424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Электронный документооборот</w:t>
            </w:r>
          </w:p>
        </w:tc>
      </w:tr>
      <w:tr w:rsidR="00CA7B40" w:rsidRPr="005F5697" w:rsidTr="00193ECF">
        <w:tc>
          <w:tcPr>
            <w:tcW w:w="850" w:type="dxa"/>
            <w:vMerge w:val="restart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002</w:t>
            </w:r>
          </w:p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Клиент</w:t>
            </w:r>
          </w:p>
          <w:p w:rsidR="00CA7B40" w:rsidRPr="00C63D4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Оформление заказов через сайт/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app</w:t>
            </w:r>
            <w:proofErr w:type="spellEnd"/>
          </w:p>
        </w:tc>
        <w:tc>
          <w:tcPr>
            <w:tcW w:w="1560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Сложности в интерфейсе, ошибки при оформлении</w:t>
            </w:r>
          </w:p>
        </w:tc>
        <w:tc>
          <w:tcPr>
            <w:tcW w:w="98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A7B40" w:rsidRPr="008C7CED" w:rsidRDefault="00CA7B40" w:rsidP="0041424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Улучшение интерфейса</w:t>
            </w:r>
          </w:p>
        </w:tc>
      </w:tr>
      <w:tr w:rsidR="00CA7B40" w:rsidRPr="005F5697" w:rsidTr="00193ECF">
        <w:tc>
          <w:tcPr>
            <w:tcW w:w="850" w:type="dxa"/>
            <w:vMerge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A7B40" w:rsidRPr="00C63D47" w:rsidRDefault="00CA7B40" w:rsidP="00CA7B4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Получение уведомлений</w:t>
            </w:r>
          </w:p>
        </w:tc>
        <w:tc>
          <w:tcPr>
            <w:tcW w:w="1560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A7B40" w:rsidRPr="005F5697" w:rsidRDefault="00CA7B40" w:rsidP="00CA7B4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Неточные уведомления</w:t>
            </w:r>
          </w:p>
        </w:tc>
        <w:tc>
          <w:tcPr>
            <w:tcW w:w="98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A7B40" w:rsidRPr="008C7CED" w:rsidRDefault="00CA7B40" w:rsidP="00CA7B4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A7B40" w:rsidRPr="008C7CED" w:rsidRDefault="00CA7B40" w:rsidP="0041424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Точные уведомления</w:t>
            </w:r>
          </w:p>
        </w:tc>
      </w:tr>
      <w:tr w:rsidR="00C63D47" w:rsidRPr="005F5697" w:rsidTr="00193ECF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003</w:t>
            </w:r>
          </w:p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Доставщик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Использование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мобильного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приложения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Технические сбои приложения, сложности с навигацией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Оптимизация приложения</w:t>
            </w:r>
          </w:p>
        </w:tc>
      </w:tr>
      <w:tr w:rsidR="00C63D47" w:rsidRPr="005F5697" w:rsidTr="00193ECF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Подтверждение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доставки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клиенту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Задержки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в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обновлении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статусов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</w:tcPr>
          <w:p w:rsidR="00C63D47" w:rsidRPr="00CA7B40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A7B40">
              <w:rPr>
                <w:rFonts w:ascii="Times New Roman" w:hAnsi="Times New Roman" w:cs="Times New Roman"/>
                <w:sz w:val="22"/>
                <w:szCs w:val="22"/>
              </w:rPr>
              <w:t>Автоматическое обновление статусов доставки в реальном времени</w:t>
            </w:r>
          </w:p>
        </w:tc>
      </w:tr>
      <w:tr w:rsidR="00C63D47" w:rsidRPr="005F5697" w:rsidTr="00193ECF">
        <w:tc>
          <w:tcPr>
            <w:tcW w:w="850" w:type="dxa"/>
            <w:vMerge w:val="restart"/>
          </w:tcPr>
          <w:p w:rsidR="00C63D47" w:rsidRPr="005F5697" w:rsidRDefault="00C63D47" w:rsidP="00C63D47">
            <w:pPr>
              <w:tabs>
                <w:tab w:val="left" w:pos="534"/>
              </w:tabs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004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Менеджер заказов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Ручной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ввод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данных</w:t>
            </w:r>
            <w:proofErr w:type="spellEnd"/>
          </w:p>
        </w:tc>
        <w:tc>
          <w:tcPr>
            <w:tcW w:w="1560" w:type="dxa"/>
          </w:tcPr>
          <w:p w:rsidR="00C63D47" w:rsidRPr="005F5697" w:rsidRDefault="007C1370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  <w:lang w:val="en-US"/>
              </w:rPr>
              <w:t>+/</w:t>
            </w:r>
            <w:r w:rsidR="00C63D47"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-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Высокая нагрузка, ошибки при вводе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A7B40">
              <w:rPr>
                <w:rFonts w:ascii="Times New Roman" w:hAnsi="Times New Roman" w:cs="Times New Roman"/>
                <w:sz w:val="22"/>
                <w:szCs w:val="22"/>
              </w:rPr>
              <w:t>Внедрение автоматического заполнения данных из CRM и других систем</w:t>
            </w:r>
          </w:p>
        </w:tc>
      </w:tr>
      <w:tr w:rsidR="00C63D47" w:rsidRPr="005F5697" w:rsidTr="00193ECF">
        <w:tc>
          <w:tcPr>
            <w:tcW w:w="850" w:type="dxa"/>
            <w:vMerge/>
          </w:tcPr>
          <w:p w:rsidR="00C63D47" w:rsidRPr="005F5697" w:rsidRDefault="00C63D47" w:rsidP="00C63D47">
            <w:pPr>
              <w:tabs>
                <w:tab w:val="left" w:pos="5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Консультация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клиентов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телефону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Очереди, нехватка операторов в пиковые часы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Чат-боты и больше операторов</w:t>
            </w:r>
          </w:p>
        </w:tc>
      </w:tr>
      <w:tr w:rsidR="00C63D47" w:rsidRPr="005F5697" w:rsidTr="00193ECF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00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Координатор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Мониторинг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управление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заказами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Необходимость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постоянного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ручного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контроля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Автоматизированный мониторинг</w:t>
            </w:r>
          </w:p>
        </w:tc>
      </w:tr>
      <w:tr w:rsidR="00C63D47" w:rsidRPr="005F5697" w:rsidTr="00193ECF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Координация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работы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курьеров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Сложности в оперативном перераспределении заказов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A7B40">
              <w:rPr>
                <w:rFonts w:ascii="Times New Roman" w:hAnsi="Times New Roman" w:cs="Times New Roman"/>
                <w:sz w:val="22"/>
                <w:szCs w:val="22"/>
              </w:rPr>
              <w:t>Использование AI для динамического перераспределения заказов между курьерами</w:t>
            </w:r>
          </w:p>
        </w:tc>
      </w:tr>
      <w:tr w:rsidR="00C63D47" w:rsidRPr="005F5697" w:rsidTr="00193ECF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lastRenderedPageBreak/>
              <w:t>dost</w:t>
            </w: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006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Расчётный отдел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Получение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данных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для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расчётов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Задержки в получении актуальных данных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Интеграция с финансовыми системами</w:t>
            </w:r>
          </w:p>
        </w:tc>
      </w:tr>
      <w:tr w:rsidR="00C63D47" w:rsidRPr="005F5697" w:rsidTr="00225BAC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Формирование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финансовых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отчётов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404040"/>
                <w:sz w:val="22"/>
                <w:szCs w:val="22"/>
                <w:shd w:val="clear" w:color="auto" w:fill="FFFFFF"/>
              </w:rPr>
              <w:t>+</w:t>
            </w:r>
          </w:p>
        </w:tc>
        <w:tc>
          <w:tcPr>
            <w:tcW w:w="844" w:type="dxa"/>
          </w:tcPr>
          <w:p w:rsidR="00C63D47" w:rsidRPr="005F5697" w:rsidRDefault="007C1370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+/</w:t>
            </w:r>
            <w:r w:rsidR="00C63D47" w:rsidRPr="005F569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Ручная обработка данных, риск ошибок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Автоматизация отчётов.</w:t>
            </w:r>
          </w:p>
        </w:tc>
      </w:tr>
      <w:tr w:rsidR="00C63D47" w:rsidRPr="005F5697" w:rsidTr="00225BAC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007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Админ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Управление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доступом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Ошибки в настройке прав, сложности с аудитом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RBAC и аудит-</w:t>
            </w:r>
            <w:proofErr w:type="spellStart"/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логи</w:t>
            </w:r>
            <w:proofErr w:type="spellEnd"/>
          </w:p>
        </w:tc>
      </w:tr>
      <w:tr w:rsidR="00C63D47" w:rsidRPr="005F5697" w:rsidTr="00225BAC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Настройка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параметров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системы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Недостаточная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документация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настройкам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Документация и мастер-настройки.</w:t>
            </w:r>
          </w:p>
        </w:tc>
      </w:tr>
      <w:tr w:rsidR="00C63D47" w:rsidRPr="005F5697" w:rsidTr="00225BAC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008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IT-специалисты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Разработка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новых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функций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системы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Нечёткие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требования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переработки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Agile</w:t>
            </w:r>
            <w:proofErr w:type="spellEnd"/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и чёткие требования</w:t>
            </w:r>
          </w:p>
        </w:tc>
      </w:tr>
      <w:tr w:rsidR="00C63D47" w:rsidRPr="005F5697" w:rsidTr="00225BAC">
        <w:tc>
          <w:tcPr>
            <w:tcW w:w="850" w:type="dxa"/>
            <w:vMerge/>
          </w:tcPr>
          <w:p w:rsidR="00C63D47" w:rsidRPr="00CA7B40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Исправление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ошибок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багов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Высокий объем правок, конфликты версий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A7B40">
              <w:rPr>
                <w:rFonts w:ascii="Times New Roman" w:hAnsi="Times New Roman" w:cs="Times New Roman"/>
                <w:sz w:val="22"/>
                <w:szCs w:val="22"/>
              </w:rPr>
              <w:t>Использование CI/CD для минимизации конфликтов версий.</w:t>
            </w:r>
          </w:p>
        </w:tc>
      </w:tr>
      <w:tr w:rsidR="00C63D47" w:rsidRPr="005F5697" w:rsidTr="00225BAC">
        <w:tc>
          <w:tcPr>
            <w:tcW w:w="850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009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, 011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Партнёр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sz w:val="22"/>
                <w:szCs w:val="22"/>
              </w:rPr>
              <w:t>(Банк)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Интеграция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с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системой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Задержки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в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проведении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платежей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Оптимизация API</w:t>
            </w:r>
          </w:p>
        </w:tc>
      </w:tr>
      <w:tr w:rsidR="00C63D47" w:rsidRPr="005F5697" w:rsidTr="00225BAC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Проведение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транзакций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Ограничения по сумме и времени обработки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Автогенерация</w:t>
            </w:r>
            <w:proofErr w:type="spellEnd"/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отчётов</w:t>
            </w:r>
          </w:p>
        </w:tc>
      </w:tr>
      <w:tr w:rsidR="00C63D47" w:rsidRPr="005F5697" w:rsidTr="00225BAC">
        <w:tc>
          <w:tcPr>
            <w:tcW w:w="85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Партнёр (Страховая компания)</w:t>
            </w: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Интеграция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с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системой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Проблемы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с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синхронизацией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данных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Стандартизированные протоколы</w:t>
            </w:r>
          </w:p>
        </w:tc>
      </w:tr>
      <w:tr w:rsidR="00C63D47" w:rsidRPr="005F5697" w:rsidTr="00225BAC">
        <w:tc>
          <w:tcPr>
            <w:tcW w:w="850" w:type="dxa"/>
          </w:tcPr>
          <w:p w:rsidR="00C63D47" w:rsidRPr="005F5697" w:rsidRDefault="00C63D47" w:rsidP="00C63D4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Обработка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страховых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случаев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Длительные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сроки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рассмотрения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заявок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Автоматизация обработки</w:t>
            </w:r>
          </w:p>
        </w:tc>
      </w:tr>
      <w:tr w:rsidR="00C63D47" w:rsidRPr="005F5697" w:rsidTr="00225BAC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010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Смежная система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Получение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отчётов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  <w:r w:rsidR="00EE732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/-</w:t>
            </w:r>
          </w:p>
        </w:tc>
        <w:tc>
          <w:tcPr>
            <w:tcW w:w="844" w:type="dxa"/>
          </w:tcPr>
          <w:p w:rsidR="00C63D47" w:rsidRPr="005F5697" w:rsidRDefault="00EE7320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Несоответствие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форматов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отчётов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требованиям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</w:tcPr>
          <w:p w:rsidR="00C63D47" w:rsidRPr="00CA7B40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A7B40">
              <w:rPr>
                <w:rFonts w:ascii="Times New Roman" w:hAnsi="Times New Roman" w:cs="Times New Roman"/>
                <w:sz w:val="22"/>
                <w:szCs w:val="22"/>
              </w:rPr>
              <w:t>Автоматическая генерация отчётов в требуемых форматах</w:t>
            </w:r>
          </w:p>
        </w:tc>
      </w:tr>
      <w:tr w:rsidR="00C63D47" w:rsidRPr="005F5697" w:rsidTr="00225BAC">
        <w:tc>
          <w:tcPr>
            <w:tcW w:w="850" w:type="dxa"/>
            <w:vMerge/>
          </w:tcPr>
          <w:p w:rsidR="00C63D47" w:rsidRPr="00CA7B40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Проверка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соответствия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законодательству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Частые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изменения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нормативной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базы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Мониторинг изменений в законах</w:t>
            </w:r>
          </w:p>
        </w:tc>
      </w:tr>
      <w:tr w:rsidR="00C63D47" w:rsidRPr="005F5697" w:rsidTr="001B6E01">
        <w:tc>
          <w:tcPr>
            <w:tcW w:w="850" w:type="dxa"/>
            <w:vMerge w:val="restart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013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Юристы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Юридическое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обеспечение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Задержки в решении юридических вопросов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База типовых решений.</w:t>
            </w:r>
          </w:p>
        </w:tc>
      </w:tr>
      <w:tr w:rsidR="00C63D47" w:rsidRPr="005F5697" w:rsidTr="001B6E01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Разрешение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конфликтных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ситуаций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Необходимость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личного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присутствия</w:t>
            </w:r>
            <w:proofErr w:type="spellEnd"/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Онлайн-медиация.</w:t>
            </w:r>
          </w:p>
        </w:tc>
      </w:tr>
      <w:tr w:rsidR="00C63D47" w:rsidRPr="005F5697" w:rsidTr="001B6E01">
        <w:tc>
          <w:tcPr>
            <w:tcW w:w="850" w:type="dxa"/>
            <w:vMerge w:val="restart"/>
          </w:tcPr>
          <w:p w:rsid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dost</w:t>
            </w:r>
          </w:p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014</w:t>
            </w:r>
          </w:p>
        </w:tc>
        <w:tc>
          <w:tcPr>
            <w:tcW w:w="2031" w:type="dxa"/>
            <w:vMerge w:val="restart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63D4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Надзор</w:t>
            </w:r>
          </w:p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:rsidR="00C63D47" w:rsidRPr="00C63D47" w:rsidRDefault="00C63D47" w:rsidP="004D3D4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Проверка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соблюдения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норм</w:t>
            </w:r>
            <w:proofErr w:type="spellEnd"/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Несоблюдение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требований</w:t>
            </w:r>
            <w:proofErr w:type="spellEnd"/>
            <w:r w:rsidRPr="005F5697">
              <w:rPr>
                <w:rFonts w:ascii="Times New Roman" w:hAnsi="Times New Roman" w:cs="Times New Roman"/>
                <w:sz w:val="22"/>
                <w:szCs w:val="22"/>
              </w:rPr>
              <w:t xml:space="preserve"> закона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Автоконтроль норм.</w:t>
            </w:r>
          </w:p>
        </w:tc>
      </w:tr>
      <w:tr w:rsidR="00C63D47" w:rsidRPr="005F5697" w:rsidTr="001B6E01">
        <w:tc>
          <w:tcPr>
            <w:tcW w:w="850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31" w:type="dxa"/>
            <w:vMerge/>
          </w:tcPr>
          <w:p w:rsidR="00C63D47" w:rsidRPr="005F5697" w:rsidRDefault="00C63D47" w:rsidP="004D3D4B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0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Защита прав потребителей</w:t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  <w:r w:rsidRPr="005F5697">
              <w:rPr>
                <w:rFonts w:ascii="Times New Roman" w:hAnsi="Times New Roman" w:cs="Times New Roman"/>
                <w:sz w:val="22"/>
                <w:szCs w:val="22"/>
              </w:rPr>
              <w:softHyphen/>
            </w:r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</w:t>
            </w:r>
          </w:p>
        </w:tc>
        <w:tc>
          <w:tcPr>
            <w:tcW w:w="2281" w:type="dxa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Выделение дополнительных средств на исполнение требований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Система автоматических ответов.</w:t>
            </w:r>
          </w:p>
        </w:tc>
      </w:tr>
      <w:tr w:rsidR="00C63D47" w:rsidRPr="005F5697" w:rsidTr="001B6E01">
        <w:tc>
          <w:tcPr>
            <w:tcW w:w="850" w:type="dxa"/>
            <w:vMerge/>
          </w:tcPr>
          <w:p w:rsidR="00C63D47" w:rsidRPr="00C63D47" w:rsidRDefault="00C63D47" w:rsidP="00C63D47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31" w:type="dxa"/>
            <w:vMerge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81" w:type="dxa"/>
          </w:tcPr>
          <w:p w:rsidR="00C63D47" w:rsidRPr="00C63D4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Обращение в суд и наложение штрафов/санкций/требований</w:t>
            </w:r>
          </w:p>
        </w:tc>
        <w:tc>
          <w:tcPr>
            <w:tcW w:w="1560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844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  <w:tc>
          <w:tcPr>
            <w:tcW w:w="2281" w:type="dxa"/>
          </w:tcPr>
          <w:p w:rsidR="00C63D47" w:rsidRPr="005F5697" w:rsidRDefault="00C63D47" w:rsidP="00C63D4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5697">
              <w:rPr>
                <w:rFonts w:ascii="Times New Roman" w:hAnsi="Times New Roman" w:cs="Times New Roman"/>
                <w:sz w:val="22"/>
                <w:szCs w:val="22"/>
              </w:rPr>
              <w:t>Обход штрафных санкций</w:t>
            </w:r>
          </w:p>
        </w:tc>
        <w:tc>
          <w:tcPr>
            <w:tcW w:w="98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vAlign w:val="center"/>
          </w:tcPr>
          <w:p w:rsidR="00C63D47" w:rsidRPr="008C7CED" w:rsidRDefault="00C63D47" w:rsidP="00C63D47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2977" w:type="dxa"/>
            <w:vAlign w:val="center"/>
          </w:tcPr>
          <w:p w:rsidR="00C63D47" w:rsidRPr="008C7CED" w:rsidRDefault="00C63D47" w:rsidP="00C63D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C7C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Отслеживание нарушений.</w:t>
            </w:r>
          </w:p>
        </w:tc>
      </w:tr>
    </w:tbl>
    <w:p w:rsidR="00103CD5" w:rsidRPr="005F5697" w:rsidRDefault="00103CD5" w:rsidP="00BE6CEB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103CD5" w:rsidRPr="005F5697" w:rsidSect="005F569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DB"/>
    <w:rsid w:val="0010277F"/>
    <w:rsid w:val="00103CD5"/>
    <w:rsid w:val="001633B0"/>
    <w:rsid w:val="00171E26"/>
    <w:rsid w:val="0041424E"/>
    <w:rsid w:val="005621DA"/>
    <w:rsid w:val="005B09BC"/>
    <w:rsid w:val="005F5697"/>
    <w:rsid w:val="006261DB"/>
    <w:rsid w:val="0063749E"/>
    <w:rsid w:val="007C1370"/>
    <w:rsid w:val="007F2B7E"/>
    <w:rsid w:val="00897120"/>
    <w:rsid w:val="008B0397"/>
    <w:rsid w:val="009B1795"/>
    <w:rsid w:val="009B5F5B"/>
    <w:rsid w:val="00BE6CEB"/>
    <w:rsid w:val="00C63D47"/>
    <w:rsid w:val="00CA7B40"/>
    <w:rsid w:val="00CC2D67"/>
    <w:rsid w:val="00DF173B"/>
    <w:rsid w:val="00EE7320"/>
    <w:rsid w:val="00F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2A4D0"/>
  <w15:chartTrackingRefBased/>
  <w15:docId w15:val="{F59B0AFB-E75D-2D44-BA83-5CB3761D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2025-06-29T18:17:00Z</dcterms:created>
  <dcterms:modified xsi:type="dcterms:W3CDTF">2025-07-03T19:41:00Z</dcterms:modified>
</cp:coreProperties>
</file>