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Pr="004B58D8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58D8">
        <w:rPr>
          <w:highlight w:val="yellow"/>
        </w:rPr>
        <w:t xml:space="preserve">Require confirmed account: </w:t>
      </w:r>
      <w:r w:rsidRPr="004B58D8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4B58D8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58D8">
        <w:rPr>
          <w:highlight w:val="yellow"/>
        </w:rPr>
        <w:t xml:space="preserve">Require digits: </w:t>
      </w:r>
      <w:r w:rsidRPr="004B58D8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4B58D8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58D8">
        <w:rPr>
          <w:highlight w:val="yellow"/>
        </w:rPr>
        <w:t xml:space="preserve">Require non-alphanumeric characters: </w:t>
      </w:r>
      <w:r w:rsidRPr="004B58D8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4B58D8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58D8">
        <w:rPr>
          <w:highlight w:val="yellow"/>
        </w:rPr>
        <w:t xml:space="preserve">Required uppercase letters: </w:t>
      </w:r>
      <w:r w:rsidRPr="004B58D8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 xml:space="preserve">format </w:t>
      </w:r>
      <w:bookmarkStart w:id="2" w:name="OLE_LINK1"/>
      <w:r w:rsidR="0049008D">
        <w:t>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</w:t>
      </w:r>
      <w:bookmarkEnd w:id="2"/>
      <w:r w:rsidRPr="003D6B10">
        <w:t>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proofErr w:type="spellStart"/>
      <w:r>
        <w:rPr>
          <w:lang w:val="bg-BG"/>
        </w:rPr>
        <w:t>Category</w:t>
      </w:r>
      <w:proofErr w:type="spellEnd"/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Start w:id="4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3"/>
    <w:bookmarkEnd w:id="4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Pr="005B5D20" w:rsidRDefault="00D82B0E" w:rsidP="00D82B0E">
      <w:pPr>
        <w:pStyle w:val="Heading3"/>
        <w:rPr>
          <w:lang w:val="bg-BG"/>
        </w:rPr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bookmarkStart w:id="5" w:name="OLE_LINK2"/>
      <w:r w:rsidR="00EA144B">
        <w:rPr>
          <w:noProof/>
          <w:lang w:val="bg-BG"/>
        </w:rPr>
        <w:t>AddToCart</w:t>
      </w:r>
      <w:bookmarkEnd w:id="5"/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bookmarkStart w:id="6" w:name="OLE_LINK5"/>
      <w:r w:rsidR="00EA144B">
        <w:rPr>
          <w:noProof/>
          <w:lang w:val="bg-BG"/>
        </w:rPr>
        <w:t>RemoveFromCart</w:t>
      </w:r>
      <w:bookmarkEnd w:id="6"/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5B5D20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5B5D20">
        <w:rPr>
          <w:highlight w:val="yellow"/>
        </w:rPr>
        <w:t xml:space="preserve">Upon </w:t>
      </w:r>
      <w:r w:rsidRPr="005B5D20">
        <w:rPr>
          <w:rFonts w:cstheme="minorHAnsi"/>
          <w:highlight w:val="yellow"/>
        </w:rPr>
        <w:t xml:space="preserve">successful </w:t>
      </w:r>
      <w:r w:rsidR="00C42156" w:rsidRPr="005B5D20">
        <w:rPr>
          <w:rStyle w:val="CodeChar"/>
          <w:rFonts w:asciiTheme="minorHAnsi" w:hAnsiTheme="minorHAnsi" w:cstheme="minorHAnsi"/>
          <w:highlight w:val="yellow"/>
        </w:rPr>
        <w:t>Login</w:t>
      </w:r>
      <w:r w:rsidRPr="005B5D20">
        <w:rPr>
          <w:highlight w:val="yellow"/>
        </w:rPr>
        <w:t xml:space="preserve"> of a</w:t>
      </w:r>
      <w:r w:rsidR="00326F4F" w:rsidRPr="005B5D20">
        <w:rPr>
          <w:highlight w:val="yellow"/>
        </w:rPr>
        <w:t>n</w:t>
      </w:r>
      <w:r w:rsidRPr="005B5D20">
        <w:rPr>
          <w:highlight w:val="yellow"/>
        </w:rPr>
        <w:t xml:space="preserve"> </w:t>
      </w:r>
      <w:proofErr w:type="spellStart"/>
      <w:r w:rsidR="00326F4F" w:rsidRPr="005B5D20">
        <w:rPr>
          <w:rFonts w:ascii="Consolas" w:hAnsi="Consolas"/>
          <w:b/>
          <w:bCs/>
          <w:highlight w:val="yellow"/>
        </w:rPr>
        <w:t>IdentityUser</w:t>
      </w:r>
      <w:proofErr w:type="spellEnd"/>
      <w:r w:rsidRPr="005B5D20">
        <w:rPr>
          <w:highlight w:val="yellow"/>
        </w:rPr>
        <w:t xml:space="preserve">, you should be redirected to the </w:t>
      </w:r>
      <w:r w:rsidR="00E1625E" w:rsidRPr="005B5D20">
        <w:rPr>
          <w:highlight w:val="yellow"/>
        </w:rPr>
        <w:t>/</w:t>
      </w:r>
      <w:r w:rsidR="00DC21B3" w:rsidRPr="005B5D20">
        <w:rPr>
          <w:rStyle w:val="CodeChar"/>
          <w:highlight w:val="yellow"/>
        </w:rPr>
        <w:t>Ad</w:t>
      </w:r>
      <w:r w:rsidR="008F1259" w:rsidRPr="005B5D20">
        <w:rPr>
          <w:rStyle w:val="CodeChar"/>
          <w:highlight w:val="yellow"/>
        </w:rPr>
        <w:t>/All</w:t>
      </w:r>
      <w:r w:rsidRPr="005B5D20">
        <w:rPr>
          <w:highlight w:val="yellow"/>
        </w:rPr>
        <w:t>.</w:t>
      </w:r>
    </w:p>
    <w:p w14:paraId="558DCFB8" w14:textId="5F10B151" w:rsidR="00064B34" w:rsidRPr="005B5D20" w:rsidRDefault="00303E57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5B5D20">
        <w:rPr>
          <w:highlight w:val="yellow"/>
        </w:rPr>
        <w:t xml:space="preserve">Upon </w:t>
      </w:r>
      <w:r w:rsidRPr="005B5D20">
        <w:rPr>
          <w:rFonts w:cstheme="minorHAnsi"/>
          <w:highlight w:val="yellow"/>
        </w:rPr>
        <w:t xml:space="preserve">successful </w:t>
      </w:r>
      <w:r w:rsidR="00880329" w:rsidRPr="005B5D20">
        <w:rPr>
          <w:rStyle w:val="CodeChar"/>
          <w:rFonts w:asciiTheme="minorHAnsi" w:hAnsiTheme="minorHAnsi" w:cstheme="minorHAnsi"/>
          <w:highlight w:val="yellow"/>
        </w:rPr>
        <w:t>Creation</w:t>
      </w:r>
      <w:r w:rsidRPr="005B5D20">
        <w:rPr>
          <w:highlight w:val="yellow"/>
        </w:rPr>
        <w:t xml:space="preserve"> of a</w:t>
      </w:r>
      <w:r w:rsidR="006E62D0" w:rsidRPr="005B5D20">
        <w:rPr>
          <w:highlight w:val="yellow"/>
        </w:rPr>
        <w:t>n</w:t>
      </w:r>
      <w:r w:rsidRPr="005B5D20">
        <w:rPr>
          <w:highlight w:val="yellow"/>
        </w:rPr>
        <w:t xml:space="preserve"> </w:t>
      </w:r>
      <w:r w:rsidR="00DC21B3" w:rsidRPr="005B5D20">
        <w:rPr>
          <w:rStyle w:val="CodeChar"/>
          <w:rFonts w:asciiTheme="minorHAnsi" w:hAnsiTheme="minorHAnsi" w:cstheme="minorHAnsi"/>
          <w:highlight w:val="yellow"/>
        </w:rPr>
        <w:t>Ad</w:t>
      </w:r>
      <w:r w:rsidR="00E279F4" w:rsidRPr="005B5D20">
        <w:rPr>
          <w:highlight w:val="yellow"/>
        </w:rPr>
        <w:t>,</w:t>
      </w:r>
      <w:r w:rsidRPr="005B5D20">
        <w:rPr>
          <w:highlight w:val="yellow"/>
        </w:rPr>
        <w:t xml:space="preserve"> you should be redirected to the</w:t>
      </w:r>
      <w:r w:rsidR="006D0ACF" w:rsidRPr="005B5D20">
        <w:rPr>
          <w:highlight w:val="yellow"/>
        </w:rPr>
        <w:t xml:space="preserve"> </w:t>
      </w:r>
      <w:r w:rsidR="00E1625E" w:rsidRPr="005B5D20">
        <w:rPr>
          <w:highlight w:val="yellow"/>
        </w:rPr>
        <w:t>/</w:t>
      </w:r>
      <w:r w:rsidR="00DC21B3" w:rsidRPr="005B5D20">
        <w:rPr>
          <w:rStyle w:val="CodeChar"/>
          <w:highlight w:val="yellow"/>
        </w:rPr>
        <w:t>Ad</w:t>
      </w:r>
      <w:r w:rsidR="008F1259" w:rsidRPr="005B5D20">
        <w:rPr>
          <w:rStyle w:val="CodeChar"/>
          <w:highlight w:val="yellow"/>
        </w:rPr>
        <w:t>/All</w:t>
      </w:r>
      <w:r w:rsidRPr="005B5D20">
        <w:rPr>
          <w:highlight w:val="yellow"/>
        </w:rPr>
        <w:t>.</w:t>
      </w:r>
    </w:p>
    <w:p w14:paraId="3C66B4ED" w14:textId="561C4017" w:rsidR="007F11D8" w:rsidRPr="008778DB" w:rsidRDefault="001F745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778DB">
        <w:rPr>
          <w:highlight w:val="yellow"/>
        </w:rPr>
        <w:t xml:space="preserve">Upon </w:t>
      </w:r>
      <w:r w:rsidRPr="008778DB">
        <w:rPr>
          <w:rFonts w:cstheme="minorHAnsi"/>
          <w:highlight w:val="yellow"/>
        </w:rPr>
        <w:t xml:space="preserve">successful </w:t>
      </w:r>
      <w:r w:rsidR="008F1259" w:rsidRPr="008778DB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8778DB">
        <w:rPr>
          <w:highlight w:val="yellow"/>
        </w:rPr>
        <w:t xml:space="preserve"> a</w:t>
      </w:r>
      <w:r w:rsidR="006E62D0" w:rsidRPr="008778DB">
        <w:rPr>
          <w:highlight w:val="yellow"/>
        </w:rPr>
        <w:t xml:space="preserve">n </w:t>
      </w:r>
      <w:r w:rsidR="00DC21B3" w:rsidRPr="008778DB">
        <w:rPr>
          <w:rFonts w:cstheme="minorHAnsi"/>
          <w:b/>
          <w:bCs/>
          <w:highlight w:val="yellow"/>
        </w:rPr>
        <w:t>Ad</w:t>
      </w:r>
      <w:r w:rsidR="006E62D0" w:rsidRPr="008778DB">
        <w:rPr>
          <w:highlight w:val="yellow"/>
        </w:rPr>
        <w:t xml:space="preserve"> </w:t>
      </w:r>
      <w:r w:rsidR="00F54352" w:rsidRPr="008778DB">
        <w:rPr>
          <w:highlight w:val="yellow"/>
        </w:rPr>
        <w:t xml:space="preserve">to the </w:t>
      </w:r>
      <w:r w:rsidR="00F54352" w:rsidRPr="008778DB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8778DB">
        <w:rPr>
          <w:rFonts w:cstheme="minorHAnsi"/>
          <w:highlight w:val="yellow"/>
        </w:rPr>
        <w:t>'</w:t>
      </w:r>
      <w:r w:rsidR="00F54352" w:rsidRPr="008778DB">
        <w:rPr>
          <w:rFonts w:cstheme="minorHAnsi"/>
          <w:highlight w:val="yellow"/>
        </w:rPr>
        <w:t>s</w:t>
      </w:r>
      <w:r w:rsidR="00F54352" w:rsidRPr="008778DB">
        <w:rPr>
          <w:highlight w:val="yellow"/>
        </w:rPr>
        <w:t xml:space="preserve"> collection</w:t>
      </w:r>
      <w:r w:rsidR="00BF37F8" w:rsidRPr="008778DB">
        <w:rPr>
          <w:highlight w:val="yellow"/>
        </w:rPr>
        <w:t>,</w:t>
      </w:r>
      <w:r w:rsidRPr="008778DB">
        <w:rPr>
          <w:highlight w:val="yellow"/>
        </w:rPr>
        <w:t xml:space="preserve"> should be redirected to </w:t>
      </w:r>
      <w:r w:rsidR="00F257F0" w:rsidRPr="008778DB">
        <w:rPr>
          <w:highlight w:val="yellow"/>
        </w:rPr>
        <w:t>the</w:t>
      </w:r>
      <w:r w:rsidR="00D26404" w:rsidRPr="008778DB">
        <w:rPr>
          <w:highlight w:val="yellow"/>
        </w:rPr>
        <w:t xml:space="preserve"> </w:t>
      </w:r>
      <w:r w:rsidR="00E1625E" w:rsidRPr="008778DB">
        <w:rPr>
          <w:highlight w:val="yellow"/>
        </w:rPr>
        <w:t>/</w:t>
      </w:r>
      <w:r w:rsidR="00DC21B3" w:rsidRPr="008778DB">
        <w:rPr>
          <w:rStyle w:val="CodeChar"/>
          <w:highlight w:val="yellow"/>
        </w:rPr>
        <w:t>Ad</w:t>
      </w:r>
      <w:r w:rsidR="008F1259" w:rsidRPr="008778DB">
        <w:rPr>
          <w:rStyle w:val="CodeChar"/>
          <w:highlight w:val="yellow"/>
        </w:rPr>
        <w:t>/</w:t>
      </w:r>
      <w:r w:rsidR="00DC21B3" w:rsidRPr="008778DB">
        <w:rPr>
          <w:rStyle w:val="CodeChar"/>
          <w:highlight w:val="yellow"/>
        </w:rPr>
        <w:t>Cart</w:t>
      </w:r>
      <w:r w:rsidRPr="008778DB">
        <w:rPr>
          <w:highlight w:val="yellow"/>
        </w:rPr>
        <w:t>.</w:t>
      </w:r>
    </w:p>
    <w:p w14:paraId="4F86C8C7" w14:textId="70E2FEE0" w:rsidR="00B426FA" w:rsidRPr="00BF2B51" w:rsidRDefault="00B426F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BF2B51">
        <w:rPr>
          <w:highlight w:val="yellow"/>
        </w:rPr>
        <w:t xml:space="preserve">Upon successful </w:t>
      </w:r>
      <w:r w:rsidRPr="00BF2B51">
        <w:rPr>
          <w:b/>
          <w:bCs/>
          <w:highlight w:val="yellow"/>
        </w:rPr>
        <w:t>Editin</w:t>
      </w:r>
      <w:r w:rsidR="005C3D7E" w:rsidRPr="00BF2B51">
        <w:rPr>
          <w:b/>
          <w:bCs/>
          <w:highlight w:val="yellow"/>
        </w:rPr>
        <w:t>g</w:t>
      </w:r>
      <w:r w:rsidRPr="00BF2B51">
        <w:rPr>
          <w:highlight w:val="yellow"/>
        </w:rPr>
        <w:t xml:space="preserve"> of an </w:t>
      </w:r>
      <w:r w:rsidR="00C048DE" w:rsidRPr="00BF2B51">
        <w:rPr>
          <w:b/>
          <w:bCs/>
          <w:highlight w:val="yellow"/>
        </w:rPr>
        <w:t>Ad,</w:t>
      </w:r>
      <w:r w:rsidRPr="00BF2B51">
        <w:rPr>
          <w:highlight w:val="yellow"/>
        </w:rPr>
        <w:t xml:space="preserve"> you should be redirected to the </w:t>
      </w:r>
      <w:r w:rsidRPr="00BF2B51">
        <w:rPr>
          <w:rFonts w:ascii="Consolas" w:hAnsi="Consolas"/>
          <w:b/>
          <w:bCs/>
          <w:highlight w:val="yellow"/>
        </w:rPr>
        <w:t>/</w:t>
      </w:r>
      <w:r w:rsidR="00C048DE" w:rsidRPr="00BF2B51">
        <w:rPr>
          <w:rFonts w:ascii="Consolas" w:hAnsi="Consolas"/>
          <w:b/>
          <w:bCs/>
          <w:highlight w:val="yellow"/>
        </w:rPr>
        <w:t>Ad</w:t>
      </w:r>
      <w:r w:rsidRPr="00BF2B51">
        <w:rPr>
          <w:rFonts w:ascii="Consolas" w:hAnsi="Consolas"/>
          <w:b/>
          <w:bCs/>
          <w:highlight w:val="yellow"/>
        </w:rPr>
        <w:t>/All</w:t>
      </w:r>
      <w:r w:rsidRPr="00BF2B51">
        <w:rPr>
          <w:highlight w:val="yellow"/>
        </w:rPr>
        <w:t>.</w:t>
      </w:r>
    </w:p>
    <w:p w14:paraId="4B37B99F" w14:textId="3F7A96D9" w:rsidR="00F54352" w:rsidRPr="008778DB" w:rsidRDefault="00F54352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778DB">
        <w:rPr>
          <w:highlight w:val="yellow"/>
        </w:rPr>
        <w:t xml:space="preserve">Upon </w:t>
      </w:r>
      <w:r w:rsidRPr="008778DB">
        <w:rPr>
          <w:rFonts w:cstheme="minorHAnsi"/>
          <w:highlight w:val="yellow"/>
        </w:rPr>
        <w:t xml:space="preserve">successful </w:t>
      </w:r>
      <w:r w:rsidRPr="008778DB">
        <w:rPr>
          <w:rStyle w:val="CodeChar"/>
          <w:rFonts w:asciiTheme="minorHAnsi" w:hAnsiTheme="minorHAnsi" w:cstheme="minorHAnsi"/>
          <w:highlight w:val="yellow"/>
        </w:rPr>
        <w:t>Removal</w:t>
      </w:r>
      <w:r w:rsidRPr="008778DB">
        <w:rPr>
          <w:highlight w:val="yellow"/>
        </w:rPr>
        <w:t xml:space="preserve"> of a</w:t>
      </w:r>
      <w:r w:rsidR="0039294C" w:rsidRPr="008778DB">
        <w:rPr>
          <w:highlight w:val="yellow"/>
        </w:rPr>
        <w:t xml:space="preserve">n </w:t>
      </w:r>
      <w:r w:rsidR="00C048DE" w:rsidRPr="008778DB">
        <w:rPr>
          <w:b/>
          <w:bCs/>
          <w:highlight w:val="yellow"/>
        </w:rPr>
        <w:t>Ad</w:t>
      </w:r>
      <w:r w:rsidR="0039294C" w:rsidRPr="008778DB">
        <w:rPr>
          <w:highlight w:val="yellow"/>
        </w:rPr>
        <w:t xml:space="preserve"> </w:t>
      </w:r>
      <w:r w:rsidRPr="008778DB">
        <w:rPr>
          <w:highlight w:val="yellow"/>
        </w:rPr>
        <w:t>from the</w:t>
      </w:r>
      <w:r w:rsidR="0039294C" w:rsidRPr="008778D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778DB">
        <w:rPr>
          <w:rStyle w:val="CodeChar"/>
          <w:rFonts w:asciiTheme="minorHAnsi" w:hAnsiTheme="minorHAnsi" w:cstheme="minorHAnsi"/>
          <w:highlight w:val="yellow"/>
        </w:rPr>
        <w:t>User</w:t>
      </w:r>
      <w:r w:rsidR="00413AB2" w:rsidRPr="008778DB">
        <w:rPr>
          <w:rFonts w:cstheme="minorHAnsi"/>
          <w:highlight w:val="yellow"/>
        </w:rPr>
        <w:t>'</w:t>
      </w:r>
      <w:r w:rsidRPr="008778DB">
        <w:rPr>
          <w:rFonts w:cstheme="minorHAnsi"/>
          <w:highlight w:val="yellow"/>
        </w:rPr>
        <w:t>s</w:t>
      </w:r>
      <w:r w:rsidRPr="008778DB">
        <w:rPr>
          <w:highlight w:val="yellow"/>
        </w:rPr>
        <w:t xml:space="preserve"> collection, should be redirected to the /</w:t>
      </w:r>
      <w:r w:rsidR="00C048DE" w:rsidRPr="008778DB">
        <w:rPr>
          <w:rStyle w:val="CodeChar"/>
          <w:highlight w:val="yellow"/>
        </w:rPr>
        <w:t>Ad</w:t>
      </w:r>
      <w:r w:rsidRPr="008778DB">
        <w:rPr>
          <w:rStyle w:val="CodeChar"/>
          <w:highlight w:val="yellow"/>
        </w:rPr>
        <w:t>/</w:t>
      </w:r>
      <w:r w:rsidR="00BC2D72" w:rsidRPr="008778DB">
        <w:rPr>
          <w:rStyle w:val="CodeChar"/>
          <w:highlight w:val="yellow"/>
        </w:rPr>
        <w:t>All</w:t>
      </w:r>
      <w:r w:rsidRPr="008778DB">
        <w:rPr>
          <w:highlight w:val="yellow"/>
        </w:rPr>
        <w:t>.</w:t>
      </w:r>
    </w:p>
    <w:p w14:paraId="33D8D437" w14:textId="17726288" w:rsidR="003B5430" w:rsidRPr="008778DB" w:rsidRDefault="003B5430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778DB">
        <w:rPr>
          <w:rFonts w:cstheme="minorHAnsi"/>
          <w:highlight w:val="yellow"/>
        </w:rPr>
        <w:t xml:space="preserve">If a </w:t>
      </w:r>
      <w:r w:rsidRPr="008778DB">
        <w:rPr>
          <w:rStyle w:val="CodeChar"/>
          <w:rFonts w:asciiTheme="minorHAnsi" w:hAnsiTheme="minorHAnsi" w:cstheme="minorHAnsi"/>
          <w:highlight w:val="yellow"/>
        </w:rPr>
        <w:t>User</w:t>
      </w:r>
      <w:r w:rsidRPr="008778DB">
        <w:rPr>
          <w:rFonts w:cstheme="minorHAnsi"/>
          <w:highlight w:val="yellow"/>
        </w:rPr>
        <w:t xml:space="preserve"> tries to </w:t>
      </w:r>
      <w:r w:rsidRPr="008778DB">
        <w:rPr>
          <w:rFonts w:cstheme="minorHAnsi"/>
          <w:b/>
          <w:highlight w:val="yellow"/>
        </w:rPr>
        <w:t>add</w:t>
      </w:r>
      <w:r w:rsidRPr="008778DB">
        <w:rPr>
          <w:rFonts w:cstheme="minorHAnsi"/>
          <w:highlight w:val="yellow"/>
        </w:rPr>
        <w:t xml:space="preserve"> an </w:t>
      </w:r>
      <w:r w:rsidRPr="008778DB">
        <w:rPr>
          <w:rFonts w:cstheme="minorHAnsi"/>
          <w:b/>
          <w:highlight w:val="yellow"/>
        </w:rPr>
        <w:t xml:space="preserve">already </w:t>
      </w:r>
      <w:r w:rsidR="00B35DDC" w:rsidRPr="008778DB">
        <w:rPr>
          <w:rFonts w:cstheme="minorHAnsi"/>
          <w:b/>
          <w:highlight w:val="yellow"/>
        </w:rPr>
        <w:t>added</w:t>
      </w:r>
      <w:r w:rsidRPr="008778DB">
        <w:rPr>
          <w:rFonts w:cstheme="minorHAnsi"/>
          <w:highlight w:val="yellow"/>
        </w:rPr>
        <w:t xml:space="preserve"> </w:t>
      </w:r>
      <w:r w:rsidR="00C048DE" w:rsidRPr="008778DB">
        <w:rPr>
          <w:rStyle w:val="CodeChar"/>
          <w:rFonts w:asciiTheme="minorHAnsi" w:hAnsiTheme="minorHAnsi" w:cstheme="minorHAnsi"/>
          <w:highlight w:val="yellow"/>
        </w:rPr>
        <w:t>ad</w:t>
      </w:r>
      <w:r w:rsidR="00FC4DAE" w:rsidRPr="008778D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778DB">
        <w:rPr>
          <w:rFonts w:cstheme="minorHAnsi"/>
          <w:highlight w:val="yellow"/>
        </w:rPr>
        <w:t xml:space="preserve">to their </w:t>
      </w:r>
      <w:r w:rsidRPr="008778DB">
        <w:rPr>
          <w:rFonts w:cstheme="minorHAnsi"/>
          <w:b/>
          <w:highlight w:val="yellow"/>
        </w:rPr>
        <w:t>collection</w:t>
      </w:r>
      <w:r w:rsidRPr="008778DB">
        <w:rPr>
          <w:rFonts w:cstheme="minorHAnsi"/>
          <w:highlight w:val="yellow"/>
        </w:rPr>
        <w:t>, they should be redirected</w:t>
      </w:r>
      <w:r w:rsidRPr="008778DB">
        <w:rPr>
          <w:highlight w:val="yellow"/>
        </w:rPr>
        <w:t xml:space="preserve"> to </w:t>
      </w:r>
      <w:r w:rsidRPr="008778DB">
        <w:rPr>
          <w:rStyle w:val="CodeChar"/>
          <w:highlight w:val="yellow"/>
        </w:rPr>
        <w:t>/</w:t>
      </w:r>
      <w:r w:rsidR="00C048DE" w:rsidRPr="008778DB">
        <w:rPr>
          <w:rStyle w:val="CodeChar"/>
          <w:highlight w:val="yellow"/>
        </w:rPr>
        <w:t>Ad</w:t>
      </w:r>
      <w:r w:rsidRPr="008778DB">
        <w:rPr>
          <w:rStyle w:val="CodeChar"/>
          <w:highlight w:val="yellow"/>
        </w:rPr>
        <w:t>/</w:t>
      </w:r>
      <w:r w:rsidR="00AC4DC6" w:rsidRPr="008778DB">
        <w:rPr>
          <w:rStyle w:val="CodeChar"/>
          <w:highlight w:val="yellow"/>
        </w:rPr>
        <w:t>All</w:t>
      </w:r>
      <w:r w:rsidRPr="008778DB">
        <w:rPr>
          <w:highlight w:val="yellow"/>
        </w:rPr>
        <w:t xml:space="preserve"> (or just a page refresh).</w:t>
      </w:r>
    </w:p>
    <w:p w14:paraId="190C008A" w14:textId="25F2BAD4" w:rsidR="008829E1" w:rsidRPr="008778DB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778DB">
        <w:rPr>
          <w:highlight w:val="yellow"/>
        </w:rPr>
        <w:t xml:space="preserve">Upon </w:t>
      </w:r>
      <w:r w:rsidRPr="008778DB">
        <w:rPr>
          <w:rFonts w:cstheme="minorHAnsi"/>
          <w:highlight w:val="yellow"/>
        </w:rPr>
        <w:t xml:space="preserve">successful </w:t>
      </w:r>
      <w:r w:rsidRPr="008778DB">
        <w:rPr>
          <w:rStyle w:val="CodeChar"/>
          <w:rFonts w:asciiTheme="minorHAnsi" w:hAnsiTheme="minorHAnsi" w:cstheme="minorHAnsi"/>
          <w:highlight w:val="yellow"/>
        </w:rPr>
        <w:t>Logout</w:t>
      </w:r>
      <w:r w:rsidRPr="008778DB">
        <w:rPr>
          <w:highlight w:val="yellow"/>
        </w:rPr>
        <w:t xml:space="preserve"> of a </w:t>
      </w:r>
      <w:r w:rsidRPr="008778DB">
        <w:rPr>
          <w:rStyle w:val="CodeChar"/>
          <w:rFonts w:asciiTheme="minorHAnsi" w:hAnsiTheme="minorHAnsi" w:cstheme="minorHAnsi"/>
          <w:highlight w:val="yellow"/>
        </w:rPr>
        <w:t>User</w:t>
      </w:r>
      <w:r w:rsidRPr="008778DB">
        <w:rPr>
          <w:highlight w:val="yellow"/>
        </w:rPr>
        <w:t xml:space="preserve">, you should be redirected to the </w:t>
      </w:r>
      <w:r w:rsidRPr="008778DB">
        <w:rPr>
          <w:rStyle w:val="CodeChar"/>
          <w:highlight w:val="yellow"/>
        </w:rPr>
        <w:t>Index</w:t>
      </w:r>
      <w:r w:rsidRPr="008778DB">
        <w:rPr>
          <w:highlight w:val="yellow"/>
        </w:rPr>
        <w:t xml:space="preserve"> </w:t>
      </w:r>
      <w:r w:rsidRPr="008778DB">
        <w:rPr>
          <w:rStyle w:val="CodeChar"/>
          <w:highlight w:val="yellow"/>
        </w:rPr>
        <w:t>Page</w:t>
      </w:r>
      <w:r w:rsidRPr="008778DB">
        <w:rPr>
          <w:highlight w:val="yellow"/>
        </w:rPr>
        <w:t>.</w:t>
      </w:r>
    </w:p>
    <w:p w14:paraId="20521873" w14:textId="38140660" w:rsidR="00D36E4B" w:rsidRPr="008778DB" w:rsidRDefault="00D809EC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778DB">
        <w:rPr>
          <w:highlight w:val="yellow"/>
        </w:rPr>
        <w:t xml:space="preserve">If any of the </w:t>
      </w:r>
      <w:r w:rsidRPr="008778DB">
        <w:rPr>
          <w:b/>
          <w:highlight w:val="yellow"/>
        </w:rPr>
        <w:t>validations</w:t>
      </w:r>
      <w:r w:rsidRPr="008778DB">
        <w:rPr>
          <w:highlight w:val="yellow"/>
        </w:rPr>
        <w:t xml:space="preserve"> in the POST forms </w:t>
      </w:r>
      <w:r w:rsidRPr="008778DB">
        <w:rPr>
          <w:b/>
          <w:highlight w:val="yellow"/>
        </w:rPr>
        <w:t>don</w:t>
      </w:r>
      <w:r w:rsidR="00890DD5" w:rsidRPr="008778DB">
        <w:rPr>
          <w:b/>
          <w:highlight w:val="yellow"/>
        </w:rPr>
        <w:t>'</w:t>
      </w:r>
      <w:r w:rsidRPr="008778DB">
        <w:rPr>
          <w:b/>
          <w:highlight w:val="yellow"/>
        </w:rPr>
        <w:t>t pass</w:t>
      </w:r>
      <w:r w:rsidRPr="008778DB">
        <w:rPr>
          <w:highlight w:val="yellow"/>
        </w:rPr>
        <w:t xml:space="preserve">, </w:t>
      </w:r>
      <w:r w:rsidRPr="008778DB">
        <w:rPr>
          <w:b/>
          <w:highlight w:val="yellow"/>
        </w:rPr>
        <w:t>redirect</w:t>
      </w:r>
      <w:r w:rsidRPr="008778DB">
        <w:rPr>
          <w:highlight w:val="yellow"/>
        </w:rPr>
        <w:t xml:space="preserve"> to the </w:t>
      </w:r>
      <w:r w:rsidRPr="008778DB">
        <w:rPr>
          <w:b/>
          <w:highlight w:val="yellow"/>
        </w:rPr>
        <w:t>same page</w:t>
      </w:r>
      <w:r w:rsidRPr="008778DB">
        <w:rPr>
          <w:highlight w:val="yellow"/>
        </w:rPr>
        <w:t xml:space="preserve"> (</w:t>
      </w:r>
      <w:r w:rsidRPr="008778DB">
        <w:rPr>
          <w:b/>
          <w:highlight w:val="yellow"/>
        </w:rPr>
        <w:t>reload/refresh</w:t>
      </w:r>
      <w:r w:rsidRPr="008778DB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451143F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E33EF" w14:textId="77777777" w:rsidR="00827A68" w:rsidRDefault="00827A68" w:rsidP="008068A2">
      <w:pPr>
        <w:spacing w:after="0" w:line="240" w:lineRule="auto"/>
      </w:pPr>
      <w:r>
        <w:separator/>
      </w:r>
    </w:p>
  </w:endnote>
  <w:endnote w:type="continuationSeparator" w:id="0">
    <w:p w14:paraId="1CB4C9B0" w14:textId="77777777" w:rsidR="00827A68" w:rsidRDefault="00827A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84C66" w14:textId="77777777" w:rsidR="00827A68" w:rsidRDefault="00827A68" w:rsidP="008068A2">
      <w:pPr>
        <w:spacing w:after="0" w:line="240" w:lineRule="auto"/>
      </w:pPr>
      <w:r>
        <w:separator/>
      </w:r>
    </w:p>
  </w:footnote>
  <w:footnote w:type="continuationSeparator" w:id="0">
    <w:p w14:paraId="39F36F55" w14:textId="77777777" w:rsidR="00827A68" w:rsidRDefault="00827A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19558">
    <w:abstractNumId w:val="3"/>
  </w:num>
  <w:num w:numId="2" w16cid:durableId="698511700">
    <w:abstractNumId w:val="15"/>
  </w:num>
  <w:num w:numId="3" w16cid:durableId="1655068158">
    <w:abstractNumId w:val="9"/>
  </w:num>
  <w:num w:numId="4" w16cid:durableId="1560359501">
    <w:abstractNumId w:val="7"/>
  </w:num>
  <w:num w:numId="5" w16cid:durableId="302320313">
    <w:abstractNumId w:val="17"/>
  </w:num>
  <w:num w:numId="6" w16cid:durableId="675109041">
    <w:abstractNumId w:val="6"/>
  </w:num>
  <w:num w:numId="7" w16cid:durableId="273446649">
    <w:abstractNumId w:val="19"/>
  </w:num>
  <w:num w:numId="8" w16cid:durableId="1511605017">
    <w:abstractNumId w:val="12"/>
  </w:num>
  <w:num w:numId="9" w16cid:durableId="642655986">
    <w:abstractNumId w:val="2"/>
  </w:num>
  <w:num w:numId="10" w16cid:durableId="2122063097">
    <w:abstractNumId w:val="21"/>
  </w:num>
  <w:num w:numId="11" w16cid:durableId="1225096733">
    <w:abstractNumId w:val="20"/>
  </w:num>
  <w:num w:numId="12" w16cid:durableId="1981959456">
    <w:abstractNumId w:val="4"/>
  </w:num>
  <w:num w:numId="13" w16cid:durableId="206186712">
    <w:abstractNumId w:val="14"/>
  </w:num>
  <w:num w:numId="14" w16cid:durableId="1790735241">
    <w:abstractNumId w:val="11"/>
  </w:num>
  <w:num w:numId="15" w16cid:durableId="1289044360">
    <w:abstractNumId w:val="0"/>
  </w:num>
  <w:num w:numId="16" w16cid:durableId="999583044">
    <w:abstractNumId w:val="22"/>
  </w:num>
  <w:num w:numId="17" w16cid:durableId="567500126">
    <w:abstractNumId w:val="10"/>
  </w:num>
  <w:num w:numId="18" w16cid:durableId="176121634">
    <w:abstractNumId w:val="16"/>
  </w:num>
  <w:num w:numId="19" w16cid:durableId="1177497679">
    <w:abstractNumId w:val="8"/>
  </w:num>
  <w:num w:numId="20" w16cid:durableId="1374767472">
    <w:abstractNumId w:val="5"/>
  </w:num>
  <w:num w:numId="21" w16cid:durableId="278340112">
    <w:abstractNumId w:val="21"/>
  </w:num>
  <w:num w:numId="22" w16cid:durableId="348802201">
    <w:abstractNumId w:val="1"/>
  </w:num>
  <w:num w:numId="23" w16cid:durableId="2027629774">
    <w:abstractNumId w:val="18"/>
  </w:num>
  <w:num w:numId="24" w16cid:durableId="40095386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8D8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D20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014F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A68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8DB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28D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15BE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2B51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1CD8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34F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Григор Маринов</cp:lastModifiedBy>
  <cp:revision>2</cp:revision>
  <cp:lastPrinted>2023-04-27T23:39:00Z</cp:lastPrinted>
  <dcterms:created xsi:type="dcterms:W3CDTF">2024-10-16T12:31:00Z</dcterms:created>
  <dcterms:modified xsi:type="dcterms:W3CDTF">2024-10-16T12:31:00Z</dcterms:modified>
  <cp:category>web, programming, education, software engineering, software development</cp:category>
</cp:coreProperties>
</file>