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A755B" w14:paraId="08B74DB7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6C580B53" w14:textId="77777777" w:rsidR="00061515" w:rsidRDefault="009B28BE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/>
                <w:caps/>
                <w:lang w:val="ru-RU" w:eastAsia="ru-RU"/>
              </w:rPr>
            </w:pPr>
            <w:r>
              <w:rPr>
                <w:rFonts w:eastAsia="SimSun"/>
                <w:caps/>
                <w:noProof/>
                <w:lang w:val="ru-RU" w:eastAsia="ru-RU"/>
              </w:rPr>
              <w:drawing>
                <wp:inline distT="0" distB="0" distL="0" distR="0" wp14:anchorId="4060EB67" wp14:editId="6133A23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55B" w14:paraId="0D7C312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7B2D21F2" w14:textId="77777777" w:rsidR="00061515" w:rsidRDefault="009B28BE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/>
                <w:caps/>
                <w:lang w:val="ru-RU" w:eastAsia="ru-RU"/>
              </w:rPr>
            </w:pPr>
            <w:r>
              <w:rPr>
                <w:rFonts w:eastAsia="SimSun"/>
                <w:caps/>
                <w:lang w:val="ru-RU" w:eastAsia="ru-RU"/>
              </w:rPr>
              <w:t>МИНОБРНАУКИ РОССИИ</w:t>
            </w:r>
          </w:p>
        </w:tc>
      </w:tr>
      <w:tr w:rsidR="007A755B" w14:paraId="5D95097E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076A944" w14:textId="77777777" w:rsidR="00061515" w:rsidRDefault="009B28BE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lang w:val="ru-RU" w:eastAsia="ru-RU"/>
              </w:rPr>
            </w:pPr>
            <w:r>
              <w:rPr>
                <w:rFonts w:eastAsia="SimSun"/>
                <w:bCs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13487876" w14:textId="77777777" w:rsidR="00061515" w:rsidRDefault="009B28BE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Cs/>
                <w:lang w:val="ru-RU" w:eastAsia="ru-RU"/>
              </w:rPr>
            </w:pPr>
            <w:r>
              <w:rPr>
                <w:rFonts w:eastAsia="SimSun"/>
                <w:bCs/>
                <w:lang w:val="ru-RU" w:eastAsia="ru-RU"/>
              </w:rPr>
              <w:t>высшего образования</w:t>
            </w:r>
          </w:p>
          <w:p w14:paraId="5E4209ED" w14:textId="77777777" w:rsidR="00061515" w:rsidRDefault="009B28BE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/>
                <w:b/>
                <w:bCs/>
                <w:lang w:val="ru-RU" w:eastAsia="ru-RU"/>
              </w:rPr>
            </w:pPr>
            <w:r>
              <w:rPr>
                <w:rFonts w:eastAsia="SimSun"/>
                <w:b/>
                <w:bCs/>
                <w:lang w:val="ru-RU" w:eastAsia="ru-RU"/>
              </w:rPr>
              <w:t>«МИРЭА - Российский технологический университет»</w:t>
            </w:r>
          </w:p>
          <w:p w14:paraId="2683B8BE" w14:textId="77777777" w:rsidR="00061515" w:rsidRDefault="009B28BE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/>
                <w:b/>
                <w:bCs/>
                <w:lang w:val="ru-RU" w:eastAsia="ru-RU"/>
              </w:rPr>
            </w:pPr>
            <w:r>
              <w:rPr>
                <w:rFonts w:eastAsia="SimSun"/>
                <w:b/>
                <w:bCs/>
                <w:lang w:val="ru-RU" w:eastAsia="ru-RU"/>
              </w:rPr>
              <w:t xml:space="preserve"> РТУ МИРЭА</w:t>
            </w:r>
          </w:p>
          <w:p w14:paraId="26531D3A" w14:textId="1C499A42" w:rsidR="00061515" w:rsidRDefault="00011FA9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/>
                <w:lang w:val="ru-RU" w:eastAsia="ru-RU"/>
              </w:rPr>
            </w:pPr>
            <w:r>
              <w:rPr>
                <w:rFonts w:eastAsia="SimSun"/>
                <w:noProof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14E1E820" wp14:editId="572AB409">
                      <wp:extent cx="5829300" cy="342900"/>
                      <wp:effectExtent l="0" t="3810" r="10795" b="0"/>
                      <wp:docPr id="1276467914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8248522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04B4E69C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99A154B" w14:textId="77777777" w:rsidR="00061515" w:rsidRDefault="009B28BE">
      <w:pPr>
        <w:jc w:val="center"/>
        <w:rPr>
          <w:rFonts w:eastAsia="SimSun"/>
          <w:lang w:val="ru-RU" w:eastAsia="ru-RU"/>
        </w:rPr>
      </w:pPr>
      <w:r>
        <w:rPr>
          <w:rFonts w:eastAsia="SimSun"/>
          <w:lang w:val="ru-RU" w:eastAsia="ru-RU"/>
        </w:rPr>
        <w:t>Институт Информационных Технологий</w:t>
      </w:r>
    </w:p>
    <w:p w14:paraId="672FB503" w14:textId="77777777" w:rsidR="00061515" w:rsidRDefault="009B28BE">
      <w:pPr>
        <w:shd w:val="clear" w:color="auto" w:fill="FFFFFF"/>
        <w:jc w:val="center"/>
        <w:rPr>
          <w:rFonts w:eastAsia="SimSun"/>
          <w:lang w:val="ru-RU" w:eastAsia="ru-RU"/>
        </w:rPr>
      </w:pPr>
      <w:r>
        <w:rPr>
          <w:rFonts w:eastAsia="SimSun"/>
          <w:lang w:val="ru-RU" w:eastAsia="ru-RU"/>
        </w:rPr>
        <w:t>Кафедра Вычислительной Техники (ВТ)</w:t>
      </w:r>
    </w:p>
    <w:p w14:paraId="2C401AF8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eastAsia="SimSun"/>
          <w:lang w:val="ru-RU" w:eastAsia="ru-RU"/>
        </w:rPr>
      </w:pPr>
    </w:p>
    <w:p w14:paraId="32575EA2" w14:textId="77777777" w:rsidR="00061515" w:rsidRPr="00974265" w:rsidRDefault="009B28BE">
      <w:pPr>
        <w:shd w:val="clear" w:color="auto" w:fill="FFFFFF"/>
        <w:spacing w:after="200" w:line="276" w:lineRule="auto"/>
        <w:jc w:val="center"/>
        <w:rPr>
          <w:rFonts w:eastAsia="SimSun"/>
          <w:b/>
          <w:lang w:val="ru-RU" w:eastAsia="ru-RU"/>
        </w:rPr>
      </w:pPr>
      <w:r>
        <w:rPr>
          <w:rFonts w:eastAsia="SimSun"/>
          <w:b/>
          <w:lang w:val="ru-RU" w:eastAsia="ru-RU"/>
        </w:rPr>
        <w:t>ОТЧЁТ ПО ПРАКТИЧЕСКОЙ РАБОТЕ №</w:t>
      </w:r>
      <w:r w:rsidR="00974265" w:rsidRPr="00974265">
        <w:rPr>
          <w:rFonts w:eastAsia="SimSun"/>
          <w:b/>
          <w:color w:val="FF0000"/>
          <w:lang w:val="ru-RU" w:eastAsia="ru-RU"/>
        </w:rPr>
        <w:t xml:space="preserve"> </w:t>
      </w:r>
      <w:r w:rsidR="00974265" w:rsidRPr="00974265">
        <w:rPr>
          <w:rFonts w:eastAsia="SimSun"/>
          <w:b/>
          <w:lang w:val="ru-RU" w:eastAsia="ru-RU"/>
        </w:rPr>
        <w:t>1</w:t>
      </w:r>
    </w:p>
    <w:p w14:paraId="5CD62BB7" w14:textId="77777777" w:rsidR="00061515" w:rsidRPr="00974265" w:rsidRDefault="009B28BE">
      <w:pPr>
        <w:shd w:val="clear" w:color="auto" w:fill="FFFFFF"/>
        <w:spacing w:after="200" w:line="276" w:lineRule="auto"/>
        <w:jc w:val="center"/>
        <w:rPr>
          <w:rFonts w:eastAsia="SimSun"/>
          <w:b/>
          <w:lang w:val="ru-RU" w:eastAsia="ru-RU"/>
        </w:rPr>
      </w:pPr>
      <w:r w:rsidRPr="00974265">
        <w:rPr>
          <w:rFonts w:eastAsia="SimSun"/>
          <w:lang w:val="ru-RU" w:eastAsia="zh-CN"/>
        </w:rPr>
        <w:t>«</w:t>
      </w:r>
      <w:r w:rsidR="00974265" w:rsidRPr="00974265">
        <w:rPr>
          <w:rFonts w:eastAsia="SimSun"/>
          <w:lang w:val="ru-RU" w:eastAsia="zh-CN"/>
        </w:rPr>
        <w:t xml:space="preserve">Графический ввод схемы и симуляция в САПР </w:t>
      </w:r>
      <w:r w:rsidR="00974265" w:rsidRPr="00974265">
        <w:rPr>
          <w:rFonts w:eastAsia="SimSun"/>
          <w:lang w:eastAsia="zh-CN"/>
        </w:rPr>
        <w:t>QUARTUS</w:t>
      </w:r>
      <w:r w:rsidR="00974265" w:rsidRPr="00974265">
        <w:rPr>
          <w:rFonts w:eastAsia="SimSun"/>
          <w:lang w:val="ru-RU" w:eastAsia="zh-CN"/>
        </w:rPr>
        <w:t xml:space="preserve"> </w:t>
      </w:r>
      <w:r w:rsidR="00974265" w:rsidRPr="00974265">
        <w:rPr>
          <w:rFonts w:eastAsia="SimSun"/>
          <w:lang w:eastAsia="zh-CN"/>
        </w:rPr>
        <w:t>II</w:t>
      </w:r>
      <w:r w:rsidR="00C05D8A">
        <w:rPr>
          <w:rFonts w:eastAsia="SimSun"/>
          <w:lang w:val="ru-RU" w:eastAsia="zh-CN"/>
        </w:rPr>
        <w:t xml:space="preserve">. Описание логических схем при помощи языка </w:t>
      </w:r>
      <w:r w:rsidR="00C05D8A">
        <w:rPr>
          <w:rFonts w:eastAsia="SimSun"/>
          <w:lang w:eastAsia="zh-CN"/>
        </w:rPr>
        <w:t>AHDL</w:t>
      </w:r>
      <w:r w:rsidRPr="00974265">
        <w:rPr>
          <w:rFonts w:eastAsia="SimSun"/>
          <w:lang w:val="ru-RU" w:eastAsia="zh-CN"/>
        </w:rPr>
        <w:t>»</w:t>
      </w:r>
    </w:p>
    <w:p w14:paraId="1F57F488" w14:textId="77777777" w:rsidR="00061515" w:rsidRDefault="009B28BE">
      <w:pPr>
        <w:shd w:val="clear" w:color="auto" w:fill="FFFFFF"/>
        <w:spacing w:after="200" w:line="276" w:lineRule="auto"/>
        <w:jc w:val="center"/>
        <w:rPr>
          <w:rFonts w:eastAsia="SimSun"/>
          <w:lang w:val="ru-RU" w:eastAsia="ru-RU"/>
        </w:rPr>
      </w:pPr>
      <w:r>
        <w:rPr>
          <w:rFonts w:eastAsia="SimSun"/>
          <w:lang w:val="ru-RU" w:eastAsia="ru-RU"/>
        </w:rPr>
        <w:t>по дисциплине</w:t>
      </w:r>
    </w:p>
    <w:p w14:paraId="0C4CD236" w14:textId="77777777" w:rsidR="00061515" w:rsidRDefault="009B28BE">
      <w:pPr>
        <w:jc w:val="center"/>
        <w:rPr>
          <w:rFonts w:eastAsia="SimSun"/>
          <w:lang w:val="ru-RU" w:eastAsia="ru-RU"/>
        </w:rPr>
      </w:pPr>
      <w:r>
        <w:rPr>
          <w:rFonts w:eastAsia="SimSun"/>
          <w:lang w:val="ru-RU" w:eastAsia="ru-RU"/>
        </w:rPr>
        <w:t>«</w:t>
      </w:r>
      <w:r w:rsidR="00974265">
        <w:rPr>
          <w:rFonts w:eastAsia="SimSun"/>
          <w:lang w:val="ru-RU" w:eastAsia="ru-RU"/>
        </w:rPr>
        <w:t>Архитектура вычислительных машин и систем</w:t>
      </w:r>
      <w:r>
        <w:rPr>
          <w:rFonts w:eastAsia="SimSun"/>
          <w:lang w:val="ru-RU" w:eastAsia="ru-RU"/>
        </w:rPr>
        <w:t>»</w:t>
      </w:r>
    </w:p>
    <w:p w14:paraId="7A291C0F" w14:textId="77777777" w:rsidR="00061515" w:rsidRDefault="00061515">
      <w:pPr>
        <w:shd w:val="clear" w:color="auto" w:fill="FFFFFF"/>
        <w:jc w:val="center"/>
        <w:rPr>
          <w:rFonts w:eastAsia="SimSun"/>
          <w:i/>
          <w:color w:val="FF0000"/>
          <w:lang w:val="ru-RU" w:eastAsia="ru-RU"/>
        </w:rPr>
      </w:pPr>
    </w:p>
    <w:p w14:paraId="16265F5E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eastAsia="SimSun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7A755B" w14:paraId="5FA4BAB9" w14:textId="77777777">
        <w:tc>
          <w:tcPr>
            <w:tcW w:w="4927" w:type="dxa"/>
          </w:tcPr>
          <w:p w14:paraId="59254C9F" w14:textId="77777777" w:rsidR="00061515" w:rsidRPr="00886BDD" w:rsidRDefault="009B28BE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</w:rPr>
              <w:t xml:space="preserve">Выполнил студент группы </w:t>
            </w:r>
          </w:p>
          <w:p w14:paraId="06F967CD" w14:textId="67A1BB71" w:rsidR="00061515" w:rsidRPr="00886BDD" w:rsidRDefault="009B28BE" w:rsidP="000D270D">
            <w:pPr>
              <w:widowControl/>
              <w:spacing w:line="240" w:lineRule="auto"/>
              <w:jc w:val="left"/>
              <w:rPr>
                <w:rFonts w:ascii="Times New Roman" w:eastAsia="SimSun" w:hAnsi="Times New Roman" w:cs="Times New Roman"/>
                <w:color w:val="FF0000"/>
              </w:rPr>
            </w:pPr>
            <w:r w:rsidRPr="00886BDD">
              <w:rPr>
                <w:rFonts w:ascii="Times New Roman" w:eastAsia="SimSun" w:hAnsi="Times New Roman" w:cs="Times New Roman"/>
              </w:rPr>
              <w:t>ИКБО-1</w:t>
            </w:r>
            <w:r w:rsidR="00886BDD" w:rsidRPr="00886BDD">
              <w:rPr>
                <w:rFonts w:ascii="Times New Roman" w:eastAsia="SimSun" w:hAnsi="Times New Roman" w:cs="Times New Roman"/>
              </w:rPr>
              <w:t>5</w:t>
            </w:r>
            <w:r w:rsidR="000D270D" w:rsidRPr="00886BDD">
              <w:rPr>
                <w:rFonts w:ascii="Times New Roman" w:eastAsia="SimSun" w:hAnsi="Times New Roman" w:cs="Times New Roman"/>
              </w:rPr>
              <w:t>-22</w:t>
            </w:r>
          </w:p>
        </w:tc>
        <w:tc>
          <w:tcPr>
            <w:tcW w:w="4927" w:type="dxa"/>
          </w:tcPr>
          <w:p w14:paraId="290FD680" w14:textId="29CBB32C" w:rsidR="00061515" w:rsidRPr="00886BDD" w:rsidRDefault="00F51CCF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SimSun" w:hAnsi="Times New Roman" w:cs="Times New Roman"/>
              </w:rPr>
              <w:t>Оганнисян</w:t>
            </w:r>
            <w:proofErr w:type="spellEnd"/>
            <w:r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</w:rPr>
              <w:t>Григор</w:t>
            </w:r>
            <w:proofErr w:type="spellEnd"/>
            <w:r>
              <w:rPr>
                <w:rFonts w:ascii="Times New Roman" w:eastAsia="SimSu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</w:rPr>
              <w:t>Амбарцумович</w:t>
            </w:r>
            <w:proofErr w:type="spellEnd"/>
          </w:p>
        </w:tc>
      </w:tr>
      <w:tr w:rsidR="007A755B" w14:paraId="2BFD0890" w14:textId="77777777">
        <w:tc>
          <w:tcPr>
            <w:tcW w:w="4927" w:type="dxa"/>
          </w:tcPr>
          <w:p w14:paraId="4D9C3D53" w14:textId="77777777" w:rsidR="00061515" w:rsidRPr="00886BDD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</w:rPr>
            </w:pPr>
          </w:p>
          <w:p w14:paraId="7DE96520" w14:textId="77777777" w:rsidR="00061515" w:rsidRPr="00886BDD" w:rsidRDefault="009B28BE">
            <w:pPr>
              <w:widowControl/>
              <w:spacing w:line="276" w:lineRule="auto"/>
              <w:jc w:val="lef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</w:rPr>
              <w:t xml:space="preserve">Принял </w:t>
            </w:r>
            <w:r w:rsidR="00ED474E" w:rsidRPr="00886BDD">
              <w:rPr>
                <w:rFonts w:ascii="Times New Roman" w:eastAsia="SimSun" w:hAnsi="Times New Roman" w:cs="Times New Roman"/>
              </w:rPr>
              <w:t>преподаватель</w:t>
            </w:r>
            <w:r w:rsidRPr="00886BDD">
              <w:rPr>
                <w:rFonts w:ascii="Times New Roman" w:eastAsia="SimSun" w:hAnsi="Times New Roman" w:cs="Times New Roman"/>
              </w:rPr>
              <w:t xml:space="preserve"> кафедры ВТ</w:t>
            </w:r>
          </w:p>
        </w:tc>
        <w:tc>
          <w:tcPr>
            <w:tcW w:w="4927" w:type="dxa"/>
          </w:tcPr>
          <w:p w14:paraId="7DD983DE" w14:textId="77777777" w:rsidR="00061515" w:rsidRPr="00886BDD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</w:rPr>
            </w:pPr>
          </w:p>
          <w:p w14:paraId="1CA4D69C" w14:textId="77777777" w:rsidR="00061515" w:rsidRPr="00886BDD" w:rsidRDefault="009B28BE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</w:rPr>
              <w:t>Рыжова Анастасия Андреевна</w:t>
            </w:r>
          </w:p>
          <w:p w14:paraId="7AC9D4FE" w14:textId="77777777" w:rsidR="00061515" w:rsidRPr="00886BDD" w:rsidRDefault="009B28BE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lang w:val="en-US"/>
              </w:rPr>
            </w:pPr>
            <w:r w:rsidRPr="00886BDD">
              <w:rPr>
                <w:rFonts w:ascii="Times New Roman" w:eastAsia="SimSun" w:hAnsi="Times New Roman" w:cs="Times New Roman"/>
                <w:i/>
                <w:iCs/>
                <w:lang w:val="en-US"/>
              </w:rPr>
              <w:t xml:space="preserve">    </w:t>
            </w:r>
          </w:p>
        </w:tc>
      </w:tr>
      <w:tr w:rsidR="007A755B" w14:paraId="5F19F3D3" w14:textId="77777777">
        <w:tc>
          <w:tcPr>
            <w:tcW w:w="4927" w:type="dxa"/>
          </w:tcPr>
          <w:p w14:paraId="253E528F" w14:textId="77777777" w:rsidR="00061515" w:rsidRPr="00886BDD" w:rsidRDefault="00061515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</w:rPr>
            </w:pPr>
          </w:p>
          <w:p w14:paraId="62F1EE0C" w14:textId="77777777" w:rsidR="00061515" w:rsidRPr="00886BDD" w:rsidRDefault="009B28BE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</w:rPr>
              <w:t>Практическая работа выполнена</w:t>
            </w:r>
            <w:r w:rsidRPr="00886BDD">
              <w:rPr>
                <w:rFonts w:ascii="Times New Roman" w:eastAsia="SimSun" w:hAnsi="Times New Roman" w:cs="Times New Roman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64621BD" w14:textId="77777777" w:rsidR="00061515" w:rsidRPr="00886BDD" w:rsidRDefault="00061515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</w:rPr>
            </w:pPr>
          </w:p>
          <w:p w14:paraId="7B8958A0" w14:textId="77777777" w:rsidR="00061515" w:rsidRPr="00886BDD" w:rsidRDefault="009B28BE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r w:rsidRPr="00886BDD">
              <w:rPr>
                <w:rFonts w:ascii="Times New Roman" w:eastAsia="SimSun" w:hAnsi="Times New Roman" w:cs="Times New Roman"/>
              </w:rPr>
              <w:t>«__»_______202</w:t>
            </w:r>
            <w:r w:rsidR="00DC2514" w:rsidRPr="00886BDD">
              <w:rPr>
                <w:rFonts w:ascii="Times New Roman" w:eastAsia="SimSun" w:hAnsi="Times New Roman" w:cs="Times New Roman"/>
                <w:lang w:val="en-US"/>
              </w:rPr>
              <w:t>3</w:t>
            </w:r>
            <w:r w:rsidRPr="00886BDD">
              <w:rPr>
                <w:rFonts w:ascii="Times New Roman" w:eastAsia="SimSun" w:hAnsi="Times New Roman" w:cs="Times New Roman"/>
              </w:rPr>
              <w:t xml:space="preserve"> г</w:t>
            </w:r>
            <w:r w:rsidRPr="00886BDD">
              <w:rPr>
                <w:rFonts w:ascii="Times New Roman" w:eastAsia="SimSun" w:hAnsi="Times New Roman" w:cs="Times New Roman"/>
                <w:lang w:val="en-US"/>
              </w:rPr>
              <w:t>.</w:t>
            </w:r>
            <w:r w:rsidRPr="00886BDD">
              <w:rPr>
                <w:rFonts w:ascii="Times New Roman" w:eastAsia="SimSun" w:hAnsi="Times New Roman" w:cs="Times New Roman"/>
              </w:rPr>
              <w:tab/>
            </w:r>
          </w:p>
        </w:tc>
      </w:tr>
      <w:tr w:rsidR="007A755B" w14:paraId="52794530" w14:textId="77777777">
        <w:tc>
          <w:tcPr>
            <w:tcW w:w="4927" w:type="dxa"/>
          </w:tcPr>
          <w:p w14:paraId="01ABCFAE" w14:textId="77777777" w:rsidR="00061515" w:rsidRPr="00886BDD" w:rsidRDefault="009B28BE">
            <w:pPr>
              <w:spacing w:after="200" w:line="276" w:lineRule="auto"/>
              <w:jc w:val="lef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</w:rPr>
              <w:t>«Зачтено»</w:t>
            </w:r>
            <w:r w:rsidRPr="00886BDD">
              <w:rPr>
                <w:rFonts w:ascii="Times New Roman" w:eastAsia="SimSun" w:hAnsi="Times New Roman" w:cs="Times New Roman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74AFA83" w14:textId="77777777" w:rsidR="00061515" w:rsidRPr="00886BDD" w:rsidRDefault="009B28BE" w:rsidP="00DC2514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</w:rPr>
            </w:pPr>
            <w:r w:rsidRPr="00886BDD">
              <w:rPr>
                <w:rFonts w:ascii="Times New Roman" w:eastAsia="SimSun" w:hAnsi="Times New Roman" w:cs="Times New Roman"/>
              </w:rPr>
              <w:t xml:space="preserve"> «_</w:t>
            </w:r>
            <w:r w:rsidRPr="00886BDD">
              <w:rPr>
                <w:rFonts w:ascii="Times New Roman" w:eastAsia="SimSun" w:hAnsi="Times New Roman" w:cs="Times New Roman"/>
                <w:lang w:val="en-US"/>
              </w:rPr>
              <w:t>_</w:t>
            </w:r>
            <w:r w:rsidRPr="00886BDD">
              <w:rPr>
                <w:rFonts w:ascii="Times New Roman" w:eastAsia="SimSun" w:hAnsi="Times New Roman" w:cs="Times New Roman"/>
              </w:rPr>
              <w:t>»_______202</w:t>
            </w:r>
            <w:r w:rsidR="00DC2514" w:rsidRPr="00886BDD">
              <w:rPr>
                <w:rFonts w:ascii="Times New Roman" w:eastAsia="SimSun" w:hAnsi="Times New Roman" w:cs="Times New Roman"/>
                <w:lang w:val="en-US"/>
              </w:rPr>
              <w:t>3</w:t>
            </w:r>
            <w:r w:rsidRPr="00886BDD">
              <w:rPr>
                <w:rFonts w:ascii="Times New Roman" w:eastAsia="SimSun" w:hAnsi="Times New Roman" w:cs="Times New Roman"/>
              </w:rPr>
              <w:t xml:space="preserve"> г.</w:t>
            </w:r>
          </w:p>
        </w:tc>
      </w:tr>
    </w:tbl>
    <w:p w14:paraId="11602BDD" w14:textId="77777777" w:rsidR="00061515" w:rsidRDefault="00061515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lang w:val="ru-RU" w:eastAsia="ru-RU"/>
        </w:rPr>
      </w:pPr>
    </w:p>
    <w:p w14:paraId="317F8691" w14:textId="77777777" w:rsidR="00061515" w:rsidRDefault="00061515">
      <w:pPr>
        <w:shd w:val="clear" w:color="auto" w:fill="FFFFFF"/>
        <w:spacing w:after="200"/>
        <w:rPr>
          <w:rFonts w:eastAsia="SimSun"/>
          <w:lang w:val="ru-RU" w:eastAsia="ru-RU"/>
        </w:rPr>
      </w:pPr>
    </w:p>
    <w:p w14:paraId="045A34E2" w14:textId="77777777" w:rsidR="00061515" w:rsidRDefault="009B28BE">
      <w:pPr>
        <w:shd w:val="clear" w:color="auto" w:fill="FFFFFF"/>
        <w:rPr>
          <w:rFonts w:eastAsia="SimSun"/>
          <w:i/>
          <w:color w:val="FF0000"/>
          <w:lang w:val="ru-RU" w:eastAsia="ru-RU"/>
        </w:rPr>
      </w:pPr>
      <w:r>
        <w:rPr>
          <w:rFonts w:eastAsia="SimSun"/>
          <w:lang w:val="ru-RU" w:eastAsia="ru-RU"/>
        </w:rPr>
        <w:t xml:space="preserve">                      </w:t>
      </w:r>
      <w:r>
        <w:rPr>
          <w:rFonts w:eastAsia="SimSun"/>
          <w:lang w:val="ru-RU" w:eastAsia="ru-RU"/>
        </w:rPr>
        <w:tab/>
      </w:r>
    </w:p>
    <w:p w14:paraId="13AB6B2A" w14:textId="77777777" w:rsidR="00061515" w:rsidRDefault="00061515">
      <w:pPr>
        <w:shd w:val="clear" w:color="auto" w:fill="FFFFFF"/>
        <w:rPr>
          <w:rFonts w:eastAsia="SimSun"/>
          <w:i/>
          <w:color w:val="FF0000"/>
          <w:lang w:val="ru-RU" w:eastAsia="ru-RU"/>
        </w:rPr>
      </w:pPr>
    </w:p>
    <w:p w14:paraId="323AF26A" w14:textId="77777777" w:rsidR="00061515" w:rsidRDefault="00061515">
      <w:pPr>
        <w:shd w:val="clear" w:color="auto" w:fill="FFFFFF"/>
        <w:rPr>
          <w:rFonts w:eastAsia="SimSun"/>
          <w:i/>
          <w:color w:val="FF0000"/>
          <w:lang w:val="ru-RU" w:eastAsia="ru-RU"/>
        </w:rPr>
      </w:pPr>
    </w:p>
    <w:p w14:paraId="1A72A347" w14:textId="77777777" w:rsidR="00061515" w:rsidRDefault="00061515">
      <w:pPr>
        <w:shd w:val="clear" w:color="auto" w:fill="FFFFFF"/>
        <w:rPr>
          <w:rFonts w:eastAsia="SimSun"/>
          <w:i/>
          <w:color w:val="FF0000"/>
          <w:lang w:val="ru-RU" w:eastAsia="ru-RU"/>
        </w:rPr>
      </w:pPr>
    </w:p>
    <w:p w14:paraId="3AEE9B4F" w14:textId="77777777" w:rsidR="00061515" w:rsidRDefault="00061515">
      <w:pPr>
        <w:shd w:val="clear" w:color="auto" w:fill="FFFFFF"/>
        <w:rPr>
          <w:rFonts w:eastAsia="SimSun"/>
          <w:i/>
          <w:color w:val="FF0000"/>
          <w:lang w:val="ru-RU" w:eastAsia="ru-RU"/>
        </w:rPr>
      </w:pPr>
    </w:p>
    <w:p w14:paraId="6EC8E83C" w14:textId="77777777" w:rsidR="00061515" w:rsidRDefault="009B28BE">
      <w:pPr>
        <w:shd w:val="clear" w:color="auto" w:fill="FFFFFF"/>
        <w:spacing w:after="200" w:line="276" w:lineRule="auto"/>
        <w:jc w:val="center"/>
        <w:rPr>
          <w:rFonts w:eastAsia="SimSun"/>
          <w:sz w:val="28"/>
          <w:szCs w:val="28"/>
          <w:lang w:eastAsia="zh-CN"/>
        </w:rPr>
        <w:sectPr w:rsidR="00061515">
          <w:pgSz w:w="11906" w:h="16838"/>
          <w:pgMar w:top="567" w:right="1134" w:bottom="567" w:left="1134" w:header="720" w:footer="720" w:gutter="0"/>
          <w:cols w:space="720"/>
          <w:docGrid w:linePitch="360"/>
        </w:sectPr>
      </w:pPr>
      <w:r>
        <w:rPr>
          <w:rFonts w:eastAsia="SimSun"/>
          <w:lang w:val="ru-RU" w:eastAsia="ru-RU"/>
        </w:rPr>
        <w:t>Москва 202</w:t>
      </w:r>
      <w:r w:rsidR="00DC2514">
        <w:rPr>
          <w:rFonts w:eastAsia="SimSun"/>
          <w:lang w:eastAsia="ru-RU"/>
        </w:rPr>
        <w:t>3</w:t>
      </w:r>
      <w:r>
        <w:rPr>
          <w:rFonts w:eastAsia="SimSun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</w:rPr>
        <w:id w:val="-331304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822B07" w14:textId="77777777" w:rsidR="00B23631" w:rsidRPr="00B23631" w:rsidRDefault="009B28BE" w:rsidP="00B23631">
          <w:pPr>
            <w:keepNext/>
            <w:keepLines/>
            <w:spacing w:before="240" w:line="259" w:lineRule="auto"/>
            <w:jc w:val="center"/>
            <w:rPr>
              <w:b/>
              <w:bCs/>
              <w:sz w:val="28"/>
              <w:szCs w:val="28"/>
              <w:lang w:val="ru-RU" w:eastAsia="ru-RU"/>
            </w:rPr>
          </w:pPr>
          <w:r w:rsidRPr="00B23631">
            <w:rPr>
              <w:b/>
              <w:bCs/>
              <w:sz w:val="28"/>
              <w:szCs w:val="28"/>
              <w:lang w:val="ru-RU" w:eastAsia="ru-RU"/>
            </w:rPr>
            <w:t>СОДЕРЖАНИЕ</w:t>
          </w:r>
        </w:p>
        <w:p w14:paraId="18B96E4F" w14:textId="608A7924" w:rsidR="00B23631" w:rsidRPr="00B23631" w:rsidRDefault="009B28BE" w:rsidP="00B23631">
          <w:pPr>
            <w:tabs>
              <w:tab w:val="left" w:pos="440"/>
              <w:tab w:val="right" w:leader="dot" w:pos="9345"/>
            </w:tabs>
            <w:spacing w:after="100" w:line="259" w:lineRule="auto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r w:rsidRPr="00B23631">
            <w:rPr>
              <w:rFonts w:eastAsiaTheme="minorHAnsi"/>
              <w:kern w:val="2"/>
              <w:sz w:val="28"/>
              <w:szCs w:val="28"/>
              <w:lang w:val="ru-RU"/>
            </w:rPr>
            <w:fldChar w:fldCharType="begin"/>
          </w:r>
          <w:r w:rsidRPr="00B23631">
            <w:rPr>
              <w:rFonts w:eastAsiaTheme="minorHAnsi"/>
              <w:kern w:val="2"/>
              <w:sz w:val="28"/>
              <w:szCs w:val="28"/>
              <w:lang w:val="ru-RU"/>
            </w:rPr>
            <w:instrText xml:space="preserve"> TOC \o "1-3" \h \z \u </w:instrText>
          </w:r>
          <w:r w:rsidRPr="00B23631">
            <w:rPr>
              <w:rFonts w:eastAsiaTheme="minorHAnsi"/>
              <w:kern w:val="2"/>
              <w:sz w:val="28"/>
              <w:szCs w:val="28"/>
              <w:lang w:val="ru-RU"/>
            </w:rPr>
            <w:fldChar w:fldCharType="separate"/>
          </w:r>
          <w:hyperlink w:anchor="_Toc148280060" w:history="1">
            <w:r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1</w:t>
            </w:r>
            <w:r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ВВЕДЕНИЕ</w:t>
            </w:r>
            <w:r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_Toc148280060 \h </w:instrText>
            </w:r>
            <w:r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 w:rsidR="00D24886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3</w:t>
            </w:r>
            <w:r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1CC97A1C" w14:textId="638DEB80" w:rsidR="00B23631" w:rsidRPr="00B23631" w:rsidRDefault="00D24886" w:rsidP="00B23631">
          <w:pPr>
            <w:tabs>
              <w:tab w:val="left" w:pos="880"/>
              <w:tab w:val="right" w:leader="dot" w:pos="9345"/>
            </w:tabs>
            <w:spacing w:after="100" w:line="259" w:lineRule="auto"/>
            <w:ind w:left="22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1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1.1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Графический ввод схемы и симуляция в САПР 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QUARTUS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 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II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 (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Q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11)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_Toc148280061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3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785E3A7E" w14:textId="00D5B85F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2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1.1.1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Постановка задачи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 xml:space="preserve"> (Q11)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_Toc148280062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3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51F6E810" w14:textId="2B437049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3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1.1.2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Теоретическое введение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 xml:space="preserve"> (Q11)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_Toc148280063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3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0831840F" w14:textId="4899887B" w:rsidR="00B23631" w:rsidRPr="00B23631" w:rsidRDefault="00D24886" w:rsidP="00B23631">
          <w:pPr>
            <w:tabs>
              <w:tab w:val="left" w:pos="880"/>
              <w:tab w:val="right" w:leader="dot" w:pos="9345"/>
            </w:tabs>
            <w:spacing w:after="100" w:line="259" w:lineRule="auto"/>
            <w:ind w:left="22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4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1.2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Описание логических схем при помощи языка 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AHDL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 (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Q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12)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_Toc148280064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5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6EA3E98C" w14:textId="6F2CD34D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5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1.2.1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Постановка задачи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 xml:space="preserve"> (Q12)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_Toc148280065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5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21437F3F" w14:textId="65BD452A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6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1.2.2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Теоретическое введение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 xml:space="preserve"> (Q12)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_Toc148280066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5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35755034" w14:textId="65679CB4" w:rsidR="00B23631" w:rsidRPr="00B23631" w:rsidRDefault="00D24886" w:rsidP="00B23631">
          <w:pPr>
            <w:tabs>
              <w:tab w:val="left" w:pos="440"/>
              <w:tab w:val="right" w:leader="dot" w:pos="9345"/>
            </w:tabs>
            <w:spacing w:after="100" w:line="259" w:lineRule="auto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7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ХОД РАБОТЫ (Вариант </w:t>
            </w:r>
            <w:r w:rsidR="00F51CCF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6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)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_Toc148280067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8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7092BD32" w14:textId="64C9108F" w:rsidR="00B23631" w:rsidRPr="00B23631" w:rsidRDefault="00D24886" w:rsidP="00B23631">
          <w:pPr>
            <w:tabs>
              <w:tab w:val="left" w:pos="880"/>
              <w:tab w:val="right" w:leader="dot" w:pos="9345"/>
            </w:tabs>
            <w:spacing w:after="100" w:line="259" w:lineRule="auto"/>
            <w:ind w:left="22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8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2.1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Задания 1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_Toc148280068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8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48710CFE" w14:textId="10748AF2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69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2.1.1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Цифровая схема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_Toc148280069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10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340C406B" w14:textId="2C67BDB3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0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2.1.2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Диаграмма схемы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_Toc148280070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10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55102209" w14:textId="50B7B2DE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1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2.1.3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Таблица истинности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_Toc148280071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11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66F692F3" w14:textId="1F389DC0" w:rsidR="00B23631" w:rsidRPr="00B23631" w:rsidRDefault="00D24886" w:rsidP="00B23631">
          <w:pPr>
            <w:tabs>
              <w:tab w:val="left" w:pos="880"/>
              <w:tab w:val="right" w:leader="dot" w:pos="9345"/>
            </w:tabs>
            <w:spacing w:after="100" w:line="259" w:lineRule="auto"/>
            <w:ind w:left="22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2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Задания 2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_Toc148280072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12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1C7072C2" w14:textId="1489D076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3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2.2.1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 xml:space="preserve">Описание цифровой схемы на языке </w:t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</w:rPr>
              <w:t>AHDL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_Toc148280073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12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20EF4755" w14:textId="0534DA00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4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2.2.2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Диаграмма описания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_Toc148280074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13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16904CF7" w14:textId="123DF0D1" w:rsidR="00B23631" w:rsidRPr="00B23631" w:rsidRDefault="00D24886" w:rsidP="00B23631">
          <w:pPr>
            <w:tabs>
              <w:tab w:val="left" w:pos="1320"/>
              <w:tab w:val="right" w:leader="dot" w:pos="9345"/>
            </w:tabs>
            <w:spacing w:after="100" w:line="259" w:lineRule="auto"/>
            <w:ind w:left="44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5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2.2.3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Таблица истинности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_Toc148280075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14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38E56557" w14:textId="1EA3EDDC" w:rsidR="00B23631" w:rsidRPr="00B23631" w:rsidRDefault="00D24886" w:rsidP="00B23631">
          <w:pPr>
            <w:tabs>
              <w:tab w:val="left" w:pos="880"/>
              <w:tab w:val="right" w:leader="dot" w:pos="9345"/>
            </w:tabs>
            <w:spacing w:after="100" w:line="259" w:lineRule="auto"/>
            <w:ind w:left="220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6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2.3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Сравнение результатов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_Toc148280076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15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536D8AA1" w14:textId="2E2A1C08" w:rsidR="00B23631" w:rsidRPr="00B23631" w:rsidRDefault="00D24886" w:rsidP="00B23631">
          <w:pPr>
            <w:tabs>
              <w:tab w:val="left" w:pos="440"/>
              <w:tab w:val="right" w:leader="dot" w:pos="9345"/>
            </w:tabs>
            <w:spacing w:after="100" w:line="259" w:lineRule="auto"/>
            <w:jc w:val="both"/>
            <w:rPr>
              <w:noProof/>
              <w:kern w:val="2"/>
              <w:sz w:val="28"/>
              <w:szCs w:val="28"/>
              <w:lang w:val="ru-RU" w:eastAsia="ru-RU"/>
            </w:rPr>
          </w:pPr>
          <w:hyperlink w:anchor="_Toc148280077" w:history="1"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3</w:t>
            </w:r>
            <w:r w:rsidR="009B28BE" w:rsidRPr="00B23631">
              <w:rPr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9B28BE" w:rsidRPr="00B23631">
              <w:rPr>
                <w:rFonts w:eastAsiaTheme="minorHAnsi"/>
                <w:noProof/>
                <w:kern w:val="2"/>
                <w:sz w:val="28"/>
                <w:szCs w:val="28"/>
                <w:u w:val="single"/>
                <w:lang w:val="ru-RU"/>
              </w:rPr>
              <w:t>ВЫВОД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ab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begin"/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instrText xml:space="preserve"> PAGEREF _Toc148280077 \h </w:instrTex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separate"/>
            </w:r>
            <w:r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t>16</w:t>
            </w:r>
            <w:r w:rsidR="009B28BE" w:rsidRPr="00B23631">
              <w:rPr>
                <w:rFonts w:eastAsiaTheme="minorHAnsi"/>
                <w:noProof/>
                <w:webHidden/>
                <w:kern w:val="2"/>
                <w:sz w:val="28"/>
                <w:szCs w:val="28"/>
                <w:lang w:val="ru-RU"/>
              </w:rPr>
              <w:fldChar w:fldCharType="end"/>
            </w:r>
          </w:hyperlink>
        </w:p>
        <w:p w14:paraId="2C6C1C07" w14:textId="77777777" w:rsidR="00B23631" w:rsidRDefault="009B28BE" w:rsidP="00B23631">
          <w:pPr>
            <w:spacing w:after="160" w:line="259" w:lineRule="auto"/>
            <w:jc w:val="both"/>
            <w:rPr>
              <w:rFonts w:ascii="Calibri" w:eastAsia="Calibri" w:hAnsi="Calibri"/>
              <w:kern w:val="2"/>
              <w:sz w:val="22"/>
              <w:szCs w:val="22"/>
              <w:lang w:val="ru-RU"/>
            </w:rPr>
          </w:pPr>
          <w:r w:rsidRPr="00B23631">
            <w:rPr>
              <w:rFonts w:eastAsiaTheme="minorHAnsi"/>
              <w:b/>
              <w:bCs/>
              <w:kern w:val="2"/>
              <w:sz w:val="28"/>
              <w:szCs w:val="28"/>
              <w:lang w:val="ru-RU"/>
            </w:rPr>
            <w:fldChar w:fldCharType="end"/>
          </w:r>
        </w:p>
      </w:sdtContent>
    </w:sdt>
    <w:p w14:paraId="4A7C14B4" w14:textId="77777777" w:rsidR="00B23631" w:rsidRDefault="009B28BE" w:rsidP="00B23631">
      <w:pPr>
        <w:spacing w:after="160" w:line="259" w:lineRule="auto"/>
        <w:jc w:val="both"/>
        <w:rPr>
          <w:rFonts w:ascii="Calibri" w:eastAsia="Calibri" w:hAnsi="Calibri"/>
          <w:kern w:val="2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ru-RU"/>
        </w:rPr>
        <w:br w:type="page"/>
      </w:r>
    </w:p>
    <w:p w14:paraId="15332744" w14:textId="77777777" w:rsidR="00B23631" w:rsidRPr="00B23631" w:rsidRDefault="009B28BE" w:rsidP="00B23631">
      <w:pPr>
        <w:keepNext/>
        <w:keepLines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kern w:val="2"/>
          <w:sz w:val="28"/>
          <w:szCs w:val="28"/>
          <w:lang w:val="ru-RU"/>
        </w:rPr>
      </w:pPr>
      <w:bookmarkStart w:id="0" w:name="_Toc148280060"/>
      <w:r w:rsidRPr="00B23631">
        <w:rPr>
          <w:b/>
          <w:bCs/>
          <w:kern w:val="2"/>
          <w:sz w:val="28"/>
          <w:szCs w:val="28"/>
          <w:lang w:val="ru-RU"/>
        </w:rPr>
        <w:lastRenderedPageBreak/>
        <w:t>ВВЕДЕНИЕ</w:t>
      </w:r>
      <w:bookmarkEnd w:id="0"/>
    </w:p>
    <w:p w14:paraId="6676286D" w14:textId="77777777" w:rsidR="00622FCC" w:rsidRPr="00B23631" w:rsidRDefault="009B28BE" w:rsidP="00B23631">
      <w:pPr>
        <w:keepNext/>
        <w:keepLines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kern w:val="2"/>
          <w:sz w:val="28"/>
          <w:szCs w:val="28"/>
          <w:lang w:val="ru-RU"/>
        </w:rPr>
      </w:pPr>
      <w:bookmarkStart w:id="1" w:name="_Toc148280061"/>
      <w:r w:rsidRPr="00B23631">
        <w:rPr>
          <w:b/>
          <w:bCs/>
          <w:kern w:val="2"/>
          <w:sz w:val="28"/>
          <w:szCs w:val="28"/>
          <w:lang w:val="ru-RU"/>
        </w:rPr>
        <w:t xml:space="preserve">Графический ввод схемы и симуляция в САПР </w:t>
      </w:r>
      <w:r w:rsidRPr="00B23631">
        <w:rPr>
          <w:b/>
          <w:bCs/>
          <w:kern w:val="2"/>
          <w:sz w:val="28"/>
          <w:szCs w:val="28"/>
        </w:rPr>
        <w:t>QUARTUS</w:t>
      </w:r>
      <w:r w:rsidRPr="00B23631">
        <w:rPr>
          <w:b/>
          <w:bCs/>
          <w:kern w:val="2"/>
          <w:sz w:val="28"/>
          <w:szCs w:val="28"/>
          <w:lang w:val="ru-RU"/>
        </w:rPr>
        <w:t xml:space="preserve"> </w:t>
      </w:r>
      <w:r w:rsidRPr="00B23631">
        <w:rPr>
          <w:b/>
          <w:bCs/>
          <w:kern w:val="2"/>
          <w:sz w:val="28"/>
          <w:szCs w:val="28"/>
        </w:rPr>
        <w:t>II</w:t>
      </w:r>
      <w:r w:rsidRPr="00B23631">
        <w:rPr>
          <w:b/>
          <w:bCs/>
          <w:kern w:val="2"/>
          <w:sz w:val="28"/>
          <w:szCs w:val="28"/>
          <w:lang w:val="ru-RU"/>
        </w:rPr>
        <w:t xml:space="preserve"> (</w:t>
      </w:r>
      <w:r w:rsidRPr="00B23631">
        <w:rPr>
          <w:b/>
          <w:bCs/>
          <w:kern w:val="2"/>
          <w:sz w:val="28"/>
          <w:szCs w:val="28"/>
        </w:rPr>
        <w:t>Q</w:t>
      </w:r>
      <w:r w:rsidRPr="00B23631">
        <w:rPr>
          <w:b/>
          <w:bCs/>
          <w:kern w:val="2"/>
          <w:sz w:val="28"/>
          <w:szCs w:val="28"/>
          <w:lang w:val="ru-RU"/>
        </w:rPr>
        <w:t>11)</w:t>
      </w:r>
      <w:bookmarkEnd w:id="1"/>
    </w:p>
    <w:p w14:paraId="5DF9DDCC" w14:textId="77777777" w:rsidR="006776D8" w:rsidRPr="00B23631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</w:rPr>
      </w:pPr>
      <w:bookmarkStart w:id="2" w:name="_Toc148280062"/>
      <w:r w:rsidRPr="00B23631">
        <w:rPr>
          <w:b/>
          <w:bCs/>
          <w:kern w:val="2"/>
          <w:sz w:val="28"/>
          <w:szCs w:val="28"/>
          <w:lang w:val="ru-RU"/>
        </w:rPr>
        <w:t>Постановка задачи</w:t>
      </w:r>
      <w:r w:rsidRPr="00B23631">
        <w:rPr>
          <w:b/>
          <w:bCs/>
          <w:kern w:val="2"/>
          <w:sz w:val="28"/>
          <w:szCs w:val="28"/>
        </w:rPr>
        <w:t xml:space="preserve"> (Q11)</w:t>
      </w:r>
      <w:bookmarkEnd w:id="2"/>
    </w:p>
    <w:p w14:paraId="55BED325" w14:textId="77777777" w:rsidR="006776D8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Спроектировать логическую схему при помощи графического редактора САПР QUARTUS II. Исследовать работу схемы с использованием сигнального редактора САПР QUARTUS II.</w:t>
      </w:r>
    </w:p>
    <w:p w14:paraId="14B70BD5" w14:textId="77777777" w:rsidR="00B23631" w:rsidRPr="004F60E6" w:rsidRDefault="00B23631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4D4DB89B" w14:textId="77777777" w:rsidR="00622FCC" w:rsidRPr="00B23631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</w:rPr>
      </w:pPr>
      <w:bookmarkStart w:id="3" w:name="_Toc148280063"/>
      <w:r w:rsidRPr="00B23631">
        <w:rPr>
          <w:b/>
          <w:bCs/>
          <w:kern w:val="2"/>
          <w:sz w:val="28"/>
          <w:szCs w:val="28"/>
          <w:lang w:val="ru-RU"/>
        </w:rPr>
        <w:t>Теоретическое введение</w:t>
      </w:r>
      <w:r w:rsidRPr="00B23631">
        <w:rPr>
          <w:b/>
          <w:bCs/>
          <w:kern w:val="2"/>
          <w:sz w:val="28"/>
          <w:szCs w:val="28"/>
        </w:rPr>
        <w:t xml:space="preserve"> (Q11)</w:t>
      </w:r>
      <w:bookmarkEnd w:id="3"/>
    </w:p>
    <w:p w14:paraId="39AFDE10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4F60E6">
        <w:rPr>
          <w:rFonts w:eastAsiaTheme="minorHAnsi"/>
          <w:kern w:val="2"/>
          <w:sz w:val="28"/>
          <w:szCs w:val="28"/>
          <w:u w:val="single"/>
          <w:lang w:val="ru-RU"/>
        </w:rPr>
        <w:t>Алгебра логики и основные логические элементы</w:t>
      </w:r>
    </w:p>
    <w:p w14:paraId="2AE6D7CB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Математической основой цифровой электроники и вычислительной техники является алгебра логики или булева алгебра (по имени английского математика Джона Буля).</w:t>
      </w:r>
    </w:p>
    <w:p w14:paraId="74F14143" w14:textId="77777777" w:rsidR="00B23631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В булевой алгебре независимые переменные или аргументы (Х) принимают только два значения: «0» или «1». Зависимые переменные или функции (</w:t>
      </w:r>
      <w:r w:rsidRPr="004F60E6">
        <w:rPr>
          <w:rFonts w:eastAsiaTheme="minorHAnsi"/>
          <w:kern w:val="2"/>
          <w:sz w:val="28"/>
          <w:szCs w:val="28"/>
        </w:rPr>
        <w:t>Y</w:t>
      </w:r>
      <w:r w:rsidRPr="004F60E6">
        <w:rPr>
          <w:rFonts w:eastAsiaTheme="minorHAnsi"/>
          <w:kern w:val="2"/>
          <w:sz w:val="28"/>
          <w:szCs w:val="28"/>
          <w:lang w:val="ru-RU"/>
        </w:rPr>
        <w:t>) также могут принимать только два значения: «0» или «1». Функция алгебры логики (ФАЛ) представляется в виде:</w:t>
      </w:r>
    </w:p>
    <w:p w14:paraId="6661A238" w14:textId="77777777" w:rsidR="00B23631" w:rsidRDefault="009B28BE" w:rsidP="00B23631">
      <w:pPr>
        <w:spacing w:line="360" w:lineRule="auto"/>
        <w:jc w:val="center"/>
        <w:rPr>
          <w:rFonts w:eastAsia="Calibri"/>
          <w:kern w:val="2"/>
          <w:sz w:val="28"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Y=F(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;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…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n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)</m:t>
          </m:r>
        </m:oMath>
      </m:oMathPara>
    </w:p>
    <w:p w14:paraId="4A993A5A" w14:textId="77777777" w:rsidR="006776D8" w:rsidRDefault="009B28BE" w:rsidP="00B23631">
      <w:pPr>
        <w:spacing w:line="360" w:lineRule="auto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Данная форма задания ФАЛ называется алгебраической.</w:t>
      </w:r>
    </w:p>
    <w:p w14:paraId="736059C5" w14:textId="77777777" w:rsidR="00B23631" w:rsidRPr="004F60E6" w:rsidRDefault="00B23631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5260DAEB" w14:textId="77777777" w:rsidR="006776D8" w:rsidRPr="00B23631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B23631">
        <w:rPr>
          <w:rFonts w:eastAsiaTheme="minorHAnsi"/>
          <w:kern w:val="2"/>
          <w:sz w:val="28"/>
          <w:szCs w:val="28"/>
          <w:u w:val="single"/>
          <w:lang w:val="ru-RU"/>
        </w:rPr>
        <w:t>Основными логическими функциями являются:</w:t>
      </w:r>
    </w:p>
    <w:p w14:paraId="68BB490D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логическое отрицание (инверсия):</w:t>
      </w:r>
    </w:p>
    <w:p w14:paraId="73EE7633" w14:textId="77777777" w:rsidR="006776D8" w:rsidRPr="00B23631" w:rsidRDefault="009B28BE" w:rsidP="00B23631">
      <w:pPr>
        <w:spacing w:line="360" w:lineRule="auto"/>
        <w:ind w:left="357"/>
        <w:contextualSpacing/>
        <w:jc w:val="both"/>
        <w:rPr>
          <w:rFonts w:eastAsia="Calibri"/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</m:oMath>
      </m:oMathPara>
    </w:p>
    <w:p w14:paraId="1E3973BF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логическое сложение (дизъюнкция):</w:t>
      </w:r>
    </w:p>
    <w:p w14:paraId="1D1A2B8C" w14:textId="77777777" w:rsidR="00F24996" w:rsidRPr="004F60E6" w:rsidRDefault="009B28BE" w:rsidP="00B23631">
      <w:pPr>
        <w:spacing w:line="360" w:lineRule="auto"/>
        <w:ind w:left="357"/>
        <w:contextualSpacing/>
        <w:jc w:val="center"/>
        <w:rPr>
          <w:rFonts w:eastAsia="Calibri"/>
          <w:b/>
          <w:bCs/>
          <w:i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  <w:r w:rsidRPr="004F60E6">
        <w:rPr>
          <w:b/>
          <w:bCs/>
          <w:i/>
          <w:kern w:val="2"/>
          <w:sz w:val="28"/>
          <w:szCs w:val="28"/>
          <w:lang w:val="ru-RU"/>
        </w:rPr>
        <w:t xml:space="preserve"> </w:t>
      </w:r>
      <w:r w:rsidRPr="004F60E6">
        <w:rPr>
          <w:i/>
          <w:kern w:val="2"/>
          <w:sz w:val="28"/>
          <w:szCs w:val="28"/>
          <w:lang w:val="ru-RU"/>
        </w:rPr>
        <w:t>или</w:t>
      </w:r>
      <w:r w:rsidRPr="004F60E6">
        <w:rPr>
          <w:b/>
          <w:bCs/>
          <w:i/>
          <w:kern w:val="2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</w:p>
    <w:p w14:paraId="10056670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логическое умножение (конъюнкция):</w:t>
      </w:r>
    </w:p>
    <w:p w14:paraId="3A37A297" w14:textId="77777777" w:rsidR="00B23631" w:rsidRDefault="009B28BE" w:rsidP="00B23631">
      <w:pPr>
        <w:spacing w:line="360" w:lineRule="auto"/>
        <w:contextualSpacing/>
        <w:jc w:val="center"/>
        <w:rPr>
          <w:b/>
          <w:bCs/>
          <w:i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  <w:r w:rsidRPr="004F60E6">
        <w:rPr>
          <w:b/>
          <w:bCs/>
          <w:i/>
          <w:kern w:val="2"/>
          <w:sz w:val="28"/>
          <w:szCs w:val="28"/>
          <w:lang w:val="ru-RU"/>
        </w:rPr>
        <w:t xml:space="preserve"> </w:t>
      </w:r>
      <w:r w:rsidRPr="004F60E6">
        <w:rPr>
          <w:i/>
          <w:kern w:val="2"/>
          <w:sz w:val="28"/>
          <w:szCs w:val="28"/>
          <w:lang w:val="ru-RU"/>
        </w:rPr>
        <w:t>или</w:t>
      </w:r>
      <w:r w:rsidRPr="004F60E6">
        <w:rPr>
          <w:b/>
          <w:bCs/>
          <w:i/>
          <w:kern w:val="2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∧</m:t>
        </m:r>
        <m:sSub>
          <m:sSubPr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</w:p>
    <w:p w14:paraId="036554C6" w14:textId="77777777" w:rsidR="00B23631" w:rsidRPr="00B23631" w:rsidRDefault="009B28BE" w:rsidP="00B23631">
      <w:pPr>
        <w:spacing w:after="160" w:line="259" w:lineRule="auto"/>
        <w:rPr>
          <w:b/>
          <w:bCs/>
          <w:i/>
          <w:kern w:val="2"/>
          <w:sz w:val="28"/>
          <w:szCs w:val="28"/>
          <w:lang w:val="ru-RU"/>
        </w:rPr>
      </w:pPr>
      <w:r>
        <w:rPr>
          <w:b/>
          <w:bCs/>
          <w:i/>
          <w:kern w:val="2"/>
          <w:sz w:val="28"/>
          <w:szCs w:val="28"/>
          <w:lang w:val="ru-RU"/>
        </w:rPr>
        <w:br w:type="page"/>
      </w:r>
    </w:p>
    <w:p w14:paraId="6171E234" w14:textId="77777777" w:rsidR="006776D8" w:rsidRPr="00B23631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B23631">
        <w:rPr>
          <w:rFonts w:eastAsiaTheme="minorHAnsi"/>
          <w:kern w:val="2"/>
          <w:sz w:val="28"/>
          <w:szCs w:val="28"/>
          <w:u w:val="single"/>
          <w:lang w:val="ru-RU"/>
        </w:rPr>
        <w:lastRenderedPageBreak/>
        <w:t>К более сложным функциям алгебры логики относятся:</w:t>
      </w:r>
    </w:p>
    <w:p w14:paraId="68FFE085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функция равнозначности (эквивалентности):</w:t>
      </w:r>
    </w:p>
    <w:p w14:paraId="3B554348" w14:textId="77777777" w:rsidR="006776D8" w:rsidRPr="00B23631" w:rsidRDefault="009B28BE" w:rsidP="00B23631">
      <w:pPr>
        <w:spacing w:line="360" w:lineRule="auto"/>
        <w:ind w:left="357"/>
        <w:contextualSpacing/>
        <w:jc w:val="center"/>
        <w:rPr>
          <w:rFonts w:eastAsia="Calibri"/>
          <w:b/>
          <w:bCs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</m:oMath>
      <w:r w:rsidRPr="00B23631">
        <w:rPr>
          <w:b/>
          <w:bCs/>
          <w:kern w:val="2"/>
          <w:sz w:val="28"/>
          <w:szCs w:val="28"/>
          <w:lang w:val="ru-RU"/>
        </w:rPr>
        <w:t xml:space="preserve"> </w:t>
      </w:r>
      <w:r w:rsidRPr="00B23631">
        <w:rPr>
          <w:i/>
          <w:iCs/>
          <w:kern w:val="2"/>
          <w:sz w:val="28"/>
          <w:szCs w:val="28"/>
          <w:lang w:val="ru-RU"/>
        </w:rPr>
        <w:t>или</w:t>
      </w:r>
      <w:r w:rsidRPr="00B23631">
        <w:rPr>
          <w:b/>
          <w:bCs/>
          <w:i/>
          <w:iCs/>
          <w:kern w:val="2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 xml:space="preserve">Y=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∽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</w:p>
    <w:p w14:paraId="5102E963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функция неравнозначности (сложение по модулю два):</w:t>
      </w:r>
    </w:p>
    <w:p w14:paraId="77C058B2" w14:textId="77777777" w:rsidR="006776D8" w:rsidRPr="00B23631" w:rsidRDefault="009B28BE" w:rsidP="00B23631">
      <w:pPr>
        <w:spacing w:line="360" w:lineRule="auto"/>
        <w:ind w:left="360"/>
        <w:contextualSpacing/>
        <w:jc w:val="center"/>
        <w:rPr>
          <w:rFonts w:eastAsia="Calibri"/>
          <w:b/>
          <w:bCs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  <w:r w:rsidRPr="00B23631">
        <w:rPr>
          <w:b/>
          <w:bCs/>
          <w:kern w:val="2"/>
          <w:sz w:val="28"/>
          <w:szCs w:val="28"/>
          <w:lang w:val="ru-RU"/>
        </w:rPr>
        <w:t xml:space="preserve"> </w:t>
      </w:r>
      <w:r w:rsidRPr="00B23631">
        <w:rPr>
          <w:i/>
          <w:iCs/>
          <w:kern w:val="2"/>
          <w:sz w:val="28"/>
          <w:szCs w:val="28"/>
          <w:lang w:val="ru-RU"/>
        </w:rPr>
        <w:t>или</w:t>
      </w:r>
      <w:r w:rsidRPr="00B23631">
        <w:rPr>
          <w:b/>
          <w:bCs/>
          <w:kern w:val="2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Y=</m:t>
        </m:r>
        <m:sSub>
          <m:sSubPr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</m:oMath>
    </w:p>
    <w:p w14:paraId="2917ADC9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функция Пирса (логическое сложение с отрицанием):</w:t>
      </w:r>
    </w:p>
    <w:p w14:paraId="0C72BB15" w14:textId="77777777" w:rsidR="006776D8" w:rsidRPr="00B23631" w:rsidRDefault="009B28BE" w:rsidP="00B23631">
      <w:pPr>
        <w:spacing w:line="360" w:lineRule="auto"/>
        <w:ind w:left="360"/>
        <w:contextualSpacing/>
        <w:jc w:val="both"/>
        <w:rPr>
          <w:rFonts w:eastAsia="Calibri"/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</m:oMath>
      </m:oMathPara>
    </w:p>
    <w:p w14:paraId="287FDDE9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функция Шеффера (логическое умножение с отрицанием):</w:t>
      </w:r>
    </w:p>
    <w:p w14:paraId="4C70FFD9" w14:textId="77777777" w:rsidR="006776D8" w:rsidRPr="00B23631" w:rsidRDefault="009B28BE" w:rsidP="00B23631">
      <w:pPr>
        <w:spacing w:line="360" w:lineRule="auto"/>
        <w:ind w:left="360"/>
        <w:contextualSpacing/>
        <w:jc w:val="both"/>
        <w:rPr>
          <w:rFonts w:eastAsia="Calibri"/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</m:oMath>
      </m:oMathPara>
    </w:p>
    <w:p w14:paraId="2613F742" w14:textId="77777777" w:rsidR="00B23631" w:rsidRDefault="00B23631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</w:p>
    <w:p w14:paraId="67016721" w14:textId="77777777" w:rsidR="00B23631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B23631">
        <w:rPr>
          <w:rFonts w:eastAsiaTheme="minorHAnsi"/>
          <w:kern w:val="2"/>
          <w:sz w:val="28"/>
          <w:szCs w:val="28"/>
          <w:u w:val="single"/>
          <w:lang w:val="ru-RU"/>
        </w:rPr>
        <w:t>Для булевой алгебры справедливы следующие законы и правила:</w:t>
      </w:r>
    </w:p>
    <w:p w14:paraId="3BDE5A1E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распределительный закон:</w:t>
      </w:r>
    </w:p>
    <w:p w14:paraId="5C3417C6" w14:textId="77777777" w:rsidR="00FD6DB6" w:rsidRPr="00B23631" w:rsidRDefault="00D24886" w:rsidP="00B23631">
      <w:pPr>
        <w:spacing w:line="360" w:lineRule="auto"/>
        <w:ind w:left="357"/>
        <w:contextualSpacing/>
        <w:jc w:val="both"/>
        <w:rPr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3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d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</m:oMath>
      </m:oMathPara>
    </w:p>
    <w:p w14:paraId="5580EFD4" w14:textId="77777777" w:rsidR="00B23631" w:rsidRPr="00B23631" w:rsidRDefault="00D24886" w:rsidP="00B23631">
      <w:pPr>
        <w:spacing w:line="360" w:lineRule="auto"/>
        <w:ind w:left="357"/>
        <w:contextualSpacing/>
        <w:jc w:val="both"/>
        <w:rPr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3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d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d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3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d>
        </m:oMath>
      </m:oMathPara>
    </w:p>
    <w:p w14:paraId="4E7D7D3E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b/>
          <w:bCs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правило повторения:</w:t>
      </w:r>
    </w:p>
    <w:p w14:paraId="3F3A9C93" w14:textId="77777777" w:rsidR="00FD6DB6" w:rsidRPr="004F60E6" w:rsidRDefault="009B28BE" w:rsidP="00B23631">
      <w:pPr>
        <w:spacing w:line="360" w:lineRule="auto"/>
        <w:ind w:left="357"/>
        <w:contextualSpacing/>
        <w:jc w:val="center"/>
        <w:rPr>
          <w:rFonts w:eastAsia="Calibri"/>
          <w:b/>
          <w:bCs/>
          <w:i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X∙X=X</m:t>
        </m:r>
      </m:oMath>
      <w:r w:rsidRPr="004F60E6">
        <w:rPr>
          <w:b/>
          <w:bCs/>
          <w:i/>
          <w:kern w:val="2"/>
          <w:sz w:val="28"/>
          <w:szCs w:val="28"/>
          <w:lang w:val="ru-RU"/>
        </w:rPr>
        <w:t>,</w:t>
      </w:r>
      <w:r w:rsidRPr="004F60E6">
        <w:rPr>
          <w:b/>
          <w:bCs/>
          <w:i/>
          <w:kern w:val="2"/>
          <w:sz w:val="28"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X+X=X</m:t>
        </m:r>
      </m:oMath>
    </w:p>
    <w:p w14:paraId="46958034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правило отрицания:</w:t>
      </w:r>
    </w:p>
    <w:p w14:paraId="70642BB2" w14:textId="77777777" w:rsidR="00FD6DB6" w:rsidRPr="004F60E6" w:rsidRDefault="009B28BE" w:rsidP="00B23631">
      <w:pPr>
        <w:spacing w:line="360" w:lineRule="auto"/>
        <w:ind w:left="357"/>
        <w:contextualSpacing/>
        <w:jc w:val="center"/>
        <w:rPr>
          <w:rFonts w:eastAsia="Calibri"/>
          <w:b/>
          <w:bCs/>
          <w:i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X∙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=0</m:t>
        </m:r>
      </m:oMath>
      <w:r w:rsidRPr="004F60E6">
        <w:rPr>
          <w:b/>
          <w:bCs/>
          <w:i/>
          <w:kern w:val="2"/>
          <w:sz w:val="28"/>
          <w:szCs w:val="28"/>
          <w:lang w:val="ru-RU"/>
        </w:rPr>
        <w:t>,</w:t>
      </w:r>
      <w:r w:rsidRPr="004F60E6">
        <w:rPr>
          <w:b/>
          <w:bCs/>
          <w:i/>
          <w:kern w:val="2"/>
          <w:sz w:val="28"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X+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=1</m:t>
        </m:r>
      </m:oMath>
    </w:p>
    <w:p w14:paraId="4DED3F94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теорема де Моргана:</w:t>
      </w:r>
    </w:p>
    <w:p w14:paraId="21ACEA9B" w14:textId="77777777" w:rsidR="00FD6DB6" w:rsidRPr="00D51D2D" w:rsidRDefault="00D24886" w:rsidP="00B23631">
      <w:pPr>
        <w:spacing w:line="360" w:lineRule="auto"/>
        <w:ind w:left="357"/>
        <w:contextualSpacing/>
        <w:jc w:val="center"/>
        <w:rPr>
          <w:rFonts w:eastAsia="Calibri"/>
          <w:b/>
          <w:bCs/>
          <w:kern w:val="2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r>
              <m:rPr>
                <m:sty m:val="bi"/>
              </m:rP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1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HAnsi" w:hAnsi="Cambria Math"/>
                <w:b/>
                <w:bCs/>
                <w:i/>
                <w:kern w:val="2"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/>
                    <w:b/>
                    <w:bCs/>
                    <w:i/>
                    <w:kern w:val="2"/>
                    <w:sz w:val="28"/>
                    <w:szCs w:val="28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8"/>
                    <w:szCs w:val="28"/>
                    <w:lang w:val="ru-RU"/>
                  </w:rPr>
                  <m:t>2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</m:oMath>
      <w:r w:rsidR="009B28BE" w:rsidRPr="00D51D2D">
        <w:rPr>
          <w:b/>
          <w:bCs/>
          <w:kern w:val="2"/>
          <w:sz w:val="28"/>
          <w:szCs w:val="28"/>
          <w:lang w:val="ru-RU"/>
        </w:rPr>
        <w:t xml:space="preserve"> ,</w:t>
      </w:r>
      <w:r w:rsidR="00B23631" w:rsidRPr="00D51D2D">
        <w:rPr>
          <w:b/>
          <w:bCs/>
          <w:kern w:val="2"/>
          <w:sz w:val="28"/>
          <w:szCs w:val="28"/>
          <w:lang w:val="ru-RU"/>
        </w:rPr>
        <w:tab/>
      </w:r>
      <w:r w:rsidR="009B28BE" w:rsidRPr="00D51D2D">
        <w:rPr>
          <w:b/>
          <w:bCs/>
          <w:kern w:val="2"/>
          <w:sz w:val="28"/>
          <w:szCs w:val="28"/>
          <w:lang w:val="ru-RU"/>
        </w:rPr>
        <w:tab/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kern w:val="2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1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kern w:val="2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2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kern w:val="2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1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kern w:val="2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kern w:val="2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2"/>
                    <w:sz w:val="28"/>
                    <w:szCs w:val="28"/>
                  </w:rPr>
                  <m:t>2</m:t>
                </m:r>
                <m:ctrlPr>
                  <w:rPr>
                    <w:rFonts w:asciiTheme="minorHAnsi" w:eastAsiaTheme="minorHAnsi" w:hAnsiTheme="minorHAnsi" w:cstheme="minorBidi"/>
                    <w:kern w:val="2"/>
                    <w:sz w:val="22"/>
                    <w:szCs w:val="22"/>
                    <w:lang w:val="ru-RU"/>
                  </w:rPr>
                </m:ctrlPr>
              </m:sub>
            </m:sSub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</m:acc>
      </m:oMath>
    </w:p>
    <w:p w14:paraId="01B10DFC" w14:textId="77777777" w:rsidR="006776D8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тождественности:</w:t>
      </w:r>
    </w:p>
    <w:p w14:paraId="00722F94" w14:textId="77777777" w:rsidR="006776D8" w:rsidRDefault="009B28BE" w:rsidP="00B23631">
      <w:pPr>
        <w:spacing w:line="360" w:lineRule="auto"/>
        <w:ind w:left="357"/>
        <w:contextualSpacing/>
        <w:jc w:val="center"/>
        <w:rPr>
          <w:b/>
          <w:bCs/>
          <w:i/>
          <w:kern w:val="2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X∙1=X</m:t>
        </m:r>
      </m:oMath>
      <w:r w:rsidRPr="004F60E6">
        <w:rPr>
          <w:b/>
          <w:bCs/>
          <w:i/>
          <w:kern w:val="2"/>
          <w:sz w:val="28"/>
          <w:szCs w:val="28"/>
          <w:lang w:val="ru-RU"/>
        </w:rPr>
        <w:t>,</w:t>
      </w:r>
      <w:r w:rsidRPr="004F60E6">
        <w:rPr>
          <w:b/>
          <w:bCs/>
          <w:i/>
          <w:kern w:val="2"/>
          <w:sz w:val="28"/>
          <w:szCs w:val="28"/>
          <w:lang w:val="ru-RU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+0=</m:t>
        </m:r>
        <m:r>
          <m:rPr>
            <m:sty m:val="bi"/>
          </m:rPr>
          <w:rPr>
            <w:rFonts w:ascii="Cambria Math" w:hAnsi="Cambria Math"/>
            <w:kern w:val="2"/>
            <w:sz w:val="28"/>
            <w:szCs w:val="28"/>
          </w:rPr>
          <m:t>X</m:t>
        </m:r>
      </m:oMath>
      <w:r w:rsidRPr="004F60E6">
        <w:rPr>
          <w:b/>
          <w:bCs/>
          <w:i/>
          <w:kern w:val="2"/>
          <w:sz w:val="28"/>
          <w:szCs w:val="28"/>
          <w:lang w:val="ru-RU"/>
        </w:rPr>
        <w:t>,</w:t>
      </w:r>
      <w:r w:rsidR="00B23631">
        <w:rPr>
          <w:b/>
          <w:bCs/>
          <w:i/>
          <w:kern w:val="2"/>
          <w:sz w:val="28"/>
          <w:szCs w:val="28"/>
          <w:lang w:val="ru-RU"/>
        </w:rPr>
        <w:tab/>
      </w:r>
      <w:r w:rsidRPr="004F60E6">
        <w:rPr>
          <w:b/>
          <w:bCs/>
          <w:i/>
          <w:kern w:val="2"/>
          <w:sz w:val="28"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∙0=0</m:t>
        </m:r>
      </m:oMath>
      <w:r w:rsidRPr="004F60E6">
        <w:rPr>
          <w:b/>
          <w:bCs/>
          <w:i/>
          <w:kern w:val="2"/>
          <w:sz w:val="28"/>
          <w:szCs w:val="28"/>
          <w:lang w:val="ru-RU"/>
        </w:rPr>
        <w:t>,</w:t>
      </w:r>
      <w:r w:rsidRPr="004F60E6">
        <w:rPr>
          <w:b/>
          <w:bCs/>
          <w:i/>
          <w:kern w:val="2"/>
          <w:sz w:val="28"/>
          <w:szCs w:val="28"/>
          <w:lang w:val="ru-RU"/>
        </w:rPr>
        <w:tab/>
        <w:t xml:space="preserve"> </w:t>
      </w:r>
      <m:oMath>
        <m:r>
          <m:rPr>
            <m:sty m:val="bi"/>
          </m:rPr>
          <w:rPr>
            <w:rFonts w:ascii="Cambria Math" w:hAnsi="Cambria Math"/>
            <w:kern w:val="2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/>
            <w:kern w:val="2"/>
            <w:sz w:val="28"/>
            <w:szCs w:val="28"/>
            <w:lang w:val="ru-RU"/>
          </w:rPr>
          <m:t>+1=1</m:t>
        </m:r>
      </m:oMath>
    </w:p>
    <w:p w14:paraId="3797E8A1" w14:textId="77777777" w:rsidR="00B23631" w:rsidRPr="004F60E6" w:rsidRDefault="00B23631" w:rsidP="00B23631">
      <w:pPr>
        <w:spacing w:line="360" w:lineRule="auto"/>
        <w:ind w:firstLine="709"/>
        <w:contextualSpacing/>
        <w:jc w:val="both"/>
        <w:rPr>
          <w:rFonts w:eastAsia="Calibri"/>
          <w:b/>
          <w:bCs/>
          <w:i/>
          <w:kern w:val="2"/>
          <w:sz w:val="28"/>
          <w:szCs w:val="28"/>
          <w:lang w:val="ru-RU"/>
        </w:rPr>
      </w:pPr>
    </w:p>
    <w:p w14:paraId="59C44B3D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Схемы, реализующие логические функции, называются логическими элементами. Основные</w:t>
      </w:r>
      <w:r w:rsidR="00FD6DB6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логические элементы имеют, как правило, один выход (</w:t>
      </w:r>
      <w:r w:rsidRPr="004F60E6">
        <w:rPr>
          <w:rFonts w:eastAsiaTheme="minorHAnsi"/>
          <w:kern w:val="2"/>
          <w:sz w:val="28"/>
          <w:szCs w:val="28"/>
        </w:rPr>
        <w:t>Y</w:t>
      </w:r>
      <w:r w:rsidRPr="004F60E6">
        <w:rPr>
          <w:rFonts w:eastAsiaTheme="minorHAnsi"/>
          <w:kern w:val="2"/>
          <w:sz w:val="28"/>
          <w:szCs w:val="28"/>
          <w:lang w:val="ru-RU"/>
        </w:rPr>
        <w:t>) и несколько входов, число которых</w:t>
      </w:r>
      <w:r w:rsidR="00FD6DB6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 xml:space="preserve">равно числу аргументов </w:t>
      </w:r>
      <m:oMath>
        <m: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1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2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;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3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;…</m:t>
        </m:r>
        <m:sSub>
          <m:sSubPr>
            <m:ctrlPr>
              <w:rPr>
                <w:rFonts w:ascii="Cambria Math" w:eastAsiaTheme="minorHAnsi" w:hAnsi="Cambria Math"/>
                <w:i/>
                <w:kern w:val="2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X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e>
          <m:sub>
            <m:r>
              <w:rPr>
                <w:rFonts w:ascii="Cambria Math" w:eastAsiaTheme="minorHAnsi" w:hAnsi="Cambria Math"/>
                <w:kern w:val="2"/>
                <w:sz w:val="28"/>
                <w:szCs w:val="28"/>
                <w:lang w:val="ru-RU"/>
              </w:rPr>
              <m:t>n</m:t>
            </m:r>
            <m:ctrlP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ru-RU"/>
              </w:rPr>
            </m:ctrlPr>
          </m:sub>
        </m:sSub>
        <m: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)</m:t>
        </m:r>
      </m:oMath>
      <w:r w:rsidR="00D5614F" w:rsidRPr="004F60E6">
        <w:rPr>
          <w:kern w:val="2"/>
          <w:sz w:val="28"/>
          <w:szCs w:val="28"/>
          <w:lang w:val="ru-RU"/>
        </w:rPr>
        <w:t>.</w:t>
      </w:r>
    </w:p>
    <w:p w14:paraId="5A873954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На электрических схемах логические элементы рисуют в виде прямоугольников с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 xml:space="preserve">выводами для входных (слева) и выходных (справа) </w:t>
      </w:r>
      <w:r w:rsidRPr="004F60E6">
        <w:rPr>
          <w:rFonts w:eastAsiaTheme="minorHAnsi"/>
          <w:kern w:val="2"/>
          <w:sz w:val="28"/>
          <w:szCs w:val="28"/>
          <w:lang w:val="ru-RU"/>
        </w:rPr>
        <w:lastRenderedPageBreak/>
        <w:t>переменных. В средине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прямоугольника изображается символ, обозначающий функциональное назначение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элемента.</w:t>
      </w:r>
    </w:p>
    <w:p w14:paraId="10AF2103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Логические элементы используются для построения интегральных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микросхем, которые выполняют разнообразные логические и арифметические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операции.</w:t>
      </w:r>
    </w:p>
    <w:p w14:paraId="29922D3C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ФАЛ любой сложности можно реализовать при помощи обозначенных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логических элементов. В качестве примера рассмотрим ФАЛ, заданную в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алгебраической форме, в виде:</w:t>
      </w:r>
    </w:p>
    <w:p w14:paraId="67DE12AA" w14:textId="77777777" w:rsidR="00D5614F" w:rsidRPr="00B23631" w:rsidRDefault="009B28BE" w:rsidP="00B23631">
      <w:pPr>
        <w:spacing w:line="360" w:lineRule="auto"/>
        <w:jc w:val="both"/>
        <w:rPr>
          <w:rFonts w:eastAsia="Calibri"/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Y=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+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X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2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sub>
              </m:sSub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X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3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sub>
          </m:sSub>
        </m:oMath>
      </m:oMathPara>
    </w:p>
    <w:p w14:paraId="4D7EE29E" w14:textId="77777777" w:rsidR="006776D8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Для реализации заданной функции на элементах «И-НЕ» используют</w:t>
      </w:r>
      <w:r w:rsidR="00D5614F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двойную инверсию функции (теорему де Моргана):</w:t>
      </w:r>
    </w:p>
    <w:p w14:paraId="17C89F98" w14:textId="77777777" w:rsidR="00D5614F" w:rsidRPr="00B23631" w:rsidRDefault="009B28BE" w:rsidP="00B23631">
      <w:pPr>
        <w:spacing w:line="360" w:lineRule="auto"/>
        <w:jc w:val="both"/>
        <w:rPr>
          <w:b/>
          <w:bCs/>
          <w:kern w:val="2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Y=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Y</m:t>
                  </m:r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</m:acc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/>
                              <w:bCs/>
                              <w:i/>
                              <w:kern w:val="2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kern w:val="2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  <w:kern w:val="2"/>
                              <w:sz w:val="22"/>
                              <w:szCs w:val="22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kern w:val="2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  <w:kern w:val="2"/>
                              <w:sz w:val="22"/>
                              <w:szCs w:val="22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3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</m:acc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  <m:r>
            <m:rPr>
              <m:sty m:val="bi"/>
            </m:rPr>
            <w:rPr>
              <w:rFonts w:ascii="Cambria Math" w:eastAsiaTheme="minorHAnsi" w:hAnsi="Cambria Math"/>
              <w:kern w:val="2"/>
              <w:sz w:val="28"/>
              <w:szCs w:val="28"/>
              <w:lang w:val="ru-RU"/>
            </w:rPr>
            <m:t>=</m:t>
          </m:r>
          <m:acc>
            <m:accPr>
              <m:chr m:val="̅"/>
              <m:ctrlPr>
                <w:rPr>
                  <w:rFonts w:ascii="Cambria Math" w:eastAsiaTheme="minorHAnsi" w:hAnsi="Cambria Math"/>
                  <w:b/>
                  <w:bCs/>
                  <w:i/>
                  <w:kern w:val="2"/>
                  <w:sz w:val="28"/>
                  <w:szCs w:val="28"/>
                  <w:lang w:val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1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∙(</m:t>
              </m:r>
              <m:acc>
                <m:accPr>
                  <m:chr m:val="̅"/>
                  <m:ctrlPr>
                    <w:rPr>
                      <w:rFonts w:ascii="Cambria Math" w:eastAsiaTheme="minorHAnsi" w:hAnsi="Cambria Math"/>
                      <w:b/>
                      <w:bCs/>
                      <w:i/>
                      <w:kern w:val="2"/>
                      <w:sz w:val="28"/>
                      <w:szCs w:val="28"/>
                      <w:lang w:val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b/>
                              <w:bCs/>
                              <w:i/>
                              <w:kern w:val="2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kern w:val="2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  <w:kern w:val="2"/>
                              <w:sz w:val="22"/>
                              <w:szCs w:val="22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HAnsi" w:hAnsi="Cambria Math"/>
                              <w:kern w:val="2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  <m:ctrlPr>
                            <w:rPr>
                              <w:rFonts w:asciiTheme="minorHAnsi" w:eastAsiaTheme="minorHAnsi" w:hAnsiTheme="minorHAnsi" w:cstheme="minorBidi"/>
                              <w:kern w:val="2"/>
                              <w:sz w:val="22"/>
                              <w:szCs w:val="22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HAnsi" w:hAnsi="Cambria Math"/>
                      <w:kern w:val="2"/>
                      <w:sz w:val="28"/>
                      <w:szCs w:val="28"/>
                      <w:lang w:val="ru-RU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b/>
                          <w:bCs/>
                          <w:i/>
                          <w:kern w:val="2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X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HAnsi" w:hAnsi="Cambria Math"/>
                          <w:kern w:val="2"/>
                          <w:sz w:val="28"/>
                          <w:szCs w:val="28"/>
                          <w:lang w:val="ru-RU"/>
                        </w:rPr>
                        <m:t>3</m:t>
                      </m:r>
                      <m:ctrlPr>
                        <w:rPr>
                          <w:rFonts w:asciiTheme="minorHAnsi" w:eastAsiaTheme="minorHAnsi" w:hAnsiTheme="minorHAnsi" w:cstheme="minorBidi"/>
                          <w:kern w:val="2"/>
                          <w:sz w:val="22"/>
                          <w:szCs w:val="22"/>
                          <w:lang w:val="ru-RU"/>
                        </w:rPr>
                      </m:ctrlPr>
                    </m:sub>
                  </m:sSub>
                  <m:ctrlPr>
                    <w:rPr>
                      <w:rFonts w:asciiTheme="minorHAnsi" w:eastAsiaTheme="minorHAnsi" w:hAnsiTheme="minorHAnsi" w:cstheme="minorBidi"/>
                      <w:kern w:val="2"/>
                      <w:sz w:val="22"/>
                      <w:szCs w:val="22"/>
                      <w:lang w:val="ru-RU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eastAsiaTheme="minorHAnsi" w:hAnsi="Cambria Math"/>
                  <w:kern w:val="2"/>
                  <w:sz w:val="28"/>
                  <w:szCs w:val="28"/>
                  <w:lang w:val="ru-RU"/>
                </w:rPr>
                <m:t>)</m:t>
              </m:r>
              <m:ctrlPr>
                <w:rPr>
                  <w:rFonts w:asciiTheme="minorHAnsi" w:eastAsiaTheme="minorHAnsi" w:hAnsiTheme="minorHAnsi" w:cstheme="minorBidi"/>
                  <w:kern w:val="2"/>
                  <w:sz w:val="22"/>
                  <w:szCs w:val="22"/>
                  <w:lang w:val="ru-RU"/>
                </w:rPr>
              </m:ctrlPr>
            </m:e>
          </m:acc>
        </m:oMath>
      </m:oMathPara>
    </w:p>
    <w:p w14:paraId="069F35AE" w14:textId="77777777" w:rsidR="00B23631" w:rsidRPr="004F60E6" w:rsidRDefault="00B23631" w:rsidP="00B23631">
      <w:pPr>
        <w:spacing w:line="360" w:lineRule="auto"/>
        <w:ind w:firstLine="709"/>
        <w:jc w:val="both"/>
        <w:rPr>
          <w:rFonts w:eastAsia="Calibri"/>
          <w:b/>
          <w:bCs/>
          <w:kern w:val="2"/>
          <w:sz w:val="28"/>
          <w:szCs w:val="28"/>
          <w:lang w:val="ru-RU"/>
        </w:rPr>
      </w:pPr>
    </w:p>
    <w:p w14:paraId="24DB152D" w14:textId="77777777" w:rsidR="00622FCC" w:rsidRPr="00B23631" w:rsidRDefault="009B28BE" w:rsidP="00B23631">
      <w:pPr>
        <w:keepNext/>
        <w:keepLines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kern w:val="2"/>
          <w:sz w:val="28"/>
          <w:szCs w:val="28"/>
          <w:lang w:val="ru-RU"/>
        </w:rPr>
      </w:pPr>
      <w:bookmarkStart w:id="4" w:name="_Toc148280064"/>
      <w:r w:rsidRPr="00B23631">
        <w:rPr>
          <w:b/>
          <w:bCs/>
          <w:kern w:val="2"/>
          <w:sz w:val="28"/>
          <w:szCs w:val="28"/>
          <w:lang w:val="ru-RU"/>
        </w:rPr>
        <w:t xml:space="preserve">Описание логических схем при помощи языка </w:t>
      </w:r>
      <w:r w:rsidRPr="00B23631">
        <w:rPr>
          <w:b/>
          <w:bCs/>
          <w:kern w:val="2"/>
          <w:sz w:val="28"/>
          <w:szCs w:val="28"/>
        </w:rPr>
        <w:t>AHDL</w:t>
      </w:r>
      <w:r w:rsidRPr="00B23631">
        <w:rPr>
          <w:b/>
          <w:bCs/>
          <w:kern w:val="2"/>
          <w:sz w:val="28"/>
          <w:szCs w:val="28"/>
          <w:lang w:val="ru-RU"/>
        </w:rPr>
        <w:t xml:space="preserve"> (</w:t>
      </w:r>
      <w:r w:rsidRPr="00B23631">
        <w:rPr>
          <w:b/>
          <w:bCs/>
          <w:kern w:val="2"/>
          <w:sz w:val="28"/>
          <w:szCs w:val="28"/>
        </w:rPr>
        <w:t>Q</w:t>
      </w:r>
      <w:r w:rsidRPr="00B23631">
        <w:rPr>
          <w:b/>
          <w:bCs/>
          <w:kern w:val="2"/>
          <w:sz w:val="28"/>
          <w:szCs w:val="28"/>
          <w:lang w:val="ru-RU"/>
        </w:rPr>
        <w:t>12)</w:t>
      </w:r>
      <w:bookmarkEnd w:id="4"/>
    </w:p>
    <w:p w14:paraId="03C82556" w14:textId="77777777" w:rsidR="00B23631" w:rsidRPr="00B23631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</w:rPr>
      </w:pPr>
      <w:bookmarkStart w:id="5" w:name="_Toc148280065"/>
      <w:r w:rsidRPr="00B23631">
        <w:rPr>
          <w:b/>
          <w:bCs/>
          <w:kern w:val="2"/>
          <w:sz w:val="28"/>
          <w:szCs w:val="28"/>
          <w:lang w:val="ru-RU"/>
        </w:rPr>
        <w:t>Постановка задачи</w:t>
      </w:r>
      <w:r w:rsidRPr="00B23631">
        <w:rPr>
          <w:b/>
          <w:bCs/>
          <w:kern w:val="2"/>
          <w:sz w:val="28"/>
          <w:szCs w:val="28"/>
        </w:rPr>
        <w:t xml:space="preserve"> (Q12)</w:t>
      </w:r>
      <w:bookmarkEnd w:id="5"/>
    </w:p>
    <w:p w14:paraId="304CFA62" w14:textId="77777777" w:rsidR="00D5614F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Приобретение основных навыков описания цифровых схем с помощью языка описания аппаратуры AHDL. Смоделировать логическую схему при помощи текстового редактора САПР QUARTUS II.</w:t>
      </w:r>
    </w:p>
    <w:p w14:paraId="142E468A" w14:textId="77777777" w:rsidR="00B23631" w:rsidRPr="004F60E6" w:rsidRDefault="00B23631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4E54D3CE" w14:textId="77777777" w:rsidR="00622FCC" w:rsidRPr="00B23631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</w:rPr>
      </w:pPr>
      <w:bookmarkStart w:id="6" w:name="_Toc148280066"/>
      <w:r w:rsidRPr="00B23631">
        <w:rPr>
          <w:b/>
          <w:bCs/>
          <w:kern w:val="2"/>
          <w:sz w:val="28"/>
          <w:szCs w:val="28"/>
          <w:lang w:val="ru-RU"/>
        </w:rPr>
        <w:t>Теоретическое введение</w:t>
      </w:r>
      <w:r w:rsidRPr="00B23631">
        <w:rPr>
          <w:b/>
          <w:bCs/>
          <w:kern w:val="2"/>
          <w:sz w:val="28"/>
          <w:szCs w:val="28"/>
        </w:rPr>
        <w:t xml:space="preserve"> (Q12)</w:t>
      </w:r>
      <w:bookmarkEnd w:id="6"/>
    </w:p>
    <w:p w14:paraId="274E5E1A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 xml:space="preserve">Язык описания аппаратуры AHDL разработан фирмой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Altera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 и предназначен для описания комбинационных и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последовательностных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 логических устройств, групповых операций, цифровых автоматов (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state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machine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) и таблиц истинности с учетом архитектурных особенностей ПЛИС фирмы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Altera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. Он полностью интегрируется с системой автоматизированного проектирования ПЛИС QUARTUS II. Файлы описания аппаратуры, написанные на языке AHDL, имеют расширение *.TDF (Text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design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file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). Для создания TDF-файла можно использовать как текстовый редактор системы QUARTUS II, так и любой другой. Проект, выполненный в виде TDF-файла, </w:t>
      </w:r>
      <w:r w:rsidRPr="004F60E6">
        <w:rPr>
          <w:rFonts w:eastAsiaTheme="minorHAnsi"/>
          <w:kern w:val="2"/>
          <w:sz w:val="28"/>
          <w:szCs w:val="28"/>
          <w:lang w:val="ru-RU"/>
        </w:rPr>
        <w:lastRenderedPageBreak/>
        <w:t xml:space="preserve">компилируется, отлаживается и используется для формирования файла программирования или загрузки ПЛИС фирмы 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Altera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>.</w:t>
      </w:r>
    </w:p>
    <w:p w14:paraId="047CE43D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Операторы и элементы языка AHDL являются достаточно мощным и универсальным средством описания алгоритмов функционирования цифровых устройств, удобным в использовании. Язык описания аппаратуры AHDL дает возможность создавать иерархические проекты в рамках одного этого языка или же в иерархическом проекте использовать как TDF-файлы, разработанные на языке AHDL, так и другие типы файлов.</w:t>
      </w:r>
    </w:p>
    <w:p w14:paraId="464CB500" w14:textId="77777777" w:rsidR="00D5614F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При распределении ресурсов устройств разработчик может пользоваться командами текстового редактора или операторами языка AHDL для того, чтобы сделать назначения ресурсов и устройств. Кроме того, разработчик может только проверить синтаксис или выполнить полную компиляцию для отладки и запуска проекта. Любые ошибки автоматически обнаруживаются обработчиком сообщений и высвечиваются в окне текстового редактора.</w:t>
      </w:r>
    </w:p>
    <w:p w14:paraId="07C8ADBA" w14:textId="77777777" w:rsidR="00B23631" w:rsidRPr="004F60E6" w:rsidRDefault="00B23631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38BD5B30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4F60E6">
        <w:rPr>
          <w:rFonts w:eastAsiaTheme="minorHAnsi"/>
          <w:kern w:val="2"/>
          <w:sz w:val="28"/>
          <w:szCs w:val="28"/>
          <w:u w:val="single"/>
          <w:lang w:val="ru-RU"/>
        </w:rPr>
        <w:t>Элементы языка AHDL. Зарезервированные ключевые слова.</w:t>
      </w:r>
    </w:p>
    <w:p w14:paraId="53601721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Зарезервированные ключевые слова используются для следующих целей:</w:t>
      </w:r>
    </w:p>
    <w:p w14:paraId="28642CE6" w14:textId="77777777" w:rsidR="00D5614F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для обозначения начала, конца и переходов в объявлениях языка AHDL;</w:t>
      </w:r>
    </w:p>
    <w:p w14:paraId="261B3A37" w14:textId="77777777" w:rsidR="00D5614F" w:rsidRPr="00B23631" w:rsidRDefault="009B28BE" w:rsidP="00B23631">
      <w:pPr>
        <w:numPr>
          <w:ilvl w:val="0"/>
          <w:numId w:val="2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для обозначения предопределенных констант, т.е. GND и VCC.</w:t>
      </w:r>
    </w:p>
    <w:p w14:paraId="7D950E78" w14:textId="77777777" w:rsidR="00D5614F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Ключевые слова можно использовать, как символические имена, только если они заключены в символы одинарных кавычках ('). Их можно также использовать в комментариях.</w:t>
      </w:r>
    </w:p>
    <w:p w14:paraId="5A58FE2A" w14:textId="77777777" w:rsidR="00B23631" w:rsidRPr="004F60E6" w:rsidRDefault="00B23631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231B72BE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u w:val="single"/>
          <w:lang w:val="ru-RU"/>
        </w:rPr>
      </w:pPr>
      <w:r w:rsidRPr="004F60E6">
        <w:rPr>
          <w:rFonts w:eastAsiaTheme="minorHAnsi"/>
          <w:kern w:val="2"/>
          <w:sz w:val="28"/>
          <w:szCs w:val="28"/>
          <w:u w:val="single"/>
          <w:lang w:val="ru-RU"/>
        </w:rPr>
        <w:t>Имена в кавычках и без кавычек</w:t>
      </w:r>
    </w:p>
    <w:p w14:paraId="6F0DA28F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В языке AHDL есть три типа имен:</w:t>
      </w:r>
    </w:p>
    <w:p w14:paraId="79224959" w14:textId="77777777" w:rsidR="00D917A2" w:rsidRPr="00B23631" w:rsidRDefault="009B28BE" w:rsidP="00B23631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Символические имена – это определяемые пользователем идентификаторы. Они используются для обозначения следующих частей TDF:</w:t>
      </w:r>
    </w:p>
    <w:p w14:paraId="3364CFD9" w14:textId="77777777" w:rsidR="00D917A2" w:rsidRPr="00B23631" w:rsidRDefault="009B28BE" w:rsidP="00B23631">
      <w:pPr>
        <w:numPr>
          <w:ilvl w:val="1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внутренних и внешних узлов (вершин);</w:t>
      </w:r>
    </w:p>
    <w:p w14:paraId="3D867CB1" w14:textId="77777777" w:rsidR="00D917A2" w:rsidRPr="00B23631" w:rsidRDefault="009B28BE" w:rsidP="00B23631">
      <w:pPr>
        <w:numPr>
          <w:ilvl w:val="1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констант;</w:t>
      </w:r>
    </w:p>
    <w:p w14:paraId="6B6A695D" w14:textId="77777777" w:rsidR="00D917A2" w:rsidRPr="00B23631" w:rsidRDefault="009B28BE" w:rsidP="00B23631">
      <w:pPr>
        <w:numPr>
          <w:ilvl w:val="1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lastRenderedPageBreak/>
        <w:t>переменных цифрового автомата, битов состояний, имен состояний;</w:t>
      </w:r>
    </w:p>
    <w:p w14:paraId="6C591788" w14:textId="77777777" w:rsidR="00D5614F" w:rsidRPr="00B23631" w:rsidRDefault="009B28BE" w:rsidP="00B23631">
      <w:pPr>
        <w:numPr>
          <w:ilvl w:val="1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примеров (</w:t>
      </w:r>
      <w:proofErr w:type="spellStart"/>
      <w:r w:rsidRPr="00B23631">
        <w:rPr>
          <w:rFonts w:eastAsiaTheme="minorHAnsi"/>
          <w:kern w:val="2"/>
          <w:sz w:val="28"/>
          <w:szCs w:val="28"/>
          <w:lang w:val="ru-RU"/>
        </w:rPr>
        <w:t>Instance</w:t>
      </w:r>
      <w:proofErr w:type="spellEnd"/>
      <w:r w:rsidRPr="00B23631">
        <w:rPr>
          <w:rFonts w:eastAsiaTheme="minorHAnsi"/>
          <w:kern w:val="2"/>
          <w:sz w:val="28"/>
          <w:szCs w:val="28"/>
          <w:lang w:val="ru-RU"/>
        </w:rPr>
        <w:t>).</w:t>
      </w:r>
    </w:p>
    <w:p w14:paraId="30E8BB43" w14:textId="77777777" w:rsidR="00D5614F" w:rsidRPr="00B23631" w:rsidRDefault="009B28BE" w:rsidP="00B23631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 xml:space="preserve">Имена подпроекта(модуля) </w:t>
      </w:r>
      <w:r w:rsidR="00D917A2" w:rsidRPr="00B23631">
        <w:rPr>
          <w:rFonts w:eastAsiaTheme="minorHAnsi"/>
          <w:kern w:val="2"/>
          <w:sz w:val="28"/>
          <w:szCs w:val="28"/>
          <w:lang w:val="ru-RU"/>
        </w:rPr>
        <w:t>— это</w:t>
      </w:r>
      <w:r w:rsidRPr="00B23631">
        <w:rPr>
          <w:rFonts w:eastAsiaTheme="minorHAnsi"/>
          <w:kern w:val="2"/>
          <w:sz w:val="28"/>
          <w:szCs w:val="28"/>
          <w:lang w:val="ru-RU"/>
        </w:rPr>
        <w:t xml:space="preserve"> определяемые пользователем имена для</w:t>
      </w:r>
      <w:r w:rsidR="00D917A2" w:rsidRPr="00B23631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B23631">
        <w:rPr>
          <w:rFonts w:eastAsiaTheme="minorHAnsi"/>
          <w:kern w:val="2"/>
          <w:sz w:val="28"/>
          <w:szCs w:val="28"/>
          <w:lang w:val="ru-RU"/>
        </w:rPr>
        <w:t>файлов проекта более низкого уровня. Имя подпроекта должно быть таким же,</w:t>
      </w:r>
      <w:r w:rsidR="00D917A2" w:rsidRPr="00B23631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B23631">
        <w:rPr>
          <w:rFonts w:eastAsiaTheme="minorHAnsi"/>
          <w:kern w:val="2"/>
          <w:sz w:val="28"/>
          <w:szCs w:val="28"/>
          <w:lang w:val="ru-RU"/>
        </w:rPr>
        <w:t>как имя файла TDF.</w:t>
      </w:r>
    </w:p>
    <w:p w14:paraId="6B64C0BF" w14:textId="77777777" w:rsidR="00D5614F" w:rsidRPr="00B23631" w:rsidRDefault="009B28BE" w:rsidP="00B23631">
      <w:pPr>
        <w:numPr>
          <w:ilvl w:val="0"/>
          <w:numId w:val="3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 xml:space="preserve">Имена портов </w:t>
      </w:r>
      <w:r w:rsidR="00D917A2" w:rsidRPr="00B23631">
        <w:rPr>
          <w:rFonts w:eastAsiaTheme="minorHAnsi"/>
          <w:kern w:val="2"/>
          <w:sz w:val="28"/>
          <w:szCs w:val="28"/>
          <w:lang w:val="ru-RU"/>
        </w:rPr>
        <w:t>— это</w:t>
      </w:r>
      <w:r w:rsidRPr="00B23631">
        <w:rPr>
          <w:rFonts w:eastAsiaTheme="minorHAnsi"/>
          <w:kern w:val="2"/>
          <w:sz w:val="28"/>
          <w:szCs w:val="28"/>
          <w:lang w:val="ru-RU"/>
        </w:rPr>
        <w:t xml:space="preserve"> символические имена, идентифицирующие вход или выход</w:t>
      </w:r>
      <w:r w:rsidR="00D917A2" w:rsidRPr="00B23631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B23631">
        <w:rPr>
          <w:rFonts w:eastAsiaTheme="minorHAnsi"/>
          <w:kern w:val="2"/>
          <w:sz w:val="28"/>
          <w:szCs w:val="28"/>
          <w:lang w:val="ru-RU"/>
        </w:rPr>
        <w:t>примитива или макрофункции.</w:t>
      </w:r>
    </w:p>
    <w:p w14:paraId="13433D33" w14:textId="77777777" w:rsidR="00B23631" w:rsidRPr="00B23631" w:rsidRDefault="00B23631" w:rsidP="00B23631">
      <w:pPr>
        <w:spacing w:line="360" w:lineRule="auto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158F90E4" w14:textId="77777777" w:rsidR="00D5614F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В файле .</w:t>
      </w:r>
      <w:proofErr w:type="spellStart"/>
      <w:r w:rsidRPr="004F60E6">
        <w:rPr>
          <w:rFonts w:eastAsiaTheme="minorHAnsi"/>
          <w:kern w:val="2"/>
          <w:sz w:val="28"/>
          <w:szCs w:val="28"/>
          <w:lang w:val="ru-RU"/>
        </w:rPr>
        <w:t>fit</w:t>
      </w:r>
      <w:proofErr w:type="spellEnd"/>
      <w:r w:rsidRPr="004F60E6">
        <w:rPr>
          <w:rFonts w:eastAsiaTheme="minorHAnsi"/>
          <w:kern w:val="2"/>
          <w:sz w:val="28"/>
          <w:szCs w:val="28"/>
          <w:lang w:val="ru-RU"/>
        </w:rPr>
        <w:t xml:space="preserve"> проекта могут появиться генерируемые компилятором имена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выводов, с символом “тильда” (~). Этот символ зарезервирован для имен,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генерируемых компилятором, пользователю запрещается его использовать для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обозначения имен выводов, узлов (вершин), групп (шин). Существуют две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формы записи для всех трех типов имен (символических, подпроекта и портов):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в кавычках (') и без кавычек.</w:t>
      </w:r>
    </w:p>
    <w:p w14:paraId="3FB6399E" w14:textId="77777777" w:rsidR="00B23631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Если разработчик создает символ по умолчанию для файла TDF, который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включает в себя имена портов в кавычках, собственно кавычки не входят в</w:t>
      </w:r>
      <w:r w:rsidR="00D917A2" w:rsidRPr="004F60E6">
        <w:rPr>
          <w:rFonts w:eastAsiaTheme="minorHAnsi"/>
          <w:kern w:val="2"/>
          <w:sz w:val="28"/>
          <w:szCs w:val="28"/>
          <w:lang w:val="ru-RU"/>
        </w:rPr>
        <w:t xml:space="preserve"> </w:t>
      </w:r>
      <w:r w:rsidRPr="004F60E6">
        <w:rPr>
          <w:rFonts w:eastAsiaTheme="minorHAnsi"/>
          <w:kern w:val="2"/>
          <w:sz w:val="28"/>
          <w:szCs w:val="28"/>
          <w:lang w:val="ru-RU"/>
        </w:rPr>
        <w:t>имена выводов.</w:t>
      </w:r>
    </w:p>
    <w:p w14:paraId="4CCD447B" w14:textId="77777777" w:rsidR="00D5614F" w:rsidRPr="004F60E6" w:rsidRDefault="009B28BE" w:rsidP="00B23631">
      <w:pPr>
        <w:spacing w:after="160" w:line="259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Theme="minorHAnsi"/>
          <w:kern w:val="2"/>
          <w:sz w:val="28"/>
          <w:szCs w:val="28"/>
          <w:lang w:val="ru-RU"/>
        </w:rPr>
        <w:br w:type="page"/>
      </w:r>
    </w:p>
    <w:p w14:paraId="79C8F39A" w14:textId="772BD424" w:rsidR="00622FCC" w:rsidRPr="00B23631" w:rsidRDefault="009B28BE" w:rsidP="00B23631">
      <w:pPr>
        <w:keepNext/>
        <w:keepLines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kern w:val="2"/>
          <w:sz w:val="28"/>
          <w:szCs w:val="28"/>
          <w:lang w:val="ru-RU"/>
        </w:rPr>
      </w:pPr>
      <w:bookmarkStart w:id="7" w:name="_Toc148280067"/>
      <w:r>
        <w:rPr>
          <w:b/>
          <w:bCs/>
          <w:kern w:val="2"/>
          <w:sz w:val="28"/>
          <w:szCs w:val="28"/>
          <w:lang w:val="ru-RU"/>
        </w:rPr>
        <w:lastRenderedPageBreak/>
        <w:t xml:space="preserve">ХОД РАБОТЫ (Вариант </w:t>
      </w:r>
      <w:r w:rsidR="00F51CCF">
        <w:rPr>
          <w:b/>
          <w:bCs/>
          <w:kern w:val="2"/>
          <w:sz w:val="28"/>
          <w:szCs w:val="28"/>
          <w:lang w:val="ru-RU"/>
        </w:rPr>
        <w:t>6</w:t>
      </w:r>
      <w:r w:rsidRPr="00B23631">
        <w:rPr>
          <w:b/>
          <w:bCs/>
          <w:kern w:val="2"/>
          <w:sz w:val="28"/>
          <w:szCs w:val="28"/>
          <w:lang w:val="ru-RU"/>
        </w:rPr>
        <w:t>)</w:t>
      </w:r>
      <w:bookmarkEnd w:id="7"/>
    </w:p>
    <w:p w14:paraId="2D3661BE" w14:textId="77777777" w:rsidR="00622FCC" w:rsidRPr="00B23631" w:rsidRDefault="009B28BE" w:rsidP="00B23631">
      <w:pPr>
        <w:keepNext/>
        <w:keepLines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kern w:val="2"/>
          <w:sz w:val="28"/>
          <w:szCs w:val="28"/>
          <w:lang w:val="ru-RU"/>
        </w:rPr>
      </w:pPr>
      <w:bookmarkStart w:id="8" w:name="_Toc148280068"/>
      <w:r w:rsidRPr="00B23631">
        <w:rPr>
          <w:b/>
          <w:bCs/>
          <w:kern w:val="2"/>
          <w:sz w:val="28"/>
          <w:szCs w:val="28"/>
          <w:lang w:val="ru-RU"/>
        </w:rPr>
        <w:t>Задания 1</w:t>
      </w:r>
      <w:bookmarkEnd w:id="8"/>
    </w:p>
    <w:p w14:paraId="1A50872C" w14:textId="77777777" w:rsidR="00D917A2" w:rsidRPr="00B23631" w:rsidRDefault="009B28BE" w:rsidP="00B23631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Изучить правила построения, принцип работы логических схем.</w:t>
      </w:r>
    </w:p>
    <w:p w14:paraId="1E5E71F6" w14:textId="77777777" w:rsidR="00D917A2" w:rsidRPr="00B23631" w:rsidRDefault="009B28BE" w:rsidP="00B23631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Синтезировать электрическую принципиальную схему логического устройства, описанного заданным преподавателем уравнением в алгебраической форме.</w:t>
      </w:r>
    </w:p>
    <w:p w14:paraId="2846AF14" w14:textId="77777777" w:rsidR="00D917A2" w:rsidRPr="00B23631" w:rsidRDefault="009B28BE" w:rsidP="00B23631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Нарисовать синтезированную схему в графическом редакторе САПР QUARTUS II.</w:t>
      </w:r>
    </w:p>
    <w:p w14:paraId="3AB75B65" w14:textId="77777777" w:rsidR="00D917A2" w:rsidRPr="00B23631" w:rsidRDefault="009B28BE" w:rsidP="00B23631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Произвести симуляцию работы схемы. Зарисовать диаграммы работы и по ее результатам заполнить таблицу истинности смоделированной схемы.</w:t>
      </w:r>
    </w:p>
    <w:p w14:paraId="273A1652" w14:textId="77777777" w:rsidR="00D917A2" w:rsidRDefault="009B28BE" w:rsidP="00B23631">
      <w:pPr>
        <w:numPr>
          <w:ilvl w:val="0"/>
          <w:numId w:val="4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B23631">
        <w:rPr>
          <w:rFonts w:eastAsiaTheme="minorHAnsi"/>
          <w:kern w:val="2"/>
          <w:sz w:val="28"/>
          <w:szCs w:val="28"/>
          <w:lang w:val="ru-RU"/>
        </w:rPr>
        <w:t>Ответить на контрольные вопросы, оформить отчет о выполненной работе.</w:t>
      </w:r>
    </w:p>
    <w:p w14:paraId="7A771F74" w14:textId="77777777" w:rsidR="00837F9E" w:rsidRDefault="009B28BE">
      <w:pPr>
        <w:spacing w:after="160" w:line="259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Theme="minorHAnsi"/>
          <w:kern w:val="2"/>
          <w:sz w:val="28"/>
          <w:szCs w:val="28"/>
          <w:lang w:val="ru-RU"/>
        </w:rPr>
        <w:br w:type="page"/>
      </w:r>
    </w:p>
    <w:p w14:paraId="46FE92E9" w14:textId="62C0BA85" w:rsidR="00D917A2" w:rsidRDefault="009B28BE" w:rsidP="00B23631">
      <w:pPr>
        <w:spacing w:line="360" w:lineRule="auto"/>
        <w:ind w:firstLine="709"/>
        <w:jc w:val="both"/>
        <w:rPr>
          <w:b/>
          <w:bCs/>
          <w:kern w:val="2"/>
          <w:sz w:val="28"/>
          <w:szCs w:val="28"/>
          <w:lang w:val="ru-RU"/>
        </w:rPr>
      </w:pPr>
      <w:r w:rsidRPr="004F60E6">
        <w:rPr>
          <w:rFonts w:eastAsiaTheme="minorHAnsi"/>
          <w:b/>
          <w:bCs/>
          <w:kern w:val="2"/>
          <w:sz w:val="28"/>
          <w:szCs w:val="28"/>
          <w:lang w:val="ru-RU"/>
        </w:rPr>
        <w:lastRenderedPageBreak/>
        <w:t xml:space="preserve">Вариант 9: </w:t>
      </w:r>
      <w:r w:rsidRPr="004F60E6">
        <w:rPr>
          <w:b/>
          <w:bCs/>
          <w:kern w:val="2"/>
          <w:sz w:val="28"/>
          <w:szCs w:val="28"/>
          <w:lang w:val="ru-RU"/>
        </w:rPr>
        <w:tab/>
      </w:r>
      <m:oMath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b/>
                <w:i/>
                <w:kern w:val="2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kern w:val="2"/>
                <w:sz w:val="28"/>
                <w:szCs w:val="28"/>
              </w:rPr>
              <m:t>C</m:t>
            </m:r>
          </m:e>
        </m:acc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</w:rPr>
          <m:t xml:space="preserve">+ 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</w:rPr>
          <m:t>B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(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</w:rPr>
          <m:t>C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⊕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</w:rPr>
          <m:t>A</m:t>
        </m:r>
        <m:r>
          <m:rPr>
            <m:sty m:val="bi"/>
          </m:rPr>
          <w:rPr>
            <w:rFonts w:ascii="Cambria Math" w:eastAsiaTheme="minorHAnsi" w:hAnsi="Cambria Math"/>
            <w:kern w:val="2"/>
            <w:sz w:val="28"/>
            <w:szCs w:val="28"/>
            <w:lang w:val="ru-RU"/>
          </w:rPr>
          <m:t>)</m:t>
        </m:r>
      </m:oMath>
    </w:p>
    <w:p w14:paraId="2F56D288" w14:textId="77777777" w:rsidR="00B23631" w:rsidRPr="004F60E6" w:rsidRDefault="00B23631" w:rsidP="00B23631">
      <w:pPr>
        <w:spacing w:line="360" w:lineRule="auto"/>
        <w:ind w:firstLine="709"/>
        <w:jc w:val="both"/>
        <w:rPr>
          <w:b/>
          <w:bCs/>
          <w:kern w:val="2"/>
          <w:sz w:val="28"/>
          <w:szCs w:val="28"/>
          <w:lang w:val="ru-RU"/>
        </w:rPr>
      </w:pPr>
    </w:p>
    <w:p w14:paraId="30D775BD" w14:textId="7CD5E4D7" w:rsidR="00AA0DE7" w:rsidRDefault="009B28BE" w:rsidP="0025153D">
      <w:pPr>
        <w:keepNext/>
        <w:jc w:val="center"/>
        <w:rPr>
          <w:rFonts w:eastAsiaTheme="minorHAns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Таблица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Таблица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1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. Таблица истинности для функции варианта</w:t>
      </w:r>
    </w:p>
    <w:p w14:paraId="6D35A44D" w14:textId="77777777" w:rsidR="0025153D" w:rsidRPr="004F60E6" w:rsidRDefault="0025153D" w:rsidP="0025153D">
      <w:pPr>
        <w:keepNext/>
        <w:jc w:val="center"/>
        <w:rPr>
          <w:rFonts w:eastAsia="Calibri"/>
          <w:i/>
          <w:iCs/>
          <w:kern w:val="2"/>
          <w:sz w:val="28"/>
          <w:szCs w:val="28"/>
          <w:lang w:val="ru-RU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7A755B" w14:paraId="7515DB6C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54CC8E54" w14:textId="77777777" w:rsidR="00AA0DE7" w:rsidRPr="004F60E6" w:rsidRDefault="009B28BE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624" w:type="dxa"/>
            <w:vAlign w:val="center"/>
          </w:tcPr>
          <w:p w14:paraId="467D0EF9" w14:textId="77777777" w:rsidR="00AA0DE7" w:rsidRPr="004F60E6" w:rsidRDefault="009B28BE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624" w:type="dxa"/>
            <w:vAlign w:val="center"/>
          </w:tcPr>
          <w:p w14:paraId="46B433DC" w14:textId="77777777" w:rsidR="00AA0DE7" w:rsidRPr="004F60E6" w:rsidRDefault="009B28BE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24" w:type="dxa"/>
            <w:vAlign w:val="center"/>
          </w:tcPr>
          <w:p w14:paraId="0A364AC1" w14:textId="77777777" w:rsidR="00AA0DE7" w:rsidRPr="004F60E6" w:rsidRDefault="009B28BE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FDE7AB2" w14:textId="77777777" w:rsidR="00AA0DE7" w:rsidRPr="004F60E6" w:rsidRDefault="009B28BE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Y</w:t>
            </w:r>
          </w:p>
        </w:tc>
      </w:tr>
      <w:tr w:rsidR="007A755B" w14:paraId="68AD1A3C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628FB97D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ECBE8F8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FB555E6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AAD304B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122A1FC" w14:textId="20D1D806" w:rsidR="00AA0DE7" w:rsidRPr="00F51CCF" w:rsidRDefault="00F51CCF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2D736B8D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53D459E5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48987D3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B2C7720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3E2FFC8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67B90EB" w14:textId="2F9E0BA2" w:rsidR="00AA0DE7" w:rsidRPr="00F51CCF" w:rsidRDefault="00F51CCF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3D50FBD6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3FF1D471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B6FD32F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C058DA3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C177EB5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C64AD15" w14:textId="62820264" w:rsidR="00AA0DE7" w:rsidRPr="004F60E6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259A37DA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66DA084C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57D375B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FC17F8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D46B708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CE8AF4F" w14:textId="30A291AB" w:rsidR="00AA0DE7" w:rsidRPr="004F60E6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3CD0A8A1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285D6AFB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2DDEF49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37317DA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0AEBACE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A410E5B" w14:textId="67BB10B4" w:rsidR="00AA0DE7" w:rsidRPr="004F60E6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5FAFA9ED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2BE1F930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72171F8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91DEE2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C46AE8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EA15E69" w14:textId="0E7CC374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681C3EA1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7116C36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1528216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55546A8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3846B81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A1D10DA" w14:textId="6362E87E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741F37F0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1E9B929D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15448A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9734027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570CEB7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3B72550" w14:textId="647E222E" w:rsidR="00AA0DE7" w:rsidRPr="004F60E6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016B7CC7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6CB1F62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23C719D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3DF3FDE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6A20B76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19E4FE3" w14:textId="55F23AF1" w:rsidR="00AA0DE7" w:rsidRPr="004F60E6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21D2D0B9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139E927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564E313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A683611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AEF0A63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F6E3421" w14:textId="48CC0F89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01FBF7C2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2F9E10E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DFBB454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C41D3C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46579C4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3FD2832" w14:textId="255D3B2F" w:rsidR="00AA0DE7" w:rsidRPr="004F60E6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0D27D78F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3A5C8F0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BE84A01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96BCAE6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753BEC8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2CAE7B5" w14:textId="04B4319A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19514037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4C854365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F77473E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DF4EF4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88CB497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8F8BC01" w14:textId="0FDF84EA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4CB9A09C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5D194D41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EB59732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776382D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D55D61C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103E01D" w14:textId="0CFABFAE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7A755B" w14:paraId="59996943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085365FB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27BF17B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7EB9E00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519472F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5CCB71B" w14:textId="0A98324F" w:rsidR="00AA0DE7" w:rsidRPr="00EC0564" w:rsidRDefault="00EC0564" w:rsidP="00837F9E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7A755B" w14:paraId="52E4AA4B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6D68231A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F178EA3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5C7D629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E6FBFA7" w14:textId="77777777" w:rsidR="00AA0DE7" w:rsidRPr="004F60E6" w:rsidRDefault="009B28BE" w:rsidP="00837F9E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01864ED" w14:textId="0BCEA7BE" w:rsidR="00AA0DE7" w:rsidRPr="00EC0564" w:rsidRDefault="00EC0564" w:rsidP="00E17FDF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2965E30D" w14:textId="77777777" w:rsidR="00837F9E" w:rsidRDefault="00837F9E" w:rsidP="00B23631">
      <w:pPr>
        <w:spacing w:line="360" w:lineRule="auto"/>
        <w:ind w:firstLine="709"/>
        <w:jc w:val="both"/>
        <w:rPr>
          <w:rFonts w:eastAsia="Calibri"/>
          <w:iCs/>
          <w:kern w:val="2"/>
          <w:sz w:val="28"/>
          <w:szCs w:val="28"/>
          <w:lang w:val="ru-RU"/>
        </w:rPr>
      </w:pPr>
    </w:p>
    <w:p w14:paraId="44C44177" w14:textId="77777777" w:rsidR="00D917A2" w:rsidRPr="004F60E6" w:rsidRDefault="009B28BE" w:rsidP="00837F9E">
      <w:pPr>
        <w:spacing w:after="160" w:line="259" w:lineRule="auto"/>
        <w:rPr>
          <w:rFonts w:eastAsia="Calibri"/>
          <w:iCs/>
          <w:kern w:val="2"/>
          <w:sz w:val="28"/>
          <w:szCs w:val="28"/>
          <w:lang w:val="ru-RU"/>
        </w:rPr>
      </w:pPr>
      <w:r>
        <w:rPr>
          <w:rFonts w:eastAsiaTheme="minorHAnsi"/>
          <w:iCs/>
          <w:kern w:val="2"/>
          <w:sz w:val="28"/>
          <w:szCs w:val="28"/>
          <w:lang w:val="ru-RU"/>
        </w:rPr>
        <w:br w:type="page"/>
      </w:r>
    </w:p>
    <w:p w14:paraId="3810409B" w14:textId="77777777" w:rsidR="00622FCC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  <w:lang w:val="ru-RU"/>
        </w:rPr>
      </w:pPr>
      <w:bookmarkStart w:id="9" w:name="_Toc148280069"/>
      <w:r w:rsidRPr="00837F9E">
        <w:rPr>
          <w:b/>
          <w:bCs/>
          <w:kern w:val="2"/>
          <w:sz w:val="28"/>
          <w:szCs w:val="28"/>
          <w:lang w:val="ru-RU"/>
        </w:rPr>
        <w:lastRenderedPageBreak/>
        <w:t>Цифровая схема</w:t>
      </w:r>
      <w:bookmarkEnd w:id="9"/>
    </w:p>
    <w:p w14:paraId="628B53FF" w14:textId="77777777" w:rsidR="00837F9E" w:rsidRP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162247BD" w14:textId="59B448B4" w:rsidR="00785A52" w:rsidRPr="0025153D" w:rsidRDefault="00011FA9" w:rsidP="00837F9E">
      <w:pPr>
        <w:keepNext/>
        <w:jc w:val="center"/>
        <w:rPr>
          <w:rFonts w:eastAsia="Calibri"/>
          <w:kern w:val="2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EF50FB1" wp14:editId="3BD5E2ED">
            <wp:extent cx="5935275" cy="2254102"/>
            <wp:effectExtent l="0" t="0" r="0" b="0"/>
            <wp:docPr id="14682204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2048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65" cy="22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D8EE" w14:textId="38627C2D" w:rsidR="00D917A2" w:rsidRDefault="009B28BE" w:rsidP="00837F9E">
      <w:pPr>
        <w:jc w:val="center"/>
        <w:rPr>
          <w:rFonts w:eastAsia="Calibr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Рисунок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Рисунок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1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. Реализация цифровой схемы логического выражения</w:t>
      </w:r>
    </w:p>
    <w:p w14:paraId="395CEFF0" w14:textId="77777777" w:rsid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3D6D9CFC" w14:textId="77777777" w:rsidR="00837F9E" w:rsidRP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312C3E5F" w14:textId="77777777" w:rsidR="00876DE0" w:rsidRPr="00837F9E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  <w:lang w:val="ru-RU"/>
        </w:rPr>
      </w:pPr>
      <w:bookmarkStart w:id="10" w:name="_Toc148280070"/>
      <w:r w:rsidRPr="00837F9E">
        <w:rPr>
          <w:b/>
          <w:bCs/>
          <w:kern w:val="2"/>
          <w:sz w:val="28"/>
          <w:szCs w:val="28"/>
          <w:lang w:val="ru-RU"/>
        </w:rPr>
        <w:t>Диаграмма схемы</w:t>
      </w:r>
      <w:bookmarkEnd w:id="10"/>
    </w:p>
    <w:p w14:paraId="09619FA7" w14:textId="20B04136" w:rsidR="00785A52" w:rsidRPr="004F60E6" w:rsidRDefault="00011FA9" w:rsidP="00837F9E">
      <w:pPr>
        <w:keepNext/>
        <w:jc w:val="center"/>
        <w:rPr>
          <w:rFonts w:eastAsia="Calibri"/>
          <w:kern w:val="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4C26B3E" wp14:editId="50E5A7F0">
            <wp:extent cx="5708551" cy="1499191"/>
            <wp:effectExtent l="0" t="0" r="6985" b="6350"/>
            <wp:docPr id="148341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7177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5" cy="150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4AE" w14:textId="2C83EAE1" w:rsidR="00116D30" w:rsidRDefault="009B28BE" w:rsidP="00837F9E">
      <w:pPr>
        <w:jc w:val="center"/>
        <w:rPr>
          <w:rFonts w:eastAsia="Calibr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Рисунок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Рисунок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2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. Диаграмма полученной цифровой схемы</w:t>
      </w:r>
    </w:p>
    <w:p w14:paraId="2126F4BB" w14:textId="77777777" w:rsidR="00837F9E" w:rsidRPr="00837F9E" w:rsidRDefault="009B28B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ru-RU"/>
        </w:rPr>
        <w:br w:type="page"/>
      </w:r>
    </w:p>
    <w:p w14:paraId="6E876247" w14:textId="77777777" w:rsidR="00876DE0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  <w:lang w:val="ru-RU"/>
        </w:rPr>
      </w:pPr>
      <w:bookmarkStart w:id="11" w:name="_Toc148280071"/>
      <w:r w:rsidRPr="00837F9E">
        <w:rPr>
          <w:b/>
          <w:bCs/>
          <w:kern w:val="2"/>
          <w:sz w:val="28"/>
          <w:szCs w:val="28"/>
          <w:lang w:val="ru-RU"/>
        </w:rPr>
        <w:lastRenderedPageBreak/>
        <w:t>Таблица истинности</w:t>
      </w:r>
      <w:bookmarkEnd w:id="11"/>
    </w:p>
    <w:p w14:paraId="5AD239E9" w14:textId="77777777" w:rsidR="00837F9E" w:rsidRP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719E3B3B" w14:textId="0531E86D" w:rsidR="0025153D" w:rsidRDefault="009B28BE" w:rsidP="0025153D">
      <w:pPr>
        <w:keepNext/>
        <w:jc w:val="center"/>
        <w:rPr>
          <w:rFonts w:eastAsiaTheme="minorHAns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Таблица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Таблица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2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. Таблица истинности по диаграмме</w:t>
      </w:r>
      <w:r w:rsidR="007000EB"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 цифровой схемы</w:t>
      </w:r>
    </w:p>
    <w:p w14:paraId="5F350CE1" w14:textId="77777777" w:rsidR="0025153D" w:rsidRPr="0025153D" w:rsidRDefault="0025153D" w:rsidP="0025153D">
      <w:pPr>
        <w:keepNext/>
        <w:jc w:val="center"/>
        <w:rPr>
          <w:rFonts w:eastAsiaTheme="minorHAnsi"/>
          <w:i/>
          <w:iCs/>
          <w:kern w:val="2"/>
          <w:sz w:val="28"/>
          <w:szCs w:val="28"/>
          <w:lang w:val="ru-RU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EC0564" w14:paraId="44BDCC39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75EF550B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624" w:type="dxa"/>
            <w:vAlign w:val="center"/>
          </w:tcPr>
          <w:p w14:paraId="799E7B22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624" w:type="dxa"/>
            <w:vAlign w:val="center"/>
          </w:tcPr>
          <w:p w14:paraId="4FE6B62B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24" w:type="dxa"/>
            <w:vAlign w:val="center"/>
          </w:tcPr>
          <w:p w14:paraId="60E78256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C7FFA9B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Y</w:t>
            </w:r>
          </w:p>
        </w:tc>
      </w:tr>
      <w:tr w:rsidR="00EC0564" w14:paraId="099C804D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40507E39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B07308A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DDE0430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9536834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FD1404C" w14:textId="77777777" w:rsidR="00EC0564" w:rsidRPr="00F51CCF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57DC3E58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53F2B189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091AB04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F5A6E8E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B4FF69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5B47AEA" w14:textId="77777777" w:rsidR="00EC0564" w:rsidRPr="00F51CCF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58214C86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37509FE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B13CE11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1D537E5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BCE1E3D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D6AE008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65D2147B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1081A4A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89714DA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707DC24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3952EF7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D37840F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4F5C8373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47689524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22E537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16456184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EBAB188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B39B188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521A7C83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2B2BB2D6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6789056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1A460FD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CDB0B85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A55A151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55859D64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5D27907E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1DF28F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9342502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07CB948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BDCED3A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4BB427CF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01F3DE92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3AE4755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FF33583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058C4D0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8832F23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328A0143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5967FEB9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5A3E6D6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BDB5B3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947EF2E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7AF7E38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258DFB4B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735F35C9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69F670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C40D0C2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D95926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E1EFAF3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0F3CD9E2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52EE3CDE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18A1FB93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93CF199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20D4117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186E645" w14:textId="77777777" w:rsidR="00EC0564" w:rsidRPr="004F60E6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27974461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2C7F6D66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F94A1A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40AFF20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4EA5EF1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E49282F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068BF3BA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712704A4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0EA0BC1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DD1AE7A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01F3D1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97848C2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15D550F8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4211D15B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0995F09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6DFA0FA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C2F8650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6408FB1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118FA249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33900180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36966950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4352E56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E384563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FCAC90C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7CCDDDEB" w14:textId="77777777" w:rsidTr="00D32F98">
        <w:trPr>
          <w:trHeight w:val="113"/>
          <w:jc w:val="center"/>
        </w:trPr>
        <w:tc>
          <w:tcPr>
            <w:tcW w:w="624" w:type="dxa"/>
            <w:vAlign w:val="center"/>
          </w:tcPr>
          <w:p w14:paraId="4E518497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85865EE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24B2377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79C7B6C" w14:textId="77777777" w:rsidR="00EC0564" w:rsidRPr="004F60E6" w:rsidRDefault="00EC0564" w:rsidP="00D32F9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4937CD5A" w14:textId="77777777" w:rsidR="00EC0564" w:rsidRPr="00EC0564" w:rsidRDefault="00EC0564" w:rsidP="00D32F98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4CA5B9DD" w14:textId="77777777" w:rsidR="00837F9E" w:rsidRDefault="009B28BE">
      <w:pPr>
        <w:spacing w:after="160" w:line="259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Theme="minorHAnsi"/>
          <w:kern w:val="2"/>
          <w:sz w:val="28"/>
          <w:szCs w:val="28"/>
          <w:lang w:val="ru-RU"/>
        </w:rPr>
        <w:br w:type="page"/>
      </w:r>
    </w:p>
    <w:p w14:paraId="0CD8404F" w14:textId="77777777" w:rsidR="00876DE0" w:rsidRPr="00837F9E" w:rsidRDefault="009B28BE" w:rsidP="00B23631">
      <w:pPr>
        <w:keepNext/>
        <w:keepLines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kern w:val="2"/>
          <w:sz w:val="28"/>
          <w:szCs w:val="28"/>
          <w:lang w:val="ru-RU"/>
        </w:rPr>
      </w:pPr>
      <w:bookmarkStart w:id="12" w:name="_Toc148280072"/>
      <w:r w:rsidRPr="00837F9E">
        <w:rPr>
          <w:b/>
          <w:bCs/>
          <w:kern w:val="2"/>
          <w:sz w:val="28"/>
          <w:szCs w:val="28"/>
          <w:lang w:val="ru-RU"/>
        </w:rPr>
        <w:lastRenderedPageBreak/>
        <w:t>Задания 2</w:t>
      </w:r>
      <w:bookmarkEnd w:id="12"/>
    </w:p>
    <w:p w14:paraId="5F27D530" w14:textId="77777777" w:rsidR="00116D30" w:rsidRPr="00837F9E" w:rsidRDefault="009B28BE" w:rsidP="00837F9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Изучить основные элементы языка AHDL и правила описания логических схем.</w:t>
      </w:r>
    </w:p>
    <w:p w14:paraId="162A7F03" w14:textId="77777777" w:rsidR="00116D30" w:rsidRPr="00837F9E" w:rsidRDefault="009B28BE" w:rsidP="00837F9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Сделать описание электрической схемы, заданной в предыдущей работе при помощи текстового редактора САПР QUARTUS II.</w:t>
      </w:r>
    </w:p>
    <w:p w14:paraId="77575121" w14:textId="77777777" w:rsidR="00116D30" w:rsidRPr="00837F9E" w:rsidRDefault="009B28BE" w:rsidP="00837F9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Произвести симуляцию работы схемы. Зарисовать диаграммы работы и по ее результатам заполнить таблицу истинности смоделированной схемы.</w:t>
      </w:r>
    </w:p>
    <w:p w14:paraId="6BD06449" w14:textId="77777777" w:rsidR="00116D30" w:rsidRPr="00837F9E" w:rsidRDefault="009B28BE" w:rsidP="00837F9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Сравнить результаты, полученные в ходе выполнения лабораторной работы с результатами, полученными в работе №1.</w:t>
      </w:r>
    </w:p>
    <w:p w14:paraId="34A423C1" w14:textId="77777777" w:rsidR="00116D30" w:rsidRPr="00837F9E" w:rsidRDefault="009B28BE" w:rsidP="00837F9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Ответить на контрольные вопросы, оформить отчет о выполненной работе.</w:t>
      </w:r>
    </w:p>
    <w:p w14:paraId="17FC77DC" w14:textId="77777777" w:rsidR="00837F9E" w:rsidRPr="00837F9E" w:rsidRDefault="00837F9E" w:rsidP="00837F9E">
      <w:pPr>
        <w:spacing w:line="360" w:lineRule="auto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4B8EF71B" w14:textId="77777777" w:rsidR="00116D30" w:rsidRPr="00D51D2D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  <w:lang w:val="ru-RU"/>
        </w:rPr>
      </w:pPr>
      <w:bookmarkStart w:id="13" w:name="_Toc148280073"/>
      <w:r w:rsidRPr="00837F9E">
        <w:rPr>
          <w:b/>
          <w:bCs/>
          <w:kern w:val="2"/>
          <w:sz w:val="28"/>
          <w:szCs w:val="28"/>
          <w:lang w:val="ru-RU"/>
        </w:rPr>
        <w:t xml:space="preserve">Описание цифровой схемы на языке </w:t>
      </w:r>
      <w:r w:rsidRPr="00837F9E">
        <w:rPr>
          <w:b/>
          <w:bCs/>
          <w:kern w:val="2"/>
          <w:sz w:val="28"/>
          <w:szCs w:val="28"/>
        </w:rPr>
        <w:t>AHDL</w:t>
      </w:r>
      <w:bookmarkEnd w:id="13"/>
    </w:p>
    <w:p w14:paraId="46AAABE3" w14:textId="77777777" w:rsidR="00837F9E" w:rsidRPr="00837F9E" w:rsidRDefault="009B28BE" w:rsidP="00837F9E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 xml:space="preserve">Код программы на языке </w:t>
      </w:r>
      <w:r w:rsidRPr="00837F9E">
        <w:rPr>
          <w:rFonts w:eastAsiaTheme="minorHAnsi"/>
          <w:kern w:val="2"/>
          <w:sz w:val="28"/>
          <w:szCs w:val="28"/>
        </w:rPr>
        <w:t>AHDL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 описывает логическую функцию, которая принимает четыре входных сигнала </w:t>
      </w:r>
      <w:r w:rsidRPr="00837F9E">
        <w:rPr>
          <w:rFonts w:eastAsiaTheme="minorHAnsi"/>
          <w:kern w:val="2"/>
          <w:sz w:val="28"/>
          <w:szCs w:val="28"/>
        </w:rPr>
        <w:t>a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, </w:t>
      </w:r>
      <w:r w:rsidRPr="00837F9E">
        <w:rPr>
          <w:rFonts w:eastAsiaTheme="minorHAnsi"/>
          <w:kern w:val="2"/>
          <w:sz w:val="28"/>
          <w:szCs w:val="28"/>
        </w:rPr>
        <w:t>b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, </w:t>
      </w:r>
      <w:r w:rsidRPr="00837F9E">
        <w:rPr>
          <w:rFonts w:eastAsiaTheme="minorHAnsi"/>
          <w:kern w:val="2"/>
          <w:sz w:val="28"/>
          <w:szCs w:val="28"/>
        </w:rPr>
        <w:t>c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 и </w:t>
      </w:r>
      <w:r w:rsidRPr="00837F9E">
        <w:rPr>
          <w:rFonts w:eastAsiaTheme="minorHAnsi"/>
          <w:kern w:val="2"/>
          <w:sz w:val="28"/>
          <w:szCs w:val="28"/>
        </w:rPr>
        <w:t>d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, и выдаёт один выходной сигнал </w:t>
      </w:r>
      <w:r w:rsidRPr="00837F9E">
        <w:rPr>
          <w:rFonts w:eastAsiaTheme="minorHAnsi"/>
          <w:kern w:val="2"/>
          <w:sz w:val="28"/>
          <w:szCs w:val="28"/>
        </w:rPr>
        <w:t>y</w:t>
      </w:r>
      <w:r w:rsidRPr="00837F9E">
        <w:rPr>
          <w:rFonts w:eastAsiaTheme="minorHAnsi"/>
          <w:kern w:val="2"/>
          <w:sz w:val="28"/>
          <w:szCs w:val="28"/>
          <w:lang w:val="ru-RU"/>
        </w:rPr>
        <w:t>.</w:t>
      </w:r>
    </w:p>
    <w:p w14:paraId="1C90FE95" w14:textId="77777777" w:rsidR="00837F9E" w:rsidRPr="00837F9E" w:rsidRDefault="009B28BE" w:rsidP="00837F9E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 xml:space="preserve">Внутри блока </w:t>
      </w:r>
      <w:r w:rsidRPr="00837F9E">
        <w:rPr>
          <w:rFonts w:eastAsiaTheme="minorHAnsi"/>
          <w:kern w:val="2"/>
          <w:sz w:val="28"/>
          <w:szCs w:val="28"/>
        </w:rPr>
        <w:t>BEGIN</w:t>
      </w:r>
      <w:r w:rsidRPr="00837F9E">
        <w:rPr>
          <w:rFonts w:eastAsiaTheme="minorHAnsi"/>
          <w:kern w:val="2"/>
          <w:sz w:val="28"/>
          <w:szCs w:val="28"/>
          <w:lang w:val="ru-RU"/>
        </w:rPr>
        <w:t>...</w:t>
      </w:r>
      <w:r w:rsidRPr="00837F9E">
        <w:rPr>
          <w:rFonts w:eastAsiaTheme="minorHAnsi"/>
          <w:kern w:val="2"/>
          <w:sz w:val="28"/>
          <w:szCs w:val="28"/>
        </w:rPr>
        <w:t>END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 определена логическая функция, которая вычисляется на основе входных сигналов и применяет операции И (</w:t>
      </w:r>
      <w:r w:rsidRPr="00837F9E">
        <w:rPr>
          <w:rFonts w:eastAsiaTheme="minorHAnsi"/>
          <w:kern w:val="2"/>
          <w:sz w:val="28"/>
          <w:szCs w:val="28"/>
        </w:rPr>
        <w:t>AND</w:t>
      </w:r>
      <w:r w:rsidRPr="00837F9E">
        <w:rPr>
          <w:rFonts w:eastAsiaTheme="minorHAnsi"/>
          <w:kern w:val="2"/>
          <w:sz w:val="28"/>
          <w:szCs w:val="28"/>
          <w:lang w:val="ru-RU"/>
        </w:rPr>
        <w:t>), ИЛИ (</w:t>
      </w:r>
      <w:r w:rsidRPr="00837F9E">
        <w:rPr>
          <w:rFonts w:eastAsiaTheme="minorHAnsi"/>
          <w:kern w:val="2"/>
          <w:sz w:val="28"/>
          <w:szCs w:val="28"/>
        </w:rPr>
        <w:t>OR</w:t>
      </w:r>
      <w:r w:rsidRPr="00837F9E">
        <w:rPr>
          <w:rFonts w:eastAsiaTheme="minorHAnsi"/>
          <w:kern w:val="2"/>
          <w:sz w:val="28"/>
          <w:szCs w:val="28"/>
          <w:lang w:val="ru-RU"/>
        </w:rPr>
        <w:t xml:space="preserve">) и скобки для определения выходного сигнала </w:t>
      </w:r>
      <w:r w:rsidRPr="00837F9E">
        <w:rPr>
          <w:rFonts w:eastAsiaTheme="minorHAnsi"/>
          <w:kern w:val="2"/>
          <w:sz w:val="28"/>
          <w:szCs w:val="28"/>
        </w:rPr>
        <w:t>y</w:t>
      </w:r>
      <w:r w:rsidRPr="00837F9E">
        <w:rPr>
          <w:rFonts w:eastAsiaTheme="minorHAnsi"/>
          <w:kern w:val="2"/>
          <w:sz w:val="28"/>
          <w:szCs w:val="28"/>
          <w:lang w:val="ru-RU"/>
        </w:rPr>
        <w:t>.</w:t>
      </w:r>
    </w:p>
    <w:p w14:paraId="018348D0" w14:textId="77777777" w:rsidR="00837F9E" w:rsidRP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248D0D42" w14:textId="07884011" w:rsidR="007000EB" w:rsidRPr="004F60E6" w:rsidRDefault="00011FA9" w:rsidP="00837F9E">
      <w:pPr>
        <w:keepNext/>
        <w:jc w:val="center"/>
        <w:rPr>
          <w:rFonts w:eastAsia="Calibri"/>
          <w:kern w:val="2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3E7528" wp14:editId="659E7C60">
            <wp:extent cx="3243470" cy="1257300"/>
            <wp:effectExtent l="0" t="0" r="0" b="0"/>
            <wp:docPr id="9125683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6830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7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27192" w14:textId="438D1178" w:rsidR="00116D30" w:rsidRDefault="009B28BE" w:rsidP="00837F9E">
      <w:pPr>
        <w:jc w:val="center"/>
        <w:rPr>
          <w:rFonts w:eastAsia="Calibr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Рисунок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Рисунок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3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</w:rPr>
        <w:t xml:space="preserve">.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Код программы</w:t>
      </w:r>
    </w:p>
    <w:p w14:paraId="5A0BD627" w14:textId="77777777" w:rsidR="00837F9E" w:rsidRPr="00837F9E" w:rsidRDefault="009B28B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ru-RU"/>
        </w:rPr>
        <w:br w:type="page"/>
      </w:r>
    </w:p>
    <w:p w14:paraId="13236BBD" w14:textId="77777777" w:rsidR="00876DE0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  <w:lang w:val="ru-RU"/>
        </w:rPr>
      </w:pPr>
      <w:bookmarkStart w:id="14" w:name="_Toc148280074"/>
      <w:r w:rsidRPr="00837F9E">
        <w:rPr>
          <w:b/>
          <w:bCs/>
          <w:kern w:val="2"/>
          <w:sz w:val="28"/>
          <w:szCs w:val="28"/>
          <w:lang w:val="ru-RU"/>
        </w:rPr>
        <w:lastRenderedPageBreak/>
        <w:t>Диаграмма описания</w:t>
      </w:r>
      <w:bookmarkEnd w:id="14"/>
    </w:p>
    <w:p w14:paraId="50E8F5C5" w14:textId="77777777" w:rsidR="00837F9E" w:rsidRP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142964AE" w14:textId="2A60DF32" w:rsidR="007000EB" w:rsidRPr="004F60E6" w:rsidRDefault="0025153D" w:rsidP="00837F9E">
      <w:pPr>
        <w:keepNext/>
        <w:jc w:val="center"/>
        <w:rPr>
          <w:rFonts w:eastAsia="Calibri"/>
          <w:kern w:val="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5F5A41" wp14:editId="2EA604F0">
            <wp:extent cx="5846598" cy="1467293"/>
            <wp:effectExtent l="0" t="0" r="1905" b="0"/>
            <wp:docPr id="827912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91272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632" cy="1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016" w14:textId="4C7DB2CF" w:rsidR="00116D30" w:rsidRDefault="009B28BE" w:rsidP="00837F9E">
      <w:pPr>
        <w:jc w:val="center"/>
        <w:rPr>
          <w:rFonts w:eastAsia="Calibr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Рисунок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Рисунок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4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. Диаграмма полученного описания</w:t>
      </w:r>
    </w:p>
    <w:p w14:paraId="39C39A4C" w14:textId="77777777" w:rsidR="00837F9E" w:rsidRPr="00837F9E" w:rsidRDefault="009B28B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ru-RU"/>
        </w:rPr>
        <w:br w:type="page"/>
      </w:r>
    </w:p>
    <w:p w14:paraId="20033931" w14:textId="77777777" w:rsidR="00876DE0" w:rsidRDefault="009B28BE" w:rsidP="00B23631">
      <w:pPr>
        <w:keepNext/>
        <w:keepLines/>
        <w:numPr>
          <w:ilvl w:val="2"/>
          <w:numId w:val="1"/>
        </w:numPr>
        <w:spacing w:line="360" w:lineRule="auto"/>
        <w:ind w:left="0" w:firstLine="709"/>
        <w:jc w:val="both"/>
        <w:outlineLvl w:val="2"/>
        <w:rPr>
          <w:b/>
          <w:bCs/>
          <w:kern w:val="2"/>
          <w:sz w:val="28"/>
          <w:szCs w:val="28"/>
          <w:lang w:val="ru-RU"/>
        </w:rPr>
      </w:pPr>
      <w:bookmarkStart w:id="15" w:name="_Toc148280075"/>
      <w:r w:rsidRPr="00837F9E">
        <w:rPr>
          <w:b/>
          <w:bCs/>
          <w:kern w:val="2"/>
          <w:sz w:val="28"/>
          <w:szCs w:val="28"/>
          <w:lang w:val="ru-RU"/>
        </w:rPr>
        <w:lastRenderedPageBreak/>
        <w:t>Таблица истинности</w:t>
      </w:r>
      <w:bookmarkEnd w:id="15"/>
    </w:p>
    <w:p w14:paraId="36B5CFA3" w14:textId="77777777" w:rsidR="00837F9E" w:rsidRPr="00837F9E" w:rsidRDefault="00837F9E" w:rsidP="00837F9E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77EB7AF3" w14:textId="66CFC35B" w:rsidR="007000EB" w:rsidRDefault="009B28BE" w:rsidP="0025153D">
      <w:pPr>
        <w:keepNext/>
        <w:spacing w:line="360" w:lineRule="auto"/>
        <w:jc w:val="center"/>
        <w:rPr>
          <w:rFonts w:eastAsiaTheme="minorHAnsi"/>
          <w:i/>
          <w:iCs/>
          <w:kern w:val="2"/>
          <w:sz w:val="28"/>
          <w:szCs w:val="28"/>
          <w:lang w:val="ru-RU"/>
        </w:rPr>
      </w:pP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 xml:space="preserve">Таблица 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begin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instrText xml:space="preserve"> SEQ Таблица \* ARABIC </w:instrTex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separate"/>
      </w:r>
      <w:r w:rsidR="00D24886">
        <w:rPr>
          <w:rFonts w:eastAsiaTheme="minorHAnsi"/>
          <w:i/>
          <w:iCs/>
          <w:noProof/>
          <w:kern w:val="2"/>
          <w:sz w:val="28"/>
          <w:szCs w:val="28"/>
          <w:lang w:val="ru-RU"/>
        </w:rPr>
        <w:t>3</w:t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fldChar w:fldCharType="end"/>
      </w:r>
      <w:r w:rsidRPr="004F60E6">
        <w:rPr>
          <w:rFonts w:eastAsiaTheme="minorHAnsi"/>
          <w:i/>
          <w:iCs/>
          <w:kern w:val="2"/>
          <w:sz w:val="28"/>
          <w:szCs w:val="28"/>
          <w:lang w:val="ru-RU"/>
        </w:rPr>
        <w:t>. Таблица истинности по диаграмме описания</w:t>
      </w:r>
    </w:p>
    <w:p w14:paraId="43F64E5A" w14:textId="77777777" w:rsidR="0025153D" w:rsidRPr="004F60E6" w:rsidRDefault="0025153D" w:rsidP="0025153D">
      <w:pPr>
        <w:keepNext/>
        <w:spacing w:line="360" w:lineRule="auto"/>
        <w:jc w:val="center"/>
        <w:rPr>
          <w:rFonts w:eastAsia="Calibri"/>
          <w:i/>
          <w:iCs/>
          <w:kern w:val="2"/>
          <w:sz w:val="28"/>
          <w:szCs w:val="28"/>
          <w:lang w:val="ru-RU"/>
        </w:rPr>
      </w:pP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</w:tblGrid>
      <w:tr w:rsidR="00EC0564" w14:paraId="187E0435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1FD8BB35" w14:textId="099297ED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624" w:type="dxa"/>
            <w:vAlign w:val="center"/>
          </w:tcPr>
          <w:p w14:paraId="5892AEB4" w14:textId="0D4441F8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624" w:type="dxa"/>
            <w:vAlign w:val="center"/>
          </w:tcPr>
          <w:p w14:paraId="0E45100D" w14:textId="3370A461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24" w:type="dxa"/>
            <w:vAlign w:val="center"/>
          </w:tcPr>
          <w:p w14:paraId="0A858257" w14:textId="6DFD0324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D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EE5FF40" w14:textId="0DD0FCDB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b/>
                <w:bCs/>
                <w:iCs/>
                <w:sz w:val="28"/>
                <w:szCs w:val="28"/>
                <w:lang w:val="en-US"/>
              </w:rPr>
              <w:t>Y</w:t>
            </w:r>
          </w:p>
        </w:tc>
      </w:tr>
      <w:tr w:rsidR="00EC0564" w14:paraId="57398DBF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35742372" w14:textId="66C1920C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3809D1D" w14:textId="23C46430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8182D10" w14:textId="1883E9ED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2859C40" w14:textId="2039449E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AC80A22" w14:textId="2DF5055E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2956C3C0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55FFB898" w14:textId="262EB69D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E5981C0" w14:textId="1B772E2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AD3771E" w14:textId="2700CBC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D8DA7F7" w14:textId="7F38E83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E71A86A" w14:textId="2A2ED900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69A571DA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00A05D0B" w14:textId="7313DF63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31E1CA1" w14:textId="7B458E6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553D17B7" w14:textId="44737EEB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3C3BAE9" w14:textId="2101B89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6E63C56" w14:textId="37406FD2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6526CB6A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0B0DA465" w14:textId="5323D1AF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25687542" w14:textId="6F8671E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3673227" w14:textId="30CD138E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18FBDF75" w14:textId="6A8E4520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11B84474" w14:textId="3D7C9B76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41753363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1C5680F8" w14:textId="688E829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D9E6D4E" w14:textId="1187694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1D4208E" w14:textId="101B10DF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41F1AB8C" w14:textId="61BA963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F4EEA08" w14:textId="045BEDC7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241AB481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484127D1" w14:textId="66867CF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6A16860" w14:textId="45E2DDD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92DF07B" w14:textId="7E332331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26F9511" w14:textId="6C1C587C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DB6AD14" w14:textId="1B2ED5DC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51C361D3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2F8B8358" w14:textId="1CA1E29C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63A8F94" w14:textId="731F4B2D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FA2D49D" w14:textId="4FC0FB02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4C37F8D" w14:textId="3F199095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B010901" w14:textId="08295A5E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5D19C553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4F8CBC29" w14:textId="03351F96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51B48EF" w14:textId="0D090E3B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2C9E312" w14:textId="7FCEB4E2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619191B" w14:textId="328CE1B4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BE50C68" w14:textId="6F51CA60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539524CC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40B3EF4C" w14:textId="0392C781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1F010E6" w14:textId="58D43C45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1C51CAD" w14:textId="1A00DB8C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1E9D984" w14:textId="6800785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34A4712" w14:textId="678C16FF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4E605482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1BB17F38" w14:textId="383B027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36A4131" w14:textId="3EC01B5B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1E53B0F8" w14:textId="21D1F305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BB8EE77" w14:textId="4B738816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0A112F0" w14:textId="58BC9DFF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27C74E7E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6096D877" w14:textId="2017AE7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15FB33E3" w14:textId="11F24BCC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61023918" w14:textId="553C2E93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D553F50" w14:textId="528B9E1B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3A6AA1A0" w14:textId="3866729D" w:rsidR="00EC0564" w:rsidRPr="004F60E6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06B8DB46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241B09AC" w14:textId="54087E86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3C4ED36B" w14:textId="1BF97A0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371171BC" w14:textId="2F5DC9D0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3345062D" w14:textId="655EDFED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7A0AADC2" w14:textId="321D0A65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689DAAE4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7CC0C034" w14:textId="5B7AF239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99A7870" w14:textId="46A32F01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060B29BF" w14:textId="5C4A72F3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754D3BAE" w14:textId="4B1ED35B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2EF7845D" w14:textId="0EC6227C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5F28E641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03B1D522" w14:textId="5A76ADB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84A26D5" w14:textId="3F41356B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FC09D09" w14:textId="14277597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14:paraId="0B552C14" w14:textId="75FF2152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5D88AB85" w14:textId="54E344A3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EC0564" w14:paraId="6571194C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3F163CC1" w14:textId="2FE70A4C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3259C97" w14:textId="2E420D4A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64F53CF2" w14:textId="489C93A1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2F3005ED" w14:textId="3DB2FE55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60603228" w14:textId="5A795CFC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  <w:tr w:rsidR="00EC0564" w14:paraId="73F502A8" w14:textId="77777777" w:rsidTr="0025153D">
        <w:trPr>
          <w:trHeight w:val="113"/>
          <w:jc w:val="center"/>
        </w:trPr>
        <w:tc>
          <w:tcPr>
            <w:tcW w:w="624" w:type="dxa"/>
            <w:vAlign w:val="center"/>
          </w:tcPr>
          <w:p w14:paraId="3EE4609C" w14:textId="4A6B99D0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5A5B1F01" w14:textId="06FAC218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74C15D80" w14:textId="37F96017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14:paraId="392CE62B" w14:textId="0B923937" w:rsidR="00EC0564" w:rsidRPr="004F60E6" w:rsidRDefault="00EC0564" w:rsidP="00EC0564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 w:rsidRPr="004F60E6">
              <w:rPr>
                <w:rFonts w:eastAsiaTheme="minorHAnsi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624" w:type="dxa"/>
            <w:shd w:val="clear" w:color="auto" w:fill="E2EFD9"/>
            <w:vAlign w:val="center"/>
          </w:tcPr>
          <w:p w14:paraId="0A86E467" w14:textId="21660585" w:rsidR="00EC0564" w:rsidRPr="0025153D" w:rsidRDefault="00EC0564" w:rsidP="00EC0564">
            <w:pPr>
              <w:spacing w:line="36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0</w:t>
            </w:r>
          </w:p>
        </w:tc>
      </w:tr>
    </w:tbl>
    <w:p w14:paraId="1973CC90" w14:textId="77777777" w:rsidR="00837F9E" w:rsidRDefault="00837F9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</w:p>
    <w:p w14:paraId="0A7B6896" w14:textId="77777777" w:rsidR="00116D30" w:rsidRPr="004F60E6" w:rsidRDefault="009B28BE" w:rsidP="00837F9E">
      <w:pPr>
        <w:spacing w:after="160" w:line="259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Theme="minorHAnsi"/>
          <w:kern w:val="2"/>
          <w:sz w:val="28"/>
          <w:szCs w:val="28"/>
          <w:lang w:val="ru-RU"/>
        </w:rPr>
        <w:br w:type="page"/>
      </w:r>
    </w:p>
    <w:p w14:paraId="3B6805C7" w14:textId="77777777" w:rsidR="00876DE0" w:rsidRPr="00837F9E" w:rsidRDefault="009B28BE" w:rsidP="00B23631">
      <w:pPr>
        <w:keepNext/>
        <w:keepLines/>
        <w:numPr>
          <w:ilvl w:val="1"/>
          <w:numId w:val="1"/>
        </w:numPr>
        <w:spacing w:line="360" w:lineRule="auto"/>
        <w:ind w:left="0" w:firstLine="709"/>
        <w:jc w:val="both"/>
        <w:outlineLvl w:val="1"/>
        <w:rPr>
          <w:b/>
          <w:bCs/>
          <w:kern w:val="2"/>
          <w:sz w:val="28"/>
          <w:szCs w:val="28"/>
          <w:lang w:val="ru-RU"/>
        </w:rPr>
      </w:pPr>
      <w:bookmarkStart w:id="16" w:name="_Toc148280076"/>
      <w:r w:rsidRPr="00837F9E">
        <w:rPr>
          <w:b/>
          <w:bCs/>
          <w:kern w:val="2"/>
          <w:sz w:val="28"/>
          <w:szCs w:val="28"/>
          <w:lang w:val="ru-RU"/>
        </w:rPr>
        <w:lastRenderedPageBreak/>
        <w:t>Сравнение результатов</w:t>
      </w:r>
      <w:bookmarkEnd w:id="16"/>
    </w:p>
    <w:p w14:paraId="20B2817B" w14:textId="77777777" w:rsidR="007000EB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При выполнении работы были получены три таблицы истинности, составленные:</w:t>
      </w:r>
    </w:p>
    <w:p w14:paraId="7B1E0B85" w14:textId="77777777" w:rsidR="00116D30" w:rsidRPr="00837F9E" w:rsidRDefault="009B28BE" w:rsidP="00837F9E">
      <w:pPr>
        <w:numPr>
          <w:ilvl w:val="0"/>
          <w:numId w:val="6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по логическому выражению;</w:t>
      </w:r>
    </w:p>
    <w:p w14:paraId="4AACE43A" w14:textId="77777777" w:rsidR="007000EB" w:rsidRPr="00837F9E" w:rsidRDefault="009B28BE" w:rsidP="00837F9E">
      <w:pPr>
        <w:numPr>
          <w:ilvl w:val="0"/>
          <w:numId w:val="6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по диаграмме цифровой схемы</w:t>
      </w:r>
      <w:r w:rsidRPr="00837F9E">
        <w:rPr>
          <w:rFonts w:eastAsiaTheme="minorHAnsi"/>
          <w:kern w:val="2"/>
          <w:sz w:val="28"/>
          <w:szCs w:val="28"/>
        </w:rPr>
        <w:t>;</w:t>
      </w:r>
    </w:p>
    <w:p w14:paraId="65BC6919" w14:textId="77777777" w:rsidR="007000EB" w:rsidRPr="00837F9E" w:rsidRDefault="009B28BE" w:rsidP="00837F9E">
      <w:pPr>
        <w:numPr>
          <w:ilvl w:val="0"/>
          <w:numId w:val="6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837F9E">
        <w:rPr>
          <w:rFonts w:eastAsiaTheme="minorHAnsi"/>
          <w:kern w:val="2"/>
          <w:sz w:val="28"/>
          <w:szCs w:val="28"/>
          <w:lang w:val="ru-RU"/>
        </w:rPr>
        <w:t>по диаграмме описания.</w:t>
      </w:r>
    </w:p>
    <w:p w14:paraId="0818D0BB" w14:textId="77777777" w:rsidR="00837F9E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 xml:space="preserve">Сравнивая все три таблицы, можно заключить, что цифровая схема и описание к ней на языке </w:t>
      </w:r>
      <w:r w:rsidRPr="004F60E6">
        <w:rPr>
          <w:rFonts w:eastAsiaTheme="minorHAnsi"/>
          <w:kern w:val="2"/>
          <w:sz w:val="28"/>
          <w:szCs w:val="28"/>
        </w:rPr>
        <w:t>AHDL</w:t>
      </w:r>
      <w:r w:rsidR="004F60E6" w:rsidRPr="004F60E6">
        <w:rPr>
          <w:rFonts w:eastAsiaTheme="minorHAnsi"/>
          <w:kern w:val="2"/>
          <w:sz w:val="28"/>
          <w:szCs w:val="28"/>
          <w:lang w:val="ru-RU"/>
        </w:rPr>
        <w:t xml:space="preserve"> соответствуют первоначальной таблице логического выражения, что говорит о правильно выполненной работы.</w:t>
      </w:r>
    </w:p>
    <w:p w14:paraId="3B0C57F2" w14:textId="77777777" w:rsidR="00C4503C" w:rsidRPr="004F60E6" w:rsidRDefault="009B28BE" w:rsidP="00C4503C">
      <w:pPr>
        <w:spacing w:after="160" w:line="259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Theme="minorHAnsi"/>
          <w:kern w:val="2"/>
          <w:sz w:val="28"/>
          <w:szCs w:val="28"/>
          <w:lang w:val="ru-RU"/>
        </w:rPr>
        <w:br w:type="page"/>
      </w:r>
    </w:p>
    <w:p w14:paraId="6396B9BA" w14:textId="77777777" w:rsidR="00622FCC" w:rsidRDefault="009B28BE" w:rsidP="00C4503C">
      <w:pPr>
        <w:keepNext/>
        <w:keepLines/>
        <w:numPr>
          <w:ilvl w:val="0"/>
          <w:numId w:val="1"/>
        </w:numPr>
        <w:spacing w:line="360" w:lineRule="auto"/>
        <w:ind w:left="0" w:firstLine="0"/>
        <w:jc w:val="center"/>
        <w:outlineLvl w:val="0"/>
        <w:rPr>
          <w:b/>
          <w:bCs/>
          <w:kern w:val="2"/>
          <w:sz w:val="28"/>
          <w:szCs w:val="28"/>
          <w:lang w:val="ru-RU"/>
        </w:rPr>
      </w:pPr>
      <w:bookmarkStart w:id="17" w:name="_Toc148280077"/>
      <w:r w:rsidRPr="00C4503C">
        <w:rPr>
          <w:b/>
          <w:bCs/>
          <w:kern w:val="2"/>
          <w:sz w:val="28"/>
          <w:szCs w:val="28"/>
          <w:lang w:val="ru-RU"/>
        </w:rPr>
        <w:lastRenderedPageBreak/>
        <w:t>ВЫВОД</w:t>
      </w:r>
      <w:bookmarkEnd w:id="17"/>
    </w:p>
    <w:p w14:paraId="285FF41B" w14:textId="77777777" w:rsidR="00C4503C" w:rsidRPr="00C4503C" w:rsidRDefault="00C4503C" w:rsidP="00C4503C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:lang w:val="ru-RU"/>
        </w:rPr>
      </w:pPr>
    </w:p>
    <w:p w14:paraId="042479FE" w14:textId="77777777" w:rsidR="00116D30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В ходе выполнения задачи по проектированию логической схемы с применением графического редактора САПР QUARTUS II, а также исследованию работы данной схемы с использованием сигнального редактора САПР QUARTUS II, были достигнуты следующие результаты:</w:t>
      </w:r>
    </w:p>
    <w:p w14:paraId="0668B202" w14:textId="77777777" w:rsidR="00116D30" w:rsidRPr="00C4503C" w:rsidRDefault="009B28BE" w:rsidP="00C4503C">
      <w:pPr>
        <w:numPr>
          <w:ilvl w:val="0"/>
          <w:numId w:val="7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Разработана логическая схема, отражающая заданные логические операции, с использованием инструментов и возможностей, предоставляемых САПР QUARTUS II.</w:t>
      </w:r>
    </w:p>
    <w:p w14:paraId="7981BB0F" w14:textId="77777777" w:rsidR="00116D30" w:rsidRPr="00C4503C" w:rsidRDefault="009B28BE" w:rsidP="00C4503C">
      <w:pPr>
        <w:numPr>
          <w:ilvl w:val="0"/>
          <w:numId w:val="7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В ходе проектирования были использованы различные элементы, такие как логические вентили, мультиплексоры, и другие логические блоки, чтобы создать желаемую логическую функцию.</w:t>
      </w:r>
    </w:p>
    <w:p w14:paraId="00F22178" w14:textId="77777777" w:rsidR="00116D30" w:rsidRPr="00C4503C" w:rsidRDefault="009B28BE" w:rsidP="00C4503C">
      <w:pPr>
        <w:numPr>
          <w:ilvl w:val="0"/>
          <w:numId w:val="7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После завершения проектирования была проведена проверка схемы на наличие ошибок и недоразумений, чтобы гарантировать правильность ее работы.</w:t>
      </w:r>
    </w:p>
    <w:p w14:paraId="63FAA52D" w14:textId="77777777" w:rsidR="00116D30" w:rsidRPr="00C4503C" w:rsidRDefault="009B28BE" w:rsidP="00C4503C">
      <w:pPr>
        <w:numPr>
          <w:ilvl w:val="0"/>
          <w:numId w:val="7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Затем был осуществлен анализ схемы с использованием сигнального редактора САПР QUARTUS II. Этот этап включал в себя симуляцию работы схемы, а также анализ сигналов, прохождение сигнала через различные компоненты схемы, и выявление возможных проблем.</w:t>
      </w:r>
    </w:p>
    <w:p w14:paraId="219F8C1D" w14:textId="77777777" w:rsidR="00116D30" w:rsidRPr="00C4503C" w:rsidRDefault="009B28BE" w:rsidP="00C4503C">
      <w:pPr>
        <w:numPr>
          <w:ilvl w:val="0"/>
          <w:numId w:val="7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Результаты анализа позволили убедиться в корректности работы схемы и выявить возможные улучшения или оптимизации.</w:t>
      </w:r>
    </w:p>
    <w:p w14:paraId="00CEEE89" w14:textId="77777777" w:rsidR="00C4503C" w:rsidRDefault="009B28BE" w:rsidP="00C4503C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Итак, проектирование и исследование логической схемы с использованием САПР QUARTUS II позволили успешно создать и проверить работоспособность логической схемы, что является важным шагом в разработке цифровых устройств и систем.</w:t>
      </w:r>
    </w:p>
    <w:p w14:paraId="1DA1A183" w14:textId="77777777" w:rsidR="00C4503C" w:rsidRPr="004F60E6" w:rsidRDefault="009B28BE" w:rsidP="00C4503C">
      <w:pPr>
        <w:spacing w:after="160" w:line="259" w:lineRule="auto"/>
        <w:rPr>
          <w:rFonts w:eastAsia="Calibri"/>
          <w:kern w:val="2"/>
          <w:sz w:val="28"/>
          <w:szCs w:val="28"/>
          <w:lang w:val="ru-RU"/>
        </w:rPr>
      </w:pPr>
      <w:r>
        <w:rPr>
          <w:rFonts w:eastAsiaTheme="minorHAnsi"/>
          <w:kern w:val="2"/>
          <w:sz w:val="28"/>
          <w:szCs w:val="28"/>
          <w:lang w:val="ru-RU"/>
        </w:rPr>
        <w:br w:type="page"/>
      </w:r>
    </w:p>
    <w:p w14:paraId="5CBDEAB7" w14:textId="77777777" w:rsidR="001A0CE5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lastRenderedPageBreak/>
        <w:t>В результате приобретения основных навыков описания цифровых схем с использованием языка описания аппаратуры AHDL и последующей моделирования логической схемы при помощи текстового редактора САПР QUARTUS II, были получены следующие выводы:</w:t>
      </w:r>
    </w:p>
    <w:p w14:paraId="7CE268CC" w14:textId="77777777" w:rsidR="001A0CE5" w:rsidRPr="00C4503C" w:rsidRDefault="009B28BE" w:rsidP="00C4503C"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Овладение языком описания аппаратуры AHDL является важным шагом при проектировании и моделировании цифровых схем. Этот навык позволяет описывать логику и функциональность цифровых компонентов с высокой степенью контроля и гибкости.</w:t>
      </w:r>
    </w:p>
    <w:p w14:paraId="14DB5B70" w14:textId="77777777" w:rsidR="001A0CE5" w:rsidRPr="00C4503C" w:rsidRDefault="009B28BE" w:rsidP="00C4503C"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Моделирование логической схемы с использованием текстового редактора в САПР QUARTUS II предоставляет возможность создавать и анализировать цифровые схемы на более глубоком уровне. Это позволяет более точно контролировать функциональность и производительность цифровых устройств.</w:t>
      </w:r>
    </w:p>
    <w:p w14:paraId="3E4F9EF2" w14:textId="77777777" w:rsidR="001A0CE5" w:rsidRPr="00C4503C" w:rsidRDefault="009B28BE" w:rsidP="00C4503C"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В ходе работы была разработана логическая схема с использованием AHDL, которая включала в себя различные компоненты, описанные на языке AHDL.</w:t>
      </w:r>
    </w:p>
    <w:p w14:paraId="0F9179CA" w14:textId="77777777" w:rsidR="001A0CE5" w:rsidRPr="00C4503C" w:rsidRDefault="009B28BE" w:rsidP="00C4503C"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После создания схемы был проведен анализ ее работы с использованием инструментов САПР QUARTUS II. Это включало в себя симуляцию и проверку схемы на наличие ошибок или недоразумений.</w:t>
      </w:r>
    </w:p>
    <w:p w14:paraId="5AFA05FC" w14:textId="77777777" w:rsidR="001A0CE5" w:rsidRPr="00C4503C" w:rsidRDefault="009B28BE" w:rsidP="00C4503C">
      <w:pPr>
        <w:numPr>
          <w:ilvl w:val="0"/>
          <w:numId w:val="8"/>
        </w:numPr>
        <w:spacing w:line="360" w:lineRule="auto"/>
        <w:contextualSpacing/>
        <w:jc w:val="both"/>
        <w:rPr>
          <w:rFonts w:eastAsia="Calibri"/>
          <w:kern w:val="2"/>
          <w:sz w:val="28"/>
          <w:szCs w:val="28"/>
          <w:lang w:val="ru-RU"/>
        </w:rPr>
      </w:pPr>
      <w:r w:rsidRPr="00C4503C">
        <w:rPr>
          <w:rFonts w:eastAsiaTheme="minorHAnsi"/>
          <w:kern w:val="2"/>
          <w:sz w:val="28"/>
          <w:szCs w:val="28"/>
          <w:lang w:val="ru-RU"/>
        </w:rPr>
        <w:t>Полученные навыки описания цифровых схем и моделирования с их помощью в САПР QUARTUS II могут быть применены в процессе разработки цифровых устройств, что является важным компонентом в области цифровой электроники.</w:t>
      </w:r>
    </w:p>
    <w:p w14:paraId="44C478F3" w14:textId="77777777" w:rsidR="00116D30" w:rsidRPr="004F60E6" w:rsidRDefault="009B28BE" w:rsidP="00B23631">
      <w:pPr>
        <w:spacing w:line="360" w:lineRule="auto"/>
        <w:ind w:firstLine="709"/>
        <w:jc w:val="both"/>
        <w:rPr>
          <w:rFonts w:eastAsia="Calibri"/>
          <w:kern w:val="2"/>
          <w:sz w:val="28"/>
          <w:szCs w:val="28"/>
          <w:lang w:val="ru-RU"/>
        </w:rPr>
      </w:pPr>
      <w:r w:rsidRPr="004F60E6">
        <w:rPr>
          <w:rFonts w:eastAsiaTheme="minorHAnsi"/>
          <w:kern w:val="2"/>
          <w:sz w:val="28"/>
          <w:szCs w:val="28"/>
          <w:lang w:val="ru-RU"/>
        </w:rPr>
        <w:t>Итак, приобретение навыков описания цифровых схем с использованием AHDL и моделирование их в САПР QUARTUS II представляют собой важные этапы в процессе разработки и анализа цифровых систем, а также позволяют более эффективно и точно выполнять цифровые проекты.</w:t>
      </w:r>
    </w:p>
    <w:sectPr w:rsidR="00116D30" w:rsidRPr="004F6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95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727C74"/>
    <w:multiLevelType w:val="hybridMultilevel"/>
    <w:tmpl w:val="6D3E3FD6"/>
    <w:lvl w:ilvl="0" w:tplc="CAEEB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056690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80F0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F0618C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9CB9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2AA5E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766C2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42D0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A254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16C43"/>
    <w:multiLevelType w:val="hybridMultilevel"/>
    <w:tmpl w:val="28AA84F0"/>
    <w:lvl w:ilvl="0" w:tplc="7CF66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845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BA2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6B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03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26A9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E95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05D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1C2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B1D02"/>
    <w:multiLevelType w:val="hybridMultilevel"/>
    <w:tmpl w:val="2BFCB130"/>
    <w:lvl w:ilvl="0" w:tplc="13027964">
      <w:start w:val="1"/>
      <w:numFmt w:val="decimal"/>
      <w:lvlText w:val="%1)"/>
      <w:lvlJc w:val="left"/>
      <w:pPr>
        <w:ind w:left="360" w:hanging="360"/>
      </w:pPr>
    </w:lvl>
    <w:lvl w:ilvl="1" w:tplc="6D885530" w:tentative="1">
      <w:start w:val="1"/>
      <w:numFmt w:val="lowerLetter"/>
      <w:lvlText w:val="%2."/>
      <w:lvlJc w:val="left"/>
      <w:pPr>
        <w:ind w:left="1080" w:hanging="360"/>
      </w:pPr>
    </w:lvl>
    <w:lvl w:ilvl="2" w:tplc="A33009FC" w:tentative="1">
      <w:start w:val="1"/>
      <w:numFmt w:val="lowerRoman"/>
      <w:lvlText w:val="%3."/>
      <w:lvlJc w:val="right"/>
      <w:pPr>
        <w:ind w:left="1800" w:hanging="180"/>
      </w:pPr>
    </w:lvl>
    <w:lvl w:ilvl="3" w:tplc="8938CE6C" w:tentative="1">
      <w:start w:val="1"/>
      <w:numFmt w:val="decimal"/>
      <w:lvlText w:val="%4."/>
      <w:lvlJc w:val="left"/>
      <w:pPr>
        <w:ind w:left="2520" w:hanging="360"/>
      </w:pPr>
    </w:lvl>
    <w:lvl w:ilvl="4" w:tplc="C0E4A4E0" w:tentative="1">
      <w:start w:val="1"/>
      <w:numFmt w:val="lowerLetter"/>
      <w:lvlText w:val="%5."/>
      <w:lvlJc w:val="left"/>
      <w:pPr>
        <w:ind w:left="3240" w:hanging="360"/>
      </w:pPr>
    </w:lvl>
    <w:lvl w:ilvl="5" w:tplc="9560E80A" w:tentative="1">
      <w:start w:val="1"/>
      <w:numFmt w:val="lowerRoman"/>
      <w:lvlText w:val="%6."/>
      <w:lvlJc w:val="right"/>
      <w:pPr>
        <w:ind w:left="3960" w:hanging="180"/>
      </w:pPr>
    </w:lvl>
    <w:lvl w:ilvl="6" w:tplc="488EE5D6" w:tentative="1">
      <w:start w:val="1"/>
      <w:numFmt w:val="decimal"/>
      <w:lvlText w:val="%7."/>
      <w:lvlJc w:val="left"/>
      <w:pPr>
        <w:ind w:left="4680" w:hanging="360"/>
      </w:pPr>
    </w:lvl>
    <w:lvl w:ilvl="7" w:tplc="03ECC4A8" w:tentative="1">
      <w:start w:val="1"/>
      <w:numFmt w:val="lowerLetter"/>
      <w:lvlText w:val="%8."/>
      <w:lvlJc w:val="left"/>
      <w:pPr>
        <w:ind w:left="5400" w:hanging="360"/>
      </w:pPr>
    </w:lvl>
    <w:lvl w:ilvl="8" w:tplc="095C4E6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0649AC"/>
    <w:multiLevelType w:val="hybridMultilevel"/>
    <w:tmpl w:val="15DE346A"/>
    <w:lvl w:ilvl="0" w:tplc="0CA6BD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188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3042F1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E2EA4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E2AA9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B696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70A581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A023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84DA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DC10F4"/>
    <w:multiLevelType w:val="hybridMultilevel"/>
    <w:tmpl w:val="2674B2EA"/>
    <w:lvl w:ilvl="0" w:tplc="306286D6">
      <w:start w:val="1"/>
      <w:numFmt w:val="decimal"/>
      <w:lvlText w:val="%1)"/>
      <w:lvlJc w:val="left"/>
      <w:pPr>
        <w:ind w:left="360" w:hanging="360"/>
      </w:pPr>
    </w:lvl>
    <w:lvl w:ilvl="1" w:tplc="604844AC" w:tentative="1">
      <w:start w:val="1"/>
      <w:numFmt w:val="lowerLetter"/>
      <w:lvlText w:val="%2."/>
      <w:lvlJc w:val="left"/>
      <w:pPr>
        <w:ind w:left="1080" w:hanging="360"/>
      </w:pPr>
    </w:lvl>
    <w:lvl w:ilvl="2" w:tplc="CECAB852" w:tentative="1">
      <w:start w:val="1"/>
      <w:numFmt w:val="lowerRoman"/>
      <w:lvlText w:val="%3."/>
      <w:lvlJc w:val="right"/>
      <w:pPr>
        <w:ind w:left="1800" w:hanging="180"/>
      </w:pPr>
    </w:lvl>
    <w:lvl w:ilvl="3" w:tplc="BF92E3F0" w:tentative="1">
      <w:start w:val="1"/>
      <w:numFmt w:val="decimal"/>
      <w:lvlText w:val="%4."/>
      <w:lvlJc w:val="left"/>
      <w:pPr>
        <w:ind w:left="2520" w:hanging="360"/>
      </w:pPr>
    </w:lvl>
    <w:lvl w:ilvl="4" w:tplc="F4C25F94" w:tentative="1">
      <w:start w:val="1"/>
      <w:numFmt w:val="lowerLetter"/>
      <w:lvlText w:val="%5."/>
      <w:lvlJc w:val="left"/>
      <w:pPr>
        <w:ind w:left="3240" w:hanging="360"/>
      </w:pPr>
    </w:lvl>
    <w:lvl w:ilvl="5" w:tplc="0F187FBC" w:tentative="1">
      <w:start w:val="1"/>
      <w:numFmt w:val="lowerRoman"/>
      <w:lvlText w:val="%6."/>
      <w:lvlJc w:val="right"/>
      <w:pPr>
        <w:ind w:left="3960" w:hanging="180"/>
      </w:pPr>
    </w:lvl>
    <w:lvl w:ilvl="6" w:tplc="EAAA340A" w:tentative="1">
      <w:start w:val="1"/>
      <w:numFmt w:val="decimal"/>
      <w:lvlText w:val="%7."/>
      <w:lvlJc w:val="left"/>
      <w:pPr>
        <w:ind w:left="4680" w:hanging="360"/>
      </w:pPr>
    </w:lvl>
    <w:lvl w:ilvl="7" w:tplc="B34872F2" w:tentative="1">
      <w:start w:val="1"/>
      <w:numFmt w:val="lowerLetter"/>
      <w:lvlText w:val="%8."/>
      <w:lvlJc w:val="left"/>
      <w:pPr>
        <w:ind w:left="5400" w:hanging="360"/>
      </w:pPr>
    </w:lvl>
    <w:lvl w:ilvl="8" w:tplc="189EBCE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D637C"/>
    <w:multiLevelType w:val="hybridMultilevel"/>
    <w:tmpl w:val="CE122B66"/>
    <w:lvl w:ilvl="0" w:tplc="A2DA05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9A00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7CA9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1EDE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F2331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DE11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060F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2B4FF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F4BA5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F50462"/>
    <w:multiLevelType w:val="hybridMultilevel"/>
    <w:tmpl w:val="E33C35CA"/>
    <w:lvl w:ilvl="0" w:tplc="8D94C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BA925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E8590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1C7E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8891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2A866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BCE9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B4CD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5C8C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1FA9"/>
    <w:rsid w:val="00061515"/>
    <w:rsid w:val="000D270D"/>
    <w:rsid w:val="00116D30"/>
    <w:rsid w:val="001A0CE5"/>
    <w:rsid w:val="00216B1E"/>
    <w:rsid w:val="0025153D"/>
    <w:rsid w:val="003340BE"/>
    <w:rsid w:val="004F60E6"/>
    <w:rsid w:val="00622FCC"/>
    <w:rsid w:val="006776D8"/>
    <w:rsid w:val="007000EB"/>
    <w:rsid w:val="00785A52"/>
    <w:rsid w:val="007A755B"/>
    <w:rsid w:val="00832B42"/>
    <w:rsid w:val="00837F9E"/>
    <w:rsid w:val="00876DE0"/>
    <w:rsid w:val="00886BDD"/>
    <w:rsid w:val="00974265"/>
    <w:rsid w:val="009B28BE"/>
    <w:rsid w:val="00A77B3E"/>
    <w:rsid w:val="00AA0DE7"/>
    <w:rsid w:val="00B23631"/>
    <w:rsid w:val="00C05D8A"/>
    <w:rsid w:val="00C4503C"/>
    <w:rsid w:val="00CA2A55"/>
    <w:rsid w:val="00D24886"/>
    <w:rsid w:val="00D51D2D"/>
    <w:rsid w:val="00D5614F"/>
    <w:rsid w:val="00D917A2"/>
    <w:rsid w:val="00DC2514"/>
    <w:rsid w:val="00E17FDF"/>
    <w:rsid w:val="00EC0564"/>
    <w:rsid w:val="00ED474E"/>
    <w:rsid w:val="00F24996"/>
    <w:rsid w:val="00F51CCF"/>
    <w:rsid w:val="00FD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FA4E69"/>
  <w15:docId w15:val="{EF8BD5C6-390E-4161-B686-68569219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056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6DE0"/>
    <w:pPr>
      <w:keepNext/>
      <w:keepLines/>
      <w:numPr>
        <w:numId w:val="1"/>
      </w:numPr>
      <w:spacing w:before="240" w:line="259" w:lineRule="auto"/>
      <w:outlineLvl w:val="0"/>
    </w:pPr>
    <w:rPr>
      <w:rFonts w:ascii="Calibri Light" w:hAnsi="Calibri Light"/>
      <w:color w:val="2F5496"/>
      <w:kern w:val="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76DE0"/>
    <w:pPr>
      <w:keepNext/>
      <w:keepLines/>
      <w:numPr>
        <w:ilvl w:val="1"/>
        <w:numId w:val="1"/>
      </w:numPr>
      <w:spacing w:before="40" w:line="259" w:lineRule="auto"/>
      <w:outlineLvl w:val="1"/>
    </w:pPr>
    <w:rPr>
      <w:rFonts w:ascii="Calibri Light" w:hAnsi="Calibri Light"/>
      <w:color w:val="2F5496"/>
      <w:kern w:val="2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6DE0"/>
    <w:pPr>
      <w:keepNext/>
      <w:keepLines/>
      <w:numPr>
        <w:ilvl w:val="2"/>
        <w:numId w:val="1"/>
      </w:numPr>
      <w:spacing w:before="40" w:line="259" w:lineRule="auto"/>
      <w:outlineLvl w:val="2"/>
    </w:pPr>
    <w:rPr>
      <w:rFonts w:ascii="Calibri Light" w:hAnsi="Calibri Light"/>
      <w:color w:val="1F3763"/>
      <w:kern w:val="2"/>
      <w:lang w:val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DE0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="Calibri Light" w:hAnsi="Calibri Light"/>
      <w:i/>
      <w:iCs/>
      <w:color w:val="2F5496"/>
      <w:kern w:val="2"/>
      <w:sz w:val="22"/>
      <w:szCs w:val="22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DE0"/>
    <w:pPr>
      <w:keepNext/>
      <w:keepLines/>
      <w:numPr>
        <w:ilvl w:val="4"/>
        <w:numId w:val="1"/>
      </w:numPr>
      <w:spacing w:before="40" w:line="259" w:lineRule="auto"/>
      <w:outlineLvl w:val="4"/>
    </w:pPr>
    <w:rPr>
      <w:rFonts w:ascii="Calibri Light" w:hAnsi="Calibri Light"/>
      <w:color w:val="2F5496"/>
      <w:kern w:val="2"/>
      <w:sz w:val="22"/>
      <w:szCs w:val="22"/>
      <w:lang w:val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DE0"/>
    <w:pPr>
      <w:keepNext/>
      <w:keepLines/>
      <w:numPr>
        <w:ilvl w:val="5"/>
        <w:numId w:val="1"/>
      </w:numPr>
      <w:spacing w:before="40" w:line="259" w:lineRule="auto"/>
      <w:outlineLvl w:val="5"/>
    </w:pPr>
    <w:rPr>
      <w:rFonts w:ascii="Calibri Light" w:hAnsi="Calibri Light"/>
      <w:color w:val="1F3763"/>
      <w:kern w:val="2"/>
      <w:sz w:val="22"/>
      <w:szCs w:val="22"/>
      <w:lang w:val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DE0"/>
    <w:pPr>
      <w:keepNext/>
      <w:keepLines/>
      <w:numPr>
        <w:ilvl w:val="6"/>
        <w:numId w:val="1"/>
      </w:numPr>
      <w:spacing w:before="40" w:line="259" w:lineRule="auto"/>
      <w:outlineLvl w:val="6"/>
    </w:pPr>
    <w:rPr>
      <w:rFonts w:ascii="Calibri Light" w:hAnsi="Calibri Light"/>
      <w:i/>
      <w:iCs/>
      <w:color w:val="1F3763"/>
      <w:kern w:val="2"/>
      <w:sz w:val="22"/>
      <w:szCs w:val="22"/>
      <w:lang w:val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DE0"/>
    <w:pPr>
      <w:keepNext/>
      <w:keepLines/>
      <w:numPr>
        <w:ilvl w:val="7"/>
        <w:numId w:val="1"/>
      </w:numPr>
      <w:spacing w:before="40" w:line="259" w:lineRule="auto"/>
      <w:outlineLvl w:val="7"/>
    </w:pPr>
    <w:rPr>
      <w:rFonts w:ascii="Calibri Light" w:hAnsi="Calibri Light"/>
      <w:color w:val="272727"/>
      <w:kern w:val="2"/>
      <w:sz w:val="21"/>
      <w:szCs w:val="21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DE0"/>
    <w:pPr>
      <w:keepNext/>
      <w:keepLines/>
      <w:numPr>
        <w:ilvl w:val="8"/>
        <w:numId w:val="1"/>
      </w:numPr>
      <w:spacing w:before="40" w:line="259" w:lineRule="auto"/>
      <w:outlineLvl w:val="8"/>
    </w:pPr>
    <w:rPr>
      <w:rFonts w:ascii="Calibri Light" w:hAnsi="Calibri Light"/>
      <w:i/>
      <w:iCs/>
      <w:color w:val="272727"/>
      <w:kern w:val="2"/>
      <w:sz w:val="21"/>
      <w:szCs w:val="2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spacing w:after="160" w:line="259" w:lineRule="auto"/>
      <w:jc w:val="both"/>
    </w:pPr>
    <w:rPr>
      <w:rFonts w:asciiTheme="minorHAnsi" w:eastAsiaTheme="minorHAnsi" w:hAnsiTheme="minorHAnsi" w:cstheme="minorBidi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76DE0"/>
    <w:rPr>
      <w:rFonts w:ascii="Calibri Light" w:hAnsi="Calibri Light"/>
      <w:color w:val="2F5496"/>
      <w:kern w:val="2"/>
      <w:sz w:val="26"/>
      <w:szCs w:val="26"/>
      <w:lang w:val="ru-RU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876DE0"/>
    <w:rPr>
      <w:rFonts w:ascii="Calibri Light" w:hAnsi="Calibri Light"/>
      <w:color w:val="1F3763"/>
      <w:kern w:val="2"/>
      <w:sz w:val="24"/>
      <w:szCs w:val="24"/>
      <w:lang w:val="ru-RU" w:eastAsia="en-US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876DE0"/>
    <w:rPr>
      <w:rFonts w:ascii="Calibri Light" w:hAnsi="Calibri Light"/>
      <w:i/>
      <w:iCs/>
      <w:color w:val="2F5496"/>
      <w:kern w:val="2"/>
      <w:sz w:val="22"/>
      <w:szCs w:val="22"/>
      <w:lang w:val="ru-RU" w:eastAsia="en-US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876DE0"/>
    <w:rPr>
      <w:rFonts w:ascii="Calibri Light" w:hAnsi="Calibri Light"/>
      <w:color w:val="2F5496"/>
      <w:kern w:val="2"/>
      <w:sz w:val="22"/>
      <w:szCs w:val="22"/>
      <w:lang w:val="ru-RU" w:eastAsia="en-US"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876DE0"/>
    <w:rPr>
      <w:rFonts w:ascii="Calibri Light" w:hAnsi="Calibri Light"/>
      <w:color w:val="1F3763"/>
      <w:kern w:val="2"/>
      <w:sz w:val="22"/>
      <w:szCs w:val="22"/>
      <w:lang w:val="ru-RU" w:eastAsia="en-US"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876DE0"/>
    <w:rPr>
      <w:rFonts w:ascii="Calibri Light" w:hAnsi="Calibri Light"/>
      <w:i/>
      <w:iCs/>
      <w:color w:val="1F3763"/>
      <w:kern w:val="2"/>
      <w:sz w:val="22"/>
      <w:szCs w:val="22"/>
      <w:lang w:val="ru-RU" w:eastAsia="en-US"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876DE0"/>
    <w:rPr>
      <w:rFonts w:ascii="Calibri Light" w:hAnsi="Calibri Light"/>
      <w:color w:val="272727"/>
      <w:kern w:val="2"/>
      <w:sz w:val="21"/>
      <w:szCs w:val="21"/>
      <w:lang w:val="ru-RU" w:eastAsia="en-US"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876DE0"/>
    <w:rPr>
      <w:rFonts w:ascii="Calibri Light" w:hAnsi="Calibri Light"/>
      <w:i/>
      <w:iCs/>
      <w:color w:val="272727"/>
      <w:kern w:val="2"/>
      <w:sz w:val="21"/>
      <w:szCs w:val="21"/>
      <w:lang w:val="ru-RU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876DE0"/>
    <w:rPr>
      <w:rFonts w:ascii="Calibri Light" w:hAnsi="Calibri Light"/>
      <w:color w:val="2F5496"/>
      <w:kern w:val="2"/>
      <w:sz w:val="32"/>
      <w:szCs w:val="32"/>
      <w:lang w:val="ru-RU" w:eastAsia="en-US" w:bidi="ar-SA"/>
    </w:rPr>
  </w:style>
  <w:style w:type="paragraph" w:styleId="a4">
    <w:name w:val="TOC Heading"/>
    <w:basedOn w:val="1"/>
    <w:next w:val="a"/>
    <w:uiPriority w:val="39"/>
    <w:unhideWhenUsed/>
    <w:qFormat/>
    <w:rsid w:val="00B23631"/>
    <w:pPr>
      <w:numPr>
        <w:numId w:val="0"/>
      </w:numPr>
      <w:outlineLvl w:val="9"/>
    </w:pPr>
    <w:rPr>
      <w:kern w:val="0"/>
      <w:lang w:eastAsia="ru-RU"/>
    </w:rPr>
  </w:style>
  <w:style w:type="character" w:styleId="a5">
    <w:name w:val="Hyperlink"/>
    <w:basedOn w:val="a0"/>
    <w:uiPriority w:val="99"/>
    <w:unhideWhenUsed/>
    <w:rsid w:val="00B23631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23631"/>
    <w:pPr>
      <w:spacing w:after="100" w:line="259" w:lineRule="auto"/>
    </w:pPr>
    <w:rPr>
      <w:rFonts w:ascii="Calibri" w:eastAsia="Calibri" w:hAnsi="Calibri"/>
      <w:kern w:val="2"/>
      <w:sz w:val="22"/>
      <w:szCs w:val="2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23631"/>
    <w:pPr>
      <w:spacing w:after="100" w:line="259" w:lineRule="auto"/>
      <w:ind w:left="220"/>
    </w:pPr>
    <w:rPr>
      <w:rFonts w:ascii="Calibri" w:eastAsia="Calibri" w:hAnsi="Calibri"/>
      <w:kern w:val="2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23631"/>
    <w:pPr>
      <w:spacing w:after="100" w:line="259" w:lineRule="auto"/>
      <w:ind w:left="440"/>
    </w:pPr>
    <w:rPr>
      <w:rFonts w:ascii="Calibri" w:eastAsia="Calibri" w:hAnsi="Calibri"/>
      <w:kern w:val="2"/>
      <w:sz w:val="22"/>
      <w:szCs w:val="22"/>
      <w:lang w:val="ru-RU"/>
    </w:rPr>
  </w:style>
  <w:style w:type="paragraph" w:styleId="a6">
    <w:name w:val="List Paragraph"/>
    <w:basedOn w:val="a"/>
    <w:uiPriority w:val="34"/>
    <w:qFormat/>
    <w:rsid w:val="00622FCC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AA0DE7"/>
    <w:pPr>
      <w:spacing w:after="200"/>
    </w:pPr>
    <w:rPr>
      <w:rFonts w:ascii="Calibri" w:eastAsia="Calibri" w:hAnsi="Calibri"/>
      <w:i/>
      <w:iCs/>
      <w:color w:val="44546A"/>
      <w:kern w:val="2"/>
      <w:sz w:val="18"/>
      <w:szCs w:val="18"/>
      <w:lang w:val="ru-RU"/>
    </w:rPr>
  </w:style>
  <w:style w:type="table" w:customStyle="1" w:styleId="TableGrid0">
    <w:name w:val="Table Grid_0"/>
    <w:basedOn w:val="a1"/>
    <w:uiPriority w:val="39"/>
    <w:rsid w:val="00AA0DE7"/>
    <w:rPr>
      <w:rFonts w:ascii="Calibri" w:eastAsia="Calibri" w:hAnsi="Calibri"/>
      <w:kern w:val="2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2174</Words>
  <Characters>12392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ArgonyDK</dc:creator>
  <cp:lastModifiedBy>Grigor Ogannisyan</cp:lastModifiedBy>
  <cp:revision>4</cp:revision>
  <cp:lastPrinted>2023-11-12T16:42:00Z</cp:lastPrinted>
  <dcterms:created xsi:type="dcterms:W3CDTF">2023-11-12T16:42:00Z</dcterms:created>
  <dcterms:modified xsi:type="dcterms:W3CDTF">2023-11-12T16:43:00Z</dcterms:modified>
</cp:coreProperties>
</file>