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1E9D" w:rsidRDefault="00021E9D">
      <w:pPr>
        <w:widowControl w:val="0"/>
        <w:pBdr>
          <w:top w:val="nil"/>
          <w:left w:val="nil"/>
          <w:bottom w:val="nil"/>
          <w:right w:val="nil"/>
          <w:between w:val="nil"/>
        </w:pBdr>
        <w:spacing w:line="276" w:lineRule="auto"/>
      </w:pPr>
    </w:p>
    <w:p w:rsidR="00021E9D" w:rsidRDefault="00407DA4">
      <w:pPr>
        <w:ind w:firstLine="284"/>
        <w:jc w:val="center"/>
        <w:rPr>
          <w:b/>
          <w:sz w:val="32"/>
          <w:szCs w:val="32"/>
        </w:rPr>
      </w:pPr>
      <w:r>
        <w:rPr>
          <w:b/>
          <w:sz w:val="32"/>
          <w:szCs w:val="32"/>
        </w:rPr>
        <w:t>ROMÂNIA</w:t>
      </w:r>
    </w:p>
    <w:p w:rsidR="00021E9D" w:rsidRDefault="00407DA4">
      <w:pPr>
        <w:ind w:firstLine="284"/>
        <w:jc w:val="center"/>
        <w:rPr>
          <w:b/>
          <w:sz w:val="32"/>
          <w:szCs w:val="32"/>
        </w:rPr>
      </w:pPr>
      <w:r>
        <w:rPr>
          <w:b/>
          <w:sz w:val="32"/>
          <w:szCs w:val="32"/>
        </w:rPr>
        <w:t>MINISTERUL APĂRĂRII NAȚIONALE</w:t>
      </w:r>
    </w:p>
    <w:p w:rsidR="00021E9D" w:rsidRDefault="00407DA4">
      <w:pPr>
        <w:ind w:firstLine="284"/>
        <w:jc w:val="center"/>
        <w:rPr>
          <w:b/>
          <w:sz w:val="32"/>
          <w:szCs w:val="32"/>
        </w:rPr>
      </w:pPr>
      <w:r>
        <w:rPr>
          <w:b/>
          <w:sz w:val="32"/>
          <w:szCs w:val="32"/>
        </w:rPr>
        <w:t>ACADEMIA TEHNICĂ MILITARĂ „FERDINAND I”</w:t>
      </w:r>
    </w:p>
    <w:p w:rsidR="00021E9D" w:rsidRDefault="00021E9D">
      <w:pPr>
        <w:ind w:firstLine="284"/>
        <w:jc w:val="center"/>
        <w:rPr>
          <w:b/>
          <w:sz w:val="32"/>
          <w:szCs w:val="32"/>
        </w:rPr>
      </w:pPr>
    </w:p>
    <w:p w:rsidR="00021E9D" w:rsidRDefault="00407DA4">
      <w:pPr>
        <w:ind w:firstLine="284"/>
        <w:jc w:val="center"/>
        <w:rPr>
          <w:b/>
          <w:sz w:val="32"/>
          <w:szCs w:val="32"/>
        </w:rPr>
      </w:pPr>
      <w:r>
        <w:rPr>
          <w:b/>
          <w:sz w:val="32"/>
          <w:szCs w:val="32"/>
        </w:rPr>
        <w:t>Facultatea de Sisteme Informatice și Securitate Cibernetică</w:t>
      </w:r>
    </w:p>
    <w:p w:rsidR="00021E9D" w:rsidRDefault="00407DA4">
      <w:pPr>
        <w:ind w:firstLine="284"/>
        <w:jc w:val="center"/>
        <w:rPr>
          <w:b/>
          <w:sz w:val="32"/>
          <w:szCs w:val="32"/>
        </w:rPr>
      </w:pPr>
      <w:r>
        <w:rPr>
          <w:b/>
          <w:sz w:val="32"/>
          <w:szCs w:val="32"/>
        </w:rPr>
        <w:t>Departamentul de Calculatoare și Securitate Cibernetică</w:t>
      </w:r>
    </w:p>
    <w:p w:rsidR="00021E9D" w:rsidRDefault="00407DA4">
      <w:pPr>
        <w:ind w:firstLine="284"/>
        <w:jc w:val="center"/>
        <w:rPr>
          <w:b/>
          <w:sz w:val="32"/>
          <w:szCs w:val="32"/>
        </w:rPr>
      </w:pPr>
      <w:r>
        <w:rPr>
          <w:noProof/>
          <w:lang w:val="en-US"/>
        </w:rPr>
        <w:drawing>
          <wp:inline distT="0" distB="0" distL="0" distR="0">
            <wp:extent cx="3895725" cy="3895725"/>
            <wp:effectExtent l="0" t="0" r="0" b="0"/>
            <wp:docPr id="8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895725" cy="3895725"/>
                    </a:xfrm>
                    <a:prstGeom prst="rect">
                      <a:avLst/>
                    </a:prstGeom>
                    <a:ln/>
                  </pic:spPr>
                </pic:pic>
              </a:graphicData>
            </a:graphic>
          </wp:inline>
        </w:drawing>
      </w:r>
    </w:p>
    <w:p w:rsidR="00021E9D" w:rsidRDefault="00407DA4">
      <w:pPr>
        <w:ind w:firstLine="284"/>
        <w:jc w:val="center"/>
        <w:rPr>
          <w:b/>
          <w:i/>
          <w:smallCaps/>
          <w:sz w:val="28"/>
          <w:szCs w:val="28"/>
        </w:rPr>
      </w:pPr>
      <w:r>
        <w:rPr>
          <w:b/>
          <w:i/>
          <w:smallCaps/>
          <w:sz w:val="28"/>
          <w:szCs w:val="28"/>
        </w:rPr>
        <w:t>UTILIZARE LED RGB INTEGRAT PENTRU AFIȘAREA CULORII ASOCIATE INTERVLULUI DE VALORI RECEPTȚIONATE DE SENZORUL DE INTENSITATE LUMINOASĂ ȘI SENZORUL DE SUNET FOLOSIND</w:t>
      </w:r>
    </w:p>
    <w:p w:rsidR="00021E9D" w:rsidRDefault="00407DA4">
      <w:pPr>
        <w:ind w:firstLine="284"/>
        <w:jc w:val="center"/>
        <w:rPr>
          <w:b/>
          <w:i/>
          <w:smallCaps/>
          <w:sz w:val="28"/>
          <w:szCs w:val="28"/>
        </w:rPr>
      </w:pPr>
      <w:r>
        <w:rPr>
          <w:b/>
          <w:i/>
          <w:smallCaps/>
          <w:sz w:val="28"/>
          <w:szCs w:val="28"/>
        </w:rPr>
        <w:t>PLATFORMA DE DEZVOLTARE FRDM-KL25Z</w:t>
      </w:r>
    </w:p>
    <w:p w:rsidR="00021E9D" w:rsidRDefault="00021E9D">
      <w:pPr>
        <w:ind w:firstLine="284"/>
      </w:pPr>
    </w:p>
    <w:p w:rsidR="00021E9D" w:rsidRDefault="00407DA4">
      <w:pPr>
        <w:ind w:firstLine="284"/>
        <w:jc w:val="right"/>
      </w:pPr>
      <w:r>
        <w:t>Std. sg. maj. Denis GRIGORE (grupa C 114 D)</w:t>
      </w:r>
    </w:p>
    <w:p w:rsidR="00021E9D" w:rsidRDefault="00407DA4">
      <w:pPr>
        <w:ind w:firstLine="284"/>
        <w:jc w:val="right"/>
      </w:pPr>
      <w:r>
        <w:t>Std. sg. maj.</w:t>
      </w:r>
      <w:r>
        <w:t xml:space="preserve"> Andrei CHINDA (grupa C 114 D)</w:t>
      </w:r>
    </w:p>
    <w:p w:rsidR="00021E9D" w:rsidRDefault="00407DA4">
      <w:pPr>
        <w:ind w:firstLine="284"/>
        <w:jc w:val="right"/>
      </w:pPr>
      <w:r>
        <w:t>Std. sg. maj. Paul CĂSĂNDROIU (grupa C 114 A)</w:t>
      </w:r>
    </w:p>
    <w:p w:rsidR="00021E9D" w:rsidRDefault="00021E9D">
      <w:pPr>
        <w:ind w:firstLine="284"/>
        <w:jc w:val="right"/>
      </w:pPr>
    </w:p>
    <w:p w:rsidR="00021E9D" w:rsidRDefault="00407DA4">
      <w:pPr>
        <w:ind w:firstLine="284"/>
        <w:jc w:val="center"/>
        <w:rPr>
          <w:b/>
        </w:rPr>
      </w:pPr>
      <w:r>
        <w:rPr>
          <w:b/>
        </w:rPr>
        <w:t>București</w:t>
      </w:r>
    </w:p>
    <w:p w:rsidR="00021E9D" w:rsidRDefault="00407DA4">
      <w:pPr>
        <w:ind w:firstLine="284"/>
        <w:jc w:val="center"/>
        <w:rPr>
          <w:b/>
        </w:rPr>
      </w:pPr>
      <w:r>
        <w:rPr>
          <w:b/>
        </w:rPr>
        <w:t>2022</w:t>
      </w:r>
      <w:r>
        <w:br w:type="page"/>
      </w:r>
    </w:p>
    <w:p w:rsidR="00021E9D" w:rsidRDefault="00407DA4">
      <w:pPr>
        <w:keepNext/>
        <w:keepLines/>
        <w:pBdr>
          <w:top w:val="nil"/>
          <w:left w:val="nil"/>
          <w:bottom w:val="nil"/>
          <w:right w:val="nil"/>
          <w:between w:val="nil"/>
        </w:pBdr>
        <w:spacing w:before="240" w:line="256" w:lineRule="auto"/>
        <w:ind w:firstLine="284"/>
        <w:jc w:val="center"/>
        <w:rPr>
          <w:rFonts w:ascii="Liberation Sans" w:eastAsia="Liberation Sans" w:hAnsi="Liberation Sans" w:cs="Liberation Sans"/>
          <w:b/>
          <w:color w:val="2E75B5"/>
          <w:sz w:val="36"/>
          <w:szCs w:val="36"/>
        </w:rPr>
      </w:pPr>
      <w:r>
        <w:rPr>
          <w:rFonts w:ascii="Liberation Sans" w:eastAsia="Liberation Sans" w:hAnsi="Liberation Sans" w:cs="Liberation Sans"/>
          <w:b/>
          <w:color w:val="2E75B5"/>
          <w:sz w:val="36"/>
          <w:szCs w:val="36"/>
        </w:rPr>
        <w:lastRenderedPageBreak/>
        <w:t>Cuprins</w:t>
      </w:r>
    </w:p>
    <w:p w:rsidR="00021E9D" w:rsidRDefault="00021E9D">
      <w:pPr>
        <w:ind w:firstLine="284"/>
        <w:jc w:val="center"/>
      </w:pPr>
    </w:p>
    <w:sdt>
      <w:sdtPr>
        <w:id w:val="-74672184"/>
        <w:docPartObj>
          <w:docPartGallery w:val="Table of Contents"/>
          <w:docPartUnique/>
        </w:docPartObj>
      </w:sdtPr>
      <w:sdtEndPr>
        <w:rPr>
          <w:rFonts w:ascii="Liberation Serif" w:eastAsia="Liberation Serif" w:hAnsi="Liberation Serif" w:cs="Liberation Serif"/>
          <w:szCs w:val="24"/>
          <w:lang w:eastAsia="en-US"/>
        </w:rPr>
      </w:sdtEndPr>
      <w:sdtContent>
        <w:p w:rsidR="00803601" w:rsidRDefault="00407DA4">
          <w:pPr>
            <w:pStyle w:val="TOC1"/>
            <w:tabs>
              <w:tab w:val="left" w:pos="480"/>
              <w:tab w:val="right" w:pos="9628"/>
            </w:tabs>
            <w:rPr>
              <w:rFonts w:asciiTheme="minorHAnsi" w:hAnsiTheme="minorHAnsi"/>
              <w:noProof/>
              <w:sz w:val="22"/>
              <w:lang w:val="en-US" w:eastAsia="en-US"/>
            </w:rPr>
          </w:pPr>
          <w:r>
            <w:fldChar w:fldCharType="begin"/>
          </w:r>
          <w:r>
            <w:instrText xml:space="preserve"> TOC \h \u \z </w:instrText>
          </w:r>
          <w:r>
            <w:fldChar w:fldCharType="separate"/>
          </w:r>
          <w:hyperlink w:anchor="_Toc124265809" w:history="1">
            <w:r w:rsidR="00803601" w:rsidRPr="00ED487E">
              <w:rPr>
                <w:rStyle w:val="Hyperlink"/>
                <w:noProof/>
              </w:rPr>
              <w:t>1.</w:t>
            </w:r>
            <w:r w:rsidR="00803601">
              <w:rPr>
                <w:rFonts w:asciiTheme="minorHAnsi" w:hAnsiTheme="minorHAnsi"/>
                <w:noProof/>
                <w:sz w:val="22"/>
                <w:lang w:val="en-US" w:eastAsia="en-US"/>
              </w:rPr>
              <w:tab/>
            </w:r>
            <w:r w:rsidR="00803601" w:rsidRPr="00ED487E">
              <w:rPr>
                <w:rStyle w:val="Hyperlink"/>
                <w:noProof/>
              </w:rPr>
              <w:t>Prezentarea senzorilor DFR0094 și DFR0026</w:t>
            </w:r>
            <w:r w:rsidR="00803601">
              <w:rPr>
                <w:noProof/>
                <w:webHidden/>
              </w:rPr>
              <w:tab/>
            </w:r>
            <w:r w:rsidR="00803601">
              <w:rPr>
                <w:noProof/>
                <w:webHidden/>
              </w:rPr>
              <w:fldChar w:fldCharType="begin"/>
            </w:r>
            <w:r w:rsidR="00803601">
              <w:rPr>
                <w:noProof/>
                <w:webHidden/>
              </w:rPr>
              <w:instrText xml:space="preserve"> PAGEREF _Toc124265809 \h </w:instrText>
            </w:r>
            <w:r w:rsidR="00803601">
              <w:rPr>
                <w:noProof/>
                <w:webHidden/>
              </w:rPr>
            </w:r>
            <w:r w:rsidR="00803601">
              <w:rPr>
                <w:noProof/>
                <w:webHidden/>
              </w:rPr>
              <w:fldChar w:fldCharType="separate"/>
            </w:r>
            <w:r w:rsidR="00803601">
              <w:rPr>
                <w:noProof/>
                <w:webHidden/>
              </w:rPr>
              <w:t>3</w:t>
            </w:r>
            <w:r w:rsidR="00803601">
              <w:rPr>
                <w:noProof/>
                <w:webHidden/>
              </w:rPr>
              <w:fldChar w:fldCharType="end"/>
            </w:r>
          </w:hyperlink>
        </w:p>
        <w:p w:rsidR="00803601" w:rsidRDefault="00803601">
          <w:pPr>
            <w:pStyle w:val="TOC1"/>
            <w:tabs>
              <w:tab w:val="left" w:pos="480"/>
              <w:tab w:val="right" w:pos="9628"/>
            </w:tabs>
            <w:rPr>
              <w:rFonts w:asciiTheme="minorHAnsi" w:hAnsiTheme="minorHAnsi"/>
              <w:noProof/>
              <w:sz w:val="22"/>
              <w:lang w:val="en-US" w:eastAsia="en-US"/>
            </w:rPr>
          </w:pPr>
          <w:hyperlink w:anchor="_Toc124265810" w:history="1">
            <w:r w:rsidRPr="00ED487E">
              <w:rPr>
                <w:rStyle w:val="Hyperlink"/>
                <w:noProof/>
              </w:rPr>
              <w:t>2.</w:t>
            </w:r>
            <w:r>
              <w:rPr>
                <w:rFonts w:asciiTheme="minorHAnsi" w:hAnsiTheme="minorHAnsi"/>
                <w:noProof/>
                <w:sz w:val="22"/>
                <w:lang w:val="en-US" w:eastAsia="en-US"/>
              </w:rPr>
              <w:tab/>
            </w:r>
            <w:r w:rsidRPr="00ED487E">
              <w:rPr>
                <w:rStyle w:val="Hyperlink"/>
                <w:noProof/>
              </w:rPr>
              <w:t>Scop proiect</w:t>
            </w:r>
            <w:r>
              <w:rPr>
                <w:noProof/>
                <w:webHidden/>
              </w:rPr>
              <w:tab/>
            </w:r>
            <w:r>
              <w:rPr>
                <w:noProof/>
                <w:webHidden/>
              </w:rPr>
              <w:fldChar w:fldCharType="begin"/>
            </w:r>
            <w:r>
              <w:rPr>
                <w:noProof/>
                <w:webHidden/>
              </w:rPr>
              <w:instrText xml:space="preserve"> PAGEREF _Toc124265810 \h </w:instrText>
            </w:r>
            <w:r>
              <w:rPr>
                <w:noProof/>
                <w:webHidden/>
              </w:rPr>
            </w:r>
            <w:r>
              <w:rPr>
                <w:noProof/>
                <w:webHidden/>
              </w:rPr>
              <w:fldChar w:fldCharType="separate"/>
            </w:r>
            <w:r>
              <w:rPr>
                <w:noProof/>
                <w:webHidden/>
              </w:rPr>
              <w:t>4</w:t>
            </w:r>
            <w:r>
              <w:rPr>
                <w:noProof/>
                <w:webHidden/>
              </w:rPr>
              <w:fldChar w:fldCharType="end"/>
            </w:r>
          </w:hyperlink>
        </w:p>
        <w:p w:rsidR="00803601" w:rsidRDefault="00803601">
          <w:pPr>
            <w:pStyle w:val="TOC1"/>
            <w:tabs>
              <w:tab w:val="left" w:pos="480"/>
              <w:tab w:val="right" w:pos="9628"/>
            </w:tabs>
            <w:rPr>
              <w:rFonts w:asciiTheme="minorHAnsi" w:hAnsiTheme="minorHAnsi"/>
              <w:noProof/>
              <w:sz w:val="22"/>
              <w:lang w:val="en-US" w:eastAsia="en-US"/>
            </w:rPr>
          </w:pPr>
          <w:hyperlink w:anchor="_Toc124265811" w:history="1">
            <w:r w:rsidRPr="00ED487E">
              <w:rPr>
                <w:rStyle w:val="Hyperlink"/>
                <w:noProof/>
              </w:rPr>
              <w:t>3.</w:t>
            </w:r>
            <w:r>
              <w:rPr>
                <w:rFonts w:asciiTheme="minorHAnsi" w:hAnsiTheme="minorHAnsi"/>
                <w:noProof/>
                <w:sz w:val="22"/>
                <w:lang w:val="en-US" w:eastAsia="en-US"/>
              </w:rPr>
              <w:tab/>
            </w:r>
            <w:r w:rsidRPr="00ED487E">
              <w:rPr>
                <w:rStyle w:val="Hyperlink"/>
                <w:noProof/>
              </w:rPr>
              <w:t>Conectare senzor – placă de dezvoltare</w:t>
            </w:r>
            <w:r>
              <w:rPr>
                <w:noProof/>
                <w:webHidden/>
              </w:rPr>
              <w:tab/>
            </w:r>
            <w:r>
              <w:rPr>
                <w:noProof/>
                <w:webHidden/>
              </w:rPr>
              <w:fldChar w:fldCharType="begin"/>
            </w:r>
            <w:r>
              <w:rPr>
                <w:noProof/>
                <w:webHidden/>
              </w:rPr>
              <w:instrText xml:space="preserve"> PAGEREF _Toc124265811 \h </w:instrText>
            </w:r>
            <w:r>
              <w:rPr>
                <w:noProof/>
                <w:webHidden/>
              </w:rPr>
            </w:r>
            <w:r>
              <w:rPr>
                <w:noProof/>
                <w:webHidden/>
              </w:rPr>
              <w:fldChar w:fldCharType="separate"/>
            </w:r>
            <w:r>
              <w:rPr>
                <w:noProof/>
                <w:webHidden/>
              </w:rPr>
              <w:t>5</w:t>
            </w:r>
            <w:r>
              <w:rPr>
                <w:noProof/>
                <w:webHidden/>
              </w:rPr>
              <w:fldChar w:fldCharType="end"/>
            </w:r>
          </w:hyperlink>
        </w:p>
        <w:p w:rsidR="00803601" w:rsidRDefault="00803601">
          <w:pPr>
            <w:pStyle w:val="TOC1"/>
            <w:tabs>
              <w:tab w:val="left" w:pos="480"/>
              <w:tab w:val="right" w:pos="9628"/>
            </w:tabs>
            <w:rPr>
              <w:rFonts w:asciiTheme="minorHAnsi" w:hAnsiTheme="minorHAnsi"/>
              <w:noProof/>
              <w:sz w:val="22"/>
              <w:lang w:val="en-US" w:eastAsia="en-US"/>
            </w:rPr>
          </w:pPr>
          <w:hyperlink w:anchor="_Toc124265812" w:history="1">
            <w:r w:rsidRPr="00ED487E">
              <w:rPr>
                <w:rStyle w:val="Hyperlink"/>
                <w:noProof/>
              </w:rPr>
              <w:t>4.</w:t>
            </w:r>
            <w:r>
              <w:rPr>
                <w:rFonts w:asciiTheme="minorHAnsi" w:hAnsiTheme="minorHAnsi"/>
                <w:noProof/>
                <w:sz w:val="22"/>
                <w:lang w:val="en-US" w:eastAsia="en-US"/>
              </w:rPr>
              <w:tab/>
            </w:r>
            <w:r w:rsidRPr="00ED487E">
              <w:rPr>
                <w:rStyle w:val="Hyperlink"/>
                <w:noProof/>
              </w:rPr>
              <w:t>Descriere program</w:t>
            </w:r>
            <w:r>
              <w:rPr>
                <w:noProof/>
                <w:webHidden/>
              </w:rPr>
              <w:tab/>
            </w:r>
            <w:r>
              <w:rPr>
                <w:noProof/>
                <w:webHidden/>
              </w:rPr>
              <w:fldChar w:fldCharType="begin"/>
            </w:r>
            <w:r>
              <w:rPr>
                <w:noProof/>
                <w:webHidden/>
              </w:rPr>
              <w:instrText xml:space="preserve"> PAGEREF _Toc124265812 \h </w:instrText>
            </w:r>
            <w:r>
              <w:rPr>
                <w:noProof/>
                <w:webHidden/>
              </w:rPr>
            </w:r>
            <w:r>
              <w:rPr>
                <w:noProof/>
                <w:webHidden/>
              </w:rPr>
              <w:fldChar w:fldCharType="separate"/>
            </w:r>
            <w:r>
              <w:rPr>
                <w:noProof/>
                <w:webHidden/>
              </w:rPr>
              <w:t>6</w:t>
            </w:r>
            <w:r>
              <w:rPr>
                <w:noProof/>
                <w:webHidden/>
              </w:rPr>
              <w:fldChar w:fldCharType="end"/>
            </w:r>
          </w:hyperlink>
        </w:p>
        <w:p w:rsidR="00803601" w:rsidRDefault="00803601">
          <w:pPr>
            <w:pStyle w:val="TOC2"/>
            <w:tabs>
              <w:tab w:val="left" w:pos="880"/>
              <w:tab w:val="right" w:pos="9628"/>
            </w:tabs>
            <w:rPr>
              <w:rFonts w:asciiTheme="minorHAnsi" w:hAnsiTheme="minorHAnsi"/>
              <w:noProof/>
              <w:sz w:val="22"/>
              <w:lang w:val="en-US" w:eastAsia="en-US"/>
            </w:rPr>
          </w:pPr>
          <w:hyperlink w:anchor="_Toc124265813" w:history="1">
            <w:r w:rsidRPr="00ED487E">
              <w:rPr>
                <w:rStyle w:val="Hyperlink"/>
                <w:noProof/>
              </w:rPr>
              <w:t>4.1.</w:t>
            </w:r>
            <w:r>
              <w:rPr>
                <w:rFonts w:asciiTheme="minorHAnsi" w:hAnsiTheme="minorHAnsi"/>
                <w:noProof/>
                <w:sz w:val="22"/>
                <w:lang w:val="en-US" w:eastAsia="en-US"/>
              </w:rPr>
              <w:tab/>
            </w:r>
            <w:r w:rsidRPr="00ED487E">
              <w:rPr>
                <w:rStyle w:val="Hyperlink"/>
                <w:noProof/>
              </w:rPr>
              <w:t>Funcția main</w:t>
            </w:r>
            <w:r>
              <w:rPr>
                <w:noProof/>
                <w:webHidden/>
              </w:rPr>
              <w:tab/>
            </w:r>
            <w:r>
              <w:rPr>
                <w:noProof/>
                <w:webHidden/>
              </w:rPr>
              <w:fldChar w:fldCharType="begin"/>
            </w:r>
            <w:r>
              <w:rPr>
                <w:noProof/>
                <w:webHidden/>
              </w:rPr>
              <w:instrText xml:space="preserve"> PAGEREF _Toc124265813 \h </w:instrText>
            </w:r>
            <w:r>
              <w:rPr>
                <w:noProof/>
                <w:webHidden/>
              </w:rPr>
            </w:r>
            <w:r>
              <w:rPr>
                <w:noProof/>
                <w:webHidden/>
              </w:rPr>
              <w:fldChar w:fldCharType="separate"/>
            </w:r>
            <w:r>
              <w:rPr>
                <w:noProof/>
                <w:webHidden/>
              </w:rPr>
              <w:t>6</w:t>
            </w:r>
            <w:r>
              <w:rPr>
                <w:noProof/>
                <w:webHidden/>
              </w:rPr>
              <w:fldChar w:fldCharType="end"/>
            </w:r>
          </w:hyperlink>
        </w:p>
        <w:p w:rsidR="00803601" w:rsidRDefault="00803601">
          <w:pPr>
            <w:pStyle w:val="TOC2"/>
            <w:tabs>
              <w:tab w:val="left" w:pos="880"/>
              <w:tab w:val="right" w:pos="9628"/>
            </w:tabs>
            <w:rPr>
              <w:rFonts w:asciiTheme="minorHAnsi" w:hAnsiTheme="minorHAnsi"/>
              <w:noProof/>
              <w:sz w:val="22"/>
              <w:lang w:val="en-US" w:eastAsia="en-US"/>
            </w:rPr>
          </w:pPr>
          <w:hyperlink w:anchor="_Toc124265814" w:history="1">
            <w:r w:rsidRPr="00ED487E">
              <w:rPr>
                <w:rStyle w:val="Hyperlink"/>
                <w:noProof/>
              </w:rPr>
              <w:t>4.2.</w:t>
            </w:r>
            <w:r>
              <w:rPr>
                <w:rFonts w:asciiTheme="minorHAnsi" w:hAnsiTheme="minorHAnsi"/>
                <w:noProof/>
                <w:sz w:val="22"/>
                <w:lang w:val="en-US" w:eastAsia="en-US"/>
              </w:rPr>
              <w:tab/>
            </w:r>
            <w:r w:rsidRPr="00ED487E">
              <w:rPr>
                <w:rStyle w:val="Hyperlink"/>
                <w:noProof/>
              </w:rPr>
              <w:t>Inițializarea modulelor</w:t>
            </w:r>
            <w:r>
              <w:rPr>
                <w:noProof/>
                <w:webHidden/>
              </w:rPr>
              <w:tab/>
            </w:r>
            <w:r>
              <w:rPr>
                <w:noProof/>
                <w:webHidden/>
              </w:rPr>
              <w:fldChar w:fldCharType="begin"/>
            </w:r>
            <w:r>
              <w:rPr>
                <w:noProof/>
                <w:webHidden/>
              </w:rPr>
              <w:instrText xml:space="preserve"> PAGEREF _Toc124265814 \h </w:instrText>
            </w:r>
            <w:r>
              <w:rPr>
                <w:noProof/>
                <w:webHidden/>
              </w:rPr>
            </w:r>
            <w:r>
              <w:rPr>
                <w:noProof/>
                <w:webHidden/>
              </w:rPr>
              <w:fldChar w:fldCharType="separate"/>
            </w:r>
            <w:r>
              <w:rPr>
                <w:noProof/>
                <w:webHidden/>
              </w:rPr>
              <w:t>8</w:t>
            </w:r>
            <w:r>
              <w:rPr>
                <w:noProof/>
                <w:webHidden/>
              </w:rPr>
              <w:fldChar w:fldCharType="end"/>
            </w:r>
          </w:hyperlink>
        </w:p>
        <w:p w:rsidR="00803601" w:rsidRDefault="00803601">
          <w:pPr>
            <w:pStyle w:val="TOC3"/>
            <w:tabs>
              <w:tab w:val="left" w:pos="1320"/>
              <w:tab w:val="right" w:pos="9628"/>
            </w:tabs>
            <w:rPr>
              <w:rFonts w:asciiTheme="minorHAnsi" w:hAnsiTheme="minorHAnsi"/>
              <w:noProof/>
              <w:sz w:val="22"/>
              <w:lang w:val="en-US" w:eastAsia="en-US"/>
            </w:rPr>
          </w:pPr>
          <w:hyperlink w:anchor="_Toc124265815" w:history="1">
            <w:r w:rsidRPr="00ED487E">
              <w:rPr>
                <w:rStyle w:val="Hyperlink"/>
                <w:noProof/>
              </w:rPr>
              <w:t>4.2.1.</w:t>
            </w:r>
            <w:r>
              <w:rPr>
                <w:rFonts w:asciiTheme="minorHAnsi" w:hAnsiTheme="minorHAnsi"/>
                <w:noProof/>
                <w:sz w:val="22"/>
                <w:lang w:val="en-US" w:eastAsia="en-US"/>
              </w:rPr>
              <w:tab/>
            </w:r>
            <w:r w:rsidRPr="00ED487E">
              <w:rPr>
                <w:rStyle w:val="Hyperlink"/>
                <w:noProof/>
              </w:rPr>
              <w:t>Setarea bitiilor LED-urilor</w:t>
            </w:r>
            <w:r>
              <w:rPr>
                <w:noProof/>
                <w:webHidden/>
              </w:rPr>
              <w:tab/>
            </w:r>
            <w:r>
              <w:rPr>
                <w:noProof/>
                <w:webHidden/>
              </w:rPr>
              <w:fldChar w:fldCharType="begin"/>
            </w:r>
            <w:r>
              <w:rPr>
                <w:noProof/>
                <w:webHidden/>
              </w:rPr>
              <w:instrText xml:space="preserve"> PAGEREF _Toc124265815 \h </w:instrText>
            </w:r>
            <w:r>
              <w:rPr>
                <w:noProof/>
                <w:webHidden/>
              </w:rPr>
            </w:r>
            <w:r>
              <w:rPr>
                <w:noProof/>
                <w:webHidden/>
              </w:rPr>
              <w:fldChar w:fldCharType="separate"/>
            </w:r>
            <w:r>
              <w:rPr>
                <w:noProof/>
                <w:webHidden/>
              </w:rPr>
              <w:t>10</w:t>
            </w:r>
            <w:r>
              <w:rPr>
                <w:noProof/>
                <w:webHidden/>
              </w:rPr>
              <w:fldChar w:fldCharType="end"/>
            </w:r>
          </w:hyperlink>
        </w:p>
        <w:p w:rsidR="00803601" w:rsidRDefault="00803601">
          <w:pPr>
            <w:pStyle w:val="TOC3"/>
            <w:tabs>
              <w:tab w:val="left" w:pos="1320"/>
              <w:tab w:val="right" w:pos="9628"/>
            </w:tabs>
            <w:rPr>
              <w:rFonts w:asciiTheme="minorHAnsi" w:hAnsiTheme="minorHAnsi"/>
              <w:noProof/>
              <w:sz w:val="22"/>
              <w:lang w:val="en-US" w:eastAsia="en-US"/>
            </w:rPr>
          </w:pPr>
          <w:hyperlink w:anchor="_Toc124265816" w:history="1">
            <w:r w:rsidRPr="00ED487E">
              <w:rPr>
                <w:rStyle w:val="Hyperlink"/>
                <w:noProof/>
              </w:rPr>
              <w:t>4.2.2.</w:t>
            </w:r>
            <w:r>
              <w:rPr>
                <w:rFonts w:asciiTheme="minorHAnsi" w:hAnsiTheme="minorHAnsi"/>
                <w:noProof/>
                <w:sz w:val="22"/>
                <w:lang w:val="en-US" w:eastAsia="en-US"/>
              </w:rPr>
              <w:tab/>
            </w:r>
            <w:r w:rsidRPr="00ED487E">
              <w:rPr>
                <w:rStyle w:val="Hyperlink"/>
                <w:noProof/>
              </w:rPr>
              <w:t>Inițializarea modulului UART</w:t>
            </w:r>
            <w:r>
              <w:rPr>
                <w:noProof/>
                <w:webHidden/>
              </w:rPr>
              <w:tab/>
            </w:r>
            <w:r>
              <w:rPr>
                <w:noProof/>
                <w:webHidden/>
              </w:rPr>
              <w:fldChar w:fldCharType="begin"/>
            </w:r>
            <w:r>
              <w:rPr>
                <w:noProof/>
                <w:webHidden/>
              </w:rPr>
              <w:instrText xml:space="preserve"> PAGEREF _Toc124265816 \h </w:instrText>
            </w:r>
            <w:r>
              <w:rPr>
                <w:noProof/>
                <w:webHidden/>
              </w:rPr>
            </w:r>
            <w:r>
              <w:rPr>
                <w:noProof/>
                <w:webHidden/>
              </w:rPr>
              <w:fldChar w:fldCharType="separate"/>
            </w:r>
            <w:r>
              <w:rPr>
                <w:noProof/>
                <w:webHidden/>
              </w:rPr>
              <w:t>12</w:t>
            </w:r>
            <w:r>
              <w:rPr>
                <w:noProof/>
                <w:webHidden/>
              </w:rPr>
              <w:fldChar w:fldCharType="end"/>
            </w:r>
          </w:hyperlink>
        </w:p>
        <w:p w:rsidR="00803601" w:rsidRDefault="00803601">
          <w:pPr>
            <w:pStyle w:val="TOC3"/>
            <w:tabs>
              <w:tab w:val="left" w:pos="1320"/>
              <w:tab w:val="right" w:pos="9628"/>
            </w:tabs>
            <w:rPr>
              <w:rFonts w:asciiTheme="minorHAnsi" w:hAnsiTheme="minorHAnsi"/>
              <w:noProof/>
              <w:sz w:val="22"/>
              <w:lang w:val="en-US" w:eastAsia="en-US"/>
            </w:rPr>
          </w:pPr>
          <w:hyperlink w:anchor="_Toc124265817" w:history="1">
            <w:r w:rsidRPr="00ED487E">
              <w:rPr>
                <w:rStyle w:val="Hyperlink"/>
                <w:noProof/>
              </w:rPr>
              <w:t>4.2.3.</w:t>
            </w:r>
            <w:r>
              <w:rPr>
                <w:rFonts w:asciiTheme="minorHAnsi" w:hAnsiTheme="minorHAnsi"/>
                <w:noProof/>
                <w:sz w:val="22"/>
                <w:lang w:val="en-US" w:eastAsia="en-US"/>
              </w:rPr>
              <w:tab/>
            </w:r>
            <w:r w:rsidRPr="00ED487E">
              <w:rPr>
                <w:rStyle w:val="Hyperlink"/>
                <w:noProof/>
              </w:rPr>
              <w:t>Inițializarea modulului GPIO</w:t>
            </w:r>
            <w:r>
              <w:rPr>
                <w:noProof/>
                <w:webHidden/>
              </w:rPr>
              <w:tab/>
            </w:r>
            <w:r>
              <w:rPr>
                <w:noProof/>
                <w:webHidden/>
              </w:rPr>
              <w:fldChar w:fldCharType="begin"/>
            </w:r>
            <w:r>
              <w:rPr>
                <w:noProof/>
                <w:webHidden/>
              </w:rPr>
              <w:instrText xml:space="preserve"> PAGEREF _Toc124265817 \h </w:instrText>
            </w:r>
            <w:r>
              <w:rPr>
                <w:noProof/>
                <w:webHidden/>
              </w:rPr>
            </w:r>
            <w:r>
              <w:rPr>
                <w:noProof/>
                <w:webHidden/>
              </w:rPr>
              <w:fldChar w:fldCharType="separate"/>
            </w:r>
            <w:r>
              <w:rPr>
                <w:noProof/>
                <w:webHidden/>
              </w:rPr>
              <w:t>14</w:t>
            </w:r>
            <w:r>
              <w:rPr>
                <w:noProof/>
                <w:webHidden/>
              </w:rPr>
              <w:fldChar w:fldCharType="end"/>
            </w:r>
          </w:hyperlink>
        </w:p>
        <w:p w:rsidR="00803601" w:rsidRDefault="00803601">
          <w:pPr>
            <w:pStyle w:val="TOC2"/>
            <w:tabs>
              <w:tab w:val="left" w:pos="880"/>
              <w:tab w:val="right" w:pos="9628"/>
            </w:tabs>
            <w:rPr>
              <w:rFonts w:asciiTheme="minorHAnsi" w:hAnsiTheme="minorHAnsi"/>
              <w:noProof/>
              <w:sz w:val="22"/>
              <w:lang w:val="en-US" w:eastAsia="en-US"/>
            </w:rPr>
          </w:pPr>
          <w:hyperlink w:anchor="_Toc124265818" w:history="1">
            <w:r w:rsidRPr="00ED487E">
              <w:rPr>
                <w:rStyle w:val="Hyperlink"/>
                <w:noProof/>
              </w:rPr>
              <w:t>4.3.</w:t>
            </w:r>
            <w:r>
              <w:rPr>
                <w:rFonts w:asciiTheme="minorHAnsi" w:hAnsiTheme="minorHAnsi"/>
                <w:noProof/>
                <w:sz w:val="22"/>
                <w:lang w:val="en-US" w:eastAsia="en-US"/>
              </w:rPr>
              <w:tab/>
            </w:r>
            <w:r w:rsidRPr="00ED487E">
              <w:rPr>
                <w:rStyle w:val="Hyperlink"/>
                <w:noProof/>
              </w:rPr>
              <w:t>Transmitere date prin UART</w:t>
            </w:r>
            <w:r>
              <w:rPr>
                <w:noProof/>
                <w:webHidden/>
              </w:rPr>
              <w:tab/>
            </w:r>
            <w:r>
              <w:rPr>
                <w:noProof/>
                <w:webHidden/>
              </w:rPr>
              <w:fldChar w:fldCharType="begin"/>
            </w:r>
            <w:r>
              <w:rPr>
                <w:noProof/>
                <w:webHidden/>
              </w:rPr>
              <w:instrText xml:space="preserve"> PAGEREF _Toc124265818 \h </w:instrText>
            </w:r>
            <w:r>
              <w:rPr>
                <w:noProof/>
                <w:webHidden/>
              </w:rPr>
            </w:r>
            <w:r>
              <w:rPr>
                <w:noProof/>
                <w:webHidden/>
              </w:rPr>
              <w:fldChar w:fldCharType="separate"/>
            </w:r>
            <w:r>
              <w:rPr>
                <w:noProof/>
                <w:webHidden/>
              </w:rPr>
              <w:t>14</w:t>
            </w:r>
            <w:r>
              <w:rPr>
                <w:noProof/>
                <w:webHidden/>
              </w:rPr>
              <w:fldChar w:fldCharType="end"/>
            </w:r>
          </w:hyperlink>
        </w:p>
        <w:p w:rsidR="00803601" w:rsidRDefault="00803601">
          <w:pPr>
            <w:pStyle w:val="TOC1"/>
            <w:tabs>
              <w:tab w:val="left" w:pos="480"/>
              <w:tab w:val="right" w:pos="9628"/>
            </w:tabs>
            <w:rPr>
              <w:rFonts w:asciiTheme="minorHAnsi" w:hAnsiTheme="minorHAnsi"/>
              <w:noProof/>
              <w:sz w:val="22"/>
              <w:lang w:val="en-US" w:eastAsia="en-US"/>
            </w:rPr>
          </w:pPr>
          <w:hyperlink w:anchor="_Toc124265819" w:history="1">
            <w:r w:rsidRPr="00ED487E">
              <w:rPr>
                <w:rStyle w:val="Hyperlink"/>
                <w:noProof/>
              </w:rPr>
              <w:t>5.</w:t>
            </w:r>
            <w:r>
              <w:rPr>
                <w:rFonts w:asciiTheme="minorHAnsi" w:hAnsiTheme="minorHAnsi"/>
                <w:noProof/>
                <w:sz w:val="22"/>
                <w:lang w:val="en-US" w:eastAsia="en-US"/>
              </w:rPr>
              <w:tab/>
            </w:r>
            <w:r w:rsidRPr="00ED487E">
              <w:rPr>
                <w:rStyle w:val="Hyperlink"/>
                <w:noProof/>
              </w:rPr>
              <w:t>Rezultate Python</w:t>
            </w:r>
            <w:r>
              <w:rPr>
                <w:noProof/>
                <w:webHidden/>
              </w:rPr>
              <w:tab/>
            </w:r>
            <w:r>
              <w:rPr>
                <w:noProof/>
                <w:webHidden/>
              </w:rPr>
              <w:fldChar w:fldCharType="begin"/>
            </w:r>
            <w:r>
              <w:rPr>
                <w:noProof/>
                <w:webHidden/>
              </w:rPr>
              <w:instrText xml:space="preserve"> PAGEREF _Toc124265819 \h </w:instrText>
            </w:r>
            <w:r>
              <w:rPr>
                <w:noProof/>
                <w:webHidden/>
              </w:rPr>
            </w:r>
            <w:r>
              <w:rPr>
                <w:noProof/>
                <w:webHidden/>
              </w:rPr>
              <w:fldChar w:fldCharType="separate"/>
            </w:r>
            <w:r>
              <w:rPr>
                <w:noProof/>
                <w:webHidden/>
              </w:rPr>
              <w:t>17</w:t>
            </w:r>
            <w:r>
              <w:rPr>
                <w:noProof/>
                <w:webHidden/>
              </w:rPr>
              <w:fldChar w:fldCharType="end"/>
            </w:r>
          </w:hyperlink>
        </w:p>
        <w:p w:rsidR="00803601" w:rsidRDefault="00803601">
          <w:pPr>
            <w:pStyle w:val="TOC1"/>
            <w:tabs>
              <w:tab w:val="left" w:pos="480"/>
              <w:tab w:val="right" w:pos="9628"/>
            </w:tabs>
            <w:rPr>
              <w:rFonts w:asciiTheme="minorHAnsi" w:hAnsiTheme="minorHAnsi"/>
              <w:noProof/>
              <w:sz w:val="22"/>
              <w:lang w:val="en-US" w:eastAsia="en-US"/>
            </w:rPr>
          </w:pPr>
          <w:hyperlink w:anchor="_Toc124265820" w:history="1">
            <w:r w:rsidRPr="00ED487E">
              <w:rPr>
                <w:rStyle w:val="Hyperlink"/>
                <w:noProof/>
              </w:rPr>
              <w:t>6.</w:t>
            </w:r>
            <w:r>
              <w:rPr>
                <w:rFonts w:asciiTheme="minorHAnsi" w:hAnsiTheme="minorHAnsi"/>
                <w:noProof/>
                <w:sz w:val="22"/>
                <w:lang w:val="en-US" w:eastAsia="en-US"/>
              </w:rPr>
              <w:tab/>
            </w:r>
            <w:r w:rsidRPr="00ED487E">
              <w:rPr>
                <w:rStyle w:val="Hyperlink"/>
                <w:noProof/>
              </w:rPr>
              <w:t>Dificultăți întâmpinate</w:t>
            </w:r>
            <w:r>
              <w:rPr>
                <w:noProof/>
                <w:webHidden/>
              </w:rPr>
              <w:tab/>
            </w:r>
            <w:r>
              <w:rPr>
                <w:noProof/>
                <w:webHidden/>
              </w:rPr>
              <w:fldChar w:fldCharType="begin"/>
            </w:r>
            <w:r>
              <w:rPr>
                <w:noProof/>
                <w:webHidden/>
              </w:rPr>
              <w:instrText xml:space="preserve"> PAGEREF _Toc124265820 \h </w:instrText>
            </w:r>
            <w:r>
              <w:rPr>
                <w:noProof/>
                <w:webHidden/>
              </w:rPr>
            </w:r>
            <w:r>
              <w:rPr>
                <w:noProof/>
                <w:webHidden/>
              </w:rPr>
              <w:fldChar w:fldCharType="separate"/>
            </w:r>
            <w:r>
              <w:rPr>
                <w:noProof/>
                <w:webHidden/>
              </w:rPr>
              <w:t>18</w:t>
            </w:r>
            <w:r>
              <w:rPr>
                <w:noProof/>
                <w:webHidden/>
              </w:rPr>
              <w:fldChar w:fldCharType="end"/>
            </w:r>
          </w:hyperlink>
        </w:p>
        <w:p w:rsidR="00803601" w:rsidRDefault="00803601">
          <w:pPr>
            <w:pStyle w:val="TOC1"/>
            <w:tabs>
              <w:tab w:val="left" w:pos="480"/>
              <w:tab w:val="right" w:pos="9628"/>
            </w:tabs>
            <w:rPr>
              <w:rFonts w:asciiTheme="minorHAnsi" w:hAnsiTheme="minorHAnsi"/>
              <w:noProof/>
              <w:sz w:val="22"/>
              <w:lang w:val="en-US" w:eastAsia="en-US"/>
            </w:rPr>
          </w:pPr>
          <w:hyperlink w:anchor="_Toc124265821" w:history="1">
            <w:r w:rsidRPr="00ED487E">
              <w:rPr>
                <w:rStyle w:val="Hyperlink"/>
                <w:noProof/>
              </w:rPr>
              <w:t>7.</w:t>
            </w:r>
            <w:r>
              <w:rPr>
                <w:rFonts w:asciiTheme="minorHAnsi" w:hAnsiTheme="minorHAnsi"/>
                <w:noProof/>
                <w:sz w:val="22"/>
                <w:lang w:val="en-US" w:eastAsia="en-US"/>
              </w:rPr>
              <w:tab/>
            </w:r>
            <w:r w:rsidRPr="00ED487E">
              <w:rPr>
                <w:rStyle w:val="Hyperlink"/>
                <w:noProof/>
              </w:rPr>
              <w:t>Referințe</w:t>
            </w:r>
            <w:r>
              <w:rPr>
                <w:noProof/>
                <w:webHidden/>
              </w:rPr>
              <w:tab/>
            </w:r>
            <w:r>
              <w:rPr>
                <w:noProof/>
                <w:webHidden/>
              </w:rPr>
              <w:fldChar w:fldCharType="begin"/>
            </w:r>
            <w:r>
              <w:rPr>
                <w:noProof/>
                <w:webHidden/>
              </w:rPr>
              <w:instrText xml:space="preserve"> PAGEREF _Toc124265821 \h </w:instrText>
            </w:r>
            <w:r>
              <w:rPr>
                <w:noProof/>
                <w:webHidden/>
              </w:rPr>
            </w:r>
            <w:r>
              <w:rPr>
                <w:noProof/>
                <w:webHidden/>
              </w:rPr>
              <w:fldChar w:fldCharType="separate"/>
            </w:r>
            <w:r>
              <w:rPr>
                <w:noProof/>
                <w:webHidden/>
              </w:rPr>
              <w:t>19</w:t>
            </w:r>
            <w:r>
              <w:rPr>
                <w:noProof/>
                <w:webHidden/>
              </w:rPr>
              <w:fldChar w:fldCharType="end"/>
            </w:r>
          </w:hyperlink>
        </w:p>
        <w:p w:rsidR="00021E9D" w:rsidRDefault="00407DA4">
          <w:pPr>
            <w:ind w:firstLine="284"/>
            <w:rPr>
              <w:rFonts w:ascii="Times New Roman" w:eastAsia="Times New Roman" w:hAnsi="Times New Roman" w:cs="Times New Roman"/>
            </w:rPr>
          </w:pPr>
          <w:r>
            <w:fldChar w:fldCharType="end"/>
          </w:r>
        </w:p>
      </w:sdtContent>
    </w:sdt>
    <w:p w:rsidR="00021E9D" w:rsidRDefault="00021E9D">
      <w:pPr>
        <w:ind w:firstLine="284"/>
      </w:pPr>
    </w:p>
    <w:p w:rsidR="00021E9D" w:rsidRDefault="00021E9D">
      <w:pPr>
        <w:ind w:firstLine="284"/>
      </w:pPr>
    </w:p>
    <w:p w:rsidR="00021E9D" w:rsidRDefault="00021E9D">
      <w:pPr>
        <w:ind w:firstLine="284"/>
      </w:pPr>
    </w:p>
    <w:p w:rsidR="00021E9D" w:rsidRDefault="00021E9D">
      <w:pPr>
        <w:ind w:firstLine="284"/>
      </w:pPr>
    </w:p>
    <w:p w:rsidR="00021E9D" w:rsidRDefault="00407DA4">
      <w:pPr>
        <w:ind w:firstLine="284"/>
      </w:pPr>
      <w:r>
        <w:br w:type="page"/>
      </w:r>
    </w:p>
    <w:p w:rsidR="00021E9D" w:rsidRDefault="00407DA4">
      <w:pPr>
        <w:pStyle w:val="Heading1"/>
        <w:keepLines/>
        <w:numPr>
          <w:ilvl w:val="0"/>
          <w:numId w:val="4"/>
        </w:numPr>
        <w:spacing w:after="0" w:line="256" w:lineRule="auto"/>
        <w:ind w:firstLine="284"/>
      </w:pPr>
      <w:bookmarkStart w:id="0" w:name="_Toc124265809"/>
      <w:r>
        <w:lastRenderedPageBreak/>
        <w:t>Prezentarea senzor</w:t>
      </w:r>
      <w:r w:rsidR="00990782">
        <w:t>ilor</w:t>
      </w:r>
      <w:r>
        <w:t xml:space="preserve"> DFR00</w:t>
      </w:r>
      <w:r w:rsidR="00990782">
        <w:t xml:space="preserve">94 și </w:t>
      </w:r>
      <w:r w:rsidR="00990782">
        <w:t>DFR00</w:t>
      </w:r>
      <w:r w:rsidR="00990782">
        <w:t>26</w:t>
      </w:r>
      <w:bookmarkEnd w:id="0"/>
    </w:p>
    <w:p w:rsidR="00021E9D" w:rsidRDefault="00021E9D">
      <w:pPr>
        <w:ind w:firstLine="284"/>
      </w:pPr>
    </w:p>
    <w:p w:rsidR="00021E9D" w:rsidRDefault="00021E9D">
      <w:pPr>
        <w:ind w:firstLine="284"/>
      </w:pPr>
    </w:p>
    <w:p w:rsidR="00021E9D" w:rsidRDefault="00407DA4" w:rsidP="0043385C">
      <w:pPr>
        <w:ind w:firstLine="284"/>
        <w:jc w:val="both"/>
      </w:pPr>
      <w:r>
        <w:t>Senzorul DFR00</w:t>
      </w:r>
      <w:r w:rsidR="0043385C">
        <w:t>94</w:t>
      </w:r>
      <w:r>
        <w:t xml:space="preserve"> este un senzor </w:t>
      </w:r>
      <w:r w:rsidR="0043385C">
        <w:t>analog</w:t>
      </w:r>
      <w:r>
        <w:t xml:space="preserve"> ce detectează </w:t>
      </w:r>
      <w:r w:rsidR="0043385C">
        <w:t>intensitatea zgomotului, iar senzorul DFR0026 este un senzor analog ce detectează intensitatea luminoasă</w:t>
      </w:r>
      <w:r>
        <w:t>.</w:t>
      </w:r>
    </w:p>
    <w:p w:rsidR="00021E9D" w:rsidRDefault="00021E9D">
      <w:pPr>
        <w:ind w:left="720" w:firstLine="284"/>
      </w:pPr>
    </w:p>
    <w:p w:rsidR="00021E9D" w:rsidRDefault="00031697">
      <w:pPr>
        <w:keepNext/>
        <w:ind w:firstLine="284"/>
        <w:jc w:val="center"/>
      </w:pPr>
      <w:r>
        <w:rPr>
          <w:noProof/>
          <w:lang w:val="en-US"/>
        </w:rPr>
        <w:drawing>
          <wp:inline distT="0" distB="0" distL="0" distR="0" wp14:anchorId="6A14A048" wp14:editId="3455DE5F">
            <wp:extent cx="3067050" cy="2044700"/>
            <wp:effectExtent l="0" t="0" r="0" b="0"/>
            <wp:docPr id="1" name="Picture 1" descr="https://dfimg.dfrobot.com/store/data/DFR0034/200415%20Update/DFR0034.JPG?imageView2/1/w/564/h/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fimg.dfrobot.com/store/data/DFR0034/200415%20Update/DFR0034.JPG?imageView2/1/w/564/h/3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7218" cy="2044812"/>
                    </a:xfrm>
                    <a:prstGeom prst="rect">
                      <a:avLst/>
                    </a:prstGeom>
                    <a:noFill/>
                    <a:ln>
                      <a:noFill/>
                    </a:ln>
                  </pic:spPr>
                </pic:pic>
              </a:graphicData>
            </a:graphic>
          </wp:inline>
        </w:drawing>
      </w:r>
    </w:p>
    <w:p w:rsidR="00021E9D" w:rsidRDefault="00407DA4">
      <w:pPr>
        <w:pBdr>
          <w:top w:val="nil"/>
          <w:left w:val="nil"/>
          <w:bottom w:val="nil"/>
          <w:right w:val="nil"/>
          <w:between w:val="nil"/>
        </w:pBdr>
        <w:spacing w:before="120" w:after="120"/>
        <w:ind w:firstLine="284"/>
        <w:jc w:val="center"/>
        <w:rPr>
          <w:i/>
          <w:color w:val="000000"/>
        </w:rPr>
      </w:pPr>
      <w:r>
        <w:rPr>
          <w:i/>
          <w:color w:val="000000"/>
        </w:rPr>
        <w:t>Figura 1. Senzorul DFR00</w:t>
      </w:r>
      <w:r w:rsidR="00031697">
        <w:rPr>
          <w:i/>
          <w:color w:val="000000"/>
        </w:rPr>
        <w:t>94</w:t>
      </w:r>
    </w:p>
    <w:p w:rsidR="00021E9D" w:rsidRDefault="00362448">
      <w:pPr>
        <w:pBdr>
          <w:top w:val="nil"/>
          <w:left w:val="nil"/>
          <w:bottom w:val="nil"/>
          <w:right w:val="nil"/>
          <w:between w:val="nil"/>
        </w:pBdr>
        <w:spacing w:before="120" w:after="120"/>
        <w:ind w:firstLine="284"/>
        <w:jc w:val="center"/>
        <w:rPr>
          <w:i/>
          <w:color w:val="000000"/>
        </w:rPr>
      </w:pPr>
      <w:r>
        <w:rPr>
          <w:noProof/>
          <w:lang w:val="en-US"/>
        </w:rPr>
        <w:drawing>
          <wp:inline distT="0" distB="0" distL="0" distR="0" wp14:anchorId="5D40B1C9" wp14:editId="15F14C9B">
            <wp:extent cx="6120130" cy="3327821"/>
            <wp:effectExtent l="0" t="0" r="0" b="6350"/>
            <wp:docPr id="2" name="Picture 2" descr="https://raw.githubusercontent.com/DFRobot/DFRobotMediaWikiImage/master/Image/DFR0034_CONNEC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DFRobot/DFRobotMediaWikiImage/master/Image/DFR0034_CONNECT_n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27821"/>
                    </a:xfrm>
                    <a:prstGeom prst="rect">
                      <a:avLst/>
                    </a:prstGeom>
                    <a:noFill/>
                    <a:ln>
                      <a:noFill/>
                    </a:ln>
                  </pic:spPr>
                </pic:pic>
              </a:graphicData>
            </a:graphic>
          </wp:inline>
        </w:drawing>
      </w:r>
    </w:p>
    <w:p w:rsidR="00021E9D" w:rsidRDefault="00407DA4">
      <w:pPr>
        <w:pBdr>
          <w:top w:val="nil"/>
          <w:left w:val="nil"/>
          <w:bottom w:val="nil"/>
          <w:right w:val="nil"/>
          <w:between w:val="nil"/>
        </w:pBdr>
        <w:spacing w:before="120" w:after="120"/>
        <w:ind w:firstLine="284"/>
        <w:jc w:val="center"/>
        <w:rPr>
          <w:i/>
          <w:color w:val="000000"/>
        </w:rPr>
      </w:pPr>
      <w:r>
        <w:rPr>
          <w:i/>
          <w:color w:val="000000"/>
        </w:rPr>
        <w:t xml:space="preserve">Figura </w:t>
      </w:r>
      <w:r w:rsidR="00C70089">
        <w:rPr>
          <w:i/>
          <w:color w:val="000000"/>
        </w:rPr>
        <w:t>2</w:t>
      </w:r>
      <w:r>
        <w:rPr>
          <w:i/>
          <w:color w:val="000000"/>
        </w:rPr>
        <w:t>. Exemplu conectare senzor</w:t>
      </w:r>
    </w:p>
    <w:p w:rsidR="00021E9D" w:rsidRDefault="00021E9D">
      <w:pPr>
        <w:ind w:firstLine="284"/>
      </w:pPr>
    </w:p>
    <w:p w:rsidR="00021E9D" w:rsidRDefault="00565928" w:rsidP="00565928">
      <w:pPr>
        <w:ind w:firstLine="284"/>
        <w:jc w:val="center"/>
      </w:pPr>
      <w:r>
        <w:rPr>
          <w:noProof/>
          <w:lang w:val="en-US"/>
        </w:rPr>
        <w:lastRenderedPageBreak/>
        <w:drawing>
          <wp:inline distT="0" distB="0" distL="0" distR="0" wp14:anchorId="65148EF4" wp14:editId="60BD0CC4">
            <wp:extent cx="3133725" cy="2089150"/>
            <wp:effectExtent l="0" t="0" r="9525" b="6350"/>
            <wp:docPr id="3" name="Picture 3" descr="https://dfimg.dfrobot.com/data/DFR0026/20140710/_DSC0318_564x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fimg.dfrobot.com/data/DFR0026/20140710/_DSC0318_564x37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a:ln>
                      <a:noFill/>
                    </a:ln>
                  </pic:spPr>
                </pic:pic>
              </a:graphicData>
            </a:graphic>
          </wp:inline>
        </w:drawing>
      </w:r>
    </w:p>
    <w:p w:rsidR="00565928" w:rsidRDefault="005F2503" w:rsidP="00565928">
      <w:pPr>
        <w:ind w:firstLine="284"/>
        <w:jc w:val="center"/>
      </w:pPr>
      <w:r>
        <w:rPr>
          <w:i/>
          <w:color w:val="000000"/>
        </w:rPr>
        <w:t xml:space="preserve">Figura </w:t>
      </w:r>
      <w:r w:rsidR="00DE7530">
        <w:rPr>
          <w:i/>
          <w:color w:val="000000"/>
        </w:rPr>
        <w:t>3</w:t>
      </w:r>
      <w:r>
        <w:rPr>
          <w:i/>
          <w:color w:val="000000"/>
        </w:rPr>
        <w:t>. Senzorul DFR00</w:t>
      </w:r>
      <w:r>
        <w:rPr>
          <w:i/>
          <w:color w:val="000000"/>
        </w:rPr>
        <w:t>26</w:t>
      </w:r>
    </w:p>
    <w:p w:rsidR="00F13DA2" w:rsidRDefault="00F13DA2" w:rsidP="00565928">
      <w:pPr>
        <w:ind w:firstLine="284"/>
        <w:jc w:val="center"/>
      </w:pPr>
    </w:p>
    <w:p w:rsidR="00565928" w:rsidRDefault="00565928" w:rsidP="00565928">
      <w:pPr>
        <w:ind w:firstLine="284"/>
        <w:jc w:val="center"/>
      </w:pPr>
      <w:r>
        <w:rPr>
          <w:noProof/>
          <w:lang w:val="en-US"/>
        </w:rPr>
        <w:drawing>
          <wp:inline distT="0" distB="0" distL="0" distR="0" wp14:anchorId="4F9FAB25" wp14:editId="3B759284">
            <wp:extent cx="5715000" cy="3124200"/>
            <wp:effectExtent l="0" t="0" r="0" b="0"/>
            <wp:docPr id="4" name="Picture 4" descr="https://raw.githubusercontent.com/DFRobot/DFRobotMediaWikiImage/master/Image/DFR0026_Diagra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DFRobot/DFRobotMediaWikiImage/master/Image/DFR0026_Diagram_n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noFill/>
                    </a:ln>
                  </pic:spPr>
                </pic:pic>
              </a:graphicData>
            </a:graphic>
          </wp:inline>
        </w:drawing>
      </w:r>
    </w:p>
    <w:p w:rsidR="00565928" w:rsidRPr="00757F7C" w:rsidRDefault="00757F7C" w:rsidP="00757F7C">
      <w:pPr>
        <w:pBdr>
          <w:top w:val="nil"/>
          <w:left w:val="nil"/>
          <w:bottom w:val="nil"/>
          <w:right w:val="nil"/>
          <w:between w:val="nil"/>
        </w:pBdr>
        <w:spacing w:before="120" w:after="120"/>
        <w:ind w:firstLine="284"/>
        <w:jc w:val="center"/>
        <w:rPr>
          <w:i/>
          <w:color w:val="000000"/>
        </w:rPr>
      </w:pPr>
      <w:r>
        <w:rPr>
          <w:i/>
          <w:color w:val="000000"/>
        </w:rPr>
        <w:t xml:space="preserve">Figura </w:t>
      </w:r>
      <w:r w:rsidR="00DE7530">
        <w:rPr>
          <w:i/>
          <w:color w:val="000000"/>
        </w:rPr>
        <w:t>4</w:t>
      </w:r>
      <w:r>
        <w:rPr>
          <w:i/>
          <w:color w:val="000000"/>
        </w:rPr>
        <w:t>. Exemplu conectare senzor</w:t>
      </w:r>
    </w:p>
    <w:p w:rsidR="00F13DA2" w:rsidRDefault="00F13DA2" w:rsidP="004255FC">
      <w:pPr>
        <w:ind w:firstLine="284"/>
      </w:pPr>
    </w:p>
    <w:p w:rsidR="00565928" w:rsidRDefault="00565928">
      <w:pPr>
        <w:ind w:firstLine="284"/>
      </w:pPr>
    </w:p>
    <w:p w:rsidR="00021E9D" w:rsidRDefault="00407DA4">
      <w:pPr>
        <w:pStyle w:val="Heading1"/>
        <w:keepLines/>
        <w:numPr>
          <w:ilvl w:val="0"/>
          <w:numId w:val="4"/>
        </w:numPr>
        <w:spacing w:after="0" w:line="256" w:lineRule="auto"/>
        <w:ind w:firstLine="284"/>
      </w:pPr>
      <w:bookmarkStart w:id="1" w:name="_Toc124265810"/>
      <w:r>
        <w:t>Scop proiect</w:t>
      </w:r>
      <w:bookmarkEnd w:id="1"/>
    </w:p>
    <w:p w:rsidR="00021E9D" w:rsidRDefault="00021E9D">
      <w:pPr>
        <w:ind w:firstLine="284"/>
      </w:pPr>
    </w:p>
    <w:p w:rsidR="00021E9D" w:rsidRDefault="00407DA4">
      <w:pPr>
        <w:ind w:firstLine="284"/>
        <w:jc w:val="both"/>
      </w:pPr>
      <w:r>
        <w:t>Scopul acestui proiect este acela de a modifica intensitatea LED-ului prezent pe placa de dezvoltare pusă la dispoziție pe baza ieșirii senzorului de intensitate luminoasă și celui de sunet, permițând comu</w:t>
      </w:r>
      <w:r>
        <w:t>tarea citirii de la un zenzor la altul (la momentul T să citească de la senzorul de lumină, iar la momentul T+t, prin apăsarea unui buton, să citească valorile receptionate de la senzorul de sunet).</w:t>
      </w:r>
    </w:p>
    <w:p w:rsidR="00021E9D" w:rsidRDefault="00407DA4">
      <w:pPr>
        <w:ind w:firstLine="284"/>
        <w:jc w:val="both"/>
      </w:pPr>
      <w:r>
        <w:t>Se va dezvolta un program care, cu frecvența de 1kHz (o d</w:t>
      </w:r>
      <w:r>
        <w:t xml:space="preserve">ată la 1 ms), va verifica ieșirea senzorului conectat. O dată la 1 ms se citește valoarea primită de la senzor (fie de la cel de lumina, fie de la cel de sunet) și se actualizează graficul din interfața grafică astfel încât să se observe mai bine valorile </w:t>
      </w:r>
      <w:r>
        <w:t>primite de la senzorul respectiv.</w:t>
      </w:r>
    </w:p>
    <w:p w:rsidR="00021E9D" w:rsidRDefault="00302494">
      <w:r>
        <w:br w:type="page"/>
      </w:r>
    </w:p>
    <w:p w:rsidR="00021E9D" w:rsidRDefault="00407DA4">
      <w:pPr>
        <w:pStyle w:val="Heading1"/>
        <w:keepLines/>
        <w:numPr>
          <w:ilvl w:val="0"/>
          <w:numId w:val="4"/>
        </w:numPr>
        <w:spacing w:after="0" w:line="256" w:lineRule="auto"/>
        <w:ind w:firstLine="284"/>
      </w:pPr>
      <w:bookmarkStart w:id="2" w:name="_Toc124265811"/>
      <w:r>
        <w:lastRenderedPageBreak/>
        <w:t>Conectare senzor – placă de dezvoltare</w:t>
      </w:r>
      <w:bookmarkEnd w:id="2"/>
    </w:p>
    <w:p w:rsidR="00021E9D" w:rsidRDefault="00021E9D">
      <w:pPr>
        <w:ind w:firstLine="284"/>
      </w:pPr>
    </w:p>
    <w:p w:rsidR="00021E9D" w:rsidRDefault="00407DA4">
      <w:pPr>
        <w:ind w:firstLine="284"/>
        <w:rPr>
          <w:color w:val="000000"/>
        </w:rPr>
      </w:pPr>
      <w:r>
        <w:t xml:space="preserve">Vom conecta senzorii astfel: </w:t>
      </w:r>
    </w:p>
    <w:p w:rsidR="00021E9D" w:rsidRDefault="00407DA4">
      <w:pPr>
        <w:numPr>
          <w:ilvl w:val="0"/>
          <w:numId w:val="1"/>
        </w:numPr>
        <w:pBdr>
          <w:top w:val="nil"/>
          <w:left w:val="nil"/>
          <w:bottom w:val="nil"/>
          <w:right w:val="nil"/>
          <w:between w:val="nil"/>
        </w:pBdr>
        <w:spacing w:after="160" w:line="256" w:lineRule="auto"/>
        <w:ind w:firstLine="284"/>
        <w:jc w:val="both"/>
      </w:pPr>
      <w:r>
        <w:t>Senzor lumină analog input - roșu se conecteaza la PTB0</w:t>
      </w:r>
    </w:p>
    <w:p w:rsidR="00021E9D" w:rsidRDefault="00407DA4">
      <w:pPr>
        <w:numPr>
          <w:ilvl w:val="0"/>
          <w:numId w:val="1"/>
        </w:numPr>
        <w:spacing w:after="160" w:line="256" w:lineRule="auto"/>
        <w:ind w:firstLine="272"/>
        <w:jc w:val="both"/>
      </w:pPr>
      <w:r>
        <w:t>Senzor lumină GND - portocaliu se conecteaza la GND12</w:t>
      </w:r>
    </w:p>
    <w:p w:rsidR="00021E9D" w:rsidRDefault="00407DA4">
      <w:pPr>
        <w:numPr>
          <w:ilvl w:val="0"/>
          <w:numId w:val="1"/>
        </w:numPr>
        <w:spacing w:after="160" w:line="256" w:lineRule="auto"/>
        <w:ind w:firstLine="272"/>
        <w:jc w:val="both"/>
      </w:pPr>
      <w:r>
        <w:t>Senzor lumină voltage - maro se conecteaza la P3V3</w:t>
      </w:r>
    </w:p>
    <w:p w:rsidR="00021E9D" w:rsidRDefault="00021E9D">
      <w:pPr>
        <w:spacing w:after="160" w:line="256" w:lineRule="auto"/>
        <w:ind w:left="720"/>
        <w:jc w:val="both"/>
      </w:pPr>
    </w:p>
    <w:p w:rsidR="00021E9D" w:rsidRDefault="00407DA4">
      <w:pPr>
        <w:numPr>
          <w:ilvl w:val="0"/>
          <w:numId w:val="1"/>
        </w:numPr>
        <w:spacing w:after="160" w:line="256" w:lineRule="auto"/>
        <w:ind w:firstLine="272"/>
        <w:jc w:val="both"/>
      </w:pPr>
      <w:r>
        <w:t>Senzor sunet analog  input - gri se conecteaza la PTB1</w:t>
      </w:r>
    </w:p>
    <w:p w:rsidR="00021E9D" w:rsidRDefault="00407DA4">
      <w:pPr>
        <w:numPr>
          <w:ilvl w:val="0"/>
          <w:numId w:val="1"/>
        </w:numPr>
        <w:spacing w:after="160" w:line="256" w:lineRule="auto"/>
        <w:ind w:firstLine="272"/>
        <w:jc w:val="both"/>
      </w:pPr>
      <w:r>
        <w:t>Senzor sunet GND - alb se conecteaza la GND14</w:t>
      </w:r>
    </w:p>
    <w:p w:rsidR="00021E9D" w:rsidRDefault="00407DA4">
      <w:pPr>
        <w:numPr>
          <w:ilvl w:val="0"/>
          <w:numId w:val="1"/>
        </w:numPr>
        <w:spacing w:after="160" w:line="256" w:lineRule="auto"/>
        <w:ind w:firstLine="272"/>
        <w:jc w:val="both"/>
      </w:pPr>
      <w:r>
        <w:t>Senzor sunet voltage - negru se conecteaza la P5V_USB</w:t>
      </w:r>
    </w:p>
    <w:p w:rsidR="00021E9D" w:rsidRDefault="00407DA4">
      <w:pPr>
        <w:ind w:firstLine="284"/>
        <w:rPr>
          <w:color w:val="000000"/>
        </w:rPr>
      </w:pPr>
      <w:r>
        <w:rPr>
          <w:noProof/>
          <w:lang w:val="en-US"/>
        </w:rPr>
        <w:drawing>
          <wp:inline distT="114300" distB="114300" distL="114300" distR="114300" wp14:anchorId="2882B742" wp14:editId="39BD28A2">
            <wp:extent cx="6119820" cy="4406900"/>
            <wp:effectExtent l="0" t="0" r="0" b="0"/>
            <wp:docPr id="8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3"/>
                    <a:srcRect/>
                    <a:stretch>
                      <a:fillRect/>
                    </a:stretch>
                  </pic:blipFill>
                  <pic:spPr>
                    <a:xfrm>
                      <a:off x="0" y="0"/>
                      <a:ext cx="6119820" cy="4406900"/>
                    </a:xfrm>
                    <a:prstGeom prst="rect">
                      <a:avLst/>
                    </a:prstGeom>
                    <a:ln/>
                  </pic:spPr>
                </pic:pic>
              </a:graphicData>
            </a:graphic>
          </wp:inline>
        </w:drawing>
      </w:r>
    </w:p>
    <w:p w:rsidR="00021E9D" w:rsidRDefault="00407DA4">
      <w:pPr>
        <w:pBdr>
          <w:top w:val="nil"/>
          <w:left w:val="nil"/>
          <w:bottom w:val="nil"/>
          <w:right w:val="nil"/>
          <w:between w:val="nil"/>
        </w:pBdr>
        <w:spacing w:before="120" w:after="120"/>
        <w:ind w:firstLine="284"/>
        <w:jc w:val="center"/>
        <w:rPr>
          <w:i/>
          <w:color w:val="000000"/>
        </w:rPr>
      </w:pPr>
      <w:r>
        <w:rPr>
          <w:i/>
          <w:color w:val="000000"/>
        </w:rPr>
        <w:t>Figura 5. Conectare senzori</w:t>
      </w:r>
    </w:p>
    <w:p w:rsidR="00021E9D" w:rsidRDefault="00021E9D">
      <w:pPr>
        <w:ind w:firstLine="284"/>
      </w:pPr>
    </w:p>
    <w:p w:rsidR="00021E9D" w:rsidRDefault="00407DA4">
      <w:pPr>
        <w:keepNext/>
        <w:ind w:firstLine="284"/>
        <w:jc w:val="center"/>
      </w:pPr>
      <w:r>
        <w:rPr>
          <w:noProof/>
          <w:lang w:val="en-US"/>
        </w:rPr>
        <w:lastRenderedPageBreak/>
        <w:drawing>
          <wp:inline distT="114300" distB="114300" distL="114300" distR="114300" wp14:anchorId="28CC9789" wp14:editId="4BDE1D96">
            <wp:extent cx="4913948" cy="3675908"/>
            <wp:effectExtent l="0" t="0" r="0" b="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913948" cy="3675908"/>
                    </a:xfrm>
                    <a:prstGeom prst="rect">
                      <a:avLst/>
                    </a:prstGeom>
                    <a:ln/>
                  </pic:spPr>
                </pic:pic>
              </a:graphicData>
            </a:graphic>
          </wp:inline>
        </w:drawing>
      </w:r>
    </w:p>
    <w:p w:rsidR="00021E9D" w:rsidRDefault="00407DA4">
      <w:pPr>
        <w:pBdr>
          <w:top w:val="nil"/>
          <w:left w:val="nil"/>
          <w:bottom w:val="nil"/>
          <w:right w:val="nil"/>
          <w:between w:val="nil"/>
        </w:pBdr>
        <w:spacing w:before="120" w:after="120"/>
        <w:ind w:firstLine="284"/>
        <w:jc w:val="center"/>
        <w:rPr>
          <w:i/>
          <w:color w:val="000000"/>
        </w:rPr>
      </w:pPr>
      <w:r>
        <w:rPr>
          <w:i/>
          <w:color w:val="000000"/>
        </w:rPr>
        <w:t>Figura 6. Pini placă dezvoltare</w:t>
      </w:r>
      <w:r>
        <w:rPr>
          <w:i/>
          <w:color w:val="000000"/>
          <w:vertAlign w:val="superscript"/>
        </w:rPr>
        <w:footnoteReference w:id="1"/>
      </w:r>
    </w:p>
    <w:p w:rsidR="00F35888" w:rsidRDefault="00F35888">
      <w:pPr>
        <w:pBdr>
          <w:top w:val="nil"/>
          <w:left w:val="nil"/>
          <w:bottom w:val="nil"/>
          <w:right w:val="nil"/>
          <w:between w:val="nil"/>
        </w:pBdr>
        <w:spacing w:before="120" w:after="120"/>
        <w:ind w:firstLine="284"/>
        <w:jc w:val="center"/>
        <w:rPr>
          <w:i/>
          <w:color w:val="000000"/>
        </w:rPr>
      </w:pPr>
    </w:p>
    <w:p w:rsidR="00021E9D" w:rsidRDefault="00407DA4">
      <w:pPr>
        <w:pStyle w:val="Heading1"/>
        <w:keepLines/>
        <w:numPr>
          <w:ilvl w:val="0"/>
          <w:numId w:val="4"/>
        </w:numPr>
        <w:spacing w:after="0" w:line="256" w:lineRule="auto"/>
        <w:ind w:firstLine="284"/>
      </w:pPr>
      <w:bookmarkStart w:id="3" w:name="_Toc124265812"/>
      <w:r>
        <w:t>Descriere program</w:t>
      </w:r>
      <w:bookmarkEnd w:id="3"/>
    </w:p>
    <w:p w:rsidR="00021E9D" w:rsidRDefault="00021E9D">
      <w:pPr>
        <w:ind w:firstLine="284"/>
      </w:pPr>
    </w:p>
    <w:p w:rsidR="00021E9D" w:rsidRDefault="00407DA4">
      <w:pPr>
        <w:pStyle w:val="Heading2"/>
        <w:keepLines/>
        <w:numPr>
          <w:ilvl w:val="1"/>
          <w:numId w:val="4"/>
        </w:numPr>
        <w:spacing w:before="40" w:after="0" w:line="256" w:lineRule="auto"/>
        <w:ind w:firstLine="284"/>
        <w:jc w:val="both"/>
      </w:pPr>
      <w:bookmarkStart w:id="4" w:name="_Toc124265813"/>
      <w:r>
        <w:t>Funcția main</w:t>
      </w:r>
      <w:bookmarkEnd w:id="4"/>
    </w:p>
    <w:p w:rsidR="00021E9D" w:rsidRDefault="00021E9D">
      <w:pPr>
        <w:ind w:firstLine="284"/>
      </w:pPr>
    </w:p>
    <w:p w:rsidR="00021E9D" w:rsidRDefault="00407DA4">
      <w:pPr>
        <w:ind w:firstLine="284"/>
        <w:jc w:val="both"/>
      </w:pPr>
      <w:r>
        <w:t xml:space="preserve">În fișierul main.c am inclus fișierele header în care sunt declarate funcțiile ce urmează a fi folosite: </w:t>
      </w:r>
      <w:r>
        <w:rPr>
          <w:i/>
        </w:rPr>
        <w:t>gpio.h</w:t>
      </w:r>
      <w:r>
        <w:t xml:space="preserve"> (funcți</w:t>
      </w:r>
      <w:r w:rsidR="006E3967">
        <w:t>iile</w:t>
      </w:r>
      <w:r>
        <w:t xml:space="preserve"> legate de gpio: </w:t>
      </w:r>
      <w:r w:rsidR="003E1447">
        <w:t>void RGBLed_Init(void)</w:t>
      </w:r>
      <w:r w:rsidR="00FA2613">
        <w:t>)</w:t>
      </w:r>
      <w:r w:rsidR="003E1447">
        <w:t>,</w:t>
      </w:r>
      <w:r>
        <w:t xml:space="preserve"> </w:t>
      </w:r>
      <w:r>
        <w:rPr>
          <w:i/>
        </w:rPr>
        <w:t xml:space="preserve">Uart.h </w:t>
      </w:r>
      <w:r>
        <w:t>(funcți</w:t>
      </w:r>
      <w:r>
        <w:t>ile</w:t>
      </w:r>
      <w:r>
        <w:t xml:space="preserve"> legate de uart: </w:t>
      </w:r>
      <w:r w:rsidR="00AF69A5">
        <w:t xml:space="preserve">void </w:t>
      </w:r>
      <w:r>
        <w:t>UART0</w:t>
      </w:r>
      <w:r w:rsidR="00AF69A5">
        <w:t>_Init</w:t>
      </w:r>
      <w:r>
        <w:t>(uint32_t baud_rate)</w:t>
      </w:r>
      <w:r>
        <w:t xml:space="preserve">), </w:t>
      </w:r>
      <w:r>
        <w:rPr>
          <w:i/>
        </w:rPr>
        <w:t xml:space="preserve">Adc.h </w:t>
      </w:r>
      <w:r>
        <w:t>(funcțiile legate de adc: void ADC_LUMINA_0_Init(void), voi</w:t>
      </w:r>
      <w:r>
        <w:t xml:space="preserve">d ADC_SUNET_0_Init(void), </w:t>
      </w:r>
      <w:r>
        <w:t>void ADC_SEND(void))</w:t>
      </w:r>
      <w:r>
        <w:t>.</w:t>
      </w:r>
    </w:p>
    <w:p w:rsidR="00021E9D" w:rsidRDefault="00407DA4">
      <w:pPr>
        <w:keepNext/>
        <w:ind w:firstLine="284"/>
        <w:jc w:val="center"/>
      </w:pPr>
      <w:r>
        <w:rPr>
          <w:noProof/>
          <w:lang w:val="en-US"/>
        </w:rPr>
        <w:lastRenderedPageBreak/>
        <w:drawing>
          <wp:inline distT="0" distB="0" distL="0" distR="0" wp14:anchorId="2321F3E3" wp14:editId="6896109F">
            <wp:extent cx="6120130" cy="2295525"/>
            <wp:effectExtent l="0" t="0" r="0" b="0"/>
            <wp:docPr id="9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6120130" cy="2295525"/>
                    </a:xfrm>
                    <a:prstGeom prst="rect">
                      <a:avLst/>
                    </a:prstGeom>
                    <a:ln/>
                  </pic:spPr>
                </pic:pic>
              </a:graphicData>
            </a:graphic>
          </wp:inline>
        </w:drawing>
      </w:r>
    </w:p>
    <w:p w:rsidR="00021E9D" w:rsidRDefault="00407DA4">
      <w:pPr>
        <w:keepNext/>
        <w:ind w:firstLine="284"/>
        <w:jc w:val="center"/>
      </w:pPr>
      <w:r>
        <w:rPr>
          <w:noProof/>
          <w:lang w:val="en-US"/>
        </w:rPr>
        <w:drawing>
          <wp:inline distT="0" distB="0" distL="0" distR="0" wp14:anchorId="600896B3" wp14:editId="448A434B">
            <wp:extent cx="6120130" cy="3667125"/>
            <wp:effectExtent l="0" t="0" r="0" b="0"/>
            <wp:docPr id="9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6120130" cy="3667125"/>
                    </a:xfrm>
                    <a:prstGeom prst="rect">
                      <a:avLst/>
                    </a:prstGeom>
                    <a:ln/>
                  </pic:spPr>
                </pic:pic>
              </a:graphicData>
            </a:graphic>
          </wp:inline>
        </w:drawing>
      </w:r>
    </w:p>
    <w:p w:rsidR="00021E9D" w:rsidRDefault="00407DA4">
      <w:pPr>
        <w:pBdr>
          <w:top w:val="nil"/>
          <w:left w:val="nil"/>
          <w:bottom w:val="nil"/>
          <w:right w:val="nil"/>
          <w:between w:val="nil"/>
        </w:pBdr>
        <w:spacing w:before="120" w:after="120"/>
        <w:ind w:firstLine="284"/>
        <w:jc w:val="center"/>
        <w:rPr>
          <w:i/>
          <w:color w:val="000000"/>
        </w:rPr>
      </w:pPr>
      <w:r>
        <w:rPr>
          <w:i/>
          <w:color w:val="000000"/>
        </w:rPr>
        <w:t>Figura 7. Funcția main</w:t>
      </w:r>
    </w:p>
    <w:p w:rsidR="0012148D" w:rsidRDefault="0012148D">
      <w:pPr>
        <w:pBdr>
          <w:top w:val="nil"/>
          <w:left w:val="nil"/>
          <w:bottom w:val="nil"/>
          <w:right w:val="nil"/>
          <w:between w:val="nil"/>
        </w:pBdr>
        <w:spacing w:before="120" w:after="120"/>
        <w:ind w:firstLine="284"/>
        <w:jc w:val="center"/>
        <w:rPr>
          <w:i/>
          <w:color w:val="000000"/>
        </w:rPr>
      </w:pPr>
    </w:p>
    <w:p w:rsidR="00021E9D" w:rsidRDefault="00407DA4">
      <w:pPr>
        <w:ind w:firstLine="284"/>
        <w:jc w:val="both"/>
      </w:pPr>
      <w:r>
        <w:t xml:space="preserve">Logica principală a programului este următoarea: întâi se apelează funcția de inițializare a modulelor, apoi, într-un ciclu infinit, se verifică de la ce senzor se citesc valorile, iar în funcție de ce caracter se </w:t>
      </w:r>
      <w:r>
        <w:t>trimite prin uart (daca primim enter schimbam senzorul de pe care citim date, iar daca primim ‘a’, target-ul transmite datele citite de la senzorul aferent o singură dată).</w:t>
      </w:r>
    </w:p>
    <w:p w:rsidR="00021E9D" w:rsidRDefault="00407DA4">
      <w:pPr>
        <w:ind w:firstLine="284"/>
        <w:jc w:val="both"/>
      </w:pPr>
      <w:r>
        <w:t>Folosim variabila ‘start’ pentru a evita completarea registrului ADC_SC1_COCO (Conv</w:t>
      </w:r>
      <w:r>
        <w:t>ersion Complete) înainte de inițializare, variabila “switch_senzor’ este folosită pentru a determina ce senzor va fi inițializat la schimbarea senzorului ce citește, variabila ‘aux_recv’ ne spune dacă s-au primit datele ce reprezinta comanda de schimbare a</w:t>
      </w:r>
      <w:r>
        <w:t xml:space="preserve"> senzorului ce citește. Funcția ‘ADC_SEND()’ este apelată in cadrul ‘adc.c’ iar aceasta schimba o variabila statică ce este verificata în handlerul senzorului după ce sunt trimise datele citite pe UART.</w:t>
      </w:r>
    </w:p>
    <w:p w:rsidR="00021E9D" w:rsidRDefault="0012148D" w:rsidP="0012148D">
      <w:r>
        <w:br w:type="page"/>
      </w:r>
    </w:p>
    <w:p w:rsidR="00021E9D" w:rsidRDefault="00407DA4">
      <w:pPr>
        <w:pStyle w:val="Heading2"/>
        <w:keepLines/>
        <w:numPr>
          <w:ilvl w:val="1"/>
          <w:numId w:val="4"/>
        </w:numPr>
        <w:spacing w:before="40" w:after="0" w:line="256" w:lineRule="auto"/>
        <w:ind w:firstLine="284"/>
        <w:jc w:val="both"/>
      </w:pPr>
      <w:bookmarkStart w:id="5" w:name="_Toc124265814"/>
      <w:r>
        <w:lastRenderedPageBreak/>
        <w:t>Inițializarea modulelor</w:t>
      </w:r>
      <w:bookmarkEnd w:id="5"/>
    </w:p>
    <w:p w:rsidR="00021E9D" w:rsidRDefault="00021E9D">
      <w:pPr>
        <w:ind w:firstLine="284"/>
      </w:pPr>
    </w:p>
    <w:p w:rsidR="00021E9D" w:rsidRDefault="00407DA4">
      <w:pPr>
        <w:ind w:firstLine="284"/>
        <w:jc w:val="both"/>
      </w:pPr>
      <w:r>
        <w:t>Prin apelul funcției RGBLed</w:t>
      </w:r>
      <w:r>
        <w:t>_Init(), sunt apelate funcții ce configurează anumite module necesare, ce vor fi utilizate. În cadrul fișierului init.c sunt create mai multe macrodefiniții:</w:t>
      </w:r>
    </w:p>
    <w:p w:rsidR="00021E9D" w:rsidRDefault="00407DA4">
      <w:pPr>
        <w:numPr>
          <w:ilvl w:val="0"/>
          <w:numId w:val="2"/>
        </w:numPr>
        <w:pBdr>
          <w:top w:val="nil"/>
          <w:left w:val="nil"/>
          <w:bottom w:val="nil"/>
          <w:right w:val="nil"/>
          <w:between w:val="nil"/>
        </w:pBdr>
        <w:spacing w:line="256" w:lineRule="auto"/>
        <w:jc w:val="both"/>
        <w:rPr>
          <w:color w:val="000000"/>
        </w:rPr>
      </w:pPr>
      <w:r>
        <w:rPr>
          <w:color w:val="000000"/>
        </w:rPr>
        <w:t>SENZOR_LUMINA– pinul 8 al portului B</w:t>
      </w:r>
    </w:p>
    <w:p w:rsidR="00021E9D" w:rsidRDefault="00407DA4">
      <w:pPr>
        <w:numPr>
          <w:ilvl w:val="0"/>
          <w:numId w:val="2"/>
        </w:numPr>
        <w:spacing w:line="256" w:lineRule="auto"/>
        <w:jc w:val="both"/>
      </w:pPr>
      <w:r>
        <w:t>SENZOR_LUMINA– pinul 9 al portului B</w:t>
      </w:r>
    </w:p>
    <w:p w:rsidR="00021E9D" w:rsidRDefault="00407DA4">
      <w:pPr>
        <w:numPr>
          <w:ilvl w:val="0"/>
          <w:numId w:val="2"/>
        </w:numPr>
        <w:pBdr>
          <w:top w:val="nil"/>
          <w:left w:val="nil"/>
          <w:bottom w:val="nil"/>
          <w:right w:val="nil"/>
          <w:between w:val="nil"/>
        </w:pBdr>
        <w:spacing w:line="256" w:lineRule="auto"/>
        <w:jc w:val="both"/>
        <w:rPr>
          <w:color w:val="000000"/>
        </w:rPr>
      </w:pPr>
      <w:r>
        <w:rPr>
          <w:color w:val="000000"/>
        </w:rPr>
        <w:t>RED_LED_PIN – pinul 18 al portului B</w:t>
      </w:r>
    </w:p>
    <w:p w:rsidR="00021E9D" w:rsidRDefault="00407DA4">
      <w:pPr>
        <w:numPr>
          <w:ilvl w:val="0"/>
          <w:numId w:val="2"/>
        </w:numPr>
        <w:pBdr>
          <w:top w:val="nil"/>
          <w:left w:val="nil"/>
          <w:bottom w:val="nil"/>
          <w:right w:val="nil"/>
          <w:between w:val="nil"/>
        </w:pBdr>
        <w:spacing w:line="256" w:lineRule="auto"/>
        <w:jc w:val="both"/>
        <w:rPr>
          <w:color w:val="000000"/>
        </w:rPr>
      </w:pPr>
      <w:r>
        <w:rPr>
          <w:color w:val="000000"/>
        </w:rPr>
        <w:t>GREEN_LED_PIN– pinul 19 al portului B</w:t>
      </w:r>
    </w:p>
    <w:p w:rsidR="00021E9D" w:rsidRDefault="00407DA4">
      <w:pPr>
        <w:numPr>
          <w:ilvl w:val="0"/>
          <w:numId w:val="2"/>
        </w:numPr>
        <w:pBdr>
          <w:top w:val="nil"/>
          <w:left w:val="nil"/>
          <w:bottom w:val="nil"/>
          <w:right w:val="nil"/>
          <w:between w:val="nil"/>
        </w:pBdr>
        <w:spacing w:after="160" w:line="256" w:lineRule="auto"/>
        <w:jc w:val="both"/>
        <w:rPr>
          <w:color w:val="000000"/>
        </w:rPr>
      </w:pPr>
      <w:r>
        <w:rPr>
          <w:color w:val="000000"/>
        </w:rPr>
        <w:t>BLUE_LED_PIN – pinul 1 al portului D</w:t>
      </w:r>
    </w:p>
    <w:p w:rsidR="00021E9D" w:rsidRDefault="00407DA4">
      <w:pPr>
        <w:pBdr>
          <w:top w:val="nil"/>
          <w:left w:val="nil"/>
          <w:bottom w:val="nil"/>
          <w:right w:val="nil"/>
          <w:between w:val="nil"/>
        </w:pBdr>
        <w:spacing w:after="160" w:line="256" w:lineRule="auto"/>
        <w:jc w:val="both"/>
      </w:pPr>
      <w:r>
        <w:rPr>
          <w:noProof/>
          <w:lang w:val="en-US"/>
        </w:rPr>
        <w:drawing>
          <wp:inline distT="114300" distB="114300" distL="114300" distR="114300" wp14:anchorId="07446E2A" wp14:editId="6742F388">
            <wp:extent cx="5772150" cy="2419350"/>
            <wp:effectExtent l="0" t="0" r="0" b="0"/>
            <wp:docPr id="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72150" cy="2419350"/>
                    </a:xfrm>
                    <a:prstGeom prst="rect">
                      <a:avLst/>
                    </a:prstGeom>
                    <a:ln/>
                  </pic:spPr>
                </pic:pic>
              </a:graphicData>
            </a:graphic>
          </wp:inline>
        </w:drawing>
      </w:r>
    </w:p>
    <w:p w:rsidR="00021E9D" w:rsidRDefault="00407DA4">
      <w:pPr>
        <w:pBdr>
          <w:top w:val="nil"/>
          <w:left w:val="nil"/>
          <w:bottom w:val="nil"/>
          <w:right w:val="nil"/>
          <w:between w:val="nil"/>
        </w:pBdr>
        <w:spacing w:after="160" w:line="256" w:lineRule="auto"/>
        <w:jc w:val="both"/>
      </w:pPr>
      <w:r>
        <w:rPr>
          <w:noProof/>
          <w:lang w:val="en-US"/>
        </w:rPr>
        <w:drawing>
          <wp:inline distT="114300" distB="114300" distL="114300" distR="114300" wp14:anchorId="0E85A40B" wp14:editId="37F2E23C">
            <wp:extent cx="6119820" cy="4178300"/>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6119820" cy="4178300"/>
                    </a:xfrm>
                    <a:prstGeom prst="rect">
                      <a:avLst/>
                    </a:prstGeom>
                    <a:ln/>
                  </pic:spPr>
                </pic:pic>
              </a:graphicData>
            </a:graphic>
          </wp:inline>
        </w:drawing>
      </w:r>
    </w:p>
    <w:p w:rsidR="00021E9D" w:rsidRDefault="00407DA4">
      <w:pPr>
        <w:pBdr>
          <w:top w:val="nil"/>
          <w:left w:val="nil"/>
          <w:bottom w:val="nil"/>
          <w:right w:val="nil"/>
          <w:between w:val="nil"/>
        </w:pBdr>
        <w:spacing w:after="160" w:line="256" w:lineRule="auto"/>
        <w:jc w:val="both"/>
      </w:pPr>
      <w:r>
        <w:rPr>
          <w:noProof/>
          <w:lang w:val="en-US"/>
        </w:rPr>
        <w:lastRenderedPageBreak/>
        <w:drawing>
          <wp:inline distT="114300" distB="114300" distL="114300" distR="114300" wp14:anchorId="7BDDE006" wp14:editId="09E84A48">
            <wp:extent cx="6119820" cy="3975100"/>
            <wp:effectExtent l="0" t="0" r="0" b="0"/>
            <wp:docPr id="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119820" cy="3975100"/>
                    </a:xfrm>
                    <a:prstGeom prst="rect">
                      <a:avLst/>
                    </a:prstGeom>
                    <a:ln/>
                  </pic:spPr>
                </pic:pic>
              </a:graphicData>
            </a:graphic>
          </wp:inline>
        </w:drawing>
      </w:r>
    </w:p>
    <w:p w:rsidR="00021E9D" w:rsidRDefault="00407DA4">
      <w:pPr>
        <w:pBdr>
          <w:top w:val="nil"/>
          <w:left w:val="nil"/>
          <w:bottom w:val="nil"/>
          <w:right w:val="nil"/>
          <w:between w:val="nil"/>
        </w:pBdr>
        <w:spacing w:after="160" w:line="256" w:lineRule="auto"/>
        <w:jc w:val="both"/>
      </w:pPr>
      <w:r>
        <w:rPr>
          <w:noProof/>
          <w:lang w:val="en-US"/>
        </w:rPr>
        <w:drawing>
          <wp:inline distT="114300" distB="114300" distL="114300" distR="114300" wp14:anchorId="2F7668A0" wp14:editId="6C988C00">
            <wp:extent cx="6119820" cy="36068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119820" cy="3606800"/>
                    </a:xfrm>
                    <a:prstGeom prst="rect">
                      <a:avLst/>
                    </a:prstGeom>
                    <a:ln/>
                  </pic:spPr>
                </pic:pic>
              </a:graphicData>
            </a:graphic>
          </wp:inline>
        </w:drawing>
      </w:r>
    </w:p>
    <w:p w:rsidR="00021E9D" w:rsidRDefault="00407DA4">
      <w:pPr>
        <w:pBdr>
          <w:top w:val="nil"/>
          <w:left w:val="nil"/>
          <w:bottom w:val="nil"/>
          <w:right w:val="nil"/>
          <w:between w:val="nil"/>
        </w:pBdr>
        <w:spacing w:after="160" w:line="256" w:lineRule="auto"/>
        <w:jc w:val="both"/>
      </w:pPr>
      <w:r>
        <w:rPr>
          <w:noProof/>
          <w:lang w:val="en-US"/>
        </w:rPr>
        <w:lastRenderedPageBreak/>
        <w:drawing>
          <wp:inline distT="114300" distB="114300" distL="114300" distR="114300" wp14:anchorId="333FDFF3" wp14:editId="347F422C">
            <wp:extent cx="6119820" cy="4051300"/>
            <wp:effectExtent l="0" t="0" r="0" b="0"/>
            <wp:docPr id="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119820" cy="4051300"/>
                    </a:xfrm>
                    <a:prstGeom prst="rect">
                      <a:avLst/>
                    </a:prstGeom>
                    <a:ln/>
                  </pic:spPr>
                </pic:pic>
              </a:graphicData>
            </a:graphic>
          </wp:inline>
        </w:drawing>
      </w:r>
    </w:p>
    <w:p w:rsidR="00021E9D" w:rsidRDefault="00407DA4">
      <w:pPr>
        <w:keepNext/>
        <w:ind w:firstLine="284"/>
        <w:jc w:val="center"/>
      </w:pPr>
      <w:r>
        <w:rPr>
          <w:noProof/>
          <w:lang w:val="en-US"/>
        </w:rPr>
        <w:drawing>
          <wp:inline distT="0" distB="0" distL="0" distR="0" wp14:anchorId="111A641C" wp14:editId="3C7F3CA5">
            <wp:extent cx="6120130" cy="3223260"/>
            <wp:effectExtent l="0" t="0" r="0" b="0"/>
            <wp:docPr id="9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120130" cy="3223260"/>
                    </a:xfrm>
                    <a:prstGeom prst="rect">
                      <a:avLst/>
                    </a:prstGeom>
                    <a:ln/>
                  </pic:spPr>
                </pic:pic>
              </a:graphicData>
            </a:graphic>
          </wp:inline>
        </w:drawing>
      </w:r>
    </w:p>
    <w:p w:rsidR="00021E9D" w:rsidRDefault="00021E9D">
      <w:pPr>
        <w:keepNext/>
        <w:ind w:firstLine="284"/>
        <w:jc w:val="center"/>
      </w:pPr>
    </w:p>
    <w:p w:rsidR="00021E9D" w:rsidRDefault="00021E9D">
      <w:pPr>
        <w:keepNext/>
        <w:ind w:firstLine="284"/>
      </w:pPr>
    </w:p>
    <w:p w:rsidR="00021E9D" w:rsidRDefault="00407DA4">
      <w:pPr>
        <w:pBdr>
          <w:top w:val="nil"/>
          <w:left w:val="nil"/>
          <w:bottom w:val="nil"/>
          <w:right w:val="nil"/>
          <w:between w:val="nil"/>
        </w:pBdr>
        <w:spacing w:before="120" w:after="120"/>
        <w:ind w:firstLine="284"/>
        <w:jc w:val="center"/>
        <w:rPr>
          <w:i/>
          <w:color w:val="000000"/>
        </w:rPr>
      </w:pPr>
      <w:r>
        <w:rPr>
          <w:i/>
          <w:color w:val="000000"/>
        </w:rPr>
        <w:t>Figura 8. Funcțiile de inițializare folosite pentru LED-ul RGB</w:t>
      </w:r>
    </w:p>
    <w:p w:rsidR="00021E9D" w:rsidRDefault="00021E9D">
      <w:pPr>
        <w:ind w:firstLine="284"/>
      </w:pPr>
    </w:p>
    <w:p w:rsidR="00021E9D" w:rsidRDefault="00407DA4">
      <w:pPr>
        <w:pStyle w:val="Heading3"/>
        <w:numPr>
          <w:ilvl w:val="2"/>
          <w:numId w:val="4"/>
        </w:numPr>
        <w:spacing w:line="256" w:lineRule="auto"/>
        <w:ind w:firstLine="284"/>
        <w:jc w:val="both"/>
      </w:pPr>
      <w:bookmarkStart w:id="6" w:name="_Toc124265815"/>
      <w:r>
        <w:t>Setarea bitiilor LED-urilor</w:t>
      </w:r>
      <w:bookmarkEnd w:id="6"/>
    </w:p>
    <w:p w:rsidR="00021E9D" w:rsidRDefault="00021E9D"/>
    <w:p w:rsidR="00021E9D" w:rsidRDefault="00407DA4" w:rsidP="002179C2">
      <w:pPr>
        <w:ind w:firstLine="284"/>
        <w:jc w:val="both"/>
      </w:pPr>
      <w:r>
        <w:t xml:space="preserve">Se ia în considerare trecerea la un alt prag în funcție de ‘analog_input’. Avem 2 praguri intermediare. Aceste praguri sunt calculate în funcție de maximul ‘analog_input’ fiecare </w:t>
      </w:r>
      <w:r>
        <w:lastRenderedPageBreak/>
        <w:t>reprezent</w:t>
      </w:r>
      <w:r w:rsidR="002179C2">
        <w:t>â</w:t>
      </w:r>
      <w:r>
        <w:t xml:space="preserve">nd: pragul mic este o treime din maximul ‘analog_input’ iar pragul </w:t>
      </w:r>
      <w:r>
        <w:t>mare este două treimi din maximul ‘analog_input’.</w:t>
      </w:r>
    </w:p>
    <w:p w:rsidR="00021E9D" w:rsidRDefault="00021E9D" w:rsidP="002179C2">
      <w:pPr>
        <w:ind w:firstLine="284"/>
        <w:jc w:val="both"/>
      </w:pPr>
    </w:p>
    <w:p w:rsidR="00021E9D" w:rsidRDefault="00407DA4" w:rsidP="002179C2">
      <w:pPr>
        <w:ind w:firstLine="284"/>
        <w:jc w:val="both"/>
      </w:pPr>
      <w:r>
        <w:t>În variabila ‘test’ este ținut minte ultimul ‘analog_input’ pentru a ne asigura c</w:t>
      </w:r>
      <w:r w:rsidR="002179C2">
        <w:t>ă</w:t>
      </w:r>
      <w:r>
        <w:t xml:space="preserve"> LED-urile primesc biții corespunzători. În caz contrar LED-urile ar fi aprinse greșit. Acest lucru este realizat folosind </w:t>
      </w:r>
      <w:r>
        <w:t xml:space="preserve">condițiile din codul de mai jos ce include variabilele numite intuitiv ‘prag_mic_mediu’ </w:t>
      </w:r>
      <w:r w:rsidR="002179C2">
        <w:t>ș</w:t>
      </w:r>
      <w:r>
        <w:t>i ‘prag_mediu_mare’.</w:t>
      </w:r>
    </w:p>
    <w:p w:rsidR="00021E9D" w:rsidRDefault="00021E9D">
      <w:pPr>
        <w:ind w:firstLine="284"/>
      </w:pPr>
    </w:p>
    <w:p w:rsidR="00021E9D" w:rsidRDefault="00021E9D">
      <w:pPr>
        <w:ind w:firstLine="284"/>
      </w:pPr>
    </w:p>
    <w:p w:rsidR="00021E9D" w:rsidRDefault="00021E9D">
      <w:pPr>
        <w:ind w:firstLine="284"/>
      </w:pPr>
    </w:p>
    <w:p w:rsidR="00021E9D" w:rsidRDefault="00407DA4" w:rsidP="00AF6F34">
      <w:pPr>
        <w:ind w:firstLine="284"/>
      </w:pPr>
      <w:r>
        <w:rPr>
          <w:noProof/>
          <w:lang w:val="en-US"/>
        </w:rPr>
        <w:drawing>
          <wp:inline distT="114300" distB="114300" distL="114300" distR="114300" wp14:anchorId="784661CD" wp14:editId="3F22E9D6">
            <wp:extent cx="5972175" cy="7305675"/>
            <wp:effectExtent l="0" t="0" r="0" b="0"/>
            <wp:docPr id="9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972175" cy="7305675"/>
                    </a:xfrm>
                    <a:prstGeom prst="rect">
                      <a:avLst/>
                    </a:prstGeom>
                    <a:ln/>
                  </pic:spPr>
                </pic:pic>
              </a:graphicData>
            </a:graphic>
          </wp:inline>
        </w:drawing>
      </w:r>
    </w:p>
    <w:p w:rsidR="00AF6F34" w:rsidRDefault="00AF6F34" w:rsidP="00AF6F34">
      <w:pPr>
        <w:ind w:firstLine="284"/>
      </w:pPr>
    </w:p>
    <w:p w:rsidR="00021E9D" w:rsidRDefault="00407DA4">
      <w:pPr>
        <w:pStyle w:val="Heading3"/>
        <w:numPr>
          <w:ilvl w:val="2"/>
          <w:numId w:val="4"/>
        </w:numPr>
        <w:spacing w:line="256" w:lineRule="auto"/>
        <w:ind w:firstLine="284"/>
        <w:jc w:val="both"/>
      </w:pPr>
      <w:bookmarkStart w:id="7" w:name="_Toc124265816"/>
      <w:r>
        <w:lastRenderedPageBreak/>
        <w:t>Inițializarea modulului UART</w:t>
      </w:r>
      <w:bookmarkEnd w:id="7"/>
    </w:p>
    <w:p w:rsidR="00021E9D" w:rsidRDefault="00021E9D">
      <w:pPr>
        <w:ind w:firstLine="284"/>
      </w:pPr>
    </w:p>
    <w:p w:rsidR="00021E9D" w:rsidRDefault="00407DA4">
      <w:pPr>
        <w:ind w:firstLine="284"/>
      </w:pPr>
      <w:r>
        <w:t>Vom folosi modulul UART0 pentru comunicația serială cu PC prin cablul USB.</w:t>
      </w:r>
    </w:p>
    <w:p w:rsidR="00021E9D" w:rsidRDefault="00407DA4">
      <w:pPr>
        <w:ind w:firstLine="284"/>
        <w:jc w:val="center"/>
      </w:pPr>
      <w:r>
        <w:rPr>
          <w:noProof/>
          <w:lang w:val="en-US"/>
        </w:rPr>
        <w:drawing>
          <wp:inline distT="114300" distB="114300" distL="114300" distR="114300" wp14:anchorId="39719407" wp14:editId="5548AFDA">
            <wp:extent cx="6119820" cy="6794500"/>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6119820" cy="6794500"/>
                    </a:xfrm>
                    <a:prstGeom prst="rect">
                      <a:avLst/>
                    </a:prstGeom>
                    <a:ln/>
                  </pic:spPr>
                </pic:pic>
              </a:graphicData>
            </a:graphic>
          </wp:inline>
        </w:drawing>
      </w:r>
    </w:p>
    <w:p w:rsidR="00021E9D" w:rsidRDefault="00407DA4" w:rsidP="00107EFC">
      <w:pPr>
        <w:ind w:firstLine="284"/>
        <w:jc w:val="both"/>
      </w:pPr>
      <w:r>
        <w:t>În registrul SIM_SOPT2 (System Options Register 2) setăm pe 0b01 câmpul UART0SRC (biții 27-26) pentru selectarea ca ceas al modulului MCGFLLCLK anterior configurat.</w:t>
      </w:r>
    </w:p>
    <w:p w:rsidR="00021E9D" w:rsidRDefault="00407DA4">
      <w:pPr>
        <w:ind w:firstLine="284"/>
      </w:pPr>
      <w:r>
        <w:rPr>
          <w:noProof/>
          <w:lang w:val="en-US"/>
        </w:rPr>
        <w:drawing>
          <wp:inline distT="0" distB="0" distL="0" distR="0" wp14:anchorId="608F19D5" wp14:editId="6CDEDFD6">
            <wp:extent cx="5762625" cy="1123950"/>
            <wp:effectExtent l="0" t="0" r="0" b="0"/>
            <wp:docPr id="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62625" cy="1123950"/>
                    </a:xfrm>
                    <a:prstGeom prst="rect">
                      <a:avLst/>
                    </a:prstGeom>
                    <a:ln/>
                  </pic:spPr>
                </pic:pic>
              </a:graphicData>
            </a:graphic>
          </wp:inline>
        </w:drawing>
      </w:r>
    </w:p>
    <w:p w:rsidR="00021E9D" w:rsidRDefault="00407DA4" w:rsidP="00107EFC">
      <w:pPr>
        <w:ind w:firstLine="284"/>
        <w:jc w:val="both"/>
      </w:pPr>
      <w:r>
        <w:t>În registrul SIM_SCGC4 (System Clock Gating Control Register 4) setăm pe 1 câmpul UART0 (</w:t>
      </w:r>
      <w:r>
        <w:t>bitul 10) pentru activarea ceasului pentru acest modul.</w:t>
      </w:r>
    </w:p>
    <w:p w:rsidR="00021E9D" w:rsidRDefault="00407DA4">
      <w:pPr>
        <w:ind w:firstLine="284"/>
      </w:pPr>
      <w:r>
        <w:rPr>
          <w:noProof/>
          <w:lang w:val="en-US"/>
        </w:rPr>
        <w:lastRenderedPageBreak/>
        <w:drawing>
          <wp:inline distT="0" distB="0" distL="0" distR="0" wp14:anchorId="3D3DFE51" wp14:editId="0E5240B8">
            <wp:extent cx="5753100" cy="809625"/>
            <wp:effectExtent l="0" t="0" r="0" b="0"/>
            <wp:docPr id="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53100" cy="809625"/>
                    </a:xfrm>
                    <a:prstGeom prst="rect">
                      <a:avLst/>
                    </a:prstGeom>
                    <a:ln/>
                  </pic:spPr>
                </pic:pic>
              </a:graphicData>
            </a:graphic>
          </wp:inline>
        </w:drawing>
      </w:r>
    </w:p>
    <w:p w:rsidR="00021E9D" w:rsidRDefault="00407DA4" w:rsidP="00107EFC">
      <w:pPr>
        <w:ind w:firstLine="284"/>
        <w:jc w:val="both"/>
      </w:pPr>
      <w:r>
        <w:t>În registrul SIM_SCGC5 (System Clock Gating Control Register 5) setăm pe 1 câmpul PORTA (bitul 9) pentru activarea ceasului acestui port.</w:t>
      </w:r>
    </w:p>
    <w:p w:rsidR="00021E9D" w:rsidRDefault="00407DA4">
      <w:pPr>
        <w:ind w:firstLine="284"/>
      </w:pPr>
      <w:r>
        <w:rPr>
          <w:noProof/>
          <w:lang w:val="en-US"/>
        </w:rPr>
        <w:drawing>
          <wp:inline distT="0" distB="0" distL="0" distR="0" wp14:anchorId="04899DC7" wp14:editId="2E7680FC">
            <wp:extent cx="5762625" cy="838200"/>
            <wp:effectExtent l="0" t="0" r="0" b="0"/>
            <wp:docPr id="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62625" cy="838200"/>
                    </a:xfrm>
                    <a:prstGeom prst="rect">
                      <a:avLst/>
                    </a:prstGeom>
                    <a:ln/>
                  </pic:spPr>
                </pic:pic>
              </a:graphicData>
            </a:graphic>
          </wp:inline>
        </w:drawing>
      </w:r>
    </w:p>
    <w:p w:rsidR="00021E9D" w:rsidRDefault="00407DA4">
      <w:pPr>
        <w:ind w:firstLine="284"/>
      </w:pPr>
      <w:r>
        <w:t>În regiștrii de control ai pinilor 1 și 2 din portul A (PO</w:t>
      </w:r>
      <w:r>
        <w:t>RTA_PCR1/2), setăm câmpul MUX (biții 10-8) pe valoarea 0b010, care înseamnă folosirea acestora în modulul de UART0 (RX/TX).</w:t>
      </w:r>
    </w:p>
    <w:p w:rsidR="00021E9D" w:rsidRDefault="00407DA4">
      <w:pPr>
        <w:ind w:firstLine="284"/>
      </w:pPr>
      <w:r>
        <w:rPr>
          <w:noProof/>
          <w:lang w:val="en-US"/>
        </w:rPr>
        <w:drawing>
          <wp:inline distT="0" distB="0" distL="0" distR="0" wp14:anchorId="133F050A" wp14:editId="73B0FAAA">
            <wp:extent cx="5762625" cy="381000"/>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2625" cy="381000"/>
                    </a:xfrm>
                    <a:prstGeom prst="rect">
                      <a:avLst/>
                    </a:prstGeom>
                    <a:ln/>
                  </pic:spPr>
                </pic:pic>
              </a:graphicData>
            </a:graphic>
          </wp:inline>
        </w:drawing>
      </w:r>
    </w:p>
    <w:p w:rsidR="00021E9D" w:rsidRDefault="00407DA4" w:rsidP="00107EFC">
      <w:pPr>
        <w:ind w:firstLine="284"/>
        <w:jc w:val="both"/>
      </w:pPr>
      <w:r>
        <w:t>Configurăm baud rate la 9600 astfel: punem în câmpul UART0_BDH valoarea 0x1, iar în UART0_BDL valoarea 0x38. Primii 13 biți din ce</w:t>
      </w:r>
      <w:r>
        <w:t>i doi octeți concatenați reprezintă valoarea SBR – baud rate setting = 0x138 = 312.</w:t>
      </w:r>
    </w:p>
    <w:p w:rsidR="00021E9D" w:rsidRDefault="00407DA4">
      <w:pPr>
        <w:ind w:firstLine="284"/>
      </w:pPr>
      <w:r>
        <w:rPr>
          <w:noProof/>
          <w:lang w:val="en-US"/>
        </w:rPr>
        <w:drawing>
          <wp:inline distT="0" distB="0" distL="0" distR="0" wp14:anchorId="678D4823" wp14:editId="321554A3">
            <wp:extent cx="5762625" cy="1028700"/>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2625" cy="1028700"/>
                    </a:xfrm>
                    <a:prstGeom prst="rect">
                      <a:avLst/>
                    </a:prstGeom>
                    <a:ln/>
                  </pic:spPr>
                </pic:pic>
              </a:graphicData>
            </a:graphic>
          </wp:inline>
        </w:drawing>
      </w:r>
    </w:p>
    <w:p w:rsidR="00021E9D" w:rsidRDefault="00407DA4">
      <w:pPr>
        <w:ind w:firstLine="284"/>
      </w:pPr>
      <w:r>
        <w:rPr>
          <w:noProof/>
          <w:lang w:val="en-US"/>
        </w:rPr>
        <w:drawing>
          <wp:inline distT="0" distB="0" distL="0" distR="0" wp14:anchorId="775CB698" wp14:editId="3AD5ED10">
            <wp:extent cx="5753100" cy="1028700"/>
            <wp:effectExtent l="0" t="0" r="0" b="0"/>
            <wp:docPr id="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53100" cy="1028700"/>
                    </a:xfrm>
                    <a:prstGeom prst="rect">
                      <a:avLst/>
                    </a:prstGeom>
                    <a:ln/>
                  </pic:spPr>
                </pic:pic>
              </a:graphicData>
            </a:graphic>
          </wp:inline>
        </w:drawing>
      </w:r>
    </w:p>
    <w:p w:rsidR="00021E9D" w:rsidRDefault="00021E9D">
      <w:pPr>
        <w:ind w:firstLine="284"/>
      </w:pPr>
    </w:p>
    <w:p w:rsidR="00021E9D" w:rsidRDefault="00407DA4" w:rsidP="00107EFC">
      <w:pPr>
        <w:ind w:firstLine="284"/>
        <w:jc w:val="both"/>
      </w:pPr>
      <w:r>
        <w:t>Formula după care se calculează baud rate este: baud clock / ((OSR+1) × BR) (pentru SBR între 1 – 8191).</w:t>
      </w:r>
    </w:p>
    <w:p w:rsidR="00021E9D" w:rsidRDefault="00407DA4">
      <w:pPr>
        <w:ind w:firstLine="284"/>
      </w:pPr>
      <w:r>
        <w:rPr>
          <w:noProof/>
          <w:lang w:val="en-US"/>
        </w:rPr>
        <w:drawing>
          <wp:inline distT="0" distB="0" distL="0" distR="0" wp14:anchorId="3BF464CA" wp14:editId="29CB7B64">
            <wp:extent cx="5753100" cy="561975"/>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53100" cy="561975"/>
                    </a:xfrm>
                    <a:prstGeom prst="rect">
                      <a:avLst/>
                    </a:prstGeom>
                    <a:ln/>
                  </pic:spPr>
                </pic:pic>
              </a:graphicData>
            </a:graphic>
          </wp:inline>
        </w:drawing>
      </w:r>
    </w:p>
    <w:p w:rsidR="00021E9D" w:rsidRDefault="00407DA4" w:rsidP="00107EFC">
      <w:pPr>
        <w:ind w:firstLine="284"/>
        <w:jc w:val="both"/>
      </w:pPr>
      <w:r>
        <w:t>OSR (Over Sampling Ratio) are valoarea implicită 0b01111 adică 15, iar baud clock a fost setat la cel de 48 MHz.</w:t>
      </w:r>
    </w:p>
    <w:p w:rsidR="00021E9D" w:rsidRDefault="00407DA4">
      <w:pPr>
        <w:ind w:firstLine="284"/>
      </w:pPr>
      <w:r>
        <w:rPr>
          <w:noProof/>
          <w:lang w:val="en-US"/>
        </w:rPr>
        <w:drawing>
          <wp:inline distT="0" distB="0" distL="0" distR="0" wp14:anchorId="7E497547" wp14:editId="63252FB5">
            <wp:extent cx="5762625" cy="685800"/>
            <wp:effectExtent l="0" t="0" r="0" 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62625" cy="685800"/>
                    </a:xfrm>
                    <a:prstGeom prst="rect">
                      <a:avLst/>
                    </a:prstGeom>
                    <a:ln/>
                  </pic:spPr>
                </pic:pic>
              </a:graphicData>
            </a:graphic>
          </wp:inline>
        </w:drawing>
      </w:r>
    </w:p>
    <w:p w:rsidR="00021E9D" w:rsidRDefault="00407DA4" w:rsidP="00107EFC">
      <w:pPr>
        <w:ind w:firstLine="284"/>
        <w:jc w:val="both"/>
      </w:pPr>
      <w:r>
        <w:t>Valoarea baud rate este așadar: 48000000 / (16 × 312) aproximativ 9600.</w:t>
      </w:r>
    </w:p>
    <w:p w:rsidR="00021E9D" w:rsidRDefault="00407DA4" w:rsidP="00107EFC">
      <w:pPr>
        <w:ind w:firstLine="284"/>
        <w:jc w:val="both"/>
      </w:pPr>
      <w:r>
        <w:t>Portul serial este setat implicit cu 8 biți date, niciun bit de paritate și un bit de stop.</w:t>
      </w:r>
    </w:p>
    <w:p w:rsidR="00021E9D" w:rsidRDefault="00407DA4">
      <w:pPr>
        <w:ind w:firstLine="284"/>
      </w:pPr>
      <w:r>
        <w:rPr>
          <w:noProof/>
          <w:lang w:val="en-US"/>
        </w:rPr>
        <w:lastRenderedPageBreak/>
        <w:drawing>
          <wp:inline distT="0" distB="0" distL="0" distR="0" wp14:anchorId="24A429F8" wp14:editId="48EAC232">
            <wp:extent cx="5753100" cy="2000250"/>
            <wp:effectExtent l="0" t="0" r="0" b="0"/>
            <wp:docPr id="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53100" cy="2000250"/>
                    </a:xfrm>
                    <a:prstGeom prst="rect">
                      <a:avLst/>
                    </a:prstGeom>
                    <a:ln/>
                  </pic:spPr>
                </pic:pic>
              </a:graphicData>
            </a:graphic>
          </wp:inline>
        </w:drawing>
      </w:r>
    </w:p>
    <w:p w:rsidR="00021E9D" w:rsidRDefault="00407DA4">
      <w:pPr>
        <w:ind w:firstLine="284"/>
      </w:pPr>
      <w:r>
        <w:rPr>
          <w:noProof/>
          <w:lang w:val="en-US"/>
        </w:rPr>
        <w:drawing>
          <wp:inline distT="0" distB="0" distL="0" distR="0" wp14:anchorId="7128CD5B" wp14:editId="455B0A0E">
            <wp:extent cx="5753100" cy="581025"/>
            <wp:effectExtent l="0" t="0" r="0" b="0"/>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53100" cy="581025"/>
                    </a:xfrm>
                    <a:prstGeom prst="rect">
                      <a:avLst/>
                    </a:prstGeom>
                    <a:ln/>
                  </pic:spPr>
                </pic:pic>
              </a:graphicData>
            </a:graphic>
          </wp:inline>
        </w:drawing>
      </w:r>
    </w:p>
    <w:p w:rsidR="00021E9D" w:rsidRDefault="00407DA4">
      <w:pPr>
        <w:ind w:firstLine="284"/>
      </w:pPr>
      <w:r>
        <w:rPr>
          <w:noProof/>
          <w:lang w:val="en-US"/>
        </w:rPr>
        <w:drawing>
          <wp:inline distT="0" distB="0" distL="0" distR="0" wp14:anchorId="509D8770" wp14:editId="4661B10C">
            <wp:extent cx="5762625" cy="847725"/>
            <wp:effectExtent l="0" t="0" r="0" 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762625" cy="847725"/>
                    </a:xfrm>
                    <a:prstGeom prst="rect">
                      <a:avLst/>
                    </a:prstGeom>
                    <a:ln/>
                  </pic:spPr>
                </pic:pic>
              </a:graphicData>
            </a:graphic>
          </wp:inline>
        </w:drawing>
      </w:r>
    </w:p>
    <w:p w:rsidR="00021E9D" w:rsidRDefault="00407DA4" w:rsidP="00107EFC">
      <w:pPr>
        <w:ind w:firstLine="284"/>
        <w:jc w:val="both"/>
      </w:pPr>
      <w:r>
        <w:t>Activăm transmiterea prin UART prin setarea câmpului TE (bitul 3, Transmitter Enable) din UART0_C2 pe valoarea 1.</w:t>
      </w:r>
    </w:p>
    <w:p w:rsidR="00021E9D" w:rsidRDefault="00407DA4">
      <w:pPr>
        <w:ind w:firstLine="284"/>
        <w:jc w:val="center"/>
      </w:pPr>
      <w:r>
        <w:rPr>
          <w:noProof/>
          <w:lang w:val="en-US"/>
        </w:rPr>
        <w:drawing>
          <wp:inline distT="0" distB="0" distL="0" distR="0" wp14:anchorId="2CD1FFA3" wp14:editId="0F48E7BC">
            <wp:extent cx="5048250" cy="1524000"/>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048250" cy="1524000"/>
                    </a:xfrm>
                    <a:prstGeom prst="rect">
                      <a:avLst/>
                    </a:prstGeom>
                    <a:ln/>
                  </pic:spPr>
                </pic:pic>
              </a:graphicData>
            </a:graphic>
          </wp:inline>
        </w:drawing>
      </w:r>
    </w:p>
    <w:p w:rsidR="00021E9D" w:rsidRDefault="00407DA4">
      <w:pPr>
        <w:pStyle w:val="Heading3"/>
        <w:numPr>
          <w:ilvl w:val="2"/>
          <w:numId w:val="4"/>
        </w:numPr>
        <w:spacing w:line="256" w:lineRule="auto"/>
        <w:ind w:firstLine="284"/>
        <w:jc w:val="both"/>
      </w:pPr>
      <w:bookmarkStart w:id="8" w:name="_Toc124265817"/>
      <w:r>
        <w:t>Inițializarea modulului GPIO</w:t>
      </w:r>
      <w:bookmarkEnd w:id="8"/>
    </w:p>
    <w:p w:rsidR="00021E9D" w:rsidRDefault="00021E9D">
      <w:pPr>
        <w:ind w:firstLine="284"/>
      </w:pPr>
    </w:p>
    <w:p w:rsidR="00021E9D" w:rsidRDefault="00407DA4" w:rsidP="00107EFC">
      <w:pPr>
        <w:ind w:firstLine="284"/>
        <w:jc w:val="both"/>
      </w:pPr>
      <w:r>
        <w:t>Pentru că ce</w:t>
      </w:r>
      <w:r>
        <w:t>asul portului A a fost deja activat, nu ne rămâne decât să multiplexăm pinul de input de la senzor pe utilizare GPIO (ALT1). Acesta este implicit în mod input.</w:t>
      </w:r>
    </w:p>
    <w:p w:rsidR="00021E9D" w:rsidRDefault="00407DA4">
      <w:pPr>
        <w:ind w:firstLine="284"/>
        <w:jc w:val="center"/>
      </w:pPr>
      <w:r>
        <w:rPr>
          <w:noProof/>
          <w:lang w:val="en-US"/>
        </w:rPr>
        <w:drawing>
          <wp:inline distT="0" distB="0" distL="0" distR="0" wp14:anchorId="7AEED0C3" wp14:editId="36CBD542">
            <wp:extent cx="4762500" cy="847725"/>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762500" cy="847725"/>
                    </a:xfrm>
                    <a:prstGeom prst="rect">
                      <a:avLst/>
                    </a:prstGeom>
                    <a:ln/>
                  </pic:spPr>
                </pic:pic>
              </a:graphicData>
            </a:graphic>
          </wp:inline>
        </w:drawing>
      </w:r>
    </w:p>
    <w:p w:rsidR="00021E9D" w:rsidRDefault="00407DA4" w:rsidP="00107EFC">
      <w:pPr>
        <w:ind w:firstLine="284"/>
        <w:jc w:val="both"/>
      </w:pPr>
      <w:r>
        <w:t>Pentru setarea multiplexării, folosim tot câmpul MUX din registrul PORTx_PCRy.</w:t>
      </w:r>
    </w:p>
    <w:p w:rsidR="00021E9D" w:rsidRDefault="00407DA4">
      <w:pPr>
        <w:ind w:firstLine="284"/>
        <w:jc w:val="center"/>
      </w:pPr>
      <w:r>
        <w:rPr>
          <w:noProof/>
          <w:lang w:val="en-US"/>
        </w:rPr>
        <w:drawing>
          <wp:inline distT="0" distB="0" distL="0" distR="0" wp14:anchorId="44C107BD" wp14:editId="3C52B16E">
            <wp:extent cx="4991100" cy="200025"/>
            <wp:effectExtent l="0" t="0" r="0" 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991100" cy="200025"/>
                    </a:xfrm>
                    <a:prstGeom prst="rect">
                      <a:avLst/>
                    </a:prstGeom>
                    <a:ln/>
                  </pic:spPr>
                </pic:pic>
              </a:graphicData>
            </a:graphic>
          </wp:inline>
        </w:drawing>
      </w:r>
    </w:p>
    <w:p w:rsidR="00021E9D" w:rsidRDefault="00021E9D">
      <w:pPr>
        <w:ind w:firstLine="284"/>
        <w:jc w:val="center"/>
      </w:pPr>
    </w:p>
    <w:p w:rsidR="0096233E" w:rsidRDefault="0096233E">
      <w:pPr>
        <w:ind w:firstLine="284"/>
        <w:jc w:val="center"/>
      </w:pPr>
    </w:p>
    <w:p w:rsidR="00021E9D" w:rsidRDefault="00407DA4">
      <w:pPr>
        <w:pStyle w:val="Heading2"/>
        <w:keepLines/>
        <w:numPr>
          <w:ilvl w:val="1"/>
          <w:numId w:val="4"/>
        </w:numPr>
        <w:spacing w:before="40" w:after="0" w:line="256" w:lineRule="auto"/>
        <w:jc w:val="both"/>
      </w:pPr>
      <w:bookmarkStart w:id="9" w:name="_Toc124265818"/>
      <w:r>
        <w:t xml:space="preserve">Transmitere </w:t>
      </w:r>
      <w:r>
        <w:t>date prin UART</w:t>
      </w:r>
      <w:bookmarkEnd w:id="9"/>
    </w:p>
    <w:p w:rsidR="00021E9D" w:rsidRDefault="00021E9D"/>
    <w:p w:rsidR="00021E9D" w:rsidRDefault="00407DA4" w:rsidP="00107EFC">
      <w:pPr>
        <w:ind w:firstLine="360"/>
        <w:jc w:val="both"/>
      </w:pPr>
      <w:r>
        <w:t>La recepția caracterului ‘a’ funcția ‘ADC_SEND’ este apelată, aceasta setează variabila statică ‘send’ pe 1. Acest lucru determină ca handler-ul senzorului activ sa intre in rutina noastra de trimitere a datelor unde inputul analog este con</w:t>
      </w:r>
      <w:r>
        <w:t>vertit la ‘float’, urmând să fie transmit folosind uart, iar variabila ‘send’ să fie setata pe zero.</w:t>
      </w:r>
    </w:p>
    <w:p w:rsidR="00021E9D" w:rsidRDefault="00407DA4">
      <w:pPr>
        <w:jc w:val="center"/>
      </w:pPr>
      <w:r>
        <w:rPr>
          <w:noProof/>
          <w:lang w:val="en-US"/>
        </w:rPr>
        <w:lastRenderedPageBreak/>
        <w:drawing>
          <wp:inline distT="114300" distB="114300" distL="114300" distR="114300" wp14:anchorId="4B6DA5A6" wp14:editId="48789F3B">
            <wp:extent cx="6119820" cy="56515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6119820" cy="5651500"/>
                    </a:xfrm>
                    <a:prstGeom prst="rect">
                      <a:avLst/>
                    </a:prstGeom>
                    <a:ln/>
                  </pic:spPr>
                </pic:pic>
              </a:graphicData>
            </a:graphic>
          </wp:inline>
        </w:drawing>
      </w:r>
    </w:p>
    <w:p w:rsidR="00021E9D" w:rsidRDefault="00407DA4" w:rsidP="00107EFC">
      <w:pPr>
        <w:ind w:firstLine="720"/>
        <w:jc w:val="both"/>
      </w:pPr>
      <w:r>
        <w:t>Valoarea octetului dat ca parametru este pus în registrul UART0_D (UART Data Register). Nu se părăsește funcția până când câmpul TDRE (Transmit Data Register Empty Flag) din registrul UART0_S1 (UART Status Register 1) este 1, adică bufferul de trimitere s-</w:t>
      </w:r>
      <w:r>
        <w:t>a golit.</w:t>
      </w:r>
    </w:p>
    <w:p w:rsidR="00021E9D" w:rsidRDefault="00407DA4">
      <w:r>
        <w:rPr>
          <w:noProof/>
          <w:lang w:val="en-US"/>
        </w:rPr>
        <w:drawing>
          <wp:inline distT="0" distB="0" distL="0" distR="0" wp14:anchorId="568170AD" wp14:editId="3ECC794F">
            <wp:extent cx="5762625" cy="971550"/>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762625" cy="971550"/>
                    </a:xfrm>
                    <a:prstGeom prst="rect">
                      <a:avLst/>
                    </a:prstGeom>
                    <a:ln/>
                  </pic:spPr>
                </pic:pic>
              </a:graphicData>
            </a:graphic>
          </wp:inline>
        </w:drawing>
      </w:r>
    </w:p>
    <w:p w:rsidR="00021E9D" w:rsidRDefault="00021E9D">
      <w:pPr>
        <w:jc w:val="center"/>
      </w:pPr>
    </w:p>
    <w:p w:rsidR="00021E9D" w:rsidRDefault="00407DA4">
      <w:pPr>
        <w:jc w:val="center"/>
      </w:pPr>
      <w:r>
        <w:rPr>
          <w:noProof/>
          <w:lang w:val="en-US"/>
        </w:rPr>
        <w:lastRenderedPageBreak/>
        <w:drawing>
          <wp:inline distT="114300" distB="114300" distL="114300" distR="114300" wp14:anchorId="4556AB15" wp14:editId="28EE273C">
            <wp:extent cx="3762375" cy="2809875"/>
            <wp:effectExtent l="0" t="0" r="0" b="0"/>
            <wp:docPr id="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762375" cy="2809875"/>
                    </a:xfrm>
                    <a:prstGeom prst="rect">
                      <a:avLst/>
                    </a:prstGeom>
                    <a:ln/>
                  </pic:spPr>
                </pic:pic>
              </a:graphicData>
            </a:graphic>
          </wp:inline>
        </w:drawing>
      </w:r>
    </w:p>
    <w:p w:rsidR="00021E9D" w:rsidRDefault="00407DA4">
      <w:r>
        <w:rPr>
          <w:noProof/>
          <w:lang w:val="en-US"/>
        </w:rPr>
        <w:drawing>
          <wp:inline distT="114300" distB="114300" distL="114300" distR="114300" wp14:anchorId="53640422" wp14:editId="3EFF764D">
            <wp:extent cx="6119820" cy="3378200"/>
            <wp:effectExtent l="0" t="0" r="0" b="0"/>
            <wp:docPr id="8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6119820" cy="3378200"/>
                    </a:xfrm>
                    <a:prstGeom prst="rect">
                      <a:avLst/>
                    </a:prstGeom>
                    <a:ln/>
                  </pic:spPr>
                </pic:pic>
              </a:graphicData>
            </a:graphic>
          </wp:inline>
        </w:drawing>
      </w:r>
    </w:p>
    <w:p w:rsidR="00021E9D" w:rsidRDefault="006A0DC7">
      <w:r>
        <w:br w:type="page"/>
      </w:r>
    </w:p>
    <w:p w:rsidR="00021E9D" w:rsidRDefault="00407DA4">
      <w:pPr>
        <w:pStyle w:val="Heading1"/>
        <w:keepLines/>
        <w:numPr>
          <w:ilvl w:val="0"/>
          <w:numId w:val="4"/>
        </w:numPr>
        <w:spacing w:after="0" w:line="256" w:lineRule="auto"/>
      </w:pPr>
      <w:bookmarkStart w:id="10" w:name="_Toc124265819"/>
      <w:r>
        <w:lastRenderedPageBreak/>
        <w:t>Rezultate Python</w:t>
      </w:r>
      <w:bookmarkEnd w:id="10"/>
    </w:p>
    <w:p w:rsidR="00021E9D" w:rsidRDefault="00021E9D"/>
    <w:p w:rsidR="00021E9D" w:rsidRDefault="00F26393">
      <w:pPr>
        <w:pBdr>
          <w:top w:val="nil"/>
          <w:left w:val="nil"/>
          <w:bottom w:val="nil"/>
          <w:right w:val="nil"/>
          <w:between w:val="nil"/>
        </w:pBdr>
        <w:spacing w:before="120" w:after="120"/>
        <w:jc w:val="center"/>
        <w:rPr>
          <w:i/>
          <w:color w:val="000000"/>
        </w:rPr>
      </w:pPr>
      <w:r w:rsidRPr="00F26393">
        <w:rPr>
          <w:noProof/>
          <w:lang w:val="en-US"/>
        </w:rPr>
        <w:drawing>
          <wp:inline distT="0" distB="0" distL="0" distR="0" wp14:anchorId="696A3BAA" wp14:editId="2B7FE4D7">
            <wp:extent cx="6120130" cy="4842553"/>
            <wp:effectExtent l="0" t="0" r="0" b="0"/>
            <wp:docPr id="5" name="Picture 5" descr="C:\Users\User\AppData\Local\Packages\5319275A.WhatsAppDesktop_cv1g1gvanyjgm\TempState\EFF3058117FD4CF4D4C3AF12E273A40F\WhatsApp Image 2023-01-10 at 17.3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EFF3058117FD4CF4D4C3AF12E273A40F\WhatsApp Image 2023-01-10 at 17.34.2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4842553"/>
                    </a:xfrm>
                    <a:prstGeom prst="rect">
                      <a:avLst/>
                    </a:prstGeom>
                    <a:noFill/>
                    <a:ln>
                      <a:noFill/>
                    </a:ln>
                  </pic:spPr>
                </pic:pic>
              </a:graphicData>
            </a:graphic>
          </wp:inline>
        </w:drawing>
      </w:r>
      <w:r w:rsidR="00407DA4">
        <w:rPr>
          <w:i/>
          <w:color w:val="000000"/>
        </w:rPr>
        <w:t xml:space="preserve">Figura 9. Exemplu grafic </w:t>
      </w:r>
      <w:r w:rsidR="00407DA4">
        <w:rPr>
          <w:i/>
        </w:rPr>
        <w:t>Python</w:t>
      </w:r>
      <w:r>
        <w:rPr>
          <w:i/>
        </w:rPr>
        <w:t xml:space="preserve"> (senzorul de lumină)</w:t>
      </w:r>
    </w:p>
    <w:p w:rsidR="00021E9D" w:rsidRDefault="00021E9D"/>
    <w:p w:rsidR="0010610E" w:rsidRDefault="0010610E" w:rsidP="0010610E">
      <w:pPr>
        <w:jc w:val="center"/>
      </w:pPr>
      <w:r w:rsidRPr="0010610E">
        <w:rPr>
          <w:noProof/>
          <w:lang w:val="en-US"/>
        </w:rPr>
        <w:lastRenderedPageBreak/>
        <w:drawing>
          <wp:inline distT="0" distB="0" distL="0" distR="0" wp14:anchorId="647ADE26" wp14:editId="58A95409">
            <wp:extent cx="6120130" cy="4791670"/>
            <wp:effectExtent l="0" t="0" r="0" b="9525"/>
            <wp:docPr id="6" name="Picture 6" descr="C:\Users\User\AppData\Local\Packages\5319275A.WhatsAppDesktop_cv1g1gvanyjgm\TempState\78BEB16526E99B8619B6349165556F65\WhatsApp Image 2023-01-10 at 17.3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78BEB16526E99B8619B6349165556F65\WhatsApp Image 2023-01-10 at 17.34.4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791670"/>
                    </a:xfrm>
                    <a:prstGeom prst="rect">
                      <a:avLst/>
                    </a:prstGeom>
                    <a:noFill/>
                    <a:ln>
                      <a:noFill/>
                    </a:ln>
                  </pic:spPr>
                </pic:pic>
              </a:graphicData>
            </a:graphic>
          </wp:inline>
        </w:drawing>
      </w:r>
    </w:p>
    <w:p w:rsidR="0010610E" w:rsidRDefault="0010610E" w:rsidP="0010610E">
      <w:pPr>
        <w:jc w:val="center"/>
      </w:pPr>
      <w:r>
        <w:rPr>
          <w:i/>
          <w:color w:val="000000"/>
        </w:rPr>
        <w:t xml:space="preserve">Figura 9. Exemplu grafic </w:t>
      </w:r>
      <w:r>
        <w:rPr>
          <w:i/>
        </w:rPr>
        <w:t xml:space="preserve">Python (senzorul de </w:t>
      </w:r>
      <w:r>
        <w:rPr>
          <w:i/>
        </w:rPr>
        <w:t>sunet</w:t>
      </w:r>
      <w:r>
        <w:rPr>
          <w:i/>
        </w:rPr>
        <w:t>)</w:t>
      </w:r>
    </w:p>
    <w:p w:rsidR="0010610E" w:rsidRDefault="0010610E"/>
    <w:p w:rsidR="00021E9D" w:rsidRDefault="00407DA4">
      <w:pPr>
        <w:pStyle w:val="Heading1"/>
        <w:keepLines/>
        <w:numPr>
          <w:ilvl w:val="0"/>
          <w:numId w:val="4"/>
        </w:numPr>
        <w:spacing w:after="0" w:line="256" w:lineRule="auto"/>
      </w:pPr>
      <w:bookmarkStart w:id="11" w:name="_Toc124265820"/>
      <w:r>
        <w:t>Dificultăți întâmpinate</w:t>
      </w:r>
      <w:bookmarkEnd w:id="11"/>
    </w:p>
    <w:p w:rsidR="00021E9D" w:rsidRDefault="00021E9D"/>
    <w:p w:rsidR="00021E9D" w:rsidRDefault="00407DA4" w:rsidP="00107EFC">
      <w:pPr>
        <w:jc w:val="both"/>
      </w:pPr>
      <w:r>
        <w:t>În timpul realizării acestui proiect, am întâmpinat mai multe dificultăți, precum:</w:t>
      </w:r>
    </w:p>
    <w:p w:rsidR="00021E9D" w:rsidRDefault="007F7A22" w:rsidP="00107EFC">
      <w:pPr>
        <w:numPr>
          <w:ilvl w:val="0"/>
          <w:numId w:val="3"/>
        </w:numPr>
        <w:pBdr>
          <w:top w:val="nil"/>
          <w:left w:val="nil"/>
          <w:bottom w:val="nil"/>
          <w:right w:val="nil"/>
          <w:between w:val="nil"/>
        </w:pBdr>
        <w:spacing w:after="160" w:line="256" w:lineRule="auto"/>
        <w:jc w:val="both"/>
        <w:rPr>
          <w:color w:val="000000"/>
        </w:rPr>
      </w:pPr>
      <w:r>
        <w:rPr>
          <w:color w:val="000000"/>
        </w:rPr>
        <w:t>Sincronizarea ratei de citire a senzorului cu rata de transmitere (Soluție</w:t>
      </w:r>
      <w:r>
        <w:rPr>
          <w:color w:val="000000"/>
          <w:lang w:val="en-US"/>
        </w:rPr>
        <w:t>:</w:t>
      </w:r>
      <w:r>
        <w:rPr>
          <w:color w:val="000000"/>
        </w:rPr>
        <w:t xml:space="preserve"> transmitem pe Uart pentru a sincroniza)</w:t>
      </w:r>
    </w:p>
    <w:p w:rsidR="007F7A22" w:rsidRDefault="002A4F11" w:rsidP="00107EFC">
      <w:pPr>
        <w:numPr>
          <w:ilvl w:val="0"/>
          <w:numId w:val="3"/>
        </w:numPr>
        <w:pBdr>
          <w:top w:val="nil"/>
          <w:left w:val="nil"/>
          <w:bottom w:val="nil"/>
          <w:right w:val="nil"/>
          <w:between w:val="nil"/>
        </w:pBdr>
        <w:spacing w:after="160" w:line="256" w:lineRule="auto"/>
        <w:jc w:val="both"/>
        <w:rPr>
          <w:color w:val="000000"/>
        </w:rPr>
      </w:pPr>
      <w:r>
        <w:rPr>
          <w:color w:val="000000"/>
        </w:rPr>
        <w:t>Modalitatea de a schimba senzorul de pe care citim valorile (Soluție</w:t>
      </w:r>
      <w:r>
        <w:rPr>
          <w:color w:val="000000"/>
          <w:lang w:val="en-US"/>
        </w:rPr>
        <w:t>:</w:t>
      </w:r>
      <w:r w:rsidR="00F1302E">
        <w:rPr>
          <w:color w:val="000000"/>
        </w:rPr>
        <w:t xml:space="preserve"> la pornirea aplicației</w:t>
      </w:r>
      <w:r>
        <w:rPr>
          <w:color w:val="000000"/>
        </w:rPr>
        <w:t xml:space="preserve"> citim de pe senzorul de lumină, urmând ca prin apăsarea butonului </w:t>
      </w:r>
      <w:r>
        <w:rPr>
          <w:color w:val="000000"/>
          <w:lang w:val="en-US"/>
        </w:rPr>
        <w:t xml:space="preserve">“Switch </w:t>
      </w:r>
      <w:proofErr w:type="spellStart"/>
      <w:r>
        <w:rPr>
          <w:color w:val="000000"/>
          <w:lang w:val="en-US"/>
        </w:rPr>
        <w:t>senzor</w:t>
      </w:r>
      <w:proofErr w:type="spellEnd"/>
      <w:r>
        <w:rPr>
          <w:color w:val="000000"/>
          <w:lang w:val="en-US"/>
        </w:rPr>
        <w:t xml:space="preserve">” </w:t>
      </w:r>
      <w:proofErr w:type="spellStart"/>
      <w:r>
        <w:rPr>
          <w:color w:val="000000"/>
          <w:lang w:val="en-US"/>
        </w:rPr>
        <w:t>să</w:t>
      </w:r>
      <w:proofErr w:type="spellEnd"/>
      <w:r>
        <w:rPr>
          <w:color w:val="000000"/>
          <w:lang w:val="en-US"/>
        </w:rPr>
        <w:t xml:space="preserve"> </w:t>
      </w:r>
      <w:proofErr w:type="spellStart"/>
      <w:r>
        <w:rPr>
          <w:color w:val="000000"/>
          <w:lang w:val="en-US"/>
        </w:rPr>
        <w:t>trecem</w:t>
      </w:r>
      <w:proofErr w:type="spellEnd"/>
      <w:r>
        <w:rPr>
          <w:color w:val="000000"/>
          <w:lang w:val="en-US"/>
        </w:rPr>
        <w:t xml:space="preserve"> la </w:t>
      </w:r>
      <w:proofErr w:type="spellStart"/>
      <w:r>
        <w:rPr>
          <w:color w:val="000000"/>
          <w:lang w:val="en-US"/>
        </w:rPr>
        <w:t>citirea</w:t>
      </w:r>
      <w:proofErr w:type="spellEnd"/>
      <w:r>
        <w:rPr>
          <w:color w:val="000000"/>
          <w:lang w:val="en-US"/>
        </w:rPr>
        <w:t xml:space="preserve"> </w:t>
      </w:r>
      <w:proofErr w:type="spellStart"/>
      <w:r>
        <w:rPr>
          <w:color w:val="000000"/>
          <w:lang w:val="en-US"/>
        </w:rPr>
        <w:t>valorilor</w:t>
      </w:r>
      <w:proofErr w:type="spellEnd"/>
      <w:r>
        <w:rPr>
          <w:color w:val="000000"/>
          <w:lang w:val="en-US"/>
        </w:rPr>
        <w:t xml:space="preserve"> </w:t>
      </w:r>
      <w:proofErr w:type="spellStart"/>
      <w:r>
        <w:rPr>
          <w:color w:val="000000"/>
          <w:lang w:val="en-US"/>
        </w:rPr>
        <w:t>primite</w:t>
      </w:r>
      <w:proofErr w:type="spellEnd"/>
      <w:r>
        <w:rPr>
          <w:color w:val="000000"/>
          <w:lang w:val="en-US"/>
        </w:rPr>
        <w:t xml:space="preserve"> de la </w:t>
      </w:r>
      <w:proofErr w:type="spellStart"/>
      <w:r>
        <w:rPr>
          <w:color w:val="000000"/>
          <w:lang w:val="en-US"/>
        </w:rPr>
        <w:t>senzorul</w:t>
      </w:r>
      <w:proofErr w:type="spellEnd"/>
      <w:r>
        <w:rPr>
          <w:color w:val="000000"/>
          <w:lang w:val="en-US"/>
        </w:rPr>
        <w:t xml:space="preserve"> de </w:t>
      </w:r>
      <w:proofErr w:type="spellStart"/>
      <w:r>
        <w:rPr>
          <w:color w:val="000000"/>
          <w:lang w:val="en-US"/>
        </w:rPr>
        <w:t>sunet</w:t>
      </w:r>
      <w:proofErr w:type="spellEnd"/>
      <w:r>
        <w:rPr>
          <w:color w:val="000000"/>
        </w:rPr>
        <w:t>)</w:t>
      </w:r>
    </w:p>
    <w:p w:rsidR="00F1302E" w:rsidRDefault="006715DE" w:rsidP="00107EFC">
      <w:pPr>
        <w:numPr>
          <w:ilvl w:val="0"/>
          <w:numId w:val="3"/>
        </w:numPr>
        <w:pBdr>
          <w:top w:val="nil"/>
          <w:left w:val="nil"/>
          <w:bottom w:val="nil"/>
          <w:right w:val="nil"/>
          <w:between w:val="nil"/>
        </w:pBdr>
        <w:spacing w:after="160" w:line="256" w:lineRule="auto"/>
        <w:jc w:val="both"/>
        <w:rPr>
          <w:color w:val="000000"/>
        </w:rPr>
      </w:pPr>
      <w:r>
        <w:rPr>
          <w:color w:val="000000"/>
        </w:rPr>
        <w:t>Creare pragurilor de input și aprinderea LED-urilor corespunzătoare (</w:t>
      </w:r>
      <w:proofErr w:type="spellStart"/>
      <w:r>
        <w:rPr>
          <w:color w:val="000000"/>
          <w:lang w:val="en-US"/>
        </w:rPr>
        <w:t>Solu</w:t>
      </w:r>
      <w:proofErr w:type="spellEnd"/>
      <w:r>
        <w:rPr>
          <w:color w:val="000000"/>
        </w:rPr>
        <w:t>ți</w:t>
      </w:r>
      <w:r>
        <w:rPr>
          <w:color w:val="000000"/>
          <w:lang w:val="en-US"/>
        </w:rPr>
        <w:t xml:space="preserve">e: am </w:t>
      </w:r>
      <w:proofErr w:type="spellStart"/>
      <w:r>
        <w:rPr>
          <w:color w:val="000000"/>
          <w:lang w:val="en-US"/>
        </w:rPr>
        <w:t>definit</w:t>
      </w:r>
      <w:proofErr w:type="spellEnd"/>
      <w:r>
        <w:rPr>
          <w:color w:val="000000"/>
          <w:lang w:val="en-US"/>
        </w:rPr>
        <w:t xml:space="preserve"> </w:t>
      </w:r>
      <w:proofErr w:type="spellStart"/>
      <w:r>
        <w:rPr>
          <w:color w:val="000000"/>
          <w:lang w:val="en-US"/>
        </w:rPr>
        <w:t>formulele</w:t>
      </w:r>
      <w:proofErr w:type="spellEnd"/>
      <w:r>
        <w:rPr>
          <w:color w:val="000000"/>
          <w:lang w:val="en-US"/>
        </w:rPr>
        <w:t xml:space="preserve"> </w:t>
      </w:r>
      <w:r>
        <w:rPr>
          <w:color w:val="000000"/>
        </w:rPr>
        <w:t>și condițiile respective, fiind prezente în cod)</w:t>
      </w:r>
    </w:p>
    <w:p w:rsidR="004D3F4F" w:rsidRDefault="004D3F4F" w:rsidP="00107EFC">
      <w:pPr>
        <w:numPr>
          <w:ilvl w:val="0"/>
          <w:numId w:val="3"/>
        </w:numPr>
        <w:pBdr>
          <w:top w:val="nil"/>
          <w:left w:val="nil"/>
          <w:bottom w:val="nil"/>
          <w:right w:val="nil"/>
          <w:between w:val="nil"/>
        </w:pBdr>
        <w:spacing w:after="160" w:line="256" w:lineRule="auto"/>
        <w:jc w:val="both"/>
        <w:rPr>
          <w:color w:val="000000"/>
        </w:rPr>
      </w:pPr>
      <w:r>
        <w:rPr>
          <w:color w:val="000000"/>
        </w:rPr>
        <w:t>Transiterea incorectă de la target la host pe Uart, anume date inutile (</w:t>
      </w:r>
      <w:proofErr w:type="spellStart"/>
      <w:r>
        <w:rPr>
          <w:color w:val="000000"/>
          <w:lang w:val="en-US"/>
        </w:rPr>
        <w:t>Solu</w:t>
      </w:r>
      <w:proofErr w:type="spellEnd"/>
      <w:r>
        <w:rPr>
          <w:color w:val="000000"/>
        </w:rPr>
        <w:t>ție</w:t>
      </w:r>
      <w:r>
        <w:rPr>
          <w:color w:val="000000"/>
          <w:lang w:val="en-US"/>
        </w:rPr>
        <w:t xml:space="preserve">: </w:t>
      </w:r>
      <w:proofErr w:type="spellStart"/>
      <w:r>
        <w:rPr>
          <w:color w:val="000000"/>
          <w:lang w:val="en-US"/>
        </w:rPr>
        <w:t>transmitem</w:t>
      </w:r>
      <w:proofErr w:type="spellEnd"/>
      <w:r>
        <w:rPr>
          <w:color w:val="000000"/>
          <w:lang w:val="en-US"/>
        </w:rPr>
        <w:t xml:space="preserve"> date </w:t>
      </w:r>
      <w:proofErr w:type="spellStart"/>
      <w:r>
        <w:rPr>
          <w:color w:val="000000"/>
          <w:lang w:val="en-US"/>
        </w:rPr>
        <w:t>folosind</w:t>
      </w:r>
      <w:proofErr w:type="spellEnd"/>
      <w:r>
        <w:rPr>
          <w:color w:val="000000"/>
          <w:lang w:val="en-US"/>
        </w:rPr>
        <w:t xml:space="preserve"> ADC0_IRQHandler, </w:t>
      </w:r>
      <w:proofErr w:type="spellStart"/>
      <w:r>
        <w:rPr>
          <w:color w:val="000000"/>
          <w:lang w:val="en-US"/>
        </w:rPr>
        <w:t>iar</w:t>
      </w:r>
      <w:proofErr w:type="spellEnd"/>
      <w:r>
        <w:rPr>
          <w:color w:val="000000"/>
          <w:lang w:val="en-US"/>
        </w:rPr>
        <w:t xml:space="preserve"> </w:t>
      </w:r>
      <w:proofErr w:type="spellStart"/>
      <w:r>
        <w:rPr>
          <w:color w:val="000000"/>
          <w:lang w:val="en-US"/>
        </w:rPr>
        <w:t>în</w:t>
      </w:r>
      <w:proofErr w:type="spellEnd"/>
      <w:r>
        <w:rPr>
          <w:color w:val="000000"/>
          <w:lang w:val="en-US"/>
        </w:rPr>
        <w:t xml:space="preserve"> </w:t>
      </w:r>
      <w:proofErr w:type="spellStart"/>
      <w:r>
        <w:rPr>
          <w:color w:val="000000"/>
          <w:lang w:val="en-US"/>
        </w:rPr>
        <w:t>Adc.h</w:t>
      </w:r>
      <w:proofErr w:type="spellEnd"/>
      <w:r>
        <w:rPr>
          <w:color w:val="000000"/>
          <w:lang w:val="en-US"/>
        </w:rPr>
        <w:t xml:space="preserve"> </w:t>
      </w:r>
      <w:proofErr w:type="spellStart"/>
      <w:r>
        <w:rPr>
          <w:color w:val="000000"/>
          <w:lang w:val="en-US"/>
        </w:rPr>
        <w:t>există</w:t>
      </w:r>
      <w:proofErr w:type="spellEnd"/>
      <w:r>
        <w:rPr>
          <w:color w:val="000000"/>
          <w:lang w:val="en-US"/>
        </w:rPr>
        <w:t xml:space="preserve"> o </w:t>
      </w:r>
      <w:proofErr w:type="spellStart"/>
      <w:r>
        <w:rPr>
          <w:color w:val="000000"/>
          <w:lang w:val="en-US"/>
        </w:rPr>
        <w:t>variabilă</w:t>
      </w:r>
      <w:proofErr w:type="spellEnd"/>
      <w:r>
        <w:rPr>
          <w:color w:val="000000"/>
          <w:lang w:val="en-US"/>
        </w:rPr>
        <w:t xml:space="preserve"> send care, la </w:t>
      </w:r>
      <w:proofErr w:type="spellStart"/>
      <w:r>
        <w:rPr>
          <w:color w:val="000000"/>
          <w:lang w:val="en-US"/>
        </w:rPr>
        <w:t>apelarea</w:t>
      </w:r>
      <w:proofErr w:type="spellEnd"/>
      <w:r>
        <w:rPr>
          <w:color w:val="000000"/>
          <w:lang w:val="en-US"/>
        </w:rPr>
        <w:t xml:space="preserve"> </w:t>
      </w:r>
      <w:proofErr w:type="spellStart"/>
      <w:r>
        <w:rPr>
          <w:color w:val="000000"/>
          <w:lang w:val="en-US"/>
        </w:rPr>
        <w:t>funcției</w:t>
      </w:r>
      <w:proofErr w:type="spellEnd"/>
      <w:r>
        <w:rPr>
          <w:color w:val="000000"/>
          <w:lang w:val="en-US"/>
        </w:rPr>
        <w:t xml:space="preserve"> </w:t>
      </w:r>
      <w:proofErr w:type="spellStart"/>
      <w:r>
        <w:rPr>
          <w:color w:val="000000"/>
          <w:lang w:val="en-US"/>
        </w:rPr>
        <w:t>ADC_Send</w:t>
      </w:r>
      <w:proofErr w:type="spellEnd"/>
      <w:r>
        <w:rPr>
          <w:color w:val="000000"/>
          <w:lang w:val="en-US"/>
        </w:rPr>
        <w:t xml:space="preserve"> </w:t>
      </w:r>
      <w:proofErr w:type="spellStart"/>
      <w:r>
        <w:rPr>
          <w:color w:val="000000"/>
          <w:lang w:val="en-US"/>
        </w:rPr>
        <w:t>valoarea</w:t>
      </w:r>
      <w:proofErr w:type="spellEnd"/>
      <w:r>
        <w:rPr>
          <w:color w:val="000000"/>
          <w:lang w:val="en-US"/>
        </w:rPr>
        <w:t xml:space="preserve"> </w:t>
      </w:r>
      <w:proofErr w:type="spellStart"/>
      <w:r>
        <w:rPr>
          <w:color w:val="000000"/>
          <w:lang w:val="en-US"/>
        </w:rPr>
        <w:t>acesteia</w:t>
      </w:r>
      <w:proofErr w:type="spellEnd"/>
      <w:r>
        <w:rPr>
          <w:color w:val="000000"/>
          <w:lang w:val="en-US"/>
        </w:rPr>
        <w:t xml:space="preserve"> </w:t>
      </w:r>
      <w:proofErr w:type="spellStart"/>
      <w:r>
        <w:rPr>
          <w:color w:val="000000"/>
          <w:lang w:val="en-US"/>
        </w:rPr>
        <w:t>devine</w:t>
      </w:r>
      <w:proofErr w:type="spellEnd"/>
      <w:r>
        <w:rPr>
          <w:color w:val="000000"/>
          <w:lang w:val="en-US"/>
        </w:rPr>
        <w:t xml:space="preserve"> 1, </w:t>
      </w:r>
      <w:proofErr w:type="spellStart"/>
      <w:r>
        <w:rPr>
          <w:color w:val="000000"/>
          <w:lang w:val="en-US"/>
        </w:rPr>
        <w:t>astfel</w:t>
      </w:r>
      <w:proofErr w:type="spellEnd"/>
      <w:r>
        <w:rPr>
          <w:color w:val="000000"/>
          <w:lang w:val="en-US"/>
        </w:rPr>
        <w:t xml:space="preserve"> </w:t>
      </w:r>
      <w:proofErr w:type="spellStart"/>
      <w:r>
        <w:rPr>
          <w:color w:val="000000"/>
          <w:lang w:val="en-US"/>
        </w:rPr>
        <w:t>că</w:t>
      </w:r>
      <w:proofErr w:type="spellEnd"/>
      <w:r>
        <w:rPr>
          <w:color w:val="000000"/>
          <w:lang w:val="en-US"/>
        </w:rPr>
        <w:t xml:space="preserve"> ne </w:t>
      </w:r>
      <w:proofErr w:type="spellStart"/>
      <w:r>
        <w:rPr>
          <w:color w:val="000000"/>
          <w:lang w:val="en-US"/>
        </w:rPr>
        <w:t>așteptăm</w:t>
      </w:r>
      <w:proofErr w:type="spellEnd"/>
      <w:r>
        <w:rPr>
          <w:color w:val="000000"/>
          <w:lang w:val="en-US"/>
        </w:rPr>
        <w:t xml:space="preserve"> </w:t>
      </w:r>
      <w:proofErr w:type="spellStart"/>
      <w:r>
        <w:rPr>
          <w:color w:val="000000"/>
          <w:lang w:val="en-US"/>
        </w:rPr>
        <w:t>să</w:t>
      </w:r>
      <w:proofErr w:type="spellEnd"/>
      <w:r>
        <w:rPr>
          <w:color w:val="000000"/>
          <w:lang w:val="en-US"/>
        </w:rPr>
        <w:t xml:space="preserve"> </w:t>
      </w:r>
      <w:proofErr w:type="spellStart"/>
      <w:r>
        <w:rPr>
          <w:color w:val="000000"/>
          <w:lang w:val="en-US"/>
        </w:rPr>
        <w:t>trimitem</w:t>
      </w:r>
      <w:proofErr w:type="spellEnd"/>
      <w:r>
        <w:rPr>
          <w:color w:val="000000"/>
          <w:lang w:val="en-US"/>
        </w:rPr>
        <w:t xml:space="preserve"> date</w:t>
      </w:r>
      <w:r>
        <w:rPr>
          <w:color w:val="000000"/>
        </w:rPr>
        <w:t>)</w:t>
      </w:r>
    </w:p>
    <w:p w:rsidR="00021E9D" w:rsidRDefault="00CF737F" w:rsidP="00107EFC">
      <w:pPr>
        <w:numPr>
          <w:ilvl w:val="0"/>
          <w:numId w:val="3"/>
        </w:numPr>
        <w:pBdr>
          <w:top w:val="nil"/>
          <w:left w:val="nil"/>
          <w:bottom w:val="nil"/>
          <w:right w:val="nil"/>
          <w:between w:val="nil"/>
        </w:pBdr>
        <w:spacing w:after="160" w:line="256" w:lineRule="auto"/>
        <w:ind w:firstLine="284"/>
        <w:jc w:val="both"/>
      </w:pPr>
      <w:r w:rsidRPr="003646B7">
        <w:rPr>
          <w:color w:val="000000"/>
        </w:rPr>
        <w:t>Reinițializarea senzorilor în momentul comutării senzorului de pe care citim valorile (</w:t>
      </w:r>
      <w:r w:rsidRPr="003646B7">
        <w:rPr>
          <w:color w:val="000000"/>
          <w:lang w:val="en-US"/>
        </w:rPr>
        <w:t>S</w:t>
      </w:r>
      <w:r w:rsidRPr="003646B7">
        <w:rPr>
          <w:color w:val="000000"/>
        </w:rPr>
        <w:t>oluție</w:t>
      </w:r>
      <w:r w:rsidRPr="003646B7">
        <w:rPr>
          <w:color w:val="000000"/>
          <w:lang w:val="en-US"/>
        </w:rPr>
        <w:t xml:space="preserve">: </w:t>
      </w:r>
      <w:proofErr w:type="spellStart"/>
      <w:r w:rsidRPr="003646B7">
        <w:rPr>
          <w:color w:val="000000"/>
          <w:lang w:val="en-US"/>
        </w:rPr>
        <w:t>folosirea</w:t>
      </w:r>
      <w:proofErr w:type="spellEnd"/>
      <w:r w:rsidRPr="003646B7">
        <w:rPr>
          <w:color w:val="000000"/>
          <w:lang w:val="en-US"/>
        </w:rPr>
        <w:t xml:space="preserve"> </w:t>
      </w:r>
      <w:proofErr w:type="spellStart"/>
      <w:r w:rsidRPr="003646B7">
        <w:rPr>
          <w:color w:val="000000"/>
          <w:lang w:val="en-US"/>
        </w:rPr>
        <w:t>registrului</w:t>
      </w:r>
      <w:proofErr w:type="spellEnd"/>
      <w:r w:rsidRPr="003646B7">
        <w:rPr>
          <w:color w:val="000000"/>
          <w:lang w:val="en-US"/>
        </w:rPr>
        <w:t xml:space="preserve"> ADC_SC1_COCO (conversion complete) </w:t>
      </w:r>
      <w:proofErr w:type="spellStart"/>
      <w:r w:rsidRPr="003646B7">
        <w:rPr>
          <w:color w:val="000000"/>
          <w:lang w:val="en-US"/>
        </w:rPr>
        <w:t>ce</w:t>
      </w:r>
      <w:proofErr w:type="spellEnd"/>
      <w:r w:rsidRPr="003646B7">
        <w:rPr>
          <w:color w:val="000000"/>
          <w:lang w:val="en-US"/>
        </w:rPr>
        <w:t xml:space="preserve"> ne </w:t>
      </w:r>
      <w:proofErr w:type="spellStart"/>
      <w:r w:rsidRPr="003646B7">
        <w:rPr>
          <w:color w:val="000000"/>
          <w:lang w:val="en-US"/>
        </w:rPr>
        <w:t>lasă</w:t>
      </w:r>
      <w:proofErr w:type="spellEnd"/>
      <w:r w:rsidRPr="003646B7">
        <w:rPr>
          <w:color w:val="000000"/>
          <w:lang w:val="en-US"/>
        </w:rPr>
        <w:t xml:space="preserve"> </w:t>
      </w:r>
      <w:proofErr w:type="spellStart"/>
      <w:r w:rsidRPr="003646B7">
        <w:rPr>
          <w:color w:val="000000"/>
          <w:lang w:val="en-US"/>
        </w:rPr>
        <w:t>să</w:t>
      </w:r>
      <w:proofErr w:type="spellEnd"/>
      <w:r w:rsidRPr="003646B7">
        <w:rPr>
          <w:color w:val="000000"/>
          <w:lang w:val="en-US"/>
        </w:rPr>
        <w:t xml:space="preserve"> </w:t>
      </w:r>
      <w:proofErr w:type="spellStart"/>
      <w:r w:rsidRPr="003646B7">
        <w:rPr>
          <w:color w:val="000000"/>
          <w:lang w:val="en-US"/>
        </w:rPr>
        <w:t>reinițializăm</w:t>
      </w:r>
      <w:proofErr w:type="spellEnd"/>
      <w:r w:rsidRPr="003646B7">
        <w:rPr>
          <w:color w:val="000000"/>
          <w:lang w:val="en-US"/>
        </w:rPr>
        <w:t xml:space="preserve"> ADC</w:t>
      </w:r>
      <w:r w:rsidRPr="003646B7">
        <w:rPr>
          <w:color w:val="000000"/>
        </w:rPr>
        <w:t>)</w:t>
      </w:r>
      <w:r w:rsidR="00407DA4">
        <w:br w:type="page"/>
      </w:r>
    </w:p>
    <w:p w:rsidR="00021E9D" w:rsidRDefault="00407DA4">
      <w:pPr>
        <w:pStyle w:val="Heading1"/>
        <w:keepLines/>
        <w:numPr>
          <w:ilvl w:val="0"/>
          <w:numId w:val="4"/>
        </w:numPr>
        <w:spacing w:after="0" w:line="256" w:lineRule="auto"/>
        <w:ind w:firstLine="284"/>
      </w:pPr>
      <w:bookmarkStart w:id="12" w:name="_Toc124265821"/>
      <w:r>
        <w:lastRenderedPageBreak/>
        <w:t>Referințe</w:t>
      </w:r>
      <w:bookmarkEnd w:id="12"/>
    </w:p>
    <w:p w:rsidR="00021E9D" w:rsidRDefault="00021E9D">
      <w:pPr>
        <w:ind w:firstLine="284"/>
      </w:pPr>
    </w:p>
    <w:p w:rsidR="00021E9D" w:rsidRDefault="00021E9D">
      <w:pPr>
        <w:ind w:firstLine="284"/>
        <w:rPr>
          <w:rFonts w:ascii="Calibri" w:eastAsia="Calibri" w:hAnsi="Calibri" w:cs="Calibri"/>
          <w:sz w:val="22"/>
          <w:szCs w:val="22"/>
        </w:rPr>
      </w:pPr>
    </w:p>
    <w:tbl>
      <w:tblPr>
        <w:tblStyle w:val="a"/>
        <w:tblW w:w="9638" w:type="dxa"/>
        <w:tblLayout w:type="fixed"/>
        <w:tblLook w:val="0400" w:firstRow="0" w:lastRow="0" w:firstColumn="0" w:lastColumn="0" w:noHBand="0" w:noVBand="1"/>
      </w:tblPr>
      <w:tblGrid>
        <w:gridCol w:w="355"/>
        <w:gridCol w:w="9283"/>
      </w:tblGrid>
      <w:tr w:rsidR="00021E9D">
        <w:tc>
          <w:tcPr>
            <w:tcW w:w="355" w:type="dxa"/>
            <w:tcMar>
              <w:top w:w="15" w:type="dxa"/>
              <w:left w:w="15" w:type="dxa"/>
              <w:bottom w:w="15" w:type="dxa"/>
              <w:right w:w="15" w:type="dxa"/>
            </w:tcMar>
          </w:tcPr>
          <w:p w:rsidR="00021E9D" w:rsidRDefault="00407DA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w:t>
            </w:r>
          </w:p>
        </w:tc>
        <w:tc>
          <w:tcPr>
            <w:tcW w:w="9283" w:type="dxa"/>
            <w:tcMar>
              <w:top w:w="15" w:type="dxa"/>
              <w:left w:w="15" w:type="dxa"/>
              <w:bottom w:w="15" w:type="dxa"/>
              <w:right w:w="15" w:type="dxa"/>
            </w:tcMar>
          </w:tcPr>
          <w:p w:rsidR="00021E9D" w:rsidRDefault="00407DA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„DFR0027 Datasheet,” [Interactiv]. Available: https://www.farnell.com/datasheets/2700130.pdf.</w:t>
            </w:r>
          </w:p>
        </w:tc>
      </w:tr>
      <w:tr w:rsidR="00021E9D">
        <w:tc>
          <w:tcPr>
            <w:tcW w:w="355" w:type="dxa"/>
            <w:tcMar>
              <w:top w:w="15" w:type="dxa"/>
              <w:left w:w="15" w:type="dxa"/>
              <w:bottom w:w="15" w:type="dxa"/>
              <w:right w:w="15" w:type="dxa"/>
            </w:tcMar>
          </w:tcPr>
          <w:p w:rsidR="00021E9D" w:rsidRDefault="00407DA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p>
        </w:tc>
        <w:tc>
          <w:tcPr>
            <w:tcW w:w="9283" w:type="dxa"/>
            <w:tcMar>
              <w:top w:w="15" w:type="dxa"/>
              <w:left w:w="15" w:type="dxa"/>
              <w:bottom w:w="15" w:type="dxa"/>
              <w:right w:w="15" w:type="dxa"/>
            </w:tcMar>
          </w:tcPr>
          <w:p w:rsidR="00021E9D" w:rsidRDefault="001A75E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sidRPr="001A75E4">
              <w:rPr>
                <w:rFonts w:ascii="Times New Roman" w:eastAsia="Times New Roman" w:hAnsi="Times New Roman" w:cs="Times New Roman"/>
                <w:color w:val="000000"/>
              </w:rPr>
              <w:t>https://wiki.dfrobot.com/DFRobot_Ambient_Light_Sensor_SKU_DFR0026</w:t>
            </w:r>
          </w:p>
        </w:tc>
      </w:tr>
      <w:tr w:rsidR="00021E9D">
        <w:tc>
          <w:tcPr>
            <w:tcW w:w="355" w:type="dxa"/>
            <w:tcMar>
              <w:top w:w="15" w:type="dxa"/>
              <w:left w:w="15" w:type="dxa"/>
              <w:bottom w:w="15" w:type="dxa"/>
              <w:right w:w="15" w:type="dxa"/>
            </w:tcMar>
          </w:tcPr>
          <w:p w:rsidR="00021E9D" w:rsidRDefault="00407DA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
        </w:tc>
        <w:tc>
          <w:tcPr>
            <w:tcW w:w="9283" w:type="dxa"/>
            <w:tcMar>
              <w:top w:w="15" w:type="dxa"/>
              <w:left w:w="15" w:type="dxa"/>
              <w:bottom w:w="15" w:type="dxa"/>
              <w:right w:w="15" w:type="dxa"/>
            </w:tcMar>
          </w:tcPr>
          <w:p w:rsidR="00021E9D" w:rsidRDefault="00407DA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STM, STM32F10xxx/20xxx/21xxx/L1xxxx Cortex®-M3 programming manual, 2017. </w:t>
            </w:r>
          </w:p>
        </w:tc>
      </w:tr>
      <w:tr w:rsidR="00021E9D">
        <w:tc>
          <w:tcPr>
            <w:tcW w:w="355" w:type="dxa"/>
            <w:tcMar>
              <w:top w:w="15" w:type="dxa"/>
              <w:left w:w="15" w:type="dxa"/>
              <w:bottom w:w="15" w:type="dxa"/>
              <w:right w:w="15" w:type="dxa"/>
            </w:tcMar>
          </w:tcPr>
          <w:p w:rsidR="00021E9D" w:rsidRDefault="00407DA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p>
        </w:tc>
        <w:tc>
          <w:tcPr>
            <w:tcW w:w="9283" w:type="dxa"/>
            <w:tcMar>
              <w:top w:w="15" w:type="dxa"/>
              <w:left w:w="15" w:type="dxa"/>
              <w:bottom w:w="15" w:type="dxa"/>
              <w:right w:w="15" w:type="dxa"/>
            </w:tcMar>
          </w:tcPr>
          <w:p w:rsidR="00021E9D" w:rsidRDefault="001A75E4">
            <w:pPr>
              <w:pBdr>
                <w:top w:val="nil"/>
                <w:left w:val="nil"/>
                <w:bottom w:val="nil"/>
                <w:right w:val="nil"/>
                <w:between w:val="nil"/>
              </w:pBdr>
              <w:spacing w:after="160" w:line="256" w:lineRule="auto"/>
              <w:jc w:val="both"/>
              <w:rPr>
                <w:rFonts w:ascii="Times New Roman" w:eastAsia="Times New Roman" w:hAnsi="Times New Roman" w:cs="Times New Roman"/>
                <w:color w:val="000000"/>
              </w:rPr>
            </w:pPr>
            <w:r w:rsidRPr="001A75E4">
              <w:rPr>
                <w:rFonts w:ascii="Times New Roman" w:eastAsia="Times New Roman" w:hAnsi="Times New Roman" w:cs="Times New Roman"/>
                <w:color w:val="000000"/>
              </w:rPr>
              <w:t>https://wiki.dfrobot.com/Analog_Sound_Sensor_SKU__DFR0034</w:t>
            </w:r>
          </w:p>
        </w:tc>
      </w:tr>
    </w:tbl>
    <w:p w:rsidR="00021E9D" w:rsidRDefault="00021E9D" w:rsidP="0019505D">
      <w:bookmarkStart w:id="13" w:name="_GoBack"/>
      <w:bookmarkEnd w:id="13"/>
    </w:p>
    <w:sectPr w:rsidR="00021E9D">
      <w:pgSz w:w="11906" w:h="16838"/>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DA4" w:rsidRDefault="00407DA4">
      <w:r>
        <w:separator/>
      </w:r>
    </w:p>
  </w:endnote>
  <w:endnote w:type="continuationSeparator" w:id="0">
    <w:p w:rsidR="00407DA4" w:rsidRDefault="00407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Liberation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DA4" w:rsidRDefault="00407DA4">
      <w:r>
        <w:separator/>
      </w:r>
    </w:p>
  </w:footnote>
  <w:footnote w:type="continuationSeparator" w:id="0">
    <w:p w:rsidR="00407DA4" w:rsidRDefault="00407DA4">
      <w:r>
        <w:continuationSeparator/>
      </w:r>
    </w:p>
  </w:footnote>
  <w:footnote w:id="1">
    <w:p w:rsidR="00021E9D" w:rsidRDefault="00407DA4">
      <w:pPr>
        <w:pBdr>
          <w:top w:val="nil"/>
          <w:left w:val="nil"/>
          <w:bottom w:val="nil"/>
          <w:right w:val="nil"/>
          <w:between w:val="nil"/>
        </w:pBdr>
        <w:jc w:val="both"/>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https://os.mbed.com/platforms/KL25Z/</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C49AC"/>
    <w:multiLevelType w:val="multilevel"/>
    <w:tmpl w:val="001470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7E35947"/>
    <w:multiLevelType w:val="multilevel"/>
    <w:tmpl w:val="61DEE514"/>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266382B"/>
    <w:multiLevelType w:val="multilevel"/>
    <w:tmpl w:val="046E2C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777928F7"/>
    <w:multiLevelType w:val="multilevel"/>
    <w:tmpl w:val="87EE4D6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E9D"/>
    <w:rsid w:val="00021E9D"/>
    <w:rsid w:val="00031697"/>
    <w:rsid w:val="0010610E"/>
    <w:rsid w:val="00107EFC"/>
    <w:rsid w:val="0012148D"/>
    <w:rsid w:val="0019505D"/>
    <w:rsid w:val="001A75E4"/>
    <w:rsid w:val="002179C2"/>
    <w:rsid w:val="002A4F11"/>
    <w:rsid w:val="00302494"/>
    <w:rsid w:val="00362448"/>
    <w:rsid w:val="003646B7"/>
    <w:rsid w:val="003E1447"/>
    <w:rsid w:val="003F5FF3"/>
    <w:rsid w:val="00407DA4"/>
    <w:rsid w:val="004255FC"/>
    <w:rsid w:val="0043385C"/>
    <w:rsid w:val="004D3F4F"/>
    <w:rsid w:val="00565928"/>
    <w:rsid w:val="005B5C88"/>
    <w:rsid w:val="005F2503"/>
    <w:rsid w:val="00653857"/>
    <w:rsid w:val="006715DE"/>
    <w:rsid w:val="006A0DC7"/>
    <w:rsid w:val="006E3967"/>
    <w:rsid w:val="00757F7C"/>
    <w:rsid w:val="007A3E6C"/>
    <w:rsid w:val="007F7A22"/>
    <w:rsid w:val="00803601"/>
    <w:rsid w:val="0096233E"/>
    <w:rsid w:val="00990782"/>
    <w:rsid w:val="00A8403F"/>
    <w:rsid w:val="00AF69A5"/>
    <w:rsid w:val="00AF6F34"/>
    <w:rsid w:val="00C4181F"/>
    <w:rsid w:val="00C70089"/>
    <w:rsid w:val="00CA7AFA"/>
    <w:rsid w:val="00CF737F"/>
    <w:rsid w:val="00DE7530"/>
    <w:rsid w:val="00F1302E"/>
    <w:rsid w:val="00F13DA2"/>
    <w:rsid w:val="00F26393"/>
    <w:rsid w:val="00F35888"/>
    <w:rsid w:val="00FA2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03E26"/>
  <w15:docId w15:val="{85E02BF8-0978-4C25-907E-500513CAE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ro-R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F7C"/>
  </w:style>
  <w:style w:type="paragraph" w:styleId="Heading1">
    <w:name w:val="heading 1"/>
    <w:basedOn w:val="Heading"/>
    <w:next w:val="BodyText"/>
    <w:link w:val="Heading1Char"/>
    <w:uiPriority w:val="9"/>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semiHidden/>
    <w:unhideWhenUsed/>
    <w:qFormat/>
    <w:rsid w:val="00834A3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styleId="NoSpacing">
    <w:name w:val="No Spacing"/>
    <w:qFormat/>
    <w:rPr>
      <w:rFonts w:ascii="Calibri" w:eastAsia="Calibri" w:hAnsi="Calibri" w:cs="Times New Roman"/>
    </w:rPr>
  </w:style>
  <w:style w:type="paragraph" w:customStyle="1" w:styleId="Default">
    <w:name w:val="Default"/>
    <w:qFormat/>
    <w:rPr>
      <w:rFonts w:ascii="Times New Roman" w:hAnsi="Times New Roman" w:cs="Times New Roman"/>
      <w:color w:val="000000"/>
    </w:rPr>
  </w:style>
  <w:style w:type="paragraph" w:styleId="ListParagraph">
    <w:name w:val="List Paragraph"/>
    <w:basedOn w:val="Normal"/>
    <w:uiPriority w:val="34"/>
    <w:qFormat/>
    <w:pPr>
      <w:spacing w:after="200"/>
      <w:ind w:left="720"/>
      <w:contextualSpacing/>
    </w:pPr>
  </w:style>
  <w:style w:type="character" w:customStyle="1" w:styleId="Heading1Char">
    <w:name w:val="Heading 1 Char"/>
    <w:basedOn w:val="DefaultParagraphFont"/>
    <w:link w:val="Heading1"/>
    <w:uiPriority w:val="9"/>
    <w:rsid w:val="008863FA"/>
    <w:rPr>
      <w:rFonts w:ascii="Liberation Sans" w:hAnsi="Liberation Sans"/>
      <w:b/>
      <w:bCs/>
      <w:sz w:val="36"/>
      <w:szCs w:val="36"/>
    </w:rPr>
  </w:style>
  <w:style w:type="character" w:customStyle="1" w:styleId="BodyTextChar">
    <w:name w:val="Body Text Char"/>
    <w:basedOn w:val="DefaultParagraphFont"/>
    <w:link w:val="BodyText"/>
    <w:rsid w:val="008863FA"/>
  </w:style>
  <w:style w:type="character" w:styleId="Hyperlink">
    <w:name w:val="Hyperlink"/>
    <w:basedOn w:val="DefaultParagraphFont"/>
    <w:uiPriority w:val="99"/>
    <w:unhideWhenUsed/>
    <w:rsid w:val="008863FA"/>
    <w:rPr>
      <w:color w:val="0000FF"/>
      <w:u w:val="single"/>
    </w:rPr>
  </w:style>
  <w:style w:type="character" w:customStyle="1" w:styleId="Heading3Char">
    <w:name w:val="Heading 3 Char"/>
    <w:basedOn w:val="DefaultParagraphFont"/>
    <w:link w:val="Heading3"/>
    <w:uiPriority w:val="9"/>
    <w:semiHidden/>
    <w:rsid w:val="00834A39"/>
    <w:rPr>
      <w:rFonts w:asciiTheme="majorHAnsi" w:eastAsiaTheme="majorEastAsia" w:hAnsiTheme="majorHAnsi" w:cs="Mangal"/>
      <w:color w:val="1F4D78" w:themeColor="accent1" w:themeShade="7F"/>
      <w:szCs w:val="21"/>
    </w:rPr>
  </w:style>
  <w:style w:type="paragraph" w:styleId="TOC1">
    <w:name w:val="toc 1"/>
    <w:basedOn w:val="Normal"/>
    <w:next w:val="Normal"/>
    <w:autoRedefine/>
    <w:uiPriority w:val="39"/>
    <w:unhideWhenUsed/>
    <w:rsid w:val="00834A39"/>
    <w:pPr>
      <w:spacing w:after="100" w:line="256" w:lineRule="auto"/>
      <w:jc w:val="both"/>
    </w:pPr>
    <w:rPr>
      <w:rFonts w:ascii="Times New Roman" w:eastAsiaTheme="minorEastAsia" w:hAnsi="Times New Roman" w:cstheme="minorBidi"/>
      <w:szCs w:val="22"/>
      <w:lang w:eastAsia="ko-KR"/>
    </w:rPr>
  </w:style>
  <w:style w:type="paragraph" w:styleId="TOC2">
    <w:name w:val="toc 2"/>
    <w:basedOn w:val="Normal"/>
    <w:next w:val="Normal"/>
    <w:autoRedefine/>
    <w:uiPriority w:val="39"/>
    <w:unhideWhenUsed/>
    <w:rsid w:val="00834A39"/>
    <w:pPr>
      <w:spacing w:after="100" w:line="256" w:lineRule="auto"/>
      <w:ind w:left="240"/>
      <w:jc w:val="both"/>
    </w:pPr>
    <w:rPr>
      <w:rFonts w:ascii="Times New Roman" w:eastAsiaTheme="minorEastAsia" w:hAnsi="Times New Roman" w:cstheme="minorBidi"/>
      <w:szCs w:val="22"/>
      <w:lang w:eastAsia="ko-KR"/>
    </w:rPr>
  </w:style>
  <w:style w:type="paragraph" w:styleId="TOC3">
    <w:name w:val="toc 3"/>
    <w:basedOn w:val="Normal"/>
    <w:next w:val="Normal"/>
    <w:autoRedefine/>
    <w:uiPriority w:val="39"/>
    <w:unhideWhenUsed/>
    <w:rsid w:val="00834A39"/>
    <w:pPr>
      <w:spacing w:after="100" w:line="256" w:lineRule="auto"/>
      <w:ind w:left="480"/>
      <w:jc w:val="both"/>
    </w:pPr>
    <w:rPr>
      <w:rFonts w:ascii="Times New Roman" w:eastAsiaTheme="minorEastAsia" w:hAnsi="Times New Roman" w:cstheme="minorBidi"/>
      <w:szCs w:val="22"/>
      <w:lang w:eastAsia="ko-KR"/>
    </w:rPr>
  </w:style>
  <w:style w:type="paragraph" w:styleId="FootnoteText">
    <w:name w:val="footnote text"/>
    <w:basedOn w:val="Normal"/>
    <w:link w:val="FootnoteTextChar"/>
    <w:uiPriority w:val="99"/>
    <w:semiHidden/>
    <w:unhideWhenUsed/>
    <w:rsid w:val="00834A39"/>
    <w:pPr>
      <w:jc w:val="both"/>
    </w:pPr>
    <w:rPr>
      <w:rFonts w:ascii="Times New Roman" w:eastAsiaTheme="minorEastAsia" w:hAnsi="Times New Roman" w:cstheme="minorBidi"/>
      <w:sz w:val="20"/>
      <w:szCs w:val="20"/>
      <w:lang w:eastAsia="ko-KR"/>
    </w:rPr>
  </w:style>
  <w:style w:type="character" w:customStyle="1" w:styleId="FootnoteTextChar">
    <w:name w:val="Footnote Text Char"/>
    <w:basedOn w:val="DefaultParagraphFont"/>
    <w:link w:val="FootnoteText"/>
    <w:uiPriority w:val="99"/>
    <w:semiHidden/>
    <w:rsid w:val="00834A39"/>
    <w:rPr>
      <w:rFonts w:ascii="Times New Roman" w:eastAsiaTheme="minorEastAsia" w:hAnsi="Times New Roman" w:cstheme="minorBidi"/>
      <w:kern w:val="0"/>
      <w:sz w:val="20"/>
      <w:szCs w:val="20"/>
      <w:lang w:eastAsia="ko-KR" w:bidi="ar-SA"/>
    </w:rPr>
  </w:style>
  <w:style w:type="paragraph" w:styleId="Bibliography">
    <w:name w:val="Bibliography"/>
    <w:basedOn w:val="Normal"/>
    <w:next w:val="Normal"/>
    <w:uiPriority w:val="37"/>
    <w:semiHidden/>
    <w:unhideWhenUsed/>
    <w:rsid w:val="00834A39"/>
    <w:pPr>
      <w:spacing w:after="160" w:line="256" w:lineRule="auto"/>
      <w:jc w:val="both"/>
    </w:pPr>
    <w:rPr>
      <w:rFonts w:ascii="Times New Roman" w:eastAsiaTheme="minorEastAsia" w:hAnsi="Times New Roman" w:cstheme="minorBidi"/>
      <w:szCs w:val="22"/>
      <w:lang w:eastAsia="ko-KR"/>
    </w:rPr>
  </w:style>
  <w:style w:type="paragraph" w:styleId="TOCHeading">
    <w:name w:val="TOC Heading"/>
    <w:basedOn w:val="Heading1"/>
    <w:next w:val="Normal"/>
    <w:uiPriority w:val="39"/>
    <w:semiHidden/>
    <w:unhideWhenUsed/>
    <w:qFormat/>
    <w:rsid w:val="00834A39"/>
    <w:pPr>
      <w:keepLines/>
      <w:numPr>
        <w:numId w:val="0"/>
      </w:numPr>
      <w:spacing w:after="0" w:line="256" w:lineRule="auto"/>
      <w:outlineLvl w:val="9"/>
    </w:pPr>
    <w:rPr>
      <w:rFonts w:asciiTheme="majorHAnsi" w:eastAsiaTheme="majorEastAsia" w:hAnsiTheme="majorHAnsi" w:cstheme="majorBidi"/>
      <w:b w:val="0"/>
      <w:bCs w:val="0"/>
      <w:color w:val="2E74B5" w:themeColor="accent1" w:themeShade="BF"/>
      <w:sz w:val="32"/>
      <w:szCs w:val="32"/>
      <w:lang w:eastAsia="ko-KR"/>
    </w:rPr>
  </w:style>
  <w:style w:type="character" w:styleId="FootnoteReference">
    <w:name w:val="footnote reference"/>
    <w:basedOn w:val="DefaultParagraphFont"/>
    <w:uiPriority w:val="99"/>
    <w:semiHidden/>
    <w:unhideWhenUsed/>
    <w:rsid w:val="00834A39"/>
    <w:rPr>
      <w:vertAlign w:val="superscript"/>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2QEj9qcNoWFD1d10L9eZoGPnsA==">AMUW2mUVrpgHv2JNNKwUQLnKqJRxJZIhx0PXE5Xlia9DyCfBoT4f3z5/W5RvVxcnlcKWs9AHZHkfu++Ruw6h7s6QKPZWysMOOTlE1JW9RBKP5Rkz4FtPJ5CuWR66ohFg5PJJjGjKZEpmO6ivl/I6AoHSgu5FB8/OPiRgCUI5Z6iq5ddQRZGEPUth04/wGu1XLsTT26zPHMxT9iUS16cVOgM+esg7duOXOpsB1wDfadgcrbSiqoSJ0e+4EgRdTrr2qIXbVwnfDf8QnRncKjSk31ydcHuz8vSma5fP97i4gJG3H00cnaphT9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1458</Words>
  <Characters>8317</Characters>
  <Application>Microsoft Office Word</Application>
  <DocSecurity>0</DocSecurity>
  <Lines>69</Lines>
  <Paragraphs>19</Paragraphs>
  <ScaleCrop>false</ScaleCrop>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Uta</dc:creator>
  <cp:lastModifiedBy>User</cp:lastModifiedBy>
  <cp:revision>45</cp:revision>
  <dcterms:created xsi:type="dcterms:W3CDTF">2022-12-19T16:20:00Z</dcterms:created>
  <dcterms:modified xsi:type="dcterms:W3CDTF">2023-01-10T15:57:00Z</dcterms:modified>
</cp:coreProperties>
</file>