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«Ярославский государственный университет им. П. Г. Демидова»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Факультет информатики и вычислительной техники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Профиль "Прикладная информатика в экономике"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Default="00472022" w:rsidP="00A806A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38EF" w:rsidRDefault="00F038EF" w:rsidP="00A806A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38EF" w:rsidRDefault="00F038EF" w:rsidP="00A806A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38EF" w:rsidRPr="00A806A7" w:rsidRDefault="00F038EF" w:rsidP="00A806A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2022" w:rsidRPr="00A806A7" w:rsidRDefault="00472022" w:rsidP="00A806A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06A7">
        <w:rPr>
          <w:rFonts w:ascii="Times New Roman" w:hAnsi="Times New Roman" w:cs="Times New Roman"/>
          <w:b/>
          <w:sz w:val="32"/>
          <w:szCs w:val="32"/>
        </w:rPr>
        <w:t>Онлайн платформа для обучения игре на музыкальных инструментах.</w:t>
      </w: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F038EF" w:rsidRDefault="00F038EF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A806A7" w:rsidP="00A806A7">
      <w:pPr>
        <w:pStyle w:val="a3"/>
        <w:ind w:left="424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472022" w:rsidRPr="00472022">
        <w:rPr>
          <w:rFonts w:ascii="Times New Roman" w:hAnsi="Times New Roman" w:cs="Times New Roman"/>
          <w:sz w:val="32"/>
          <w:szCs w:val="32"/>
        </w:rPr>
        <w:t>Выполнил студент</w:t>
      </w:r>
    </w:p>
    <w:p w:rsidR="00472022" w:rsidRPr="00472022" w:rsidRDefault="00472022" w:rsidP="00A806A7">
      <w:pPr>
        <w:pStyle w:val="a3"/>
        <w:ind w:left="5664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1-го курса гр. ПИЭ-13МО</w:t>
      </w:r>
    </w:p>
    <w:p w:rsidR="00472022" w:rsidRPr="00472022" w:rsidRDefault="00A806A7" w:rsidP="00A806A7">
      <w:pPr>
        <w:pStyle w:val="a3"/>
        <w:ind w:left="3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472022" w:rsidRPr="00472022">
        <w:rPr>
          <w:rFonts w:ascii="Times New Roman" w:hAnsi="Times New Roman" w:cs="Times New Roman"/>
          <w:sz w:val="32"/>
          <w:szCs w:val="32"/>
        </w:rPr>
        <w:t>Цыкарев</w:t>
      </w:r>
      <w:proofErr w:type="spellEnd"/>
      <w:r w:rsidR="00472022" w:rsidRPr="00472022">
        <w:rPr>
          <w:rFonts w:ascii="Times New Roman" w:hAnsi="Times New Roman" w:cs="Times New Roman"/>
          <w:sz w:val="32"/>
          <w:szCs w:val="32"/>
        </w:rPr>
        <w:t xml:space="preserve"> Г. А.</w:t>
      </w: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Pr="00472022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5237B1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Ярославль 2024</w:t>
      </w:r>
    </w:p>
    <w:p w:rsidR="005237B1" w:rsidRDefault="005237B1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id w:val="-151445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A806A7" w:rsidRPr="00722304" w:rsidRDefault="00A806A7">
          <w:pPr>
            <w:pStyle w:val="a5"/>
            <w:rPr>
              <w:sz w:val="40"/>
            </w:rPr>
          </w:pPr>
          <w:r w:rsidRPr="00722304">
            <w:rPr>
              <w:sz w:val="40"/>
            </w:rPr>
            <w:t>Оглавление</w:t>
          </w:r>
        </w:p>
        <w:p w:rsidR="00CF1C5B" w:rsidRDefault="00A806A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722304">
            <w:rPr>
              <w:sz w:val="28"/>
            </w:rPr>
            <w:fldChar w:fldCharType="begin"/>
          </w:r>
          <w:r w:rsidRPr="00722304">
            <w:rPr>
              <w:sz w:val="28"/>
            </w:rPr>
            <w:instrText xml:space="preserve"> TOC \o "1-3" \h \z \u </w:instrText>
          </w:r>
          <w:r w:rsidRPr="00722304">
            <w:rPr>
              <w:sz w:val="28"/>
            </w:rPr>
            <w:fldChar w:fldCharType="separate"/>
          </w:r>
          <w:hyperlink w:anchor="_Toc185454358" w:history="1">
            <w:r w:rsidR="00CF1C5B"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CF1C5B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CF1C5B"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Проблемные аспекты и потребность в продукте</w:t>
            </w:r>
            <w:r w:rsidR="00CF1C5B">
              <w:rPr>
                <w:noProof/>
                <w:webHidden/>
              </w:rPr>
              <w:tab/>
            </w:r>
            <w:r w:rsidR="00CF1C5B">
              <w:rPr>
                <w:noProof/>
                <w:webHidden/>
              </w:rPr>
              <w:fldChar w:fldCharType="begin"/>
            </w:r>
            <w:r w:rsidR="00CF1C5B">
              <w:rPr>
                <w:noProof/>
                <w:webHidden/>
              </w:rPr>
              <w:instrText xml:space="preserve"> PAGEREF _Toc185454358 \h </w:instrText>
            </w:r>
            <w:r w:rsidR="00CF1C5B">
              <w:rPr>
                <w:noProof/>
                <w:webHidden/>
              </w:rPr>
            </w:r>
            <w:r w:rsidR="00CF1C5B">
              <w:rPr>
                <w:noProof/>
                <w:webHidden/>
              </w:rPr>
              <w:fldChar w:fldCharType="separate"/>
            </w:r>
            <w:r w:rsidR="00CF1C5B">
              <w:rPr>
                <w:noProof/>
                <w:webHidden/>
              </w:rPr>
              <w:t>3</w:t>
            </w:r>
            <w:r w:rsidR="00CF1C5B"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59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Обоснование необходимости выбора гибкого подхода и конкретного фреймворка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0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2.1 Необходимость гибкого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1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2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2.3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Выбор конкретного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3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Описание продукта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4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3.1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5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Дополнительные функции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6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Дорожная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7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Бэклог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5B" w:rsidRDefault="00CF1C5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5454368" w:history="1"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Бэклог с</w:t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п</w:t>
            </w:r>
            <w:r w:rsidRPr="00B16A3A">
              <w:rPr>
                <w:rStyle w:val="a6"/>
                <w:rFonts w:ascii="Times New Roman" w:hAnsi="Times New Roman" w:cs="Times New Roman"/>
                <w:b/>
                <w:noProof/>
              </w:rPr>
              <w:t>ринта на 3-4 дня.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A7" w:rsidRDefault="00A806A7">
          <w:r w:rsidRPr="00722304">
            <w:rPr>
              <w:b/>
              <w:bCs/>
              <w:sz w:val="28"/>
            </w:rPr>
            <w:fldChar w:fldCharType="end"/>
          </w:r>
        </w:p>
      </w:sdtContent>
    </w:sdt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A806A7" w:rsidRPr="00472022" w:rsidRDefault="00A806A7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3564D" w:rsidRPr="00472022" w:rsidRDefault="0083564D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5237B1" w:rsidRDefault="005237B1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5237B1" w:rsidRDefault="005237B1" w:rsidP="00C87FB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85454358"/>
      <w:r w:rsidRPr="005237B1">
        <w:rPr>
          <w:rFonts w:ascii="Times New Roman" w:hAnsi="Times New Roman" w:cs="Times New Roman"/>
          <w:b/>
          <w:sz w:val="44"/>
          <w:szCs w:val="44"/>
        </w:rPr>
        <w:t>П</w:t>
      </w:r>
      <w:r w:rsidR="00472022" w:rsidRPr="005237B1">
        <w:rPr>
          <w:rFonts w:ascii="Times New Roman" w:hAnsi="Times New Roman" w:cs="Times New Roman"/>
          <w:b/>
          <w:sz w:val="44"/>
          <w:szCs w:val="44"/>
        </w:rPr>
        <w:t>роблемные аспекты и потребность в продукте</w:t>
      </w:r>
      <w:bookmarkEnd w:id="0"/>
    </w:p>
    <w:p w:rsidR="00472022" w:rsidRPr="00472022" w:rsidRDefault="00472022" w:rsidP="00A806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472022" w:rsidRPr="00472022" w:rsidRDefault="00472022" w:rsidP="00554BD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 xml:space="preserve">С бурным развитием интернет-технологий современный человек всё больше времени проводит в онлайн-пространстве. Под это пытаются подстроиться современные сервисы, разрабатывая свои онлайн-платформы для предоставления услуг дистанционно (сервисы для прослушивания музыки, видео-хостинги, онлайн-кинотеатры и т. д.). Для того, чтобы люди могли заниматься своими любимыми </w:t>
      </w:r>
      <w:proofErr w:type="gramStart"/>
      <w:r w:rsidRPr="00472022">
        <w:rPr>
          <w:rFonts w:ascii="Times New Roman" w:hAnsi="Times New Roman" w:cs="Times New Roman"/>
          <w:sz w:val="32"/>
          <w:szCs w:val="32"/>
        </w:rPr>
        <w:t>хобби</w:t>
      </w:r>
      <w:proofErr w:type="gramEnd"/>
      <w:r w:rsidRPr="00472022">
        <w:rPr>
          <w:rFonts w:ascii="Times New Roman" w:hAnsi="Times New Roman" w:cs="Times New Roman"/>
          <w:sz w:val="32"/>
          <w:szCs w:val="32"/>
        </w:rPr>
        <w:t xml:space="preserve"> не выходя из дома, была разработана виртуальная платформа для обучения людей игре на музыкальных инструментах.</w:t>
      </w:r>
    </w:p>
    <w:p w:rsidR="00472022" w:rsidRPr="00472022" w:rsidRDefault="00472022" w:rsidP="00554BD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4BD9">
        <w:rPr>
          <w:rFonts w:ascii="Times New Roman" w:hAnsi="Times New Roman" w:cs="Times New Roman"/>
          <w:b/>
          <w:sz w:val="32"/>
          <w:szCs w:val="32"/>
        </w:rPr>
        <w:t>1.1 Целевая аудитория(ЦА)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•</w:t>
      </w:r>
      <w:r w:rsidRPr="00472022">
        <w:rPr>
          <w:rFonts w:ascii="Times New Roman" w:hAnsi="Times New Roman" w:cs="Times New Roman"/>
          <w:sz w:val="32"/>
          <w:szCs w:val="32"/>
        </w:rPr>
        <w:tab/>
      </w:r>
      <w:r w:rsidRPr="005237B1">
        <w:rPr>
          <w:rFonts w:ascii="Times New Roman" w:hAnsi="Times New Roman" w:cs="Times New Roman"/>
          <w:sz w:val="28"/>
          <w:szCs w:val="32"/>
        </w:rPr>
        <w:t>Обычные люди: люди, которые хотят научиться или просто попробовать освоить инструмент в комфортной для себя обстановке.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Опытные музыканты: платформа будет оснащена различными сервисами для автоматизации процесса занятия музыкой.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Преподаватели: люди смогут найти работу в удалённом режиме.</w:t>
      </w:r>
    </w:p>
    <w:p w:rsidR="00472022" w:rsidRPr="00472022" w:rsidRDefault="00472022" w:rsidP="00554BD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4BD9">
        <w:rPr>
          <w:rFonts w:ascii="Times New Roman" w:hAnsi="Times New Roman" w:cs="Times New Roman"/>
          <w:b/>
          <w:sz w:val="32"/>
          <w:szCs w:val="32"/>
        </w:rPr>
        <w:t>1.2 Потенциальные проблемы ЦА</w:t>
      </w:r>
    </w:p>
    <w:p w:rsidR="00472022" w:rsidRPr="00472022" w:rsidRDefault="00472022" w:rsidP="00554BD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1.</w:t>
      </w:r>
      <w:r w:rsidRPr="00472022">
        <w:rPr>
          <w:rFonts w:ascii="Times New Roman" w:hAnsi="Times New Roman" w:cs="Times New Roman"/>
          <w:sz w:val="32"/>
          <w:szCs w:val="32"/>
        </w:rPr>
        <w:tab/>
      </w:r>
      <w:r w:rsidRPr="005237B1">
        <w:rPr>
          <w:rFonts w:ascii="Times New Roman" w:hAnsi="Times New Roman" w:cs="Times New Roman"/>
          <w:sz w:val="28"/>
          <w:szCs w:val="32"/>
        </w:rPr>
        <w:t>Конкуренция и насыщенность рынка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472022">
        <w:rPr>
          <w:rFonts w:ascii="Times New Roman" w:hAnsi="Times New Roman" w:cs="Times New Roman"/>
          <w:sz w:val="32"/>
          <w:szCs w:val="32"/>
        </w:rPr>
        <w:t>•</w:t>
      </w:r>
      <w:r w:rsidRPr="00472022">
        <w:rPr>
          <w:rFonts w:ascii="Times New Roman" w:hAnsi="Times New Roman" w:cs="Times New Roman"/>
          <w:sz w:val="32"/>
          <w:szCs w:val="32"/>
        </w:rPr>
        <w:tab/>
      </w:r>
      <w:r w:rsidRPr="005237B1">
        <w:rPr>
          <w:rFonts w:ascii="Times New Roman" w:hAnsi="Times New Roman" w:cs="Times New Roman"/>
          <w:sz w:val="28"/>
          <w:szCs w:val="32"/>
        </w:rPr>
        <w:t>Высокая конкуренция: Онлайн-платформы сталкиваются с жесткой конкуренцией как со стороны других онлайн-сервисов, так и традиционных музыкальных школ. Это затрудняет привлечение новых клиентов и может привести к снижению цен на услуги.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 xml:space="preserve">Насыщенность предложения: с увеличением числа доступных онлайн-курсов потенциальные ученики могут испытывать трудности с </w:t>
      </w:r>
      <w:r w:rsidRPr="005237B1">
        <w:rPr>
          <w:rFonts w:ascii="Times New Roman" w:hAnsi="Times New Roman" w:cs="Times New Roman"/>
          <w:sz w:val="28"/>
          <w:szCs w:val="32"/>
        </w:rPr>
        <w:lastRenderedPageBreak/>
        <w:t>выбором подходящей платформы, что приводит к неопределенности и сомнениям в качестве обучения.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2.</w:t>
      </w:r>
      <w:r w:rsidRPr="005237B1">
        <w:rPr>
          <w:rFonts w:ascii="Times New Roman" w:hAnsi="Times New Roman" w:cs="Times New Roman"/>
          <w:sz w:val="28"/>
          <w:szCs w:val="32"/>
        </w:rPr>
        <w:tab/>
        <w:t>Ограничения целевой аудитории</w:t>
      </w:r>
    </w:p>
    <w:p w:rsidR="00472022" w:rsidRPr="005237B1" w:rsidRDefault="00D937FB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•</w:t>
      </w:r>
      <w:r>
        <w:rPr>
          <w:rFonts w:ascii="Times New Roman" w:hAnsi="Times New Roman" w:cs="Times New Roman"/>
          <w:sz w:val="28"/>
          <w:szCs w:val="32"/>
        </w:rPr>
        <w:tab/>
        <w:t>Разнообразие потребностей: ц</w:t>
      </w:r>
      <w:r w:rsidR="00472022" w:rsidRPr="005237B1">
        <w:rPr>
          <w:rFonts w:ascii="Times New Roman" w:hAnsi="Times New Roman" w:cs="Times New Roman"/>
          <w:sz w:val="28"/>
          <w:szCs w:val="32"/>
        </w:rPr>
        <w:t xml:space="preserve">елевая аудитория для музыкального обучения включает людей с различными уровнями подготовки и мотивацией. Это </w:t>
      </w:r>
      <w:proofErr w:type="gramStart"/>
      <w:r w:rsidR="00472022" w:rsidRPr="005237B1">
        <w:rPr>
          <w:rFonts w:ascii="Times New Roman" w:hAnsi="Times New Roman" w:cs="Times New Roman"/>
          <w:sz w:val="28"/>
          <w:szCs w:val="32"/>
        </w:rPr>
        <w:t>может быть</w:t>
      </w:r>
      <w:proofErr w:type="gramEnd"/>
      <w:r w:rsidR="00472022" w:rsidRPr="005237B1">
        <w:rPr>
          <w:rFonts w:ascii="Times New Roman" w:hAnsi="Times New Roman" w:cs="Times New Roman"/>
          <w:sz w:val="28"/>
          <w:szCs w:val="32"/>
        </w:rPr>
        <w:t xml:space="preserve"> как абсолютные новички, так и опытные музыканты, что требует от платформы гибкости в предложениях и адаптации курсов под разные группы.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Недостаток мотивации: Многие потенциальные ученики могут испытывать трудности с поддержанием мотивации, особенно при дистанционном обучении, где отсутствует личное взаимодействие с преподавателем.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3.</w:t>
      </w:r>
      <w:r w:rsidRPr="005237B1">
        <w:rPr>
          <w:rFonts w:ascii="Times New Roman" w:hAnsi="Times New Roman" w:cs="Times New Roman"/>
          <w:sz w:val="28"/>
          <w:szCs w:val="32"/>
        </w:rPr>
        <w:tab/>
        <w:t>Финансовые ограничения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Высокая стоимость обучения: Для некоторых пользователей стоимость онлайн-курсов может быть значительным барьером. Это особенно актуально для семей с ограниченным бюджетом или студентов.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Необходимость дополнительных затрат: Учеба на музыкальном инструменте часто требует покупки оборудования, что также может стать препятствием для многих учеников.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4.</w:t>
      </w:r>
      <w:r w:rsidRPr="005237B1">
        <w:rPr>
          <w:rFonts w:ascii="Times New Roman" w:hAnsi="Times New Roman" w:cs="Times New Roman"/>
          <w:sz w:val="28"/>
          <w:szCs w:val="32"/>
        </w:rPr>
        <w:tab/>
        <w:t>Технические проблемы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Пр</w:t>
      </w:r>
      <w:r w:rsidR="005237B1">
        <w:rPr>
          <w:rFonts w:ascii="Times New Roman" w:hAnsi="Times New Roman" w:cs="Times New Roman"/>
          <w:sz w:val="28"/>
          <w:szCs w:val="32"/>
        </w:rPr>
        <w:t xml:space="preserve">облемы с </w:t>
      </w:r>
      <w:proofErr w:type="spellStart"/>
      <w:r w:rsidR="005237B1">
        <w:rPr>
          <w:rFonts w:ascii="Times New Roman" w:hAnsi="Times New Roman" w:cs="Times New Roman"/>
          <w:sz w:val="28"/>
          <w:szCs w:val="32"/>
        </w:rPr>
        <w:t>интернет-соединением</w:t>
      </w:r>
      <w:proofErr w:type="spellEnd"/>
      <w:r w:rsidR="005237B1">
        <w:rPr>
          <w:rFonts w:ascii="Times New Roman" w:hAnsi="Times New Roman" w:cs="Times New Roman"/>
          <w:sz w:val="28"/>
          <w:szCs w:val="32"/>
        </w:rPr>
        <w:t>: к</w:t>
      </w:r>
      <w:r w:rsidRPr="005237B1">
        <w:rPr>
          <w:rFonts w:ascii="Times New Roman" w:hAnsi="Times New Roman" w:cs="Times New Roman"/>
          <w:sz w:val="28"/>
          <w:szCs w:val="32"/>
        </w:rPr>
        <w:t xml:space="preserve">ачество онлайн-обучения напрямую зависит от стабильности </w:t>
      </w:r>
      <w:proofErr w:type="spellStart"/>
      <w:r w:rsidRPr="005237B1">
        <w:rPr>
          <w:rFonts w:ascii="Times New Roman" w:hAnsi="Times New Roman" w:cs="Times New Roman"/>
          <w:sz w:val="28"/>
          <w:szCs w:val="32"/>
        </w:rPr>
        <w:t>интернет-соединения</w:t>
      </w:r>
      <w:proofErr w:type="spellEnd"/>
      <w:r w:rsidRPr="005237B1">
        <w:rPr>
          <w:rFonts w:ascii="Times New Roman" w:hAnsi="Times New Roman" w:cs="Times New Roman"/>
          <w:sz w:val="28"/>
          <w:szCs w:val="32"/>
        </w:rPr>
        <w:t>. Низкое качество связи может негативно сказаться на восприятии уроков и общей удовлетворенности пользователей.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Технические навыки: Не все потенциальные ученики обладают достаточными техническими навыками для эффективного использования онлайн-платформ, что может ограничить их участие в обучении.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5.</w:t>
      </w:r>
      <w:r w:rsidRPr="005237B1">
        <w:rPr>
          <w:rFonts w:ascii="Times New Roman" w:hAnsi="Times New Roman" w:cs="Times New Roman"/>
          <w:sz w:val="28"/>
          <w:szCs w:val="32"/>
        </w:rPr>
        <w:tab/>
        <w:t>Психологические барьеры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Страх публичных выступлений: Многие ученики могут испытывать страх перед выступлениями или неуверенность в своих способностях, что может снизить их желание заниматься музыкой в группе или участвовать в концертах.</w:t>
      </w:r>
    </w:p>
    <w:p w:rsidR="00472022" w:rsidRPr="005237B1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237B1">
        <w:rPr>
          <w:rFonts w:ascii="Times New Roman" w:hAnsi="Times New Roman" w:cs="Times New Roman"/>
          <w:sz w:val="28"/>
          <w:szCs w:val="32"/>
        </w:rPr>
        <w:t>•</w:t>
      </w:r>
      <w:r w:rsidRPr="005237B1">
        <w:rPr>
          <w:rFonts w:ascii="Times New Roman" w:hAnsi="Times New Roman" w:cs="Times New Roman"/>
          <w:sz w:val="28"/>
          <w:szCs w:val="32"/>
        </w:rPr>
        <w:tab/>
        <w:t>Сложности адаптации к формату: После перехода на онлайн-обучение многие ученики столкнулись с трудностями адаптации к новому формату, что может привести к снижению интереса к занятиям.</w:t>
      </w:r>
    </w:p>
    <w:p w:rsidR="00472022" w:rsidRPr="00472022" w:rsidRDefault="00472022" w:rsidP="00554BD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Проблемные аспекты: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Технические проблемы</w:t>
      </w:r>
    </w:p>
    <w:p w:rsidR="00472022" w:rsidRPr="00E70397" w:rsidRDefault="00472022" w:rsidP="00E70397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 xml:space="preserve">Задержка связи: Во время онлайн-занятий может возникать задержка, что затрудняет синхронное исполнение музыки. Это особенно критично </w:t>
      </w:r>
      <w:r w:rsidRPr="00554BD9">
        <w:rPr>
          <w:rFonts w:ascii="Times New Roman" w:hAnsi="Times New Roman" w:cs="Times New Roman"/>
          <w:sz w:val="28"/>
          <w:szCs w:val="32"/>
        </w:rPr>
        <w:lastRenderedPageBreak/>
        <w:t>для занятий с хором или оркестром, где важно в</w:t>
      </w:r>
      <w:r w:rsidR="00E70397">
        <w:rPr>
          <w:rFonts w:ascii="Times New Roman" w:hAnsi="Times New Roman" w:cs="Times New Roman"/>
          <w:sz w:val="28"/>
          <w:szCs w:val="32"/>
        </w:rPr>
        <w:t>заимодействие между участниками</w:t>
      </w:r>
      <w:r w:rsidRPr="00E70397">
        <w:rPr>
          <w:rFonts w:ascii="Times New Roman" w:hAnsi="Times New Roman" w:cs="Times New Roman"/>
          <w:sz w:val="28"/>
          <w:szCs w:val="32"/>
        </w:rPr>
        <w:t>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Ограниченные возможности контроля: Преподаватели не могут физически наблюдать за техникой исполнения студентов, что затрудняет корректировку ошибок в реальном времени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Педагогические аспекты</w:t>
      </w:r>
    </w:p>
    <w:p w:rsidR="00472022" w:rsidRPr="00397411" w:rsidRDefault="00472022" w:rsidP="00397411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Отсутствие физического контакта: Важные элементы обучения, такие как демонстрация движений и техники игры, становятся сложными</w:t>
      </w:r>
      <w:r w:rsidR="00397411">
        <w:rPr>
          <w:rFonts w:ascii="Times New Roman" w:hAnsi="Times New Roman" w:cs="Times New Roman"/>
          <w:sz w:val="28"/>
          <w:szCs w:val="32"/>
        </w:rPr>
        <w:t xml:space="preserve"> без непосредственного контакта</w:t>
      </w:r>
      <w:r w:rsidRPr="00397411">
        <w:rPr>
          <w:rFonts w:ascii="Times New Roman" w:hAnsi="Times New Roman" w:cs="Times New Roman"/>
          <w:sz w:val="28"/>
          <w:szCs w:val="32"/>
        </w:rPr>
        <w:t>. Это может привести к недостаточному усвоению материала.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Социальная изоляция: Онлайн-формат ограничивает взаимодействие между студентами, что мешает развитию социальных навыков и командной работы, необходимых для музыкального образования</w:t>
      </w:r>
      <w:r w:rsidR="00397411">
        <w:rPr>
          <w:rFonts w:ascii="Times New Roman" w:hAnsi="Times New Roman" w:cs="Times New Roman"/>
          <w:sz w:val="28"/>
          <w:szCs w:val="32"/>
        </w:rPr>
        <w:t>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Организационные сложности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Недостаток практических занятий: Онлайн-обучение часто не предоставляет достаточного количества практических занятий, что критично для освоения музыкальных инструментов. Студенты могут не получить необходимого опыта игры в группе.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Адаптация методик преподавания: Преподаватели должны адаптировать свои методики к онлайн-формату, что требует дополнительных навыков и понимания технологий.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b/>
          <w:sz w:val="32"/>
          <w:szCs w:val="32"/>
        </w:rPr>
        <w:t>1.3</w:t>
      </w:r>
      <w:r w:rsidRPr="00554BD9">
        <w:rPr>
          <w:rFonts w:ascii="Times New Roman" w:hAnsi="Times New Roman" w:cs="Times New Roman"/>
          <w:sz w:val="32"/>
          <w:szCs w:val="32"/>
        </w:rPr>
        <w:t xml:space="preserve"> </w:t>
      </w:r>
      <w:r w:rsidRPr="00554BD9">
        <w:rPr>
          <w:rFonts w:ascii="Times New Roman" w:hAnsi="Times New Roman" w:cs="Times New Roman"/>
          <w:b/>
          <w:sz w:val="32"/>
          <w:szCs w:val="32"/>
        </w:rPr>
        <w:t>Ценность продукта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Устранение барьеров: Онлайн-формат позволяет преодолеть географические и социальные барьеры, делая музыкальное образование доступным для широкой аудитории, включая людей, которые не могут посещать традиционные занятия из-за ограничений по времени или местоположению.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Гибкость расписания: Платформы предлагают возможность учиться в удобное время, что особенно важно для занятых людей или тех, кто совмещает обучение с работой.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Развитие технологий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Интеграция цифровых инструментов: Современные технологии позволяют использовать интерактивные методы обучения, такие как видеозаписи, анализ исполнения и обратная связь в реальном времени. Это способствует более эффективному обучению и повышению мотивации студентов.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 xml:space="preserve">Расширение возможностей обучения: Платформы могут предлагать разнообразные курсы и программы, адаптированные под разные уровни </w:t>
      </w:r>
      <w:r w:rsidRPr="00554BD9">
        <w:rPr>
          <w:rFonts w:ascii="Times New Roman" w:hAnsi="Times New Roman" w:cs="Times New Roman"/>
          <w:sz w:val="28"/>
          <w:szCs w:val="32"/>
        </w:rPr>
        <w:lastRenderedPageBreak/>
        <w:t>подготовки и интересы учащихся, что позволяет каждому найти подходящий вариант.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Социальные и культурные аспекты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Сообщество музыкантов: Онлайн-платформы создают сообщества, где ученики могут обмениваться опытом, поддерживать друг друга и развивать свои навыки вместе. Это особенно важно для создания мотивации и чувства принадлежности к музыкальному сообществу.</w:t>
      </w:r>
    </w:p>
    <w:p w:rsidR="00472022" w:rsidRPr="00554BD9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554BD9">
        <w:rPr>
          <w:rFonts w:ascii="Times New Roman" w:hAnsi="Times New Roman" w:cs="Times New Roman"/>
          <w:sz w:val="28"/>
          <w:szCs w:val="32"/>
        </w:rPr>
        <w:t>•</w:t>
      </w:r>
      <w:r w:rsidRPr="00554BD9">
        <w:rPr>
          <w:rFonts w:ascii="Times New Roman" w:hAnsi="Times New Roman" w:cs="Times New Roman"/>
          <w:sz w:val="28"/>
          <w:szCs w:val="32"/>
        </w:rPr>
        <w:tab/>
        <w:t>Поддержка преподавателей: Платформы также предоставляют возможности для преподавателей продолжать свою деятельность в условиях ограничений, вызванных пандемией или другими факторами, что помогает сохранить их доходы и профессиональную активность.</w:t>
      </w:r>
    </w:p>
    <w:p w:rsidR="009E1B80" w:rsidRPr="009E1B80" w:rsidRDefault="009E1B80" w:rsidP="00C87FB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4"/>
          <w:szCs w:val="32"/>
        </w:rPr>
      </w:pPr>
      <w:bookmarkStart w:id="1" w:name="_Toc185454359"/>
      <w:r>
        <w:rPr>
          <w:rFonts w:ascii="Times New Roman" w:hAnsi="Times New Roman" w:cs="Times New Roman"/>
          <w:b/>
          <w:sz w:val="44"/>
          <w:szCs w:val="45"/>
        </w:rPr>
        <w:t xml:space="preserve">Обоснование необходимости </w:t>
      </w:r>
      <w:r w:rsidRPr="009E1B80">
        <w:rPr>
          <w:rFonts w:ascii="Times New Roman" w:hAnsi="Times New Roman" w:cs="Times New Roman"/>
          <w:b/>
          <w:sz w:val="44"/>
          <w:szCs w:val="45"/>
        </w:rPr>
        <w:t xml:space="preserve">выбора гибкого подхода и конкретного </w:t>
      </w:r>
      <w:proofErr w:type="spellStart"/>
      <w:r w:rsidRPr="009E1B80">
        <w:rPr>
          <w:rFonts w:ascii="Times New Roman" w:hAnsi="Times New Roman" w:cs="Times New Roman"/>
          <w:b/>
          <w:sz w:val="44"/>
          <w:szCs w:val="45"/>
        </w:rPr>
        <w:t>фреймворка</w:t>
      </w:r>
      <w:proofErr w:type="spellEnd"/>
      <w:r w:rsidRPr="009E1B80">
        <w:rPr>
          <w:rFonts w:ascii="Times New Roman" w:hAnsi="Times New Roman" w:cs="Times New Roman"/>
          <w:b/>
          <w:sz w:val="44"/>
          <w:szCs w:val="45"/>
        </w:rPr>
        <w:t xml:space="preserve"> для разработки.</w:t>
      </w:r>
      <w:bookmarkEnd w:id="1"/>
    </w:p>
    <w:p w:rsidR="009E1B80" w:rsidRPr="009E1B80" w:rsidRDefault="009E1B80" w:rsidP="00554BD9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1B80" w:rsidRPr="009E1B80" w:rsidRDefault="009E1B80" w:rsidP="00CF7814">
      <w:pPr>
        <w:pStyle w:val="a3"/>
        <w:ind w:firstLine="69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" w:name="_Toc185454360"/>
      <w:r w:rsidRPr="009E1B80">
        <w:rPr>
          <w:rFonts w:ascii="Times New Roman" w:hAnsi="Times New Roman" w:cs="Times New Roman"/>
          <w:b/>
          <w:sz w:val="32"/>
          <w:szCs w:val="32"/>
        </w:rPr>
        <w:t xml:space="preserve">2.1 </w:t>
      </w:r>
      <w:r w:rsidRPr="009E1B80">
        <w:rPr>
          <w:rFonts w:ascii="Times New Roman" w:hAnsi="Times New Roman" w:cs="Times New Roman"/>
          <w:b/>
          <w:sz w:val="32"/>
          <w:szCs w:val="32"/>
        </w:rPr>
        <w:t>Необходимость гибкого подхода</w:t>
      </w:r>
      <w:bookmarkEnd w:id="2"/>
    </w:p>
    <w:p w:rsidR="009E1B80" w:rsidRPr="009E1B80" w:rsidRDefault="009E1B80" w:rsidP="009E1B80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 </w:t>
      </w:r>
      <w:r w:rsidRPr="009E1B80">
        <w:rPr>
          <w:rFonts w:ascii="Times New Roman" w:hAnsi="Times New Roman" w:cs="Times New Roman"/>
          <w:sz w:val="28"/>
          <w:szCs w:val="32"/>
        </w:rPr>
        <w:t>Адаптивность к изменениям: Образовательные технологии быстро развиваются, и гибкий подход позволяет быстро реагировать на изменения в требованиях пользователей и образовательной среде. Это включает в себя изменение содержания курсов, добавление новых инструментов и технологий, а также адаптац</w:t>
      </w:r>
      <w:r>
        <w:rPr>
          <w:rFonts w:ascii="Times New Roman" w:hAnsi="Times New Roman" w:cs="Times New Roman"/>
          <w:sz w:val="28"/>
          <w:szCs w:val="32"/>
        </w:rPr>
        <w:t>ию к различным стилям обучения</w:t>
      </w:r>
      <w:r w:rsidRPr="009E1B80">
        <w:rPr>
          <w:rFonts w:ascii="Times New Roman" w:hAnsi="Times New Roman" w:cs="Times New Roman"/>
          <w:sz w:val="28"/>
          <w:szCs w:val="32"/>
        </w:rPr>
        <w:t>.</w:t>
      </w:r>
    </w:p>
    <w:p w:rsidR="009E1B80" w:rsidRPr="009E1B80" w:rsidRDefault="009E1B80" w:rsidP="009E1B80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 </w:t>
      </w:r>
      <w:r w:rsidRPr="009E1B80">
        <w:rPr>
          <w:rFonts w:ascii="Times New Roman" w:hAnsi="Times New Roman" w:cs="Times New Roman"/>
          <w:sz w:val="28"/>
          <w:szCs w:val="32"/>
        </w:rPr>
        <w:t>Индивидуализация обучения: Гибкий подход позволяет разрабатывать персонализированные учебные планы, которые учитывают уровень подготовки и интересы каждого ученика. Это особенно важно в музыке, где ученики могут иметь разные цели — от изучения базовых акко</w:t>
      </w:r>
      <w:r>
        <w:rPr>
          <w:rFonts w:ascii="Times New Roman" w:hAnsi="Times New Roman" w:cs="Times New Roman"/>
          <w:sz w:val="28"/>
          <w:szCs w:val="32"/>
        </w:rPr>
        <w:t>рдов до подготовки к концертам</w:t>
      </w:r>
      <w:r w:rsidRPr="009E1B80">
        <w:rPr>
          <w:rFonts w:ascii="Times New Roman" w:hAnsi="Times New Roman" w:cs="Times New Roman"/>
          <w:sz w:val="28"/>
          <w:szCs w:val="32"/>
        </w:rPr>
        <w:t>.</w:t>
      </w:r>
    </w:p>
    <w:p w:rsidR="00472022" w:rsidRPr="00554BD9" w:rsidRDefault="009E1B80" w:rsidP="009E1B80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 </w:t>
      </w:r>
      <w:r w:rsidRPr="009E1B80">
        <w:rPr>
          <w:rFonts w:ascii="Times New Roman" w:hAnsi="Times New Roman" w:cs="Times New Roman"/>
          <w:sz w:val="28"/>
          <w:szCs w:val="32"/>
        </w:rPr>
        <w:t xml:space="preserve">Интерактивность и вовлеченность: Использование гибких методик обучения способствует созданию более интерактивной среды, что увеличивает вовлеченность учащихся. Например, внедрение игровых элементов или конкурсов между учениками может </w:t>
      </w:r>
      <w:r>
        <w:rPr>
          <w:rFonts w:ascii="Times New Roman" w:hAnsi="Times New Roman" w:cs="Times New Roman"/>
          <w:sz w:val="28"/>
          <w:szCs w:val="32"/>
        </w:rPr>
        <w:t>значительно повысить мотивацию</w:t>
      </w:r>
      <w:r w:rsidRPr="009E1B80">
        <w:rPr>
          <w:rFonts w:ascii="Times New Roman" w:hAnsi="Times New Roman" w:cs="Times New Roman"/>
          <w:sz w:val="28"/>
          <w:szCs w:val="32"/>
        </w:rPr>
        <w:t>.</w:t>
      </w:r>
    </w:p>
    <w:p w:rsidR="00472022" w:rsidRDefault="00472022" w:rsidP="00554BD9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</w:p>
    <w:p w:rsidR="009E1B80" w:rsidRPr="009E1B80" w:rsidRDefault="00963C66" w:rsidP="00C87FB5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" w:name="_Toc185454361"/>
      <w:r>
        <w:rPr>
          <w:rFonts w:ascii="Times New Roman" w:hAnsi="Times New Roman" w:cs="Times New Roman"/>
          <w:b/>
          <w:sz w:val="32"/>
          <w:szCs w:val="32"/>
        </w:rPr>
        <w:t>Требования</w:t>
      </w:r>
      <w:bookmarkEnd w:id="3"/>
    </w:p>
    <w:p w:rsidR="00CD6036" w:rsidRDefault="009E1B80" w:rsidP="009E1B80">
      <w:pPr>
        <w:pStyle w:val="a3"/>
        <w:rPr>
          <w:rFonts w:ascii="Times New Roman" w:hAnsi="Times New Roman" w:cs="Times New Roman"/>
          <w:sz w:val="32"/>
          <w:szCs w:val="32"/>
        </w:rPr>
      </w:pPr>
      <w:r w:rsidRPr="009E1B80">
        <w:rPr>
          <w:rFonts w:ascii="Times New Roman" w:hAnsi="Times New Roman" w:cs="Times New Roman"/>
          <w:sz w:val="32"/>
          <w:szCs w:val="32"/>
        </w:rPr>
        <w:t xml:space="preserve">Выбор </w:t>
      </w:r>
      <w:proofErr w:type="spellStart"/>
      <w:r w:rsidRPr="009E1B80">
        <w:rPr>
          <w:rFonts w:ascii="Times New Roman" w:hAnsi="Times New Roman" w:cs="Times New Roman"/>
          <w:sz w:val="32"/>
          <w:szCs w:val="32"/>
        </w:rPr>
        <w:t>фреймворка</w:t>
      </w:r>
      <w:proofErr w:type="spellEnd"/>
      <w:r w:rsidRPr="009E1B80">
        <w:rPr>
          <w:rFonts w:ascii="Times New Roman" w:hAnsi="Times New Roman" w:cs="Times New Roman"/>
          <w:sz w:val="32"/>
          <w:szCs w:val="32"/>
        </w:rPr>
        <w:t xml:space="preserve"> должен учитывать технические требования платформы, такие как поддержка мультимедиа (видео, аудио), возможность интеграции с другими сервисами (например, </w:t>
      </w:r>
      <w:proofErr w:type="spellStart"/>
      <w:r w:rsidRPr="009E1B80">
        <w:rPr>
          <w:rFonts w:ascii="Times New Roman" w:hAnsi="Times New Roman" w:cs="Times New Roman"/>
          <w:sz w:val="32"/>
          <w:szCs w:val="32"/>
        </w:rPr>
        <w:t>Zoom</w:t>
      </w:r>
      <w:proofErr w:type="spellEnd"/>
      <w:r w:rsidRPr="009E1B80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9E1B80">
        <w:rPr>
          <w:rFonts w:ascii="Times New Roman" w:hAnsi="Times New Roman" w:cs="Times New Roman"/>
          <w:sz w:val="32"/>
          <w:szCs w:val="32"/>
        </w:rPr>
        <w:t>видеозанятий</w:t>
      </w:r>
      <w:proofErr w:type="spellEnd"/>
      <w:r w:rsidRPr="009E1B80">
        <w:rPr>
          <w:rFonts w:ascii="Times New Roman" w:hAnsi="Times New Roman" w:cs="Times New Roman"/>
          <w:sz w:val="32"/>
          <w:szCs w:val="32"/>
        </w:rPr>
        <w:t xml:space="preserve">) и масштабируемость системы для поддержки </w:t>
      </w:r>
      <w:r>
        <w:rPr>
          <w:rFonts w:ascii="Times New Roman" w:hAnsi="Times New Roman" w:cs="Times New Roman"/>
          <w:sz w:val="32"/>
          <w:szCs w:val="32"/>
        </w:rPr>
        <w:t>большого числа пользователей</w:t>
      </w:r>
      <w:r w:rsidRPr="009E1B8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Ф</w:t>
      </w:r>
      <w:r w:rsidRPr="009E1B80">
        <w:rPr>
          <w:rFonts w:ascii="Times New Roman" w:hAnsi="Times New Roman" w:cs="Times New Roman"/>
          <w:sz w:val="32"/>
          <w:szCs w:val="32"/>
        </w:rPr>
        <w:t xml:space="preserve">реймворк должен обеспечивать простоту разработки и дальнейшего сопровождения платформы. </w:t>
      </w:r>
      <w:r w:rsidRPr="009E1B80">
        <w:rPr>
          <w:rFonts w:ascii="Times New Roman" w:hAnsi="Times New Roman" w:cs="Times New Roman"/>
          <w:sz w:val="32"/>
          <w:szCs w:val="32"/>
        </w:rPr>
        <w:lastRenderedPageBreak/>
        <w:t>Это включает в себя наличие хорошей документации, активное сообщество разработчиков и возможность быс</w:t>
      </w:r>
      <w:r>
        <w:rPr>
          <w:rFonts w:ascii="Times New Roman" w:hAnsi="Times New Roman" w:cs="Times New Roman"/>
          <w:sz w:val="32"/>
          <w:szCs w:val="32"/>
        </w:rPr>
        <w:t>трого развертывания обновлений</w:t>
      </w:r>
      <w:r w:rsidRPr="009E1B8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Также</w:t>
      </w:r>
      <w:r w:rsidRPr="009E1B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9E1B80">
        <w:rPr>
          <w:rFonts w:ascii="Times New Roman" w:hAnsi="Times New Roman" w:cs="Times New Roman"/>
          <w:sz w:val="32"/>
          <w:szCs w:val="32"/>
        </w:rPr>
        <w:t xml:space="preserve">ажно выбрать </w:t>
      </w:r>
      <w:proofErr w:type="spellStart"/>
      <w:r w:rsidRPr="009E1B80">
        <w:rPr>
          <w:rFonts w:ascii="Times New Roman" w:hAnsi="Times New Roman" w:cs="Times New Roman"/>
          <w:sz w:val="32"/>
          <w:szCs w:val="32"/>
        </w:rPr>
        <w:t>фреймворк</w:t>
      </w:r>
      <w:proofErr w:type="spellEnd"/>
      <w:r w:rsidRPr="009E1B80">
        <w:rPr>
          <w:rFonts w:ascii="Times New Roman" w:hAnsi="Times New Roman" w:cs="Times New Roman"/>
          <w:sz w:val="32"/>
          <w:szCs w:val="32"/>
        </w:rPr>
        <w:t xml:space="preserve">, который обеспечивает высокий уровень безопасности данных пользователей, особенно если платформа будет включать функции онлайн-платежей </w:t>
      </w:r>
      <w:r w:rsidR="00890E93">
        <w:rPr>
          <w:rFonts w:ascii="Times New Roman" w:hAnsi="Times New Roman" w:cs="Times New Roman"/>
          <w:sz w:val="32"/>
          <w:szCs w:val="32"/>
        </w:rPr>
        <w:t>или хранения личной информации</w:t>
      </w:r>
      <w:r w:rsidRPr="009E1B80">
        <w:rPr>
          <w:rFonts w:ascii="Times New Roman" w:hAnsi="Times New Roman" w:cs="Times New Roman"/>
          <w:sz w:val="32"/>
          <w:szCs w:val="32"/>
        </w:rPr>
        <w:t>.</w:t>
      </w:r>
    </w:p>
    <w:p w:rsidR="00963C66" w:rsidRDefault="00963C66" w:rsidP="009E1B8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63C66" w:rsidRDefault="00963C66" w:rsidP="00963C66">
      <w:pPr>
        <w:pStyle w:val="a3"/>
        <w:ind w:left="213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3C66" w:rsidRDefault="00963C66" w:rsidP="00963C66">
      <w:pPr>
        <w:pStyle w:val="a3"/>
        <w:ind w:left="213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3C66" w:rsidRPr="00963C66" w:rsidRDefault="00963C66" w:rsidP="00C87FB5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4" w:name="_Toc185454362"/>
      <w:r w:rsidRPr="00963C66">
        <w:rPr>
          <w:rFonts w:ascii="Times New Roman" w:hAnsi="Times New Roman" w:cs="Times New Roman"/>
          <w:b/>
          <w:sz w:val="32"/>
          <w:szCs w:val="32"/>
        </w:rPr>
        <w:t xml:space="preserve">Выбор конкретного </w:t>
      </w:r>
      <w:proofErr w:type="spellStart"/>
      <w:r w:rsidRPr="00963C66">
        <w:rPr>
          <w:rFonts w:ascii="Times New Roman" w:hAnsi="Times New Roman" w:cs="Times New Roman"/>
          <w:b/>
          <w:sz w:val="32"/>
          <w:szCs w:val="32"/>
        </w:rPr>
        <w:t>фреймворка</w:t>
      </w:r>
      <w:bookmarkEnd w:id="4"/>
      <w:proofErr w:type="spellEnd"/>
    </w:p>
    <w:p w:rsidR="00963C66" w:rsidRDefault="00963C66" w:rsidP="00963C6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963C66" w:rsidRPr="003072AC" w:rsidRDefault="00963C66" w:rsidP="00C87FB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72AC">
        <w:rPr>
          <w:rFonts w:ascii="Times New Roman" w:hAnsi="Times New Roman" w:cs="Times New Roman"/>
          <w:b/>
          <w:sz w:val="32"/>
          <w:szCs w:val="32"/>
        </w:rPr>
        <w:t>PostgreSQL</w:t>
      </w:r>
      <w:proofErr w:type="spellEnd"/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Описание: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PostgreSQL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— это мощная объектно-реляционная система управления базами данных с открытым исходным кодом, известная своей надежностью и производительностью.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>Преимущества: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>Поддержка сложных запросов и транзакций, что позволяет эффективно управлять данными пользователей и учебным контентом.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>Расширяемость с помощью пользовательских типов данных и функций, что может быть полезно для специфических нужд образовательной платформы.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32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>Возможности для работы с географическими данными, если платформа будет включать функции локализации или анализа</w:t>
      </w:r>
      <w:r w:rsidRPr="00963C66">
        <w:rPr>
          <w:rFonts w:ascii="Times New Roman" w:hAnsi="Times New Roman" w:cs="Times New Roman"/>
          <w:sz w:val="32"/>
          <w:szCs w:val="32"/>
        </w:rPr>
        <w:t>.</w:t>
      </w:r>
    </w:p>
    <w:p w:rsidR="00963C66" w:rsidRPr="003072AC" w:rsidRDefault="00963C66" w:rsidP="00C87FB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72AC">
        <w:rPr>
          <w:rFonts w:ascii="Times New Roman" w:hAnsi="Times New Roman" w:cs="Times New Roman"/>
          <w:b/>
          <w:sz w:val="32"/>
          <w:szCs w:val="32"/>
        </w:rPr>
        <w:t>Spring</w:t>
      </w:r>
      <w:proofErr w:type="spellEnd"/>
      <w:r w:rsidRPr="003072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72AC">
        <w:rPr>
          <w:rFonts w:ascii="Times New Roman" w:hAnsi="Times New Roman" w:cs="Times New Roman"/>
          <w:b/>
          <w:sz w:val="32"/>
          <w:szCs w:val="32"/>
        </w:rPr>
        <w:t>Boot</w:t>
      </w:r>
      <w:proofErr w:type="spellEnd"/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Описание: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Spring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Boot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— это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фреймворк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для создания приложений на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>, который упрощает настройку и развертывание приложений благодаря автоматической конфигурации.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>Преимущества: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Быстрое создание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RESTful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API для взаимодействия между клиентом и сервером, что позволяет легко интегрировать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фронтенд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React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>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Поддержка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Spring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Data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JPA для работы с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PostgreSQL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>, что упрощает операции CRUD (создание, чтение, обновление, удаление).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Встроенные возможности безопасности через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Spring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Security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>, что важно для защиты пользовательских данных.</w:t>
      </w:r>
    </w:p>
    <w:p w:rsidR="00963C66" w:rsidRPr="00963C66" w:rsidRDefault="00963C66" w:rsidP="00C87FB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63C66">
        <w:rPr>
          <w:rFonts w:ascii="Times New Roman" w:hAnsi="Times New Roman" w:cs="Times New Roman"/>
          <w:b/>
          <w:sz w:val="32"/>
          <w:szCs w:val="32"/>
        </w:rPr>
        <w:t>React</w:t>
      </w:r>
      <w:proofErr w:type="spellEnd"/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Описание: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React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— это библиотека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JavaScript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для создания пользовательских интерфейсов, разработанная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Facebook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>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>Преимущества: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lastRenderedPageBreak/>
        <w:t xml:space="preserve">Компонентный подход, который позволяет создавать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переиспользуемые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UI-компоненты, что ускоряет процесс разработки.</w:t>
      </w:r>
    </w:p>
    <w:p w:rsidR="00963C66" w:rsidRP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Поддержка состояния приложения с помощью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Redux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или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Context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API, что позволяет управлять данными пользователей и их прогрессом в обучении.</w:t>
      </w:r>
    </w:p>
    <w:p w:rsidR="00963C66" w:rsidRDefault="00963C66" w:rsidP="00963C66">
      <w:pPr>
        <w:pStyle w:val="a3"/>
        <w:rPr>
          <w:rFonts w:ascii="Times New Roman" w:hAnsi="Times New Roman" w:cs="Times New Roman"/>
          <w:sz w:val="28"/>
          <w:szCs w:val="32"/>
        </w:rPr>
      </w:pPr>
      <w:r w:rsidRPr="00963C66">
        <w:rPr>
          <w:rFonts w:ascii="Times New Roman" w:hAnsi="Times New Roman" w:cs="Times New Roman"/>
          <w:sz w:val="28"/>
          <w:szCs w:val="32"/>
        </w:rPr>
        <w:t xml:space="preserve">Легкость в интеграции с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RESTful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API, созданными на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Spring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Boot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, что обеспечивает плавное взаимодействие между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фронтендом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963C66">
        <w:rPr>
          <w:rFonts w:ascii="Times New Roman" w:hAnsi="Times New Roman" w:cs="Times New Roman"/>
          <w:sz w:val="28"/>
          <w:szCs w:val="32"/>
        </w:rPr>
        <w:t>бэкендом</w:t>
      </w:r>
      <w:proofErr w:type="spellEnd"/>
      <w:r w:rsidRPr="00963C66">
        <w:rPr>
          <w:rFonts w:ascii="Times New Roman" w:hAnsi="Times New Roman" w:cs="Times New Roman"/>
          <w:sz w:val="28"/>
          <w:szCs w:val="32"/>
        </w:rPr>
        <w:t>.</w:t>
      </w:r>
    </w:p>
    <w:p w:rsidR="003072AC" w:rsidRDefault="003072AC" w:rsidP="00963C66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3072AC" w:rsidRDefault="003072AC" w:rsidP="00963C66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3072AC" w:rsidRDefault="003072AC" w:rsidP="00963C66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3072AC" w:rsidRDefault="003072AC" w:rsidP="00963C66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3072AC" w:rsidRDefault="003072AC" w:rsidP="00963C66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3072AC" w:rsidRDefault="003072AC" w:rsidP="00963C66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3072AC" w:rsidRDefault="003072AC" w:rsidP="00C87FB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 xml:space="preserve"> </w:t>
      </w:r>
      <w:bookmarkStart w:id="5" w:name="_Toc185454363"/>
      <w:r>
        <w:rPr>
          <w:rFonts w:ascii="Times New Roman" w:hAnsi="Times New Roman" w:cs="Times New Roman"/>
          <w:b/>
          <w:sz w:val="44"/>
          <w:szCs w:val="32"/>
        </w:rPr>
        <w:t>Описание продукта проекта</w:t>
      </w:r>
      <w:bookmarkEnd w:id="5"/>
    </w:p>
    <w:p w:rsidR="003072AC" w:rsidRDefault="003072AC" w:rsidP="003072AC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 w:rsidRPr="003072AC">
        <w:rPr>
          <w:rFonts w:ascii="Times New Roman" w:hAnsi="Times New Roman" w:cs="Times New Roman"/>
          <w:sz w:val="28"/>
          <w:szCs w:val="32"/>
        </w:rPr>
        <w:t>Цель проекта: Создать интуитивно понятную и функциональную онлайн платформу, которая поможет пользователям любого возраста и уровня подготовки обучаться игре на различных музыкальных инструментах через и</w:t>
      </w:r>
      <w:r>
        <w:rPr>
          <w:rFonts w:ascii="Times New Roman" w:hAnsi="Times New Roman" w:cs="Times New Roman"/>
          <w:sz w:val="28"/>
          <w:szCs w:val="32"/>
        </w:rPr>
        <w:t xml:space="preserve">нтерактивные курсы, </w:t>
      </w:r>
      <w:proofErr w:type="spellStart"/>
      <w:r>
        <w:rPr>
          <w:rFonts w:ascii="Times New Roman" w:hAnsi="Times New Roman" w:cs="Times New Roman"/>
          <w:sz w:val="28"/>
          <w:szCs w:val="32"/>
        </w:rPr>
        <w:t>видеоуроки</w:t>
      </w:r>
      <w:proofErr w:type="spellEnd"/>
      <w:r>
        <w:rPr>
          <w:rFonts w:ascii="Times New Roman" w:hAnsi="Times New Roman" w:cs="Times New Roman"/>
          <w:sz w:val="28"/>
          <w:szCs w:val="32"/>
        </w:rPr>
        <w:t>,</w:t>
      </w:r>
      <w:r w:rsidRPr="003072AC">
        <w:rPr>
          <w:rFonts w:ascii="Times New Roman" w:hAnsi="Times New Roman" w:cs="Times New Roman"/>
          <w:sz w:val="28"/>
          <w:szCs w:val="32"/>
        </w:rPr>
        <w:t xml:space="preserve"> практические задания</w:t>
      </w:r>
      <w:r>
        <w:rPr>
          <w:rFonts w:ascii="Times New Roman" w:hAnsi="Times New Roman" w:cs="Times New Roman"/>
          <w:sz w:val="28"/>
          <w:szCs w:val="32"/>
        </w:rPr>
        <w:t xml:space="preserve"> и дополнительного функционала, реализованного с помощью </w:t>
      </w:r>
      <w:proofErr w:type="spellStart"/>
      <w:r>
        <w:rPr>
          <w:rFonts w:ascii="Times New Roman" w:hAnsi="Times New Roman" w:cs="Times New Roman"/>
          <w:sz w:val="28"/>
          <w:szCs w:val="32"/>
        </w:rPr>
        <w:t>нейросетей</w:t>
      </w:r>
      <w:proofErr w:type="spellEnd"/>
      <w:r w:rsidRPr="003072AC">
        <w:rPr>
          <w:rFonts w:ascii="Times New Roman" w:hAnsi="Times New Roman" w:cs="Times New Roman"/>
          <w:sz w:val="28"/>
          <w:szCs w:val="32"/>
        </w:rPr>
        <w:t>.</w:t>
      </w:r>
    </w:p>
    <w:p w:rsidR="00A24B14" w:rsidRDefault="00A24B14" w:rsidP="003072AC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</w:p>
    <w:p w:rsidR="00A24B14" w:rsidRDefault="00A24B14" w:rsidP="00CF7814">
      <w:pPr>
        <w:pStyle w:val="a3"/>
        <w:ind w:left="177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6" w:name="_Toc185454364"/>
      <w:r>
        <w:rPr>
          <w:rFonts w:ascii="Times New Roman" w:hAnsi="Times New Roman" w:cs="Times New Roman"/>
          <w:b/>
          <w:sz w:val="32"/>
          <w:szCs w:val="32"/>
        </w:rPr>
        <w:t>3.1 Требования к продукту</w:t>
      </w:r>
      <w:bookmarkEnd w:id="6"/>
    </w:p>
    <w:p w:rsidR="00A24B14" w:rsidRPr="00A24B14" w:rsidRDefault="00A24B14" w:rsidP="00A24B14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3.1.1 Р</w:t>
      </w:r>
      <w:r w:rsidRPr="00A24B14">
        <w:rPr>
          <w:rFonts w:ascii="Times New Roman" w:hAnsi="Times New Roman" w:cs="Times New Roman"/>
          <w:sz w:val="28"/>
          <w:szCs w:val="32"/>
        </w:rPr>
        <w:t>егистрация и аутентификация пользователей</w:t>
      </w:r>
    </w:p>
    <w:p w:rsidR="00A24B14" w:rsidRPr="00A24B14" w:rsidRDefault="00A24B14" w:rsidP="00C87F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новый пользователь, я хочу зарегистрироваться на платформе, чтобы создать свой профиль и иметь возможность сохранять прогресс в обучении.</w:t>
      </w:r>
    </w:p>
    <w:p w:rsidR="00A24B14" w:rsidRPr="00A24B14" w:rsidRDefault="00A24B14" w:rsidP="00C87F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зарегистрированный пользователь, я хочу войти в свой аккаунт, чтобы получить доступ к своим курсам и материалам.</w:t>
      </w:r>
    </w:p>
    <w:p w:rsidR="00A24B14" w:rsidRPr="00A24B14" w:rsidRDefault="00A24B14" w:rsidP="00A24B14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3.1.2 </w:t>
      </w:r>
      <w:r w:rsidRPr="00A24B14">
        <w:rPr>
          <w:rFonts w:ascii="Times New Roman" w:hAnsi="Times New Roman" w:cs="Times New Roman"/>
          <w:sz w:val="28"/>
          <w:szCs w:val="32"/>
        </w:rPr>
        <w:t>Выбор курса</w:t>
      </w:r>
    </w:p>
    <w:p w:rsidR="00A24B14" w:rsidRPr="00A24B14" w:rsidRDefault="00A24B14" w:rsidP="00C87F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просматривать доступные курсы по различным музыкальным инструментам (гитара, пиано, ударные и т.д.), чтобы выбрать тот, который соответствует моим интересам и уровню подготовки.</w:t>
      </w:r>
    </w:p>
    <w:p w:rsidR="00A24B14" w:rsidRPr="00A24B14" w:rsidRDefault="00A24B14" w:rsidP="00C87F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видеть описание курса, его содержание и отзывы других учеников, чтобы сделать информированный выбор.</w:t>
      </w:r>
    </w:p>
    <w:p w:rsidR="00A24B14" w:rsidRPr="00A24B14" w:rsidRDefault="00A24B14" w:rsidP="00A24B14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3.1.3 </w:t>
      </w:r>
      <w:r w:rsidRPr="00A24B14">
        <w:rPr>
          <w:rFonts w:ascii="Times New Roman" w:hAnsi="Times New Roman" w:cs="Times New Roman"/>
          <w:sz w:val="28"/>
          <w:szCs w:val="32"/>
        </w:rPr>
        <w:t>Интерактивные уроки</w:t>
      </w:r>
    </w:p>
    <w:p w:rsidR="00A24B14" w:rsidRPr="00A24B14" w:rsidRDefault="00A24B14" w:rsidP="00C87F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lastRenderedPageBreak/>
        <w:t xml:space="preserve">Пользовательская история: Как ученик, я хочу проходить </w:t>
      </w:r>
      <w:proofErr w:type="spellStart"/>
      <w:r w:rsidRPr="00A24B14">
        <w:rPr>
          <w:rFonts w:ascii="Times New Roman" w:hAnsi="Times New Roman" w:cs="Times New Roman"/>
          <w:sz w:val="28"/>
          <w:szCs w:val="32"/>
        </w:rPr>
        <w:t>видеоуроки</w:t>
      </w:r>
      <w:proofErr w:type="spellEnd"/>
      <w:r w:rsidRPr="00A24B14">
        <w:rPr>
          <w:rFonts w:ascii="Times New Roman" w:hAnsi="Times New Roman" w:cs="Times New Roman"/>
          <w:sz w:val="28"/>
          <w:szCs w:val="32"/>
        </w:rPr>
        <w:t xml:space="preserve"> с возможностью ставить на паузу и перематывать, чтобы учиться в удобном для меня темпе.</w:t>
      </w:r>
    </w:p>
    <w:p w:rsidR="00A24B14" w:rsidRPr="00A24B14" w:rsidRDefault="00A24B14" w:rsidP="00C87F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ученик, я хочу получать задания после каждого урока для практики изученного материала.</w:t>
      </w:r>
    </w:p>
    <w:p w:rsidR="00A24B14" w:rsidRPr="00A24B14" w:rsidRDefault="00A24B14" w:rsidP="00A24B14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3.1.4 </w:t>
      </w:r>
      <w:r w:rsidRPr="00A24B14">
        <w:rPr>
          <w:rFonts w:ascii="Times New Roman" w:hAnsi="Times New Roman" w:cs="Times New Roman"/>
          <w:sz w:val="28"/>
          <w:szCs w:val="32"/>
        </w:rPr>
        <w:t>Отслеживание прогресса</w:t>
      </w:r>
    </w:p>
    <w:p w:rsidR="00A24B14" w:rsidRPr="00A24B14" w:rsidRDefault="00A24B14" w:rsidP="00C87F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видеть свой прогресс в каждом курсе (например, завершенные уроки и выполненные задания), чтобы понимать, насколько я продвинулся в обучении.</w:t>
      </w:r>
    </w:p>
    <w:p w:rsidR="00A24B14" w:rsidRPr="00A24B14" w:rsidRDefault="00A24B14" w:rsidP="00C87F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получать рекомендации по следующим урокам на основе моего прогресса.</w:t>
      </w:r>
    </w:p>
    <w:p w:rsidR="00A24B14" w:rsidRPr="00A24B14" w:rsidRDefault="00A24B14" w:rsidP="00A24B14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3.1.5 </w:t>
      </w:r>
      <w:r w:rsidRPr="00A24B14">
        <w:rPr>
          <w:rFonts w:ascii="Times New Roman" w:hAnsi="Times New Roman" w:cs="Times New Roman"/>
          <w:sz w:val="28"/>
          <w:szCs w:val="32"/>
        </w:rPr>
        <w:t>Обратная связь от преподавателей</w:t>
      </w:r>
    </w:p>
    <w:p w:rsidR="00A24B14" w:rsidRPr="00A24B14" w:rsidRDefault="00A24B14" w:rsidP="00C87F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ученик, я хочу иметь возможность отправлять свои записи преподавателям для получения обратной связи и рекомендаций по улучшению.</w:t>
      </w:r>
    </w:p>
    <w:p w:rsidR="00A24B14" w:rsidRDefault="00A24B14" w:rsidP="00C87F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 w:rsidRPr="00A24B14">
        <w:rPr>
          <w:rFonts w:ascii="Times New Roman" w:hAnsi="Times New Roman" w:cs="Times New Roman"/>
          <w:sz w:val="28"/>
          <w:szCs w:val="32"/>
        </w:rPr>
        <w:t>Пользовательская история: Как преподаватель, я хочу видеть записи учеников и оставлять комментарии или оценки для их дальнейшего развития.</w:t>
      </w:r>
    </w:p>
    <w:p w:rsidR="00141287" w:rsidRDefault="00141287" w:rsidP="00141287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141287" w:rsidRDefault="00141287" w:rsidP="00C87FB5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7" w:name="_Toc185454365"/>
      <w:r>
        <w:rPr>
          <w:rFonts w:ascii="Times New Roman" w:hAnsi="Times New Roman" w:cs="Times New Roman"/>
          <w:b/>
          <w:sz w:val="32"/>
          <w:szCs w:val="32"/>
        </w:rPr>
        <w:t>Дополнительные функции сервиса</w:t>
      </w:r>
      <w:bookmarkEnd w:id="7"/>
    </w:p>
    <w:p w:rsidR="00141287" w:rsidRPr="00141287" w:rsidRDefault="00141287" w:rsidP="00141287">
      <w:pPr>
        <w:pStyle w:val="a3"/>
        <w:ind w:left="213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3.2.1 </w:t>
      </w:r>
      <w:r w:rsidRPr="00141287">
        <w:rPr>
          <w:rFonts w:ascii="Times New Roman" w:hAnsi="Times New Roman" w:cs="Times New Roman"/>
          <w:sz w:val="28"/>
          <w:szCs w:val="32"/>
        </w:rPr>
        <w:t>Сообщество учеников</w:t>
      </w:r>
    </w:p>
    <w:p w:rsidR="00141287" w:rsidRPr="00141287" w:rsidRDefault="00141287" w:rsidP="00C87F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участвовать в форумах или группах по интересам, чтобы обмениваться опытом и получать советы от других учеников.</w:t>
      </w:r>
    </w:p>
    <w:p w:rsidR="00141287" w:rsidRPr="00141287" w:rsidRDefault="00141287" w:rsidP="00C87F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иметь возможность задавать вопросы преподавателям в общем чате.</w:t>
      </w:r>
    </w:p>
    <w:p w:rsidR="00141287" w:rsidRPr="00141287" w:rsidRDefault="00141287" w:rsidP="00141287">
      <w:pPr>
        <w:pStyle w:val="a3"/>
        <w:ind w:left="213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3.2.2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Геймификация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 xml:space="preserve"> обучения</w:t>
      </w:r>
    </w:p>
    <w:p w:rsidR="00141287" w:rsidRPr="00141287" w:rsidRDefault="00141287" w:rsidP="00C87F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>Пользовательская история: Как ученик, я хочу зарабатывать баллы или награды за выполнение заданий и прохождение уроков, чтобы быть более мотивированным к обучению.</w:t>
      </w:r>
    </w:p>
    <w:p w:rsidR="00141287" w:rsidRPr="00141287" w:rsidRDefault="00141287" w:rsidP="00C87F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 xml:space="preserve">Пользовательская история: Как ученик, я хочу участвовать в конкурсах или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челленджах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 xml:space="preserve"> с другими учениками для повышения своей мотивации.</w:t>
      </w:r>
    </w:p>
    <w:p w:rsidR="00141287" w:rsidRPr="00141287" w:rsidRDefault="00141287" w:rsidP="00141287">
      <w:pPr>
        <w:pStyle w:val="a3"/>
        <w:ind w:left="213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3.2.3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41287">
        <w:rPr>
          <w:rFonts w:ascii="Times New Roman" w:hAnsi="Times New Roman" w:cs="Times New Roman"/>
          <w:sz w:val="28"/>
          <w:szCs w:val="32"/>
        </w:rPr>
        <w:t>Мобильное приложение</w:t>
      </w:r>
    </w:p>
    <w:p w:rsidR="00141287" w:rsidRPr="00141287" w:rsidRDefault="00141287" w:rsidP="00C87F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lastRenderedPageBreak/>
        <w:t>Пользовательская история: Как пользователь, я хочу иметь доступ к платформе через мобильное приложение, чтобы учиться в любое время и в любом месте.</w:t>
      </w:r>
    </w:p>
    <w:p w:rsidR="00141287" w:rsidRPr="00141287" w:rsidRDefault="00141287" w:rsidP="00C87F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>Пользовательская история: Как пользователь, я хочу получать уведомления о новых уроках и заданиях прямо на своем телефоне.</w:t>
      </w:r>
    </w:p>
    <w:p w:rsidR="00141287" w:rsidRPr="00141287" w:rsidRDefault="00141287" w:rsidP="00141287">
      <w:pPr>
        <w:pStyle w:val="a3"/>
        <w:ind w:left="213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3.2.4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41287">
        <w:rPr>
          <w:rFonts w:ascii="Times New Roman" w:hAnsi="Times New Roman" w:cs="Times New Roman"/>
          <w:sz w:val="28"/>
          <w:szCs w:val="32"/>
        </w:rPr>
        <w:t>Интеграция с другими сервисами</w:t>
      </w:r>
    </w:p>
    <w:p w:rsidR="00141287" w:rsidRPr="00141287" w:rsidRDefault="00141287" w:rsidP="00C87F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 xml:space="preserve">Пользовательская история: Как пользователь, я хочу интегрировать платформу с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Zoom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 xml:space="preserve"> или другими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видеосервисами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 xml:space="preserve"> для участия в онлайн-занятиях с преподавателями.</w:t>
      </w:r>
    </w:p>
    <w:p w:rsidR="00141287" w:rsidRPr="00141287" w:rsidRDefault="00141287" w:rsidP="00C87F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 w:rsidRPr="00141287">
        <w:rPr>
          <w:rFonts w:ascii="Times New Roman" w:hAnsi="Times New Roman" w:cs="Times New Roman"/>
          <w:sz w:val="28"/>
          <w:szCs w:val="32"/>
        </w:rPr>
        <w:t xml:space="preserve">Пользовательская история: Как пользователь, я хочу сохранять свои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видеоуроки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 xml:space="preserve"> на облачных сервисах (например,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Google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141287">
        <w:rPr>
          <w:rFonts w:ascii="Times New Roman" w:hAnsi="Times New Roman" w:cs="Times New Roman"/>
          <w:sz w:val="28"/>
          <w:szCs w:val="32"/>
        </w:rPr>
        <w:t>Drive</w:t>
      </w:r>
      <w:proofErr w:type="spellEnd"/>
      <w:r w:rsidRPr="00141287">
        <w:rPr>
          <w:rFonts w:ascii="Times New Roman" w:hAnsi="Times New Roman" w:cs="Times New Roman"/>
          <w:sz w:val="28"/>
          <w:szCs w:val="32"/>
        </w:rPr>
        <w:t>), чтобы иметь к ним доступ из любого устройства.</w:t>
      </w:r>
    </w:p>
    <w:p w:rsidR="00141287" w:rsidRPr="00CF7814" w:rsidRDefault="00CF7814" w:rsidP="00C87F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144"/>
          <w:szCs w:val="32"/>
        </w:rPr>
      </w:pPr>
      <w:r w:rsidRPr="00CF7814">
        <w:rPr>
          <w:rFonts w:ascii="Times New Roman" w:hAnsi="Times New Roman"/>
          <w:b/>
          <w:sz w:val="44"/>
        </w:rPr>
        <w:t xml:space="preserve">Видение продукта в соответствии с шаблоном </w:t>
      </w:r>
      <w:proofErr w:type="spellStart"/>
      <w:r w:rsidRPr="00CF7814">
        <w:rPr>
          <w:rFonts w:ascii="Times New Roman" w:hAnsi="Times New Roman"/>
          <w:b/>
          <w:sz w:val="44"/>
        </w:rPr>
        <w:t>Lean</w:t>
      </w:r>
      <w:proofErr w:type="spellEnd"/>
      <w:r w:rsidRPr="00CF7814">
        <w:rPr>
          <w:rFonts w:ascii="Times New Roman" w:hAnsi="Times New Roman"/>
          <w:b/>
          <w:sz w:val="44"/>
        </w:rPr>
        <w:t xml:space="preserve"> </w:t>
      </w:r>
      <w:proofErr w:type="spellStart"/>
      <w:r w:rsidRPr="00CF7814">
        <w:rPr>
          <w:rFonts w:ascii="Times New Roman" w:hAnsi="Times New Roman"/>
          <w:b/>
          <w:sz w:val="44"/>
        </w:rPr>
        <w:t>Canvas</w:t>
      </w:r>
      <w:proofErr w:type="spellEnd"/>
      <w:r w:rsidRPr="00CF7814">
        <w:rPr>
          <w:rFonts w:ascii="Times New Roman" w:hAnsi="Times New Roman"/>
          <w:b/>
          <w:sz w:val="44"/>
        </w:rPr>
        <w:t>.</w:t>
      </w:r>
    </w:p>
    <w:tbl>
      <w:tblPr>
        <w:tblStyle w:val="a7"/>
        <w:tblW w:w="0" w:type="auto"/>
        <w:tblInd w:w="1770" w:type="dxa"/>
        <w:tblLook w:val="04A0" w:firstRow="1" w:lastRow="0" w:firstColumn="1" w:lastColumn="0" w:noHBand="0" w:noVBand="1"/>
      </w:tblPr>
      <w:tblGrid>
        <w:gridCol w:w="1971"/>
        <w:gridCol w:w="5887"/>
      </w:tblGrid>
      <w:tr w:rsidR="00CF7814" w:rsidTr="00CF7814">
        <w:tc>
          <w:tcPr>
            <w:tcW w:w="1769" w:type="dxa"/>
          </w:tcPr>
          <w:p w:rsidR="00CF7814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Блок</w:t>
            </w:r>
          </w:p>
        </w:tc>
        <w:tc>
          <w:tcPr>
            <w:tcW w:w="6089" w:type="dxa"/>
          </w:tcPr>
          <w:p w:rsidR="00CF7814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Сегменты потребителей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Начинающие музыканты (дети и взрослые)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Преподаватели музыки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Люди, желающие развивать свои музыкальные навыки в свободное время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Проблемы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Недостаток доступных и качественных ресурсов для обучения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Отсутствие персонализированного подхода в традиционных курсах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Ограниченные возможности взаимодействия с преподавателями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Уникальное ценностное предложение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Платформа предлагает интерактивные курсы по игре на музыкальных инструментах с возможностью получения обратной связи от преподавателей и участия в сообществе учеников.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Решение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Онлайн-уроки с видео-материалами и заданиями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Интерактивные функции для обратной связи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Сообщество для обмена опытом и поддержки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Каналы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tabs>
                <w:tab w:val="left" w:pos="17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Веб-сайт платформы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Социальные сети (</w:t>
            </w:r>
            <w:proofErr w:type="spellStart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proofErr w:type="spellEnd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Реклама через </w:t>
            </w:r>
            <w:proofErr w:type="spellStart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Ads</w:t>
            </w:r>
            <w:proofErr w:type="spellEnd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Партнерства с музыкальными школами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lastRenderedPageBreak/>
              <w:t>Потоки прибыли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Подписка на курсы (ежемесячная или годовая)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Плата за индивидуальные занятия с преподавателями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Продажа дополнительных материалов (учебники, ноты)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Структура издержек</w:t>
            </w:r>
          </w:p>
        </w:tc>
        <w:tc>
          <w:tcPr>
            <w:tcW w:w="6089" w:type="dxa"/>
          </w:tcPr>
          <w:p w:rsidR="00CF7814" w:rsidRPr="00027BFF" w:rsidRDefault="00CF7814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Разработка и поддержка платформы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Заработная плата преподавателей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Маркетинговые расходы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Хостинг и техническая поддержка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Ключевые метрики</w:t>
            </w:r>
          </w:p>
        </w:tc>
        <w:tc>
          <w:tcPr>
            <w:tcW w:w="6089" w:type="dxa"/>
          </w:tcPr>
          <w:p w:rsidR="00CF7814" w:rsidRPr="00027BFF" w:rsidRDefault="00027BFF" w:rsidP="00027BFF">
            <w:pPr>
              <w:pStyle w:val="a3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- Количество зарегистрированных пользователей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Процент завершения курсов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Уровень удовлетворенности пользователей (опросы)</w:t>
            </w:r>
            <w:r w:rsidRPr="00027BFF">
              <w:rPr>
                <w:rFonts w:ascii="Times New Roman" w:hAnsi="Times New Roman" w:cs="Times New Roman"/>
                <w:sz w:val="28"/>
                <w:szCs w:val="28"/>
              </w:rPr>
              <w:br/>
              <w:t>- Количество активных подписчиков</w:t>
            </w:r>
          </w:p>
        </w:tc>
      </w:tr>
      <w:tr w:rsidR="00CF7814" w:rsidTr="00CF7814">
        <w:tc>
          <w:tcPr>
            <w:tcW w:w="1769" w:type="dxa"/>
          </w:tcPr>
          <w:p w:rsidR="00CF7814" w:rsidRPr="00C17A9A" w:rsidRDefault="00CF7814" w:rsidP="00CF7814">
            <w:pPr>
              <w:pStyle w:val="a3"/>
              <w:ind w:left="0"/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</w:pPr>
            <w:r w:rsidRPr="00C17A9A">
              <w:rPr>
                <w:rStyle w:val="a4"/>
                <w:rFonts w:ascii="Times New Roman" w:hAnsi="Times New Roman" w:cs="Times New Roman"/>
                <w:b w:val="0"/>
                <w:sz w:val="28"/>
                <w:szCs w:val="21"/>
                <w:bdr w:val="single" w:sz="2" w:space="0" w:color="E5E7EB" w:frame="1"/>
              </w:rPr>
              <w:t>Нечестное преимущество</w:t>
            </w:r>
          </w:p>
        </w:tc>
        <w:tc>
          <w:tcPr>
            <w:tcW w:w="6089" w:type="dxa"/>
          </w:tcPr>
          <w:p w:rsidR="00CF7814" w:rsidRPr="00027BFF" w:rsidRDefault="00027BFF" w:rsidP="00027B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7BFF">
              <w:rPr>
                <w:rFonts w:ascii="Times New Roman" w:hAnsi="Times New Roman" w:cs="Times New Roman"/>
                <w:sz w:val="28"/>
                <w:szCs w:val="28"/>
              </w:rPr>
              <w:t>Уникальная комбинация интерактивного контента, персонализированного подхода и активного сообщества, что создает более глубокую вовлеченность пользователей в процесс обучения.</w:t>
            </w:r>
          </w:p>
        </w:tc>
      </w:tr>
    </w:tbl>
    <w:p w:rsidR="00CF7814" w:rsidRDefault="00CF7814" w:rsidP="00CF7814">
      <w:pPr>
        <w:pStyle w:val="a3"/>
        <w:ind w:left="1770"/>
        <w:rPr>
          <w:rFonts w:ascii="Times New Roman" w:hAnsi="Times New Roman" w:cs="Times New Roman"/>
          <w:sz w:val="32"/>
          <w:szCs w:val="32"/>
        </w:rPr>
      </w:pPr>
    </w:p>
    <w:p w:rsidR="004A3C39" w:rsidRDefault="004A3C39" w:rsidP="00C87FB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4"/>
          <w:szCs w:val="32"/>
        </w:rPr>
      </w:pPr>
      <w:bookmarkStart w:id="8" w:name="_Toc185454366"/>
      <w:r>
        <w:rPr>
          <w:rFonts w:ascii="Times New Roman" w:hAnsi="Times New Roman" w:cs="Times New Roman"/>
          <w:b/>
          <w:sz w:val="44"/>
          <w:szCs w:val="32"/>
        </w:rPr>
        <w:t>Дорожная карта</w:t>
      </w:r>
      <w:bookmarkEnd w:id="8"/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1: Исследование и анализ рынка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1 месяц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Провести анализ конкурентов и существующих платформ.</w:t>
      </w:r>
    </w:p>
    <w:p w:rsidR="00552D2D" w:rsidRPr="00552D2D" w:rsidRDefault="00552D2D" w:rsidP="00C87F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Определить целевую аудиторию и ее потребности.</w:t>
      </w:r>
    </w:p>
    <w:p w:rsidR="00552D2D" w:rsidRDefault="00552D2D" w:rsidP="00C87F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Составить SWOT-анализ (сильные и слабые стороны, возможности и угрозы).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2: Формирование концепции продукта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1 месяц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Определить уникальное ценностное предложение.</w:t>
      </w:r>
    </w:p>
    <w:p w:rsidR="00552D2D" w:rsidRPr="00552D2D" w:rsidRDefault="00552D2D" w:rsidP="00C87F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Разработать предварительный список ключевых функций и дополнительных возможностей.</w:t>
      </w:r>
    </w:p>
    <w:p w:rsidR="00552D2D" w:rsidRDefault="00552D2D" w:rsidP="00C87F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Создать прототип пользовательского интерфейса (UI/UX).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3: Техническое планирование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1 месяц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 xml:space="preserve">Выбор технологий: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PostgreSQL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для базы данных,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Spring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Boot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для серверной части,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React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для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фронтенда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>.</w:t>
      </w:r>
    </w:p>
    <w:p w:rsidR="00552D2D" w:rsidRPr="00552D2D" w:rsidRDefault="00552D2D" w:rsidP="00C87F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Разработка архитектуры системы и базы данных.</w:t>
      </w:r>
    </w:p>
    <w:p w:rsidR="00552D2D" w:rsidRDefault="00552D2D" w:rsidP="00C87F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Определение требований к хостингу и инфраструктуре.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4: Разработка платформы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3 месяца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 xml:space="preserve">Реализация серверной части с использованием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Spring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Boot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>.</w:t>
      </w:r>
    </w:p>
    <w:p w:rsidR="00552D2D" w:rsidRPr="00552D2D" w:rsidRDefault="00552D2D" w:rsidP="00C87F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 xml:space="preserve">Создание базы данных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PostgreSQL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и интеграция с сервером.</w:t>
      </w:r>
    </w:p>
    <w:p w:rsidR="00552D2D" w:rsidRPr="00552D2D" w:rsidRDefault="00552D2D" w:rsidP="00C87F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 xml:space="preserve">Разработка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фронтенда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React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 xml:space="preserve"> с учетом пользовательского интерфейса.</w:t>
      </w:r>
    </w:p>
    <w:p w:rsidR="00552D2D" w:rsidRDefault="00552D2D" w:rsidP="00C87F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Интеграция функционала для регистрации, аутентификации и управления курсами.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5: Тестирование продукта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1 месяц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Проведение функционального тестирования всех компонентов платформы.</w:t>
      </w:r>
    </w:p>
    <w:p w:rsidR="00552D2D" w:rsidRPr="00552D2D" w:rsidRDefault="00552D2D" w:rsidP="00C87F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Тестирование пользовательского интерфейса на различных устройствах.</w:t>
      </w:r>
    </w:p>
    <w:p w:rsidR="00552D2D" w:rsidRDefault="00552D2D" w:rsidP="00C87F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Исправление выявленных ошибок и оптимизация производительности.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6: Запуск бета-версии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1 месяц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Запуск бета-тестирования с ограниченной группой пользователей.</w:t>
      </w:r>
    </w:p>
    <w:p w:rsidR="00552D2D" w:rsidRPr="00552D2D" w:rsidRDefault="00552D2D" w:rsidP="00C87F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Сбор обратной связи от пользователей для улучшения функционала.</w:t>
      </w:r>
    </w:p>
    <w:p w:rsidR="00552D2D" w:rsidRDefault="00552D2D" w:rsidP="00C87F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Внесение необходимых изменений на основе полученных отзывов.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7: Маркетинг и продвижение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Параллельно с запуском бета-версии (1 месяц)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Разработка маркетинговой стратегии (социальные сети, контент-маркетинг, SEO).</w:t>
      </w:r>
    </w:p>
    <w:p w:rsidR="00552D2D" w:rsidRDefault="00552D2D" w:rsidP="00C87F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Создание рекламных материалов и запуск рекламных кампаний.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8: Официальный запуск продукта</w:t>
      </w:r>
    </w:p>
    <w:p w:rsidR="00552D2D" w:rsidRPr="00552D2D" w:rsidRDefault="00552D2D" w:rsidP="00C87FB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Сроки: После завершения бета-тестирования (1 месяц)</w:t>
      </w:r>
    </w:p>
    <w:p w:rsidR="00552D2D" w:rsidRPr="00552D2D" w:rsidRDefault="00552D2D" w:rsidP="00C87FB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Официальный запуск платформы для широкой аудитории.</w:t>
      </w:r>
    </w:p>
    <w:p w:rsidR="00552D2D" w:rsidRDefault="00552D2D" w:rsidP="00C87FB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Проведение мероприятий по продвижению (</w:t>
      </w:r>
      <w:proofErr w:type="spellStart"/>
      <w:r w:rsidRPr="00552D2D">
        <w:rPr>
          <w:rFonts w:ascii="Times New Roman" w:hAnsi="Times New Roman" w:cs="Times New Roman"/>
          <w:sz w:val="28"/>
          <w:szCs w:val="32"/>
        </w:rPr>
        <w:t>вебинары</w:t>
      </w:r>
      <w:proofErr w:type="spellEnd"/>
      <w:r w:rsidRPr="00552D2D">
        <w:rPr>
          <w:rFonts w:ascii="Times New Roman" w:hAnsi="Times New Roman" w:cs="Times New Roman"/>
          <w:sz w:val="28"/>
          <w:szCs w:val="32"/>
        </w:rPr>
        <w:t>, мастер-классы).</w:t>
      </w:r>
    </w:p>
    <w:p w:rsidR="006D2E1F" w:rsidRPr="00552D2D" w:rsidRDefault="006D2E1F" w:rsidP="006D2E1F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552D2D">
        <w:rPr>
          <w:rFonts w:ascii="Times New Roman" w:hAnsi="Times New Roman" w:cs="Times New Roman"/>
          <w:b/>
          <w:sz w:val="32"/>
          <w:szCs w:val="32"/>
        </w:rPr>
        <w:t>Этап 9: Поддержка и развитие продукта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Сроки: Постоянно после запуска</w:t>
      </w:r>
    </w:p>
    <w:p w:rsidR="00552D2D" w:rsidRPr="00552D2D" w:rsidRDefault="00552D2D" w:rsidP="00552D2D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Pr="00552D2D">
        <w:rPr>
          <w:rFonts w:ascii="Times New Roman" w:hAnsi="Times New Roman" w:cs="Times New Roman"/>
          <w:sz w:val="28"/>
          <w:szCs w:val="32"/>
        </w:rPr>
        <w:t>Содержание:</w:t>
      </w:r>
    </w:p>
    <w:p w:rsidR="00552D2D" w:rsidRPr="00552D2D" w:rsidRDefault="00552D2D" w:rsidP="00C87FB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Обеспечение технической поддержки пользователей.</w:t>
      </w:r>
    </w:p>
    <w:p w:rsidR="00552D2D" w:rsidRPr="00552D2D" w:rsidRDefault="00552D2D" w:rsidP="00C87FB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Регулярное обновление контента и добавление новых курсов.</w:t>
      </w:r>
    </w:p>
    <w:p w:rsidR="004A3C39" w:rsidRDefault="00552D2D" w:rsidP="00C87FB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32"/>
        </w:rPr>
      </w:pPr>
      <w:r w:rsidRPr="00552D2D">
        <w:rPr>
          <w:rFonts w:ascii="Times New Roman" w:hAnsi="Times New Roman" w:cs="Times New Roman"/>
          <w:sz w:val="28"/>
          <w:szCs w:val="32"/>
        </w:rPr>
        <w:t>Сбор обратной связи и внедрение новых функций на основе потребностей пользователей.</w:t>
      </w:r>
    </w:p>
    <w:p w:rsidR="00023803" w:rsidRDefault="00023803" w:rsidP="00C87FB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4"/>
          <w:szCs w:val="32"/>
        </w:rPr>
      </w:pPr>
      <w:bookmarkStart w:id="9" w:name="_Toc185454367"/>
      <w:proofErr w:type="spellStart"/>
      <w:r>
        <w:rPr>
          <w:rFonts w:ascii="Times New Roman" w:hAnsi="Times New Roman" w:cs="Times New Roman"/>
          <w:b/>
          <w:sz w:val="44"/>
          <w:szCs w:val="32"/>
        </w:rPr>
        <w:t>Бэклог</w:t>
      </w:r>
      <w:proofErr w:type="spellEnd"/>
      <w:r>
        <w:rPr>
          <w:rFonts w:ascii="Times New Roman" w:hAnsi="Times New Roman" w:cs="Times New Roman"/>
          <w:b/>
          <w:sz w:val="44"/>
          <w:szCs w:val="32"/>
        </w:rPr>
        <w:t xml:space="preserve"> продукта</w:t>
      </w:r>
      <w:bookmarkEnd w:id="9"/>
    </w:p>
    <w:p w:rsidR="00F93EF7" w:rsidRDefault="00F93EF7" w:rsidP="00F93EF7">
      <w:pPr>
        <w:pStyle w:val="a3"/>
        <w:ind w:left="1770"/>
        <w:outlineLvl w:val="0"/>
        <w:rPr>
          <w:rFonts w:ascii="Times New Roman" w:hAnsi="Times New Roman" w:cs="Times New Roman"/>
          <w:b/>
          <w:sz w:val="44"/>
          <w:szCs w:val="32"/>
        </w:rPr>
      </w:pPr>
    </w:p>
    <w:p w:rsidR="00023803" w:rsidRDefault="00F93EF7" w:rsidP="00023803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F93EF7">
        <w:rPr>
          <w:rFonts w:ascii="Times New Roman" w:hAnsi="Times New Roman" w:cs="Times New Roman"/>
          <w:b/>
          <w:sz w:val="32"/>
          <w:szCs w:val="32"/>
        </w:rPr>
        <w:t>Оценка задач</w:t>
      </w:r>
    </w:p>
    <w:p w:rsidR="00F93EF7" w:rsidRPr="00F93EF7" w:rsidRDefault="00F93EF7" w:rsidP="00C87FB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32"/>
        </w:rPr>
      </w:pPr>
      <w:r w:rsidRPr="00F93EF7">
        <w:rPr>
          <w:rFonts w:ascii="Times New Roman" w:hAnsi="Times New Roman" w:cs="Times New Roman"/>
          <w:sz w:val="28"/>
          <w:szCs w:val="32"/>
        </w:rPr>
        <w:t>Оценка задач проведена по двум критериям: сложности выполнения задачи и приоритета для успешного завершения проекта.</w:t>
      </w:r>
    </w:p>
    <w:p w:rsidR="00F93EF7" w:rsidRPr="00F93EF7" w:rsidRDefault="00F93EF7" w:rsidP="00C87FB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32"/>
        </w:rPr>
      </w:pPr>
      <w:r w:rsidRPr="00F93EF7">
        <w:rPr>
          <w:rFonts w:ascii="Times New Roman" w:hAnsi="Times New Roman" w:cs="Times New Roman"/>
          <w:sz w:val="28"/>
          <w:szCs w:val="32"/>
        </w:rPr>
        <w:t>Задачи с высоким приоритетом (4-5) должны быть выполнены в первую очередь, так как они критически важны для функционирования платформы.</w:t>
      </w:r>
    </w:p>
    <w:p w:rsidR="00F93EF7" w:rsidRPr="00F93EF7" w:rsidRDefault="00F93EF7" w:rsidP="00C87FB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32"/>
        </w:rPr>
      </w:pPr>
      <w:r w:rsidRPr="00F93EF7">
        <w:rPr>
          <w:rFonts w:ascii="Times New Roman" w:hAnsi="Times New Roman" w:cs="Times New Roman"/>
          <w:sz w:val="28"/>
          <w:szCs w:val="32"/>
        </w:rPr>
        <w:t>Задачи со средней сложностью (2-3) могут быть выполнены параллельно с более сложными задачами, чтобы оптимизировать процесс разработки.</w:t>
      </w:r>
    </w:p>
    <w:p w:rsidR="00F93EF7" w:rsidRDefault="00F93EF7" w:rsidP="00C87FB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32"/>
        </w:rPr>
      </w:pPr>
      <w:r w:rsidRPr="00F93EF7">
        <w:rPr>
          <w:rFonts w:ascii="Times New Roman" w:hAnsi="Times New Roman" w:cs="Times New Roman"/>
          <w:sz w:val="28"/>
          <w:szCs w:val="32"/>
        </w:rPr>
        <w:t>Задачи с низкой сложностью (1) могут быть выполнены по мере свободного времени команды или в рамках других задач.</w:t>
      </w:r>
    </w:p>
    <w:p w:rsidR="00F51F6E" w:rsidRDefault="00F51F6E" w:rsidP="00F51F6E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F51F6E" w:rsidRDefault="00F51F6E" w:rsidP="00F51F6E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p w:rsidR="00F51F6E" w:rsidRDefault="00F51F6E" w:rsidP="00F51F6E">
      <w:pPr>
        <w:pStyle w:val="a3"/>
        <w:ind w:left="2490"/>
        <w:rPr>
          <w:rFonts w:ascii="Times New Roman" w:hAnsi="Times New Roman" w:cs="Times New Roman"/>
          <w:sz w:val="28"/>
          <w:szCs w:val="32"/>
        </w:rPr>
      </w:pP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3544"/>
        <w:gridCol w:w="3753"/>
        <w:gridCol w:w="1533"/>
        <w:gridCol w:w="1512"/>
      </w:tblGrid>
      <w:tr w:rsidR="005D592C" w:rsidTr="005D592C">
        <w:tc>
          <w:tcPr>
            <w:tcW w:w="3544" w:type="dxa"/>
          </w:tcPr>
          <w:p w:rsidR="00F51F6E" w:rsidRPr="005D592C" w:rsidRDefault="00F51F6E" w:rsidP="00F51F6E">
            <w:pPr>
              <w:pStyle w:val="a3"/>
              <w:ind w:left="0"/>
              <w:rPr>
                <w:b/>
                <w:sz w:val="28"/>
              </w:rPr>
            </w:pPr>
            <w:r w:rsidRPr="005D592C">
              <w:rPr>
                <w:b/>
                <w:sz w:val="28"/>
              </w:rPr>
              <w:lastRenderedPageBreak/>
              <w:t>Задача</w:t>
            </w:r>
          </w:p>
        </w:tc>
        <w:tc>
          <w:tcPr>
            <w:tcW w:w="3753" w:type="dxa"/>
          </w:tcPr>
          <w:p w:rsidR="00F51F6E" w:rsidRPr="005D592C" w:rsidRDefault="00F51F6E" w:rsidP="00F51F6E">
            <w:pPr>
              <w:pStyle w:val="a3"/>
              <w:ind w:left="0"/>
              <w:rPr>
                <w:b/>
                <w:sz w:val="28"/>
              </w:rPr>
            </w:pPr>
            <w:r w:rsidRPr="005D592C">
              <w:rPr>
                <w:b/>
                <w:sz w:val="28"/>
              </w:rPr>
              <w:t>Описание</w:t>
            </w:r>
          </w:p>
        </w:tc>
        <w:tc>
          <w:tcPr>
            <w:tcW w:w="1533" w:type="dxa"/>
          </w:tcPr>
          <w:p w:rsidR="00F51F6E" w:rsidRPr="005D592C" w:rsidRDefault="00F51F6E" w:rsidP="00F51F6E">
            <w:pPr>
              <w:pStyle w:val="a3"/>
              <w:ind w:left="0"/>
              <w:rPr>
                <w:b/>
                <w:sz w:val="28"/>
              </w:rPr>
            </w:pPr>
            <w:r w:rsidRPr="005D592C">
              <w:rPr>
                <w:b/>
                <w:sz w:val="28"/>
              </w:rPr>
              <w:t xml:space="preserve">Сложность </w:t>
            </w:r>
          </w:p>
          <w:p w:rsidR="00F51F6E" w:rsidRPr="005D592C" w:rsidRDefault="00F51F6E" w:rsidP="00F51F6E">
            <w:pPr>
              <w:pStyle w:val="a3"/>
              <w:ind w:left="0"/>
              <w:rPr>
                <w:b/>
                <w:sz w:val="28"/>
              </w:rPr>
            </w:pPr>
            <w:r w:rsidRPr="005D592C">
              <w:rPr>
                <w:b/>
                <w:sz w:val="28"/>
              </w:rPr>
              <w:t>(1 – 5)</w:t>
            </w:r>
          </w:p>
        </w:tc>
        <w:tc>
          <w:tcPr>
            <w:tcW w:w="1512" w:type="dxa"/>
          </w:tcPr>
          <w:p w:rsidR="00F51F6E" w:rsidRPr="005D592C" w:rsidRDefault="00F51F6E" w:rsidP="00F51F6E">
            <w:pPr>
              <w:pStyle w:val="a3"/>
              <w:ind w:left="0"/>
              <w:rPr>
                <w:b/>
                <w:sz w:val="28"/>
              </w:rPr>
            </w:pPr>
            <w:r w:rsidRPr="005D592C">
              <w:rPr>
                <w:b/>
                <w:sz w:val="28"/>
              </w:rPr>
              <w:t>Приоритет</w:t>
            </w:r>
          </w:p>
          <w:p w:rsidR="00F51F6E" w:rsidRPr="005D592C" w:rsidRDefault="00F51F6E" w:rsidP="00F51F6E">
            <w:pPr>
              <w:pStyle w:val="a3"/>
              <w:ind w:left="0"/>
              <w:rPr>
                <w:b/>
                <w:sz w:val="28"/>
              </w:rPr>
            </w:pPr>
            <w:r w:rsidRPr="005D592C">
              <w:rPr>
                <w:b/>
                <w:sz w:val="28"/>
              </w:rPr>
              <w:t>(1 – 5)</w:t>
            </w:r>
          </w:p>
        </w:tc>
      </w:tr>
      <w:tr w:rsidR="005D592C" w:rsidTr="005D592C">
        <w:tc>
          <w:tcPr>
            <w:tcW w:w="3544" w:type="dxa"/>
          </w:tcPr>
          <w:p w:rsidR="00F51F6E" w:rsidRPr="005D592C" w:rsidRDefault="005D592C" w:rsidP="005D592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5D592C">
              <w:rPr>
                <w:rFonts w:ascii="Times New Roman" w:hAnsi="Times New Roman" w:cs="Times New Roman"/>
                <w:sz w:val="28"/>
                <w:szCs w:val="32"/>
              </w:rPr>
              <w:t>Исследование рынка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Провести анализ конкурентов и целевой аудитории.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5D59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Определение уникального оценочного предложения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Сформулировать уникальное предложение для пользователей.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Pr="005D592C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Прототипирование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UI/UX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Создать прототип пользовательского интерфейса с основными функциями.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Выбор технологий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tabs>
                <w:tab w:val="left" w:pos="246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Определить технологии для разработки (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PostgreSQL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Spring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Boot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React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).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Разработка архитектуры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Спроектировать архитектуру системы и базы данных.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Реализация серверной части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Разработать серверную часть с использованием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Spring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Boot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 и интеграцией с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PostgreSQL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фронтенда</w:t>
            </w:r>
            <w:proofErr w:type="spellEnd"/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Создать клиентскую часть на </w:t>
            </w:r>
            <w:proofErr w:type="spellStart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React</w:t>
            </w:r>
            <w:proofErr w:type="spellEnd"/>
            <w:r w:rsidRPr="002D37CB">
              <w:rPr>
                <w:rFonts w:ascii="Times New Roman" w:hAnsi="Times New Roman" w:cs="Times New Roman"/>
                <w:sz w:val="28"/>
                <w:szCs w:val="32"/>
              </w:rPr>
              <w:t xml:space="preserve"> с учетом дизайна и функционала.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Интеграция функционала регистрации и аутентификации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Реализовать систему регистрации и входа для пользователей.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функционала курсов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Реализовать возможность создания, редактирования и управления курсами.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Разработка функционала обратной связи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Добавить возможность отправки записей учениками на проверку преподавателям.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Тестирование платформы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Провести функциональное тестирование всех компонентов платформы.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Запуск бета-версии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Подготовить платформу к запуску бета-тестирования с ограниченной группой пользователей.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Сбор обратной связи от пользователей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Организовать сбор отзывов от бета-тестеров для улучшения платформы.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Внесение изменений на основе отзывов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Внедрить изменения и улучшения на основе полученной обратной связи от пользователей.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Разработка маркетинговой стратегии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Создать стратегию продвижения платформы (социальные сети, SEO, контент-маркетинг).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Официальный запуск продукта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Подготовить и провести официальный запуск платформы для широкой аудитории.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Обеспечение технической поддержки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Организовать техническую поддержку пользователей после запуска платформы.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5D592C" w:rsidTr="005D592C">
        <w:tc>
          <w:tcPr>
            <w:tcW w:w="3544" w:type="dxa"/>
          </w:tcPr>
          <w:p w:rsidR="00F51F6E" w:rsidRDefault="005D592C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Регулярное обновление контента</w:t>
            </w:r>
          </w:p>
        </w:tc>
        <w:tc>
          <w:tcPr>
            <w:tcW w:w="3753" w:type="dxa"/>
          </w:tcPr>
          <w:p w:rsidR="00F51F6E" w:rsidRDefault="002D37CB" w:rsidP="002D37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D37CB">
              <w:rPr>
                <w:rFonts w:ascii="Times New Roman" w:hAnsi="Times New Roman" w:cs="Times New Roman"/>
                <w:sz w:val="28"/>
                <w:szCs w:val="32"/>
              </w:rPr>
              <w:t>Проводить регулярные обновления курсов и добавление нового материала на платформу.</w:t>
            </w:r>
          </w:p>
        </w:tc>
        <w:tc>
          <w:tcPr>
            <w:tcW w:w="1533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12" w:type="dxa"/>
          </w:tcPr>
          <w:p w:rsidR="00F51F6E" w:rsidRDefault="00A764D0" w:rsidP="00F51F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</w:tr>
    </w:tbl>
    <w:p w:rsidR="00F51F6E" w:rsidRDefault="00F51F6E" w:rsidP="00F51F6E">
      <w:pPr>
        <w:pStyle w:val="a3"/>
        <w:ind w:left="2490"/>
        <w:rPr>
          <w:rFonts w:ascii="Times New Roman" w:hAnsi="Times New Roman" w:cs="Times New Roman"/>
          <w:sz w:val="32"/>
          <w:szCs w:val="32"/>
        </w:rPr>
      </w:pPr>
    </w:p>
    <w:p w:rsidR="00745E7E" w:rsidRDefault="00745E7E" w:rsidP="00C87FB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4"/>
          <w:szCs w:val="32"/>
        </w:rPr>
      </w:pPr>
      <w:bookmarkStart w:id="10" w:name="_Toc185454368"/>
      <w:proofErr w:type="spellStart"/>
      <w:r>
        <w:rPr>
          <w:rFonts w:ascii="Times New Roman" w:hAnsi="Times New Roman" w:cs="Times New Roman"/>
          <w:b/>
          <w:sz w:val="44"/>
          <w:szCs w:val="32"/>
        </w:rPr>
        <w:t>Бэклог</w:t>
      </w:r>
      <w:proofErr w:type="spellEnd"/>
      <w:r>
        <w:rPr>
          <w:rFonts w:ascii="Times New Roman" w:hAnsi="Times New Roman" w:cs="Times New Roman"/>
          <w:b/>
          <w:sz w:val="44"/>
          <w:szCs w:val="32"/>
        </w:rPr>
        <w:t xml:space="preserve"> спринта на 3-4 дня.</w:t>
      </w:r>
      <w:bookmarkEnd w:id="10"/>
    </w:p>
    <w:p w:rsidR="00FE47E7" w:rsidRDefault="00FE47E7" w:rsidP="00745E7E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</w:p>
    <w:p w:rsidR="00745E7E" w:rsidRDefault="00FE47E7" w:rsidP="00745E7E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Задачи: Разработка функционала курсов и интеграция функционала регистрации и аутентификации.</w:t>
      </w:r>
    </w:p>
    <w:p w:rsidR="00FE47E7" w:rsidRDefault="00FE47E7" w:rsidP="00FE47E7">
      <w:pPr>
        <w:rPr>
          <w:rFonts w:ascii="Times New Roman" w:hAnsi="Times New Roman" w:cs="Times New Roman"/>
          <w:sz w:val="28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83"/>
        <w:gridCol w:w="3614"/>
        <w:gridCol w:w="1670"/>
        <w:gridCol w:w="2061"/>
      </w:tblGrid>
      <w:tr w:rsidR="00FE47E7" w:rsidTr="00FE47E7">
        <w:tc>
          <w:tcPr>
            <w:tcW w:w="2283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Задача</w:t>
            </w:r>
          </w:p>
        </w:tc>
        <w:tc>
          <w:tcPr>
            <w:tcW w:w="3614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Описание </w:t>
            </w:r>
          </w:p>
        </w:tc>
        <w:tc>
          <w:tcPr>
            <w:tcW w:w="1670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Ожидаемое время выполнения</w:t>
            </w:r>
          </w:p>
        </w:tc>
        <w:tc>
          <w:tcPr>
            <w:tcW w:w="2061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Ответственный</w:t>
            </w:r>
          </w:p>
        </w:tc>
      </w:tr>
      <w:tr w:rsidR="00FE47E7" w:rsidTr="00FE47E7">
        <w:tc>
          <w:tcPr>
            <w:tcW w:w="2283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Разработка функционала курсов</w:t>
            </w:r>
          </w:p>
        </w:tc>
        <w:tc>
          <w:tcPr>
            <w:tcW w:w="3614" w:type="dxa"/>
          </w:tcPr>
          <w:p w:rsidR="00FE47E7" w:rsidRP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Создать интерфейс для создания нового курса (формы, поля ввода).</w:t>
            </w:r>
          </w:p>
          <w:p w:rsidR="00FE47E7" w:rsidRP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Реализовать логику для сохранения курсов в базе данных.</w:t>
            </w:r>
          </w:p>
          <w:p w:rsidR="00FE47E7" w:rsidRP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Добавить возможность редактирования существующих курсов.</w:t>
            </w:r>
          </w:p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Реализовать отображение списка доступных курсов для пользователей.</w:t>
            </w:r>
          </w:p>
        </w:tc>
        <w:tc>
          <w:tcPr>
            <w:tcW w:w="1670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 дня</w:t>
            </w:r>
          </w:p>
        </w:tc>
        <w:tc>
          <w:tcPr>
            <w:tcW w:w="2061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Команда разработки</w:t>
            </w:r>
          </w:p>
        </w:tc>
      </w:tr>
      <w:tr w:rsidR="00FE47E7" w:rsidTr="00FE47E7">
        <w:tc>
          <w:tcPr>
            <w:tcW w:w="2283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Интеграция функционала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регистрации и аутентификации</w:t>
            </w:r>
          </w:p>
        </w:tc>
        <w:tc>
          <w:tcPr>
            <w:tcW w:w="3614" w:type="dxa"/>
          </w:tcPr>
          <w:p w:rsidR="00FE47E7" w:rsidRP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 xml:space="preserve">- Создать интерфейс для регистрации новых </w:t>
            </w:r>
            <w:r w:rsidRPr="00FE47E7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 xml:space="preserve">пользователей (формы, </w:t>
            </w:r>
            <w:proofErr w:type="spellStart"/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валидация</w:t>
            </w:r>
            <w:proofErr w:type="spellEnd"/>
            <w:r w:rsidRPr="00FE47E7">
              <w:rPr>
                <w:rFonts w:ascii="Times New Roman" w:hAnsi="Times New Roman" w:cs="Times New Roman"/>
                <w:sz w:val="28"/>
                <w:szCs w:val="32"/>
              </w:rPr>
              <w:t xml:space="preserve"> данных).</w:t>
            </w:r>
          </w:p>
          <w:p w:rsidR="00FE47E7" w:rsidRP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Реализовать логику аутентификации (вход, выход).</w:t>
            </w:r>
          </w:p>
          <w:p w:rsidR="00FE47E7" w:rsidRP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Настроить хранение пользовательских данных в базе данных.</w:t>
            </w:r>
          </w:p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FE47E7">
              <w:rPr>
                <w:rFonts w:ascii="Times New Roman" w:hAnsi="Times New Roman" w:cs="Times New Roman"/>
                <w:sz w:val="28"/>
                <w:szCs w:val="32"/>
              </w:rPr>
              <w:t>- Провести тестирование функционала регистрации и аутентификации.</w:t>
            </w:r>
          </w:p>
        </w:tc>
        <w:tc>
          <w:tcPr>
            <w:tcW w:w="1670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1.5 дня</w:t>
            </w:r>
          </w:p>
        </w:tc>
        <w:tc>
          <w:tcPr>
            <w:tcW w:w="2061" w:type="dxa"/>
          </w:tcPr>
          <w:p w:rsidR="00FE47E7" w:rsidRDefault="00FE47E7" w:rsidP="00FE47E7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Команда разработки</w:t>
            </w:r>
          </w:p>
        </w:tc>
      </w:tr>
    </w:tbl>
    <w:p w:rsidR="00FE47E7" w:rsidRDefault="00FE47E7" w:rsidP="00FE47E7">
      <w:pPr>
        <w:rPr>
          <w:rFonts w:ascii="Times New Roman" w:hAnsi="Times New Roman" w:cs="Times New Roman"/>
          <w:sz w:val="28"/>
          <w:szCs w:val="32"/>
        </w:rPr>
      </w:pPr>
    </w:p>
    <w:p w:rsidR="00CF1C5B" w:rsidRDefault="00CF1C5B" w:rsidP="00C87F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 xml:space="preserve"> План спринта</w:t>
      </w:r>
    </w:p>
    <w:p w:rsidR="00E427B6" w:rsidRPr="00E427B6" w:rsidRDefault="00E427B6" w:rsidP="00E427B6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E427B6">
        <w:rPr>
          <w:rFonts w:ascii="Times New Roman" w:hAnsi="Times New Roman" w:cs="Times New Roman"/>
          <w:b/>
          <w:sz w:val="32"/>
          <w:szCs w:val="32"/>
        </w:rPr>
        <w:t>Цель спринта</w:t>
      </w:r>
    </w:p>
    <w:p w:rsidR="00CF1C5B" w:rsidRDefault="00E427B6" w:rsidP="00E427B6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Цель данного спринта — разработать и протестировать ключевые функции платформы, связанные с управлением курсами и системой регистрации пользователей. Это позволит создать основу для дальнейшего развития функционала платформы.</w:t>
      </w:r>
    </w:p>
    <w:p w:rsidR="00E427B6" w:rsidRDefault="00E427B6" w:rsidP="00E427B6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</w:p>
    <w:p w:rsidR="00E427B6" w:rsidRPr="00E427B6" w:rsidRDefault="00E427B6" w:rsidP="00E427B6">
      <w:pPr>
        <w:pStyle w:val="a3"/>
        <w:ind w:left="1770"/>
        <w:rPr>
          <w:rFonts w:ascii="Times New Roman" w:hAnsi="Times New Roman" w:cs="Times New Roman"/>
          <w:b/>
          <w:sz w:val="32"/>
          <w:szCs w:val="32"/>
        </w:rPr>
      </w:pPr>
      <w:r w:rsidRPr="00E427B6">
        <w:rPr>
          <w:rFonts w:ascii="Times New Roman" w:hAnsi="Times New Roman" w:cs="Times New Roman"/>
          <w:b/>
          <w:sz w:val="32"/>
          <w:szCs w:val="32"/>
        </w:rPr>
        <w:t>Задачи, которые должны быть решены в спринте</w:t>
      </w:r>
    </w:p>
    <w:p w:rsidR="00E427B6" w:rsidRPr="00E427B6" w:rsidRDefault="00E427B6" w:rsidP="00C87FB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Разработка функционала курсов</w:t>
      </w:r>
    </w:p>
    <w:p w:rsidR="00E427B6" w:rsidRPr="00E427B6" w:rsidRDefault="00E427B6" w:rsidP="00C87FB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Создание интерфейса для создания и редактирования курсов.</w:t>
      </w:r>
    </w:p>
    <w:p w:rsidR="00E427B6" w:rsidRPr="00E427B6" w:rsidRDefault="00E427B6" w:rsidP="00C87FB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Реализация логики для сохранения и отображения курсов в базе данных.</w:t>
      </w:r>
    </w:p>
    <w:p w:rsidR="00E427B6" w:rsidRPr="00E427B6" w:rsidRDefault="00E427B6" w:rsidP="00C87FB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Интеграция функционала регистрации и аутентификации</w:t>
      </w:r>
    </w:p>
    <w:p w:rsidR="00E427B6" w:rsidRPr="00E427B6" w:rsidRDefault="00E427B6" w:rsidP="00C87F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Создание интерфейса для регистрации новых пользователей.</w:t>
      </w:r>
    </w:p>
    <w:p w:rsidR="00E427B6" w:rsidRPr="00E427B6" w:rsidRDefault="00E427B6" w:rsidP="00C87F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Реализация логики аутентификации (вход, выход).</w:t>
      </w:r>
    </w:p>
    <w:p w:rsidR="00E427B6" w:rsidRDefault="00E427B6" w:rsidP="00C87F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32"/>
        </w:rPr>
      </w:pPr>
      <w:r w:rsidRPr="00E427B6">
        <w:rPr>
          <w:rFonts w:ascii="Times New Roman" w:hAnsi="Times New Roman" w:cs="Times New Roman"/>
          <w:sz w:val="28"/>
          <w:szCs w:val="32"/>
        </w:rPr>
        <w:t>Настройка хранения пользовательских данных в базе данных.</w:t>
      </w:r>
    </w:p>
    <w:p w:rsidR="00E626A8" w:rsidRPr="00E626A8" w:rsidRDefault="00E626A8" w:rsidP="00E626A8">
      <w:pPr>
        <w:ind w:left="2130"/>
        <w:rPr>
          <w:rFonts w:ascii="Times New Roman" w:hAnsi="Times New Roman" w:cs="Times New Roman"/>
          <w:b/>
          <w:sz w:val="32"/>
          <w:szCs w:val="32"/>
        </w:rPr>
      </w:pPr>
      <w:r w:rsidRPr="00E626A8">
        <w:rPr>
          <w:rFonts w:ascii="Times New Roman" w:hAnsi="Times New Roman" w:cs="Times New Roman"/>
          <w:b/>
          <w:sz w:val="32"/>
          <w:szCs w:val="32"/>
        </w:rPr>
        <w:t xml:space="preserve">Элементы </w:t>
      </w:r>
      <w:proofErr w:type="spellStart"/>
      <w:r w:rsidRPr="00E626A8">
        <w:rPr>
          <w:rFonts w:ascii="Times New Roman" w:hAnsi="Times New Roman" w:cs="Times New Roman"/>
          <w:b/>
          <w:sz w:val="32"/>
          <w:szCs w:val="32"/>
        </w:rPr>
        <w:t>бэклога</w:t>
      </w:r>
      <w:proofErr w:type="spellEnd"/>
      <w:r w:rsidRPr="00E626A8">
        <w:rPr>
          <w:rFonts w:ascii="Times New Roman" w:hAnsi="Times New Roman" w:cs="Times New Roman"/>
          <w:b/>
          <w:sz w:val="32"/>
          <w:szCs w:val="32"/>
        </w:rPr>
        <w:t xml:space="preserve"> продукта, которые будут выполнены в данном спринте</w:t>
      </w:r>
    </w:p>
    <w:p w:rsidR="00E626A8" w:rsidRPr="00E626A8" w:rsidRDefault="00E626A8" w:rsidP="00C87FB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Разработка функционала курсов:</w:t>
      </w:r>
    </w:p>
    <w:p w:rsidR="00E626A8" w:rsidRPr="00E626A8" w:rsidRDefault="00E626A8" w:rsidP="00C87FB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Создание нового курса.</w:t>
      </w:r>
    </w:p>
    <w:p w:rsidR="00E626A8" w:rsidRPr="00E626A8" w:rsidRDefault="00E626A8" w:rsidP="00C87FB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Редактирование существующего курса.</w:t>
      </w:r>
    </w:p>
    <w:p w:rsidR="00E626A8" w:rsidRPr="00E626A8" w:rsidRDefault="00E626A8" w:rsidP="00C87FB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Отображение списка доступных курсов.</w:t>
      </w:r>
    </w:p>
    <w:p w:rsidR="00E626A8" w:rsidRPr="00E626A8" w:rsidRDefault="00E626A8" w:rsidP="00C87FB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Интеграция функционала регистрации и аутентификации:</w:t>
      </w:r>
    </w:p>
    <w:p w:rsidR="00E626A8" w:rsidRPr="00E626A8" w:rsidRDefault="00E626A8" w:rsidP="00C87FB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lastRenderedPageBreak/>
        <w:t>Регистрация новых пользователей.</w:t>
      </w:r>
    </w:p>
    <w:p w:rsidR="00E626A8" w:rsidRPr="00E626A8" w:rsidRDefault="00E626A8" w:rsidP="00C87FB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Аутентификация пользователей.</w:t>
      </w:r>
    </w:p>
    <w:p w:rsidR="00E626A8" w:rsidRPr="00E626A8" w:rsidRDefault="00E626A8" w:rsidP="00E626A8">
      <w:pPr>
        <w:ind w:left="2130"/>
        <w:rPr>
          <w:rFonts w:ascii="Times New Roman" w:hAnsi="Times New Roman" w:cs="Times New Roman"/>
          <w:b/>
          <w:sz w:val="32"/>
          <w:szCs w:val="32"/>
        </w:rPr>
      </w:pPr>
      <w:r w:rsidRPr="00E626A8">
        <w:rPr>
          <w:rFonts w:ascii="Times New Roman" w:hAnsi="Times New Roman" w:cs="Times New Roman"/>
          <w:b/>
          <w:sz w:val="32"/>
          <w:szCs w:val="32"/>
        </w:rPr>
        <w:t>Что нужно сделать, чтобы достичь цели спринта?</w:t>
      </w:r>
    </w:p>
    <w:p w:rsidR="00E626A8" w:rsidRPr="00E626A8" w:rsidRDefault="00E626A8" w:rsidP="00C87FB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Четкое распределение задач: Определить ответственных за каждую задачу и установить сроки выполнения.</w:t>
      </w:r>
    </w:p>
    <w:p w:rsidR="00E626A8" w:rsidRPr="00E626A8" w:rsidRDefault="00E626A8" w:rsidP="00C87FB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 xml:space="preserve">Регулярные встречи: Проводить ежедневные </w:t>
      </w:r>
      <w:proofErr w:type="spellStart"/>
      <w:r w:rsidRPr="00E626A8">
        <w:rPr>
          <w:rFonts w:ascii="Times New Roman" w:hAnsi="Times New Roman" w:cs="Times New Roman"/>
          <w:sz w:val="28"/>
          <w:szCs w:val="32"/>
        </w:rPr>
        <w:t>стендапы</w:t>
      </w:r>
      <w:proofErr w:type="spellEnd"/>
      <w:r w:rsidRPr="00E626A8">
        <w:rPr>
          <w:rFonts w:ascii="Times New Roman" w:hAnsi="Times New Roman" w:cs="Times New Roman"/>
          <w:sz w:val="28"/>
          <w:szCs w:val="32"/>
        </w:rPr>
        <w:t xml:space="preserve"> для обсуждения прогресса, выявления проблем и корректировки планов.</w:t>
      </w:r>
    </w:p>
    <w:p w:rsidR="00E626A8" w:rsidRPr="00E626A8" w:rsidRDefault="00E626A8" w:rsidP="00C87FB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Тестирование: Провести тестирование разработанного функционала на каждом этапе, чтобы убедиться в его работоспособности.</w:t>
      </w:r>
    </w:p>
    <w:p w:rsidR="00E626A8" w:rsidRPr="00E626A8" w:rsidRDefault="00E626A8" w:rsidP="00C87FB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Документация: Вести документацию по выполненным задачам и возникающим вопросам для упрощения работы в будущем.</w:t>
      </w:r>
    </w:p>
    <w:p w:rsidR="00E626A8" w:rsidRPr="00E626A8" w:rsidRDefault="00E626A8" w:rsidP="00E626A8">
      <w:pPr>
        <w:ind w:left="2130"/>
        <w:rPr>
          <w:rFonts w:ascii="Times New Roman" w:hAnsi="Times New Roman" w:cs="Times New Roman"/>
          <w:b/>
          <w:sz w:val="32"/>
          <w:szCs w:val="32"/>
        </w:rPr>
      </w:pPr>
      <w:r w:rsidRPr="00E626A8">
        <w:rPr>
          <w:rFonts w:ascii="Times New Roman" w:hAnsi="Times New Roman" w:cs="Times New Roman"/>
          <w:b/>
          <w:sz w:val="32"/>
          <w:szCs w:val="32"/>
        </w:rPr>
        <w:t>Как будет выглядеть инкремент спринта?</w:t>
      </w:r>
    </w:p>
    <w:p w:rsidR="00E626A8" w:rsidRPr="00E626A8" w:rsidRDefault="00E626A8" w:rsidP="00E626A8">
      <w:pPr>
        <w:ind w:left="2130"/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Инкремент спринта будет представлять собой работающую версию платформы с реализованными следующими функциями:</w:t>
      </w:r>
    </w:p>
    <w:p w:rsidR="00E626A8" w:rsidRPr="00E626A8" w:rsidRDefault="00E626A8" w:rsidP="00C87FB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Функционал управления курсами:</w:t>
      </w:r>
    </w:p>
    <w:p w:rsidR="00E626A8" w:rsidRPr="00E626A8" w:rsidRDefault="00E626A8" w:rsidP="00C87FB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Пользователи смогут создавать новые курсы с заполнением необходимых полей (название, описание, содержание).</w:t>
      </w:r>
    </w:p>
    <w:p w:rsidR="00E626A8" w:rsidRPr="00E626A8" w:rsidRDefault="00E626A8" w:rsidP="00C87FB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Возможность редактирования уже созданных курсов.</w:t>
      </w:r>
    </w:p>
    <w:p w:rsidR="00E626A8" w:rsidRPr="00E626A8" w:rsidRDefault="00E626A8" w:rsidP="00C87FB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Отображение списка доступных курсов на главной странице платформы.</w:t>
      </w:r>
    </w:p>
    <w:p w:rsidR="00E626A8" w:rsidRPr="00E626A8" w:rsidRDefault="00E626A8" w:rsidP="00C87FB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Система регистрации и аутентификации:</w:t>
      </w:r>
    </w:p>
    <w:p w:rsidR="00E626A8" w:rsidRPr="00E626A8" w:rsidRDefault="00E626A8" w:rsidP="00C87FB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Пользователи смогут регистрироваться на платформе через удобный интерфейс.</w:t>
      </w:r>
    </w:p>
    <w:p w:rsidR="00E626A8" w:rsidRPr="00E626A8" w:rsidRDefault="00E626A8" w:rsidP="00C87FB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Реализована система входа и выхода из аккаунта.</w:t>
      </w:r>
    </w:p>
    <w:p w:rsidR="00E626A8" w:rsidRDefault="00E626A8" w:rsidP="00C87FB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32"/>
        </w:rPr>
      </w:pPr>
      <w:r w:rsidRPr="00E626A8">
        <w:rPr>
          <w:rFonts w:ascii="Times New Roman" w:hAnsi="Times New Roman" w:cs="Times New Roman"/>
          <w:sz w:val="28"/>
          <w:szCs w:val="32"/>
        </w:rPr>
        <w:t>Хранение данных пользователей в базе данных с возможностью дальнейшего расширения функционала (например, восстановление пароля).</w:t>
      </w:r>
    </w:p>
    <w:p w:rsidR="00E454C5" w:rsidRDefault="00E454C5" w:rsidP="00C87F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 xml:space="preserve"> Планы по развитию продукта</w:t>
      </w:r>
    </w:p>
    <w:p w:rsidR="00E454C5" w:rsidRPr="00E454C5" w:rsidRDefault="00E454C5" w:rsidP="00E454C5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1. Расширение функционала курсов</w:t>
      </w:r>
    </w:p>
    <w:p w:rsidR="00E454C5" w:rsidRPr="00E454C5" w:rsidRDefault="00E454C5" w:rsidP="00C87FB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Добавление новых курсов: Регулярно обновлять и расширять библиотеку курсов по различным музыкальным инструментам и стилям игры, включая популярные и редкие инструменты.</w:t>
      </w:r>
    </w:p>
    <w:p w:rsidR="00E454C5" w:rsidRPr="00E454C5" w:rsidRDefault="00E454C5" w:rsidP="00C87FB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lastRenderedPageBreak/>
        <w:t>Интерактивные элементы: Внедрить интерактивные задания, такие как тесты, викторины и игровые элементы, чтобы повысить вовлеченность пользователей.</w:t>
      </w:r>
    </w:p>
    <w:p w:rsidR="00E454C5" w:rsidRPr="00E454C5" w:rsidRDefault="00E454C5" w:rsidP="00C87FB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Персонализированные учебные планы: Разработать систему, которая будет предлагать пользователям индивидуальные учебные планы на основе их уровня подготовки и целей.</w:t>
      </w:r>
    </w:p>
    <w:p w:rsidR="00E454C5" w:rsidRPr="00E454C5" w:rsidRDefault="00E454C5" w:rsidP="00E454C5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2. Улучшение пользовательского интерфейса (UI/UX)</w:t>
      </w:r>
    </w:p>
    <w:p w:rsidR="00E454C5" w:rsidRPr="00E454C5" w:rsidRDefault="00E454C5" w:rsidP="00C87FB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Анализ пользовательского опыта: Проводить регулярные исследования и опросы среди пользователей для выявления проблем в навигации и дизайне.</w:t>
      </w:r>
    </w:p>
    <w:p w:rsidR="00E454C5" w:rsidRPr="00E454C5" w:rsidRDefault="00E454C5" w:rsidP="00C87FB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Оптимизация интерфейса: Внедрять изменения на основе полученных данных, чтобы сделать интерфейс более интуитивно понятным и удобным.</w:t>
      </w:r>
    </w:p>
    <w:p w:rsidR="00E454C5" w:rsidRPr="00E454C5" w:rsidRDefault="00E454C5" w:rsidP="00C87FB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Мобильная версия: Разработать мобильное приложение или адаптировать веб-версию для удобного использования на мобильных устройствах.</w:t>
      </w:r>
    </w:p>
    <w:p w:rsidR="00E454C5" w:rsidRPr="00E454C5" w:rsidRDefault="00E454C5" w:rsidP="00E454C5">
      <w:pPr>
        <w:pStyle w:val="a3"/>
        <w:ind w:left="1770"/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3. Развитие сообщества пользователей</w:t>
      </w:r>
    </w:p>
    <w:p w:rsidR="00E454C5" w:rsidRPr="00E454C5" w:rsidRDefault="00E454C5" w:rsidP="00C87FB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Форумы и чаты: Создать платформу для общения пользователей, где они смогут обмениваться опытом, задавать вопросы и делиться успехами.</w:t>
      </w:r>
    </w:p>
    <w:p w:rsidR="00E454C5" w:rsidRPr="00E454C5" w:rsidRDefault="00E454C5" w:rsidP="00C87FB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 xml:space="preserve">Соревнования и </w:t>
      </w:r>
      <w:proofErr w:type="spellStart"/>
      <w:r w:rsidRPr="00E454C5">
        <w:rPr>
          <w:rFonts w:ascii="Times New Roman" w:hAnsi="Times New Roman" w:cs="Times New Roman"/>
          <w:sz w:val="28"/>
          <w:szCs w:val="32"/>
        </w:rPr>
        <w:t>челленджи</w:t>
      </w:r>
      <w:proofErr w:type="spellEnd"/>
      <w:r w:rsidRPr="00E454C5">
        <w:rPr>
          <w:rFonts w:ascii="Times New Roman" w:hAnsi="Times New Roman" w:cs="Times New Roman"/>
          <w:sz w:val="28"/>
          <w:szCs w:val="32"/>
        </w:rPr>
        <w:t xml:space="preserve">: Организовать регулярные музыкальные конкурсы и </w:t>
      </w:r>
      <w:proofErr w:type="spellStart"/>
      <w:r w:rsidRPr="00E454C5">
        <w:rPr>
          <w:rFonts w:ascii="Times New Roman" w:hAnsi="Times New Roman" w:cs="Times New Roman"/>
          <w:sz w:val="28"/>
          <w:szCs w:val="32"/>
        </w:rPr>
        <w:t>челленджи</w:t>
      </w:r>
      <w:proofErr w:type="spellEnd"/>
      <w:r w:rsidRPr="00E454C5">
        <w:rPr>
          <w:rFonts w:ascii="Times New Roman" w:hAnsi="Times New Roman" w:cs="Times New Roman"/>
          <w:sz w:val="28"/>
          <w:szCs w:val="32"/>
        </w:rPr>
        <w:t xml:space="preserve"> для повышения мотивации учеников.</w:t>
      </w:r>
    </w:p>
    <w:p w:rsidR="00E454C5" w:rsidRDefault="00E454C5" w:rsidP="00C87FB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32"/>
        </w:rPr>
      </w:pPr>
      <w:r w:rsidRPr="00E454C5">
        <w:rPr>
          <w:rFonts w:ascii="Times New Roman" w:hAnsi="Times New Roman" w:cs="Times New Roman"/>
          <w:sz w:val="28"/>
          <w:szCs w:val="32"/>
        </w:rPr>
        <w:t>Поддержка преподавателей: Внедрить систему отзывов о преподавателях, чтобы пользователи могли выбирать наиболее подходящих для себя наставников.</w:t>
      </w:r>
    </w:p>
    <w:p w:rsidR="00C87FB5" w:rsidRDefault="00C87FB5" w:rsidP="00C87F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Гипотезы для развития продукта в разрезе планов по развитию продукта проекта.</w:t>
      </w:r>
    </w:p>
    <w:p w:rsidR="00C87FB5" w:rsidRPr="00C87FB5" w:rsidRDefault="00C87FB5" w:rsidP="00C87FB5">
      <w:pPr>
        <w:ind w:left="1410"/>
        <w:rPr>
          <w:rFonts w:ascii="Times New Roman" w:hAnsi="Times New Roman" w:cs="Times New Roman"/>
          <w:b/>
          <w:sz w:val="32"/>
          <w:szCs w:val="32"/>
        </w:rPr>
      </w:pPr>
      <w:r w:rsidRPr="00C87FB5">
        <w:rPr>
          <w:rFonts w:ascii="Times New Roman" w:hAnsi="Times New Roman" w:cs="Times New Roman"/>
          <w:b/>
          <w:sz w:val="32"/>
          <w:szCs w:val="32"/>
        </w:rPr>
        <w:t>Гипотеза 1: Расширение функционала курсов</w:t>
      </w:r>
    </w:p>
    <w:p w:rsidR="00C87FB5" w:rsidRPr="00C87FB5" w:rsidRDefault="00C87FB5" w:rsidP="00C87FB5">
      <w:pPr>
        <w:ind w:left="1410"/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Гипотеза: Внедрение интерактивных элементов (тесты, викторины) в курсы повысит уровень вовлеченности пользователей и их успеваемость.</w:t>
      </w:r>
    </w:p>
    <w:p w:rsidR="00C87FB5" w:rsidRPr="00C87FB5" w:rsidRDefault="00C87FB5" w:rsidP="00C87FB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H: Если мы добавим интерактивные элементы в курсы, то пользователи будут более вовлечены в процесс обучения.</w:t>
      </w:r>
    </w:p>
    <w:p w:rsidR="00C87FB5" w:rsidRPr="00C87FB5" w:rsidRDefault="00C87FB5" w:rsidP="00C87FB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A: Разработать и внедрить интерактивные задания в несколько курсов.</w:t>
      </w:r>
    </w:p>
    <w:p w:rsidR="00C87FB5" w:rsidRPr="00C87FB5" w:rsidRDefault="00C87FB5" w:rsidP="00C87FB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lastRenderedPageBreak/>
        <w:t>D: Собрать данные о вовлеченности пользователей (время на платформе, количество завершенных заданий) до и после внедрения.</w:t>
      </w:r>
    </w:p>
    <w:p w:rsidR="00C87FB5" w:rsidRPr="00C87FB5" w:rsidRDefault="00C87FB5" w:rsidP="00C87FB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I: Проанализировать изменения в вовлеченности и успеваемости пользователей.</w:t>
      </w:r>
    </w:p>
    <w:p w:rsidR="00C87FB5" w:rsidRPr="00C87FB5" w:rsidRDefault="00C87FB5" w:rsidP="00C87FB5">
      <w:pPr>
        <w:ind w:left="1410"/>
        <w:rPr>
          <w:rFonts w:ascii="Times New Roman" w:hAnsi="Times New Roman" w:cs="Times New Roman"/>
          <w:b/>
          <w:sz w:val="32"/>
          <w:szCs w:val="32"/>
        </w:rPr>
      </w:pPr>
      <w:r w:rsidRPr="00C87FB5">
        <w:rPr>
          <w:rFonts w:ascii="Times New Roman" w:hAnsi="Times New Roman" w:cs="Times New Roman"/>
          <w:b/>
          <w:sz w:val="32"/>
          <w:szCs w:val="32"/>
        </w:rPr>
        <w:t>Гипотеза 2: Улучшение пользовательского интерфейса (UI/UX)</w:t>
      </w:r>
    </w:p>
    <w:p w:rsidR="00C87FB5" w:rsidRPr="00C87FB5" w:rsidRDefault="00C87FB5" w:rsidP="00C87FB5">
      <w:pPr>
        <w:ind w:left="1410"/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Гипотеза: Оптимизация интерфейса платформы на основе пользовательских отзывов улучшит пользовательский опыт и увеличит количество активных пользователей.</w:t>
      </w:r>
    </w:p>
    <w:p w:rsidR="00C87FB5" w:rsidRPr="00C87FB5" w:rsidRDefault="00C87FB5" w:rsidP="00C87FB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H: Если мы проведем анализ пользовательского опыта и внесем изменения в интерфейс, то это приведет к увеличению числа активных пользователей.</w:t>
      </w:r>
    </w:p>
    <w:p w:rsidR="00C87FB5" w:rsidRPr="00C87FB5" w:rsidRDefault="00C87FB5" w:rsidP="00C87FB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A: Собрать отзывы от пользователей о текущем интерфейсе и провести A/B тестирование новых дизайнов.</w:t>
      </w:r>
    </w:p>
    <w:p w:rsidR="00C87FB5" w:rsidRPr="00C87FB5" w:rsidRDefault="00C87FB5" w:rsidP="00C87FB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D: Измерить количество активных пользователей до и после изменений в интерфейсе.</w:t>
      </w:r>
    </w:p>
    <w:p w:rsidR="00C87FB5" w:rsidRPr="00C87FB5" w:rsidRDefault="00C87FB5" w:rsidP="00C87FB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I: Оценить, как изменения повлияли на количество активных пользователей и их удовлетворенность.</w:t>
      </w:r>
    </w:p>
    <w:p w:rsidR="00C87FB5" w:rsidRPr="00C87FB5" w:rsidRDefault="00C87FB5" w:rsidP="00C87FB5">
      <w:pPr>
        <w:ind w:left="1410"/>
        <w:rPr>
          <w:rFonts w:ascii="Times New Roman" w:hAnsi="Times New Roman" w:cs="Times New Roman"/>
          <w:b/>
          <w:sz w:val="32"/>
          <w:szCs w:val="32"/>
        </w:rPr>
      </w:pPr>
      <w:r w:rsidRPr="00C87FB5">
        <w:rPr>
          <w:rFonts w:ascii="Times New Roman" w:hAnsi="Times New Roman" w:cs="Times New Roman"/>
          <w:b/>
          <w:sz w:val="32"/>
          <w:szCs w:val="32"/>
        </w:rPr>
        <w:t>Гипотеза 3: Развитие сообщества пользователей</w:t>
      </w:r>
    </w:p>
    <w:p w:rsidR="00C87FB5" w:rsidRPr="00C87FB5" w:rsidRDefault="00C87FB5" w:rsidP="00C87FB5">
      <w:pPr>
        <w:ind w:left="1410"/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Гипотеза: Создание форума для общения между пользователями повысит уровень удовлетворенности и удержания клиентов.</w:t>
      </w:r>
    </w:p>
    <w:p w:rsidR="00C87FB5" w:rsidRPr="00C87FB5" w:rsidRDefault="00C87FB5" w:rsidP="00C87FB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H: Если мы создадим форум для общения пользователей, то это улучшит уровень их удовлетворенности и удержания.</w:t>
      </w:r>
    </w:p>
    <w:p w:rsidR="00C87FB5" w:rsidRPr="00C87FB5" w:rsidRDefault="00C87FB5" w:rsidP="00C87FB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A: Разработать и запустить форум на платформе.</w:t>
      </w:r>
    </w:p>
    <w:p w:rsidR="00C87FB5" w:rsidRPr="00C87FB5" w:rsidRDefault="00C87FB5" w:rsidP="00C87FB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D: Измерить уровень удовлетворенности пользователей через опросы до и после запуска форума.</w:t>
      </w:r>
    </w:p>
    <w:p w:rsidR="00C87FB5" w:rsidRPr="00C87FB5" w:rsidRDefault="00C87FB5" w:rsidP="00C87FB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32"/>
        </w:rPr>
      </w:pPr>
      <w:r w:rsidRPr="00C87FB5">
        <w:rPr>
          <w:rFonts w:ascii="Times New Roman" w:hAnsi="Times New Roman" w:cs="Times New Roman"/>
          <w:sz w:val="28"/>
          <w:szCs w:val="32"/>
        </w:rPr>
        <w:t>I: Проанализировать изменения в уровне удовлетворенности и удержания клиентов.</w:t>
      </w:r>
      <w:bookmarkStart w:id="11" w:name="_GoBack"/>
      <w:bookmarkEnd w:id="11"/>
    </w:p>
    <w:sectPr w:rsidR="00C87FB5" w:rsidRPr="00C87FB5" w:rsidSect="002B52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B4A"/>
    <w:multiLevelType w:val="hybridMultilevel"/>
    <w:tmpl w:val="D53C0A9C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1AC57BB"/>
    <w:multiLevelType w:val="hybridMultilevel"/>
    <w:tmpl w:val="CACEB582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683776D"/>
    <w:multiLevelType w:val="hybridMultilevel"/>
    <w:tmpl w:val="A31E538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0A661ACF"/>
    <w:multiLevelType w:val="hybridMultilevel"/>
    <w:tmpl w:val="99783470"/>
    <w:lvl w:ilvl="0" w:tplc="46B4FE8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B156641"/>
    <w:multiLevelType w:val="hybridMultilevel"/>
    <w:tmpl w:val="9CB09E5A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0B817AA2"/>
    <w:multiLevelType w:val="hybridMultilevel"/>
    <w:tmpl w:val="FBAA4C3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0E7D0376"/>
    <w:multiLevelType w:val="hybridMultilevel"/>
    <w:tmpl w:val="06EE23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12855AB"/>
    <w:multiLevelType w:val="hybridMultilevel"/>
    <w:tmpl w:val="7402E82A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1186742B"/>
    <w:multiLevelType w:val="hybridMultilevel"/>
    <w:tmpl w:val="CA943AC0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135A2A71"/>
    <w:multiLevelType w:val="hybridMultilevel"/>
    <w:tmpl w:val="CACC8BF0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13892C6F"/>
    <w:multiLevelType w:val="multilevel"/>
    <w:tmpl w:val="A934A114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  <w:b/>
        <w:sz w:val="44"/>
      </w:rPr>
    </w:lvl>
    <w:lvl w:ilvl="1">
      <w:start w:val="2"/>
      <w:numFmt w:val="decimal"/>
      <w:isLgl/>
      <w:lvlText w:val="%1.%2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11" w15:restartNumberingAfterBreak="0">
    <w:nsid w:val="157149EE"/>
    <w:multiLevelType w:val="hybridMultilevel"/>
    <w:tmpl w:val="CCA200A8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1BFA0791"/>
    <w:multiLevelType w:val="hybridMultilevel"/>
    <w:tmpl w:val="C660EA20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3" w15:restartNumberingAfterBreak="0">
    <w:nsid w:val="1D701962"/>
    <w:multiLevelType w:val="hybridMultilevel"/>
    <w:tmpl w:val="F9143D18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1EAD0519"/>
    <w:multiLevelType w:val="hybridMultilevel"/>
    <w:tmpl w:val="91A6F6F0"/>
    <w:lvl w:ilvl="0" w:tplc="1C88FB9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21D647F2"/>
    <w:multiLevelType w:val="hybridMultilevel"/>
    <w:tmpl w:val="C6F6402A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 w15:restartNumberingAfterBreak="0">
    <w:nsid w:val="26A410E8"/>
    <w:multiLevelType w:val="hybridMultilevel"/>
    <w:tmpl w:val="B14E759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 w15:restartNumberingAfterBreak="0">
    <w:nsid w:val="2B6B6D5D"/>
    <w:multiLevelType w:val="hybridMultilevel"/>
    <w:tmpl w:val="B6DEF2AE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2D380A7A"/>
    <w:multiLevelType w:val="hybridMultilevel"/>
    <w:tmpl w:val="2A64BA9C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 w15:restartNumberingAfterBreak="0">
    <w:nsid w:val="2D5A182F"/>
    <w:multiLevelType w:val="hybridMultilevel"/>
    <w:tmpl w:val="AE1288B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34BD643F"/>
    <w:multiLevelType w:val="hybridMultilevel"/>
    <w:tmpl w:val="215C0FF4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1" w15:restartNumberingAfterBreak="0">
    <w:nsid w:val="360A60C3"/>
    <w:multiLevelType w:val="hybridMultilevel"/>
    <w:tmpl w:val="E53E045E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 w15:restartNumberingAfterBreak="0">
    <w:nsid w:val="387E7114"/>
    <w:multiLevelType w:val="hybridMultilevel"/>
    <w:tmpl w:val="50A0A254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3" w15:restartNumberingAfterBreak="0">
    <w:nsid w:val="418C511C"/>
    <w:multiLevelType w:val="hybridMultilevel"/>
    <w:tmpl w:val="DE9E0A5A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4" w15:restartNumberingAfterBreak="0">
    <w:nsid w:val="43820A92"/>
    <w:multiLevelType w:val="hybridMultilevel"/>
    <w:tmpl w:val="B28AC51E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 w15:restartNumberingAfterBreak="0">
    <w:nsid w:val="448436AD"/>
    <w:multiLevelType w:val="hybridMultilevel"/>
    <w:tmpl w:val="3660893E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44C50438"/>
    <w:multiLevelType w:val="hybridMultilevel"/>
    <w:tmpl w:val="2320CDF2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7" w15:restartNumberingAfterBreak="0">
    <w:nsid w:val="47FC5560"/>
    <w:multiLevelType w:val="hybridMultilevel"/>
    <w:tmpl w:val="FFE6C57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4E026B8F"/>
    <w:multiLevelType w:val="hybridMultilevel"/>
    <w:tmpl w:val="3334A22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 w15:restartNumberingAfterBreak="0">
    <w:nsid w:val="53C15087"/>
    <w:multiLevelType w:val="hybridMultilevel"/>
    <w:tmpl w:val="336E4924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0" w15:restartNumberingAfterBreak="0">
    <w:nsid w:val="55F147C6"/>
    <w:multiLevelType w:val="hybridMultilevel"/>
    <w:tmpl w:val="4DECD950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1" w15:restartNumberingAfterBreak="0">
    <w:nsid w:val="5B0D50A1"/>
    <w:multiLevelType w:val="hybridMultilevel"/>
    <w:tmpl w:val="CEDC526E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2" w15:restartNumberingAfterBreak="0">
    <w:nsid w:val="61605EAE"/>
    <w:multiLevelType w:val="hybridMultilevel"/>
    <w:tmpl w:val="733AF2F0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3" w15:restartNumberingAfterBreak="0">
    <w:nsid w:val="671679E0"/>
    <w:multiLevelType w:val="hybridMultilevel"/>
    <w:tmpl w:val="C07C0302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4" w15:restartNumberingAfterBreak="0">
    <w:nsid w:val="7C2B437F"/>
    <w:multiLevelType w:val="hybridMultilevel"/>
    <w:tmpl w:val="25360844"/>
    <w:lvl w:ilvl="0" w:tplc="C69846B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5" w15:restartNumberingAfterBreak="0">
    <w:nsid w:val="7FB22DEE"/>
    <w:multiLevelType w:val="hybridMultilevel"/>
    <w:tmpl w:val="701EA91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2"/>
  </w:num>
  <w:num w:numId="4">
    <w:abstractNumId w:val="24"/>
  </w:num>
  <w:num w:numId="5">
    <w:abstractNumId w:val="30"/>
  </w:num>
  <w:num w:numId="6">
    <w:abstractNumId w:val="22"/>
  </w:num>
  <w:num w:numId="7">
    <w:abstractNumId w:val="0"/>
  </w:num>
  <w:num w:numId="8">
    <w:abstractNumId w:val="19"/>
  </w:num>
  <w:num w:numId="9">
    <w:abstractNumId w:val="25"/>
  </w:num>
  <w:num w:numId="10">
    <w:abstractNumId w:val="31"/>
  </w:num>
  <w:num w:numId="11">
    <w:abstractNumId w:val="7"/>
  </w:num>
  <w:num w:numId="12">
    <w:abstractNumId w:val="9"/>
  </w:num>
  <w:num w:numId="13">
    <w:abstractNumId w:val="4"/>
  </w:num>
  <w:num w:numId="14">
    <w:abstractNumId w:val="17"/>
  </w:num>
  <w:num w:numId="15">
    <w:abstractNumId w:val="26"/>
  </w:num>
  <w:num w:numId="16">
    <w:abstractNumId w:val="12"/>
  </w:num>
  <w:num w:numId="17">
    <w:abstractNumId w:val="18"/>
  </w:num>
  <w:num w:numId="18">
    <w:abstractNumId w:val="29"/>
  </w:num>
  <w:num w:numId="19">
    <w:abstractNumId w:val="13"/>
  </w:num>
  <w:num w:numId="20">
    <w:abstractNumId w:val="33"/>
  </w:num>
  <w:num w:numId="21">
    <w:abstractNumId w:val="3"/>
  </w:num>
  <w:num w:numId="22">
    <w:abstractNumId w:val="8"/>
  </w:num>
  <w:num w:numId="23">
    <w:abstractNumId w:val="15"/>
  </w:num>
  <w:num w:numId="24">
    <w:abstractNumId w:val="14"/>
  </w:num>
  <w:num w:numId="25">
    <w:abstractNumId w:val="35"/>
  </w:num>
  <w:num w:numId="26">
    <w:abstractNumId w:val="2"/>
  </w:num>
  <w:num w:numId="27">
    <w:abstractNumId w:val="16"/>
  </w:num>
  <w:num w:numId="28">
    <w:abstractNumId w:val="34"/>
  </w:num>
  <w:num w:numId="29">
    <w:abstractNumId w:val="27"/>
  </w:num>
  <w:num w:numId="30">
    <w:abstractNumId w:val="21"/>
  </w:num>
  <w:num w:numId="31">
    <w:abstractNumId w:val="11"/>
  </w:num>
  <w:num w:numId="32">
    <w:abstractNumId w:val="20"/>
  </w:num>
  <w:num w:numId="33">
    <w:abstractNumId w:val="23"/>
  </w:num>
  <w:num w:numId="34">
    <w:abstractNumId w:val="6"/>
  </w:num>
  <w:num w:numId="35">
    <w:abstractNumId w:val="5"/>
  </w:num>
  <w:num w:numId="36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F"/>
    <w:rsid w:val="00023803"/>
    <w:rsid w:val="00027BFF"/>
    <w:rsid w:val="00037A13"/>
    <w:rsid w:val="00141287"/>
    <w:rsid w:val="002B52ED"/>
    <w:rsid w:val="002D37CB"/>
    <w:rsid w:val="003006EF"/>
    <w:rsid w:val="003072AC"/>
    <w:rsid w:val="00397411"/>
    <w:rsid w:val="00472022"/>
    <w:rsid w:val="004A3C39"/>
    <w:rsid w:val="004A3EF2"/>
    <w:rsid w:val="005237B1"/>
    <w:rsid w:val="00552D2D"/>
    <w:rsid w:val="00554BD9"/>
    <w:rsid w:val="00594691"/>
    <w:rsid w:val="005A1661"/>
    <w:rsid w:val="005D592C"/>
    <w:rsid w:val="006B032E"/>
    <w:rsid w:val="006B6809"/>
    <w:rsid w:val="006D2E1F"/>
    <w:rsid w:val="00722304"/>
    <w:rsid w:val="00745E7E"/>
    <w:rsid w:val="0083564D"/>
    <w:rsid w:val="00890E93"/>
    <w:rsid w:val="00963C66"/>
    <w:rsid w:val="009E1B80"/>
    <w:rsid w:val="00A21541"/>
    <w:rsid w:val="00A24B14"/>
    <w:rsid w:val="00A764D0"/>
    <w:rsid w:val="00A806A7"/>
    <w:rsid w:val="00B44D68"/>
    <w:rsid w:val="00B453A7"/>
    <w:rsid w:val="00B84703"/>
    <w:rsid w:val="00BA75FF"/>
    <w:rsid w:val="00BE5862"/>
    <w:rsid w:val="00C06486"/>
    <w:rsid w:val="00C17A9A"/>
    <w:rsid w:val="00C237F5"/>
    <w:rsid w:val="00C87FB5"/>
    <w:rsid w:val="00CD6036"/>
    <w:rsid w:val="00CF1C5B"/>
    <w:rsid w:val="00CF7814"/>
    <w:rsid w:val="00D226A2"/>
    <w:rsid w:val="00D937FB"/>
    <w:rsid w:val="00DF381E"/>
    <w:rsid w:val="00E03CF2"/>
    <w:rsid w:val="00E427B6"/>
    <w:rsid w:val="00E454C5"/>
    <w:rsid w:val="00E626A8"/>
    <w:rsid w:val="00E63772"/>
    <w:rsid w:val="00E70397"/>
    <w:rsid w:val="00F038EF"/>
    <w:rsid w:val="00F46EE9"/>
    <w:rsid w:val="00F51F6E"/>
    <w:rsid w:val="00F93EF7"/>
    <w:rsid w:val="00FB6512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5972"/>
  <w15:chartTrackingRefBased/>
  <w15:docId w15:val="{D159FC86-8592-47F2-93DD-96AAA5C4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486"/>
  </w:style>
  <w:style w:type="paragraph" w:styleId="1">
    <w:name w:val="heading 1"/>
    <w:basedOn w:val="a"/>
    <w:next w:val="a"/>
    <w:link w:val="10"/>
    <w:uiPriority w:val="9"/>
    <w:qFormat/>
    <w:rsid w:val="005A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A1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037A13"/>
    <w:rPr>
      <w:b/>
      <w:bCs/>
    </w:rPr>
  </w:style>
  <w:style w:type="character" w:customStyle="1" w:styleId="whitespace-nowrap">
    <w:name w:val="whitespace-nowrap"/>
    <w:basedOn w:val="a0"/>
    <w:rsid w:val="00037A13"/>
  </w:style>
  <w:style w:type="character" w:customStyle="1" w:styleId="relative">
    <w:name w:val="relative"/>
    <w:basedOn w:val="a0"/>
    <w:rsid w:val="00037A13"/>
  </w:style>
  <w:style w:type="character" w:customStyle="1" w:styleId="10">
    <w:name w:val="Заголовок 1 Знак"/>
    <w:basedOn w:val="a0"/>
    <w:link w:val="1"/>
    <w:uiPriority w:val="9"/>
    <w:rsid w:val="005A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A1661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A1661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A16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237F5"/>
    <w:pPr>
      <w:spacing w:after="100"/>
    </w:pPr>
  </w:style>
  <w:style w:type="table" w:styleId="a7">
    <w:name w:val="Table Grid"/>
    <w:basedOn w:val="a1"/>
    <w:uiPriority w:val="39"/>
    <w:rsid w:val="00CF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2363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9289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950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479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67874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969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367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5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472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448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030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1584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1481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556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063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97575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273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5895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24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A9A4D-6B7B-4EF2-861F-827C6AE2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19</Pages>
  <Words>4023</Words>
  <Characters>22934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0228 rerty</dc:creator>
  <cp:keywords/>
  <dc:description/>
  <cp:lastModifiedBy>0228 rerty</cp:lastModifiedBy>
  <cp:revision>48</cp:revision>
  <dcterms:created xsi:type="dcterms:W3CDTF">2024-12-09T18:10:00Z</dcterms:created>
  <dcterms:modified xsi:type="dcterms:W3CDTF">2024-12-18T20:03:00Z</dcterms:modified>
</cp:coreProperties>
</file>