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86" w:rsidRPr="005629E8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№6</w:t>
      </w:r>
    </w:p>
    <w:p w:rsidR="00E05A86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86" w:rsidRPr="000F752D" w:rsidRDefault="00E05A86" w:rsidP="00E05A86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17E7" w:rsidRPr="00C9696F" w:rsidRDefault="00E05A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35754165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Краевая задача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_Toc135754165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564D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6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Аналитическое решение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_Toc135754166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564D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7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Численное решение методами стрельбы и разностной прогонки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_Toc135754167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564D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8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Вывод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_Toc135754168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5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E05A86" w:rsidRPr="000F752D" w:rsidRDefault="00E05A86" w:rsidP="00E05A86">
          <w:pPr>
            <w:rPr>
              <w:rFonts w:ascii="Times New Roman" w:hAnsi="Times New Roman" w:cs="Times New Roman"/>
            </w:rPr>
          </w:pPr>
          <w:r w:rsidRPr="00C9696F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E05A86" w:rsidRDefault="00E05A86" w:rsidP="00E05A8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E05A86" w:rsidRPr="00DF16AC" w:rsidRDefault="00985A28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5754165"/>
      <w:r>
        <w:rPr>
          <w:rFonts w:ascii="Times New Roman" w:hAnsi="Times New Roman" w:cs="Times New Roman"/>
          <w:color w:val="auto"/>
        </w:rPr>
        <w:lastRenderedPageBreak/>
        <w:t>Краевая задача</w:t>
      </w:r>
      <w:bookmarkEnd w:id="0"/>
    </w:p>
    <w:p w:rsidR="00E05A86" w:rsidRDefault="00564D42" w:rsidP="00E05A8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=y+αx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+2α+2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=e-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+α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E05A86" w:rsidRPr="005629E8" w:rsidRDefault="00E05A86" w:rsidP="00E05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α=2.1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E05A86" w:rsidRDefault="00E05A86" w:rsidP="00E05A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5629E8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5754166"/>
      <w:r>
        <w:rPr>
          <w:rFonts w:ascii="Times New Roman" w:eastAsiaTheme="minorEastAsia" w:hAnsi="Times New Roman" w:cs="Times New Roman"/>
          <w:color w:val="auto"/>
        </w:rPr>
        <w:t>Аналитическое решение</w:t>
      </w:r>
      <w:bookmarkEnd w:id="1"/>
    </w:p>
    <w:p w:rsidR="00985A28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данного дифференциального уравнения:</w:t>
      </w:r>
    </w:p>
    <w:p w:rsidR="00E05A86" w:rsidRPr="00B70402" w:rsidRDefault="00564D42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-αx-2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07DC" w:rsidRPr="00983B39" w:rsidRDefault="00847647" w:rsidP="00E05A86">
      <w:pPr>
        <w:spacing w:line="360" w:lineRule="auto"/>
        <w:contextualSpacing/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05A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краевые условия выполняются.</w:t>
      </w:r>
    </w:p>
    <w:p w:rsidR="00AE07DC" w:rsidRPr="00AE07DC" w:rsidRDefault="00AE07DC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-2.1x-2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5A86" w:rsidRPr="00AE07DC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97762D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5754167"/>
      <w:r>
        <w:rPr>
          <w:rFonts w:ascii="Times New Roman" w:eastAsiaTheme="minorEastAsia" w:hAnsi="Times New Roman" w:cs="Times New Roman"/>
          <w:color w:val="auto"/>
        </w:rPr>
        <w:t>Численное решение</w:t>
      </w:r>
      <w:r w:rsidR="0097762D" w:rsidRPr="0097762D">
        <w:rPr>
          <w:rFonts w:ascii="Times New Roman" w:eastAsiaTheme="minorEastAsia" w:hAnsi="Times New Roman" w:cs="Times New Roman"/>
          <w:color w:val="auto"/>
        </w:rPr>
        <w:t xml:space="preserve"> </w:t>
      </w:r>
      <w:r w:rsidR="00C017E7">
        <w:rPr>
          <w:rFonts w:ascii="Times New Roman" w:eastAsiaTheme="minorEastAsia" w:hAnsi="Times New Roman" w:cs="Times New Roman"/>
          <w:color w:val="auto"/>
        </w:rPr>
        <w:t>методами</w:t>
      </w:r>
      <w:r w:rsidR="0097762D">
        <w:rPr>
          <w:rFonts w:ascii="Times New Roman" w:eastAsiaTheme="minorEastAsia" w:hAnsi="Times New Roman" w:cs="Times New Roman"/>
          <w:color w:val="auto"/>
        </w:rPr>
        <w:t xml:space="preserve"> стрельбы</w:t>
      </w:r>
      <w:r w:rsidR="00C017E7">
        <w:rPr>
          <w:rFonts w:ascii="Times New Roman" w:eastAsiaTheme="minorEastAsia" w:hAnsi="Times New Roman" w:cs="Times New Roman"/>
          <w:color w:val="auto"/>
        </w:rPr>
        <w:t xml:space="preserve"> и разностной прогонки</w:t>
      </w:r>
      <w:bookmarkEnd w:id="2"/>
    </w:p>
    <w:p w:rsidR="00C017E7" w:rsidRDefault="00CA1C4F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стрельбы д</w:t>
      </w:r>
      <w:r w:rsidR="0097762D" w:rsidRPr="00CA1C4F">
        <w:rPr>
          <w:rFonts w:ascii="Times New Roman" w:hAnsi="Times New Roman" w:cs="Times New Roman"/>
          <w:sz w:val="28"/>
          <w:szCs w:val="28"/>
        </w:rPr>
        <w:t>ля решения задачи Коши (</w:t>
      </w:r>
      <w:r>
        <w:rPr>
          <w:rFonts w:ascii="Times New Roman" w:hAnsi="Times New Roman" w:cs="Times New Roman"/>
          <w:sz w:val="28"/>
          <w:szCs w:val="28"/>
        </w:rPr>
        <w:t>внутренний метод) были использованы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метод Эй</w:t>
      </w:r>
      <w:r>
        <w:rPr>
          <w:rFonts w:ascii="Times New Roman" w:hAnsi="Times New Roman" w:cs="Times New Roman"/>
          <w:sz w:val="28"/>
          <w:szCs w:val="28"/>
        </w:rPr>
        <w:t>лера, метод Эйлера с пересчётом и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Рунге-Кутта 4-го порядка.</w:t>
      </w:r>
    </w:p>
    <w:p w:rsidR="00CA1C4F" w:rsidRPr="00CA1C4F" w:rsidRDefault="00592248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разностной прогонки </w:t>
      </w:r>
      <w:r w:rsidR="00D65CEE">
        <w:rPr>
          <w:rFonts w:ascii="Times New Roman" w:hAnsi="Times New Roman" w:cs="Times New Roman"/>
          <w:sz w:val="28"/>
          <w:szCs w:val="28"/>
        </w:rPr>
        <w:t>вычисления производились с разн</w:t>
      </w:r>
      <w:r w:rsidR="00957BC5">
        <w:rPr>
          <w:rFonts w:ascii="Times New Roman" w:hAnsi="Times New Roman" w:cs="Times New Roman"/>
          <w:sz w:val="28"/>
          <w:szCs w:val="28"/>
        </w:rPr>
        <w:t>ой точностью</w:t>
      </w:r>
      <w:r w:rsidR="00D65CE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 w:rsidRPr="00D65CE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017E7" w:rsidRPr="00594D98" w:rsidRDefault="0072156C" w:rsidP="00C017E7">
      <w:pPr>
        <w:spacing w:line="360" w:lineRule="auto"/>
        <w:rPr>
          <w:rFonts w:ascii="Times New Roman" w:hAnsi="Times New Roman" w:cs="Times New Roman"/>
          <w:sz w:val="28"/>
        </w:rPr>
      </w:pPr>
      <w:r w:rsidRPr="0072156C">
        <w:rPr>
          <w:rFonts w:ascii="Times New Roman" w:hAnsi="Times New Roman" w:cs="Times New Roman"/>
          <w:sz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2156C">
        <w:rPr>
          <w:rFonts w:ascii="Times New Roman" w:hAnsi="Times New Roman" w:cs="Times New Roman"/>
          <w:sz w:val="28"/>
        </w:rPr>
        <w:t xml:space="preserve"> число равных отрезков, полученных при дискретизации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[0,1]</m:t>
        </m:r>
      </m:oMath>
      <w:r w:rsidRPr="0072156C">
        <w:rPr>
          <w:rFonts w:ascii="Times New Roman" w:hAnsi="Times New Roman" w:cs="Times New Roman"/>
          <w:sz w:val="28"/>
        </w:rPr>
        <w:t xml:space="preserve">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7215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2AAA">
        <w:rPr>
          <w:rFonts w:ascii="Times New Roman" w:hAnsi="Times New Roman" w:cs="Times New Roman"/>
          <w:sz w:val="28"/>
          <w:szCs w:val="28"/>
        </w:rPr>
        <w:t xml:space="preserve">Ниже в виде графиков </w:t>
      </w:r>
      <w:r w:rsidR="00C9696F">
        <w:rPr>
          <w:rFonts w:ascii="Times New Roman" w:hAnsi="Times New Roman" w:cs="Times New Roman"/>
          <w:sz w:val="28"/>
          <w:szCs w:val="28"/>
        </w:rPr>
        <w:t>продемонстрированы аналитическое и численные</w:t>
      </w:r>
      <w:r w:rsidR="00022AAA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:rsidR="00C9696F" w:rsidRPr="00D11BC4" w:rsidRDefault="00957BC5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3E32DC" wp14:editId="060BA7A4">
            <wp:extent cx="4287600" cy="32148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957BC5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0458B" wp14:editId="7EF62847">
            <wp:extent cx="4287600" cy="32148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2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957BC5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11A90A" wp14:editId="021EF49D">
            <wp:extent cx="4287600" cy="321480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3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</m:t>
        </m:r>
      </m:oMath>
    </w:p>
    <w:p w:rsid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957BC5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9DAB4" wp14:editId="74619E44">
            <wp:extent cx="4287600" cy="32148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4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</m:t>
        </m:r>
      </m:oMath>
    </w:p>
    <w:p w:rsidR="00E05A86" w:rsidRDefault="00E05A86" w:rsidP="00E0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A86" w:rsidRDefault="00E05A86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135754168"/>
      <w:r w:rsidRPr="00022B26"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:rsidR="0062588F" w:rsidRDefault="00E05A86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следовательно и с уменьшением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численные решения «приближаются» друг к другу и становятся ближе к истинным значениям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86795" w:rsidRPr="00B86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44ABA" w:rsidRPr="00D11BC4" w:rsidRDefault="00957BC5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сравнении с другими методами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метод разностной подгонки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даже при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выдаёт значения, очень близкие к истинным. </w:t>
      </w:r>
      <w:r w:rsidR="00564D42">
        <w:rPr>
          <w:rFonts w:ascii="Times New Roman" w:hAnsi="Times New Roman" w:cs="Times New Roman"/>
          <w:sz w:val="28"/>
          <w:szCs w:val="28"/>
        </w:rPr>
        <w:t xml:space="preserve">В методе стрельбы </w:t>
      </w:r>
      <w:r w:rsidR="00564D42">
        <w:rPr>
          <w:rFonts w:ascii="Times New Roman" w:hAnsi="Times New Roman" w:cs="Times New Roman"/>
          <w:sz w:val="28"/>
          <w:szCs w:val="28"/>
        </w:rPr>
        <w:t xml:space="preserve">с </w:t>
      </w:r>
      <w:r w:rsidR="00564D42">
        <w:rPr>
          <w:rFonts w:ascii="Times New Roman" w:hAnsi="Times New Roman" w:cs="Times New Roman"/>
          <w:sz w:val="28"/>
          <w:szCs w:val="28"/>
        </w:rPr>
        <w:t>использован</w:t>
      </w:r>
      <w:r w:rsidR="00564D42">
        <w:rPr>
          <w:rFonts w:ascii="Times New Roman" w:hAnsi="Times New Roman" w:cs="Times New Roman"/>
          <w:sz w:val="28"/>
          <w:szCs w:val="28"/>
        </w:rPr>
        <w:t>ием</w:t>
      </w:r>
      <w:r w:rsidR="00564D42" w:rsidRPr="00CA1C4F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564D42">
        <w:rPr>
          <w:rFonts w:ascii="Times New Roman" w:hAnsi="Times New Roman" w:cs="Times New Roman"/>
          <w:sz w:val="28"/>
          <w:szCs w:val="28"/>
        </w:rPr>
        <w:t>а</w:t>
      </w:r>
      <w:r w:rsidR="00564D42" w:rsidRPr="00CA1C4F">
        <w:rPr>
          <w:rFonts w:ascii="Times New Roman" w:hAnsi="Times New Roman" w:cs="Times New Roman"/>
          <w:sz w:val="28"/>
          <w:szCs w:val="28"/>
        </w:rPr>
        <w:t xml:space="preserve"> Эй</w:t>
      </w:r>
      <w:r w:rsidR="00564D42">
        <w:rPr>
          <w:rFonts w:ascii="Times New Roman" w:hAnsi="Times New Roman" w:cs="Times New Roman"/>
          <w:sz w:val="28"/>
          <w:szCs w:val="28"/>
        </w:rPr>
        <w:t>лера</w:t>
      </w:r>
      <w:r w:rsidR="00564D42">
        <w:rPr>
          <w:rFonts w:ascii="Times New Roman" w:hAnsi="Times New Roman" w:cs="Times New Roman"/>
          <w:sz w:val="28"/>
          <w:szCs w:val="28"/>
        </w:rPr>
        <w:t xml:space="preserve"> приближённые значения, напротив, заметно отстоят</w:t>
      </w:r>
      <w:bookmarkStart w:id="4" w:name="_GoBack"/>
      <w:bookmarkEnd w:id="4"/>
      <w:r w:rsidR="00564D42">
        <w:rPr>
          <w:rFonts w:ascii="Times New Roman" w:hAnsi="Times New Roman" w:cs="Times New Roman"/>
          <w:sz w:val="28"/>
          <w:szCs w:val="28"/>
        </w:rPr>
        <w:t xml:space="preserve"> от истинных.</w:t>
      </w:r>
    </w:p>
    <w:sectPr w:rsidR="00844ABA" w:rsidRPr="00D1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33F"/>
    <w:multiLevelType w:val="hybridMultilevel"/>
    <w:tmpl w:val="763A0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86"/>
    <w:rsid w:val="00022AAA"/>
    <w:rsid w:val="001204F0"/>
    <w:rsid w:val="00564D42"/>
    <w:rsid w:val="00592248"/>
    <w:rsid w:val="0062588F"/>
    <w:rsid w:val="00643663"/>
    <w:rsid w:val="0072156C"/>
    <w:rsid w:val="00844ABA"/>
    <w:rsid w:val="00847647"/>
    <w:rsid w:val="00957BC5"/>
    <w:rsid w:val="0097762D"/>
    <w:rsid w:val="00983B39"/>
    <w:rsid w:val="00985A28"/>
    <w:rsid w:val="00A82E21"/>
    <w:rsid w:val="00AE07DC"/>
    <w:rsid w:val="00B86795"/>
    <w:rsid w:val="00C017E7"/>
    <w:rsid w:val="00C9696F"/>
    <w:rsid w:val="00CA1C4F"/>
    <w:rsid w:val="00D11BC4"/>
    <w:rsid w:val="00D27EB8"/>
    <w:rsid w:val="00D65CEE"/>
    <w:rsid w:val="00E05A86"/>
    <w:rsid w:val="00E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C6DF"/>
  <w15:chartTrackingRefBased/>
  <w15:docId w15:val="{B347F83E-0A85-45AE-BF53-E8F1F6A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E7"/>
  </w:style>
  <w:style w:type="paragraph" w:styleId="1">
    <w:name w:val="heading 1"/>
    <w:basedOn w:val="a"/>
    <w:next w:val="a"/>
    <w:link w:val="10"/>
    <w:uiPriority w:val="9"/>
    <w:qFormat/>
    <w:rsid w:val="00E0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5A8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5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5A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8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5A86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96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83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12</cp:revision>
  <dcterms:created xsi:type="dcterms:W3CDTF">2023-05-21T10:01:00Z</dcterms:created>
  <dcterms:modified xsi:type="dcterms:W3CDTF">2023-05-27T20:29:00Z</dcterms:modified>
</cp:coreProperties>
</file>