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D73D" w14:textId="4534E5D3" w:rsidR="00842960" w:rsidRDefault="00BF613F" w:rsidP="00B27FF8">
      <w:pPr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t xml:space="preserve">1. </w:t>
      </w:r>
      <w:r w:rsidR="0066527F" w:rsidRPr="00F473C0">
        <w:rPr>
          <w:rFonts w:ascii="Times New Roman" w:hAnsi="Times New Roman" w:cs="Times New Roman"/>
          <w:sz w:val="28"/>
          <w:szCs w:val="28"/>
        </w:rPr>
        <w:t>Same initial conditions as yesterday</w:t>
      </w:r>
      <w:r w:rsidR="00842960">
        <w:rPr>
          <w:rFonts w:ascii="Times New Roman" w:hAnsi="Times New Roman" w:cs="Times New Roman"/>
          <w:sz w:val="28"/>
          <w:szCs w:val="28"/>
        </w:rPr>
        <w:t>.</w:t>
      </w:r>
    </w:p>
    <w:p w14:paraId="1961B2DC" w14:textId="77777777" w:rsidR="00842960" w:rsidRDefault="00842960" w:rsidP="00B27FF8">
      <w:pPr>
        <w:rPr>
          <w:rFonts w:ascii="Times New Roman" w:hAnsi="Times New Roman" w:cs="Times New Roman"/>
          <w:sz w:val="28"/>
          <w:szCs w:val="28"/>
        </w:rPr>
      </w:pPr>
    </w:p>
    <w:p w14:paraId="53F8CE48" w14:textId="5BB29AFE" w:rsidR="00662A7B" w:rsidRPr="00F473C0" w:rsidRDefault="0066527F" w:rsidP="00B27FF8">
      <w:pPr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b/>
          <w:bCs/>
          <w:sz w:val="28"/>
          <w:szCs w:val="28"/>
        </w:rPr>
        <w:t>ODE45</w:t>
      </w:r>
      <w:r w:rsidR="00BF613F" w:rsidRPr="00F473C0">
        <w:rPr>
          <w:rFonts w:ascii="Times New Roman" w:hAnsi="Times New Roman" w:cs="Times New Roman"/>
          <w:sz w:val="28"/>
          <w:szCs w:val="28"/>
        </w:rPr>
        <w:t>.</w:t>
      </w:r>
    </w:p>
    <w:p w14:paraId="7E289127" w14:textId="0038A555" w:rsidR="00BF613F" w:rsidRPr="00F473C0" w:rsidRDefault="00BF613F" w:rsidP="00B27FF8">
      <w:pPr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t>Inertial CS:</w:t>
      </w:r>
    </w:p>
    <w:p w14:paraId="78B8B62A" w14:textId="31E1A157" w:rsidR="001E3057" w:rsidRPr="00F473C0" w:rsidRDefault="0066527F" w:rsidP="001E305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DA526" wp14:editId="44ECEB43">
            <wp:extent cx="8941552" cy="3365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537" cy="33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057" w:rsidRPr="00F473C0">
        <w:rPr>
          <w:rFonts w:ascii="Times New Roman" w:hAnsi="Times New Roman" w:cs="Times New Roman"/>
          <w:sz w:val="28"/>
          <w:szCs w:val="28"/>
        </w:rPr>
        <w:br w:type="page"/>
      </w:r>
    </w:p>
    <w:p w14:paraId="53E96A3B" w14:textId="1A34DAC0" w:rsidR="00BF613F" w:rsidRPr="00F473C0" w:rsidRDefault="00BF613F" w:rsidP="00B27FF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lastRenderedPageBreak/>
        <w:t>Rotating CS:</w:t>
      </w:r>
    </w:p>
    <w:p w14:paraId="1AB1F2C6" w14:textId="2719B460" w:rsidR="00F473C0" w:rsidRPr="00F473C0" w:rsidRDefault="00B27FF8" w:rsidP="00F473C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A858B" wp14:editId="35EA261B">
            <wp:extent cx="8970654" cy="262890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8330" cy="26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3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DDBDEF" w14:textId="6C768AA6" w:rsidR="001E3057" w:rsidRPr="00F473C0" w:rsidRDefault="001E3057" w:rsidP="001E305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3C0">
        <w:rPr>
          <w:rFonts w:ascii="Times New Roman" w:hAnsi="Times New Roman" w:cs="Times New Roman"/>
          <w:b/>
          <w:bCs/>
          <w:sz w:val="28"/>
          <w:szCs w:val="28"/>
        </w:rPr>
        <w:lastRenderedPageBreak/>
        <w:t>ODE113.</w:t>
      </w:r>
    </w:p>
    <w:p w14:paraId="4F2DDB47" w14:textId="77777777" w:rsidR="001E3057" w:rsidRPr="00F473C0" w:rsidRDefault="001E3057" w:rsidP="001E3057">
      <w:pPr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t>Inertial CS:</w:t>
      </w:r>
    </w:p>
    <w:p w14:paraId="2D420DAF" w14:textId="5E7DCBD9" w:rsidR="001E3057" w:rsidRPr="00F473C0" w:rsidRDefault="00A558B3" w:rsidP="001E305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21C66" wp14:editId="169C800F">
            <wp:extent cx="8949032" cy="3238500"/>
            <wp:effectExtent l="0" t="0" r="508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7617" cy="32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057" w:rsidRPr="00F473C0">
        <w:rPr>
          <w:rFonts w:ascii="Times New Roman" w:hAnsi="Times New Roman" w:cs="Times New Roman"/>
          <w:sz w:val="28"/>
          <w:szCs w:val="28"/>
        </w:rPr>
        <w:br w:type="page"/>
      </w:r>
    </w:p>
    <w:p w14:paraId="5A13B2B6" w14:textId="77777777" w:rsidR="001E3057" w:rsidRPr="00F473C0" w:rsidRDefault="001E3057" w:rsidP="001E305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lastRenderedPageBreak/>
        <w:t>Rotating CS:</w:t>
      </w:r>
    </w:p>
    <w:p w14:paraId="40BBDC8A" w14:textId="0F71BAA9" w:rsidR="001E3057" w:rsidRPr="00F473C0" w:rsidRDefault="00CF061C" w:rsidP="001E305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2A59C" wp14:editId="28B2ECBD">
            <wp:extent cx="8906398" cy="2565400"/>
            <wp:effectExtent l="0" t="0" r="0" b="0"/>
            <wp:docPr id="6" name="Picture 6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22433" cy="25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85E" w14:textId="6A89D492" w:rsidR="001E3057" w:rsidRDefault="001E3057" w:rsidP="001E305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D8A5C3" w14:textId="4E883E4D" w:rsidR="000C1125" w:rsidRDefault="00844BEC" w:rsidP="000C112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probably because the spacecraft gets too close to </w:t>
      </w:r>
      <w:r w:rsidR="00323AF2">
        <w:rPr>
          <w:rFonts w:ascii="Times New Roman" w:hAnsi="Times New Roman" w:cs="Times New Roman"/>
          <w:sz w:val="28"/>
          <w:szCs w:val="28"/>
        </w:rPr>
        <w:t xml:space="preserve">the center of </w:t>
      </w:r>
      <w:r w:rsidR="00B1410F">
        <w:rPr>
          <w:rFonts w:ascii="Times New Roman" w:hAnsi="Times New Roman" w:cs="Times New Roman"/>
          <w:sz w:val="28"/>
          <w:szCs w:val="28"/>
        </w:rPr>
        <w:t xml:space="preserve">the </w:t>
      </w:r>
      <w:r w:rsidR="00323AF2">
        <w:rPr>
          <w:rFonts w:ascii="Times New Roman" w:hAnsi="Times New Roman" w:cs="Times New Roman"/>
          <w:sz w:val="28"/>
          <w:szCs w:val="28"/>
        </w:rPr>
        <w:t xml:space="preserve">Moon, thus </w:t>
      </w:r>
      <w:r w:rsidR="001C4588">
        <w:rPr>
          <w:rFonts w:ascii="Times New Roman" w:hAnsi="Times New Roman" w:cs="Times New Roman"/>
          <w:sz w:val="28"/>
          <w:szCs w:val="28"/>
        </w:rPr>
        <w:t xml:space="preserve">experiencing </w:t>
      </w:r>
      <w:r w:rsidR="00321CDD">
        <w:rPr>
          <w:rFonts w:ascii="Times New Roman" w:hAnsi="Times New Roman" w:cs="Times New Roman"/>
          <w:sz w:val="28"/>
          <w:szCs w:val="28"/>
        </w:rPr>
        <w:t xml:space="preserve">great gravitational acceleration. And that is why it is very </w:t>
      </w:r>
      <w:r w:rsidR="00F37DDF">
        <w:rPr>
          <w:rFonts w:ascii="Times New Roman" w:hAnsi="Times New Roman" w:cs="Times New Roman"/>
          <w:sz w:val="28"/>
          <w:szCs w:val="28"/>
        </w:rPr>
        <w:t>sensitive to the integration method.</w:t>
      </w:r>
      <w:r w:rsidR="000C1125">
        <w:rPr>
          <w:rFonts w:ascii="Times New Roman" w:hAnsi="Times New Roman" w:cs="Times New Roman"/>
          <w:sz w:val="28"/>
          <w:szCs w:val="28"/>
        </w:rPr>
        <w:br w:type="page"/>
      </w:r>
    </w:p>
    <w:p w14:paraId="776B9940" w14:textId="702774AF" w:rsidR="00872A8B" w:rsidRDefault="00872A8B" w:rsidP="001E305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Below is an example of </w:t>
      </w:r>
      <w:r w:rsidR="000C1125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circular orbit around </w:t>
      </w:r>
      <w:r w:rsidR="00B1410F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Moon</w:t>
      </w:r>
      <w:r w:rsidR="00842960">
        <w:rPr>
          <w:rFonts w:ascii="Times New Roman" w:hAnsi="Times New Roman" w:cs="Times New Roman"/>
          <w:sz w:val="28"/>
          <w:szCs w:val="28"/>
        </w:rPr>
        <w:t>.</w:t>
      </w:r>
    </w:p>
    <w:p w14:paraId="34B4462D" w14:textId="77777777" w:rsidR="000C1125" w:rsidRDefault="000C1125" w:rsidP="001E305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6AA84F" w14:textId="77777777" w:rsidR="00842960" w:rsidRPr="00F473C0" w:rsidRDefault="00842960" w:rsidP="00842960">
      <w:pPr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b/>
          <w:bCs/>
          <w:sz w:val="28"/>
          <w:szCs w:val="28"/>
        </w:rPr>
        <w:t>ODE45</w:t>
      </w:r>
      <w:r w:rsidRPr="00F473C0">
        <w:rPr>
          <w:rFonts w:ascii="Times New Roman" w:hAnsi="Times New Roman" w:cs="Times New Roman"/>
          <w:sz w:val="28"/>
          <w:szCs w:val="28"/>
        </w:rPr>
        <w:t>.</w:t>
      </w:r>
    </w:p>
    <w:p w14:paraId="6DC7ADD2" w14:textId="77777777" w:rsidR="00842960" w:rsidRPr="00F473C0" w:rsidRDefault="00842960" w:rsidP="00842960">
      <w:pPr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t>Inertial CS:</w:t>
      </w:r>
    </w:p>
    <w:p w14:paraId="20644A4D" w14:textId="78517444" w:rsidR="00842960" w:rsidRPr="00F473C0" w:rsidRDefault="000C1125" w:rsidP="0084296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C11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65295" wp14:editId="6826CCF3">
            <wp:extent cx="9010260" cy="332740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799" cy="33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960" w:rsidRPr="00F473C0">
        <w:rPr>
          <w:rFonts w:ascii="Times New Roman" w:hAnsi="Times New Roman" w:cs="Times New Roman"/>
          <w:sz w:val="28"/>
          <w:szCs w:val="28"/>
        </w:rPr>
        <w:br w:type="page"/>
      </w:r>
    </w:p>
    <w:p w14:paraId="42832CF0" w14:textId="77777777" w:rsidR="00842960" w:rsidRPr="00F473C0" w:rsidRDefault="00842960" w:rsidP="008429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lastRenderedPageBreak/>
        <w:t>Rotating CS:</w:t>
      </w:r>
    </w:p>
    <w:p w14:paraId="3D5FB92C" w14:textId="7145CB97" w:rsidR="00842960" w:rsidRPr="00F473C0" w:rsidRDefault="00D537A6" w:rsidP="0084296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537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A04E4D" wp14:editId="5D2DBE4E">
            <wp:extent cx="8974482" cy="2540000"/>
            <wp:effectExtent l="0" t="0" r="4445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79727" cy="25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96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4F997D" w14:textId="77777777" w:rsidR="00842960" w:rsidRPr="00F473C0" w:rsidRDefault="00842960" w:rsidP="00842960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3C0">
        <w:rPr>
          <w:rFonts w:ascii="Times New Roman" w:hAnsi="Times New Roman" w:cs="Times New Roman"/>
          <w:b/>
          <w:bCs/>
          <w:sz w:val="28"/>
          <w:szCs w:val="28"/>
        </w:rPr>
        <w:lastRenderedPageBreak/>
        <w:t>ODE113.</w:t>
      </w:r>
    </w:p>
    <w:p w14:paraId="34C01558" w14:textId="77777777" w:rsidR="00842960" w:rsidRPr="00F473C0" w:rsidRDefault="00842960" w:rsidP="00842960">
      <w:pPr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t>Inertial CS:</w:t>
      </w:r>
    </w:p>
    <w:p w14:paraId="47FFAF01" w14:textId="26ECFD7B" w:rsidR="00842960" w:rsidRPr="00F473C0" w:rsidRDefault="00953BC4" w:rsidP="0084296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53B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51D70" wp14:editId="1A3E8E40">
            <wp:extent cx="8889415" cy="3276600"/>
            <wp:effectExtent l="0" t="0" r="635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6473" cy="32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960" w:rsidRPr="00F473C0">
        <w:rPr>
          <w:rFonts w:ascii="Times New Roman" w:hAnsi="Times New Roman" w:cs="Times New Roman"/>
          <w:sz w:val="28"/>
          <w:szCs w:val="28"/>
        </w:rPr>
        <w:br w:type="page"/>
      </w:r>
    </w:p>
    <w:p w14:paraId="36E991A1" w14:textId="77777777" w:rsidR="00842960" w:rsidRPr="00F473C0" w:rsidRDefault="00842960" w:rsidP="008429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73C0">
        <w:rPr>
          <w:rFonts w:ascii="Times New Roman" w:hAnsi="Times New Roman" w:cs="Times New Roman"/>
          <w:sz w:val="28"/>
          <w:szCs w:val="28"/>
        </w:rPr>
        <w:lastRenderedPageBreak/>
        <w:t>Rotating CS:</w:t>
      </w:r>
    </w:p>
    <w:p w14:paraId="50EA311B" w14:textId="3EEAA06F" w:rsidR="00842960" w:rsidRDefault="00C11A73" w:rsidP="00C11A7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11A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9A3B85" wp14:editId="13272AE3">
            <wp:extent cx="8229600" cy="2327275"/>
            <wp:effectExtent l="0" t="0" r="0" b="0"/>
            <wp:docPr id="12" name="Picture 1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A3F5" w14:textId="54B3BB7B" w:rsidR="00D537A6" w:rsidRDefault="00D537A6" w:rsidP="00C11A7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2C307C" w14:textId="27BFA4EA" w:rsidR="00D537A6" w:rsidRPr="00F473C0" w:rsidRDefault="00D537A6" w:rsidP="00D537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some reason ODE45 </w:t>
      </w:r>
      <w:r w:rsidR="008472A0">
        <w:rPr>
          <w:rFonts w:ascii="Times New Roman" w:hAnsi="Times New Roman" w:cs="Times New Roman"/>
          <w:sz w:val="28"/>
          <w:szCs w:val="28"/>
        </w:rPr>
        <w:t>doesn’t work as intended, but ODE113 shows good results as expected.</w:t>
      </w:r>
    </w:p>
    <w:sectPr w:rsidR="00D537A6" w:rsidRPr="00F473C0" w:rsidSect="00B27F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847"/>
    <w:multiLevelType w:val="hybridMultilevel"/>
    <w:tmpl w:val="FD10D824"/>
    <w:lvl w:ilvl="0" w:tplc="15965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1E4D"/>
    <w:multiLevelType w:val="hybridMultilevel"/>
    <w:tmpl w:val="2016761A"/>
    <w:lvl w:ilvl="0" w:tplc="F6DAC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44AC"/>
    <w:multiLevelType w:val="hybridMultilevel"/>
    <w:tmpl w:val="15108EB0"/>
    <w:lvl w:ilvl="0" w:tplc="63FC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67C7D"/>
    <w:multiLevelType w:val="hybridMultilevel"/>
    <w:tmpl w:val="7BACFCBA"/>
    <w:lvl w:ilvl="0" w:tplc="AA90F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12CC0"/>
    <w:multiLevelType w:val="hybridMultilevel"/>
    <w:tmpl w:val="03228CD2"/>
    <w:lvl w:ilvl="0" w:tplc="F92E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04744">
    <w:abstractNumId w:val="3"/>
  </w:num>
  <w:num w:numId="2" w16cid:durableId="795562776">
    <w:abstractNumId w:val="1"/>
  </w:num>
  <w:num w:numId="3" w16cid:durableId="832061448">
    <w:abstractNumId w:val="2"/>
  </w:num>
  <w:num w:numId="4" w16cid:durableId="1786775685">
    <w:abstractNumId w:val="0"/>
  </w:num>
  <w:num w:numId="5" w16cid:durableId="1340307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FB"/>
    <w:rsid w:val="000C1125"/>
    <w:rsid w:val="000D12F6"/>
    <w:rsid w:val="001C4588"/>
    <w:rsid w:val="001E3057"/>
    <w:rsid w:val="00321CDD"/>
    <w:rsid w:val="00323AF2"/>
    <w:rsid w:val="00662A7B"/>
    <w:rsid w:val="0066527F"/>
    <w:rsid w:val="00842960"/>
    <w:rsid w:val="00844BEC"/>
    <w:rsid w:val="008472A0"/>
    <w:rsid w:val="00872A8B"/>
    <w:rsid w:val="00953BC4"/>
    <w:rsid w:val="009F51FB"/>
    <w:rsid w:val="00A558B3"/>
    <w:rsid w:val="00B1410F"/>
    <w:rsid w:val="00B27FF8"/>
    <w:rsid w:val="00BF4214"/>
    <w:rsid w:val="00BF613F"/>
    <w:rsid w:val="00C11A73"/>
    <w:rsid w:val="00CF061C"/>
    <w:rsid w:val="00D537A6"/>
    <w:rsid w:val="00F37DDF"/>
    <w:rsid w:val="00F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54E1F"/>
  <w15:chartTrackingRefBased/>
  <w15:docId w15:val="{A1EF721A-5A70-E442-81D0-853A9657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Nikitin, Grigory</dc:creator>
  <cp:keywords/>
  <dc:description/>
  <cp:lastModifiedBy>Nikitin, Grigory</cp:lastModifiedBy>
  <cp:revision>23</cp:revision>
  <dcterms:created xsi:type="dcterms:W3CDTF">2022-05-25T23:37:00Z</dcterms:created>
  <dcterms:modified xsi:type="dcterms:W3CDTF">2022-05-26T00:01:00Z</dcterms:modified>
</cp:coreProperties>
</file>