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bookmarkStart w:id="0" w:name="_Toc115195435"/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 xml:space="preserve">Факультет </w:t>
      </w:r>
      <w:r w:rsidR="0071333D">
        <w:rPr>
          <w:rFonts w:eastAsia="Times New Roman" w:cs="Times New Roman"/>
          <w:i/>
          <w:iCs/>
          <w:color w:val="00000A"/>
          <w:szCs w:val="28"/>
          <w:lang w:bidi="ar-SA"/>
        </w:rPr>
        <w:t>п</w:t>
      </w: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рограммной инженерии и компьютерной техники</w:t>
      </w:r>
    </w:p>
    <w:p w:rsidR="005E6B4C" w:rsidRPr="00DE7084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</w:p>
    <w:p w:rsidR="005E6B4C" w:rsidRPr="005E6B4C" w:rsidRDefault="00737268" w:rsidP="00CC3A10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>
        <w:rPr>
          <w:rFonts w:eastAsia="Times New Roman" w:cs="Times New Roman"/>
          <w:color w:val="00000A"/>
          <w:sz w:val="36"/>
          <w:szCs w:val="36"/>
          <w:lang w:bidi="ar-SA"/>
        </w:rPr>
        <w:t>«</w:t>
      </w:r>
      <w:r w:rsidR="00CC3A10" w:rsidRPr="00CC3A10">
        <w:rPr>
          <w:rFonts w:eastAsia="Times New Roman" w:cs="Times New Roman"/>
          <w:color w:val="00000A"/>
          <w:sz w:val="36"/>
          <w:szCs w:val="36"/>
          <w:lang w:bidi="ar-SA"/>
        </w:rPr>
        <w:t>Синтез помехоустойчивого кода</w:t>
      </w:r>
      <w:r>
        <w:rPr>
          <w:rFonts w:eastAsia="Times New Roman" w:cs="Times New Roman"/>
          <w:color w:val="00000A"/>
          <w:sz w:val="36"/>
          <w:szCs w:val="36"/>
          <w:lang w:bidi="ar-SA"/>
        </w:rPr>
        <w:t>»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CC3A10">
        <w:rPr>
          <w:rFonts w:eastAsia="Times New Roman" w:cs="Times New Roman"/>
          <w:color w:val="00000A"/>
          <w:sz w:val="36"/>
          <w:szCs w:val="36"/>
          <w:lang w:bidi="ar-SA"/>
        </w:rPr>
        <w:t>78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266290" w:rsidRDefault="005E6B4C" w:rsidP="005E6B4C">
      <w:pPr>
        <w:spacing w:after="240" w:line="240" w:lineRule="auto"/>
        <w:rPr>
          <w:rFonts w:eastAsia="Times New Roman" w:cs="Times New Roman"/>
          <w:sz w:val="24"/>
          <w:lang w:val="en-US"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Pr="005E6B4C" w:rsidRDefault="00CC3A10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CC3A10">
        <w:rPr>
          <w:rFonts w:eastAsia="Times New Roman" w:cs="Times New Roman"/>
          <w:color w:val="00000A"/>
          <w:szCs w:val="28"/>
          <w:lang w:bidi="ar-SA"/>
        </w:rPr>
        <w:t>Белозубов А. В.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CC3A10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>
        <w:rPr>
          <w:rFonts w:eastAsia="Times New Roman" w:cs="Times New Roman"/>
          <w:szCs w:val="28"/>
          <w:lang w:bidi="ar-SA"/>
        </w:rPr>
        <w:t>г</w:t>
      </w:r>
      <w:r w:rsidRPr="00CC3A10">
        <w:rPr>
          <w:rFonts w:eastAsia="Times New Roman" w:cs="Times New Roman"/>
          <w:szCs w:val="28"/>
          <w:lang w:bidi="ar-SA"/>
        </w:rPr>
        <w:t xml:space="preserve">. </w:t>
      </w:r>
      <w:r w:rsidR="005E6B4C" w:rsidRPr="005E6B4C">
        <w:rPr>
          <w:rFonts w:eastAsia="Times New Roman" w:cs="Times New Roman"/>
          <w:szCs w:val="28"/>
          <w:lang w:bidi="ar-SA"/>
        </w:rPr>
        <w:t>Санкт-Петербург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Default="00CC3A10" w:rsidP="00CC3A10">
      <w:pPr>
        <w:pStyle w:val="22"/>
        <w:rPr>
          <w:rFonts w:eastAsia="Times New Roman"/>
          <w:lang w:bidi="ar-SA"/>
        </w:rPr>
      </w:pPr>
      <w:bookmarkStart w:id="1" w:name="_Toc117615066"/>
      <w:bookmarkStart w:id="2" w:name="_Toc118884827"/>
      <w:r>
        <w:rPr>
          <w:rFonts w:eastAsia="Times New Roman"/>
          <w:lang w:bidi="ar-SA"/>
        </w:rPr>
        <w:lastRenderedPageBreak/>
        <w:t>Оглавление</w:t>
      </w:r>
      <w:bookmarkEnd w:id="1"/>
      <w:bookmarkEnd w:id="2"/>
    </w:p>
    <w:p w:rsidR="00CC3A10" w:rsidRPr="005E6B4C" w:rsidRDefault="00CC3A10" w:rsidP="00CC3A10">
      <w:pPr>
        <w:rPr>
          <w:lang w:bidi="ar-SA"/>
        </w:rPr>
      </w:pPr>
    </w:p>
    <w:bookmarkEnd w:id="0"/>
    <w:p w:rsidR="00DE7084" w:rsidRDefault="007A3664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szCs w:val="24"/>
          <w:lang w:bidi="ar-SA"/>
        </w:rPr>
      </w:pPr>
      <w:r>
        <w:fldChar w:fldCharType="begin"/>
      </w:r>
      <w:r>
        <w:instrText xml:space="preserve"> TOC \h \z \t "Загаловок лабы2;1;Загаловок лабы2.1;2" </w:instrText>
      </w:r>
      <w:r>
        <w:fldChar w:fldCharType="separate"/>
      </w:r>
      <w:hyperlink w:anchor="_Toc118884827" w:history="1">
        <w:r w:rsidR="00DE7084" w:rsidRPr="00067DE1">
          <w:rPr>
            <w:rStyle w:val="a7"/>
            <w:rFonts w:eastAsia="Times New Roman"/>
            <w:noProof/>
          </w:rPr>
          <w:t>Оглавление</w:t>
        </w:r>
        <w:r w:rsidR="00DE7084">
          <w:rPr>
            <w:noProof/>
            <w:webHidden/>
          </w:rPr>
          <w:tab/>
        </w:r>
        <w:r w:rsidR="00DE7084">
          <w:rPr>
            <w:noProof/>
            <w:webHidden/>
          </w:rPr>
          <w:fldChar w:fldCharType="begin"/>
        </w:r>
        <w:r w:rsidR="00DE7084">
          <w:rPr>
            <w:noProof/>
            <w:webHidden/>
          </w:rPr>
          <w:instrText xml:space="preserve"> PAGEREF _Toc118884827 \h </w:instrText>
        </w:r>
        <w:r w:rsidR="00DE7084">
          <w:rPr>
            <w:noProof/>
            <w:webHidden/>
          </w:rPr>
        </w:r>
        <w:r w:rsidR="00DE7084">
          <w:rPr>
            <w:noProof/>
            <w:webHidden/>
          </w:rPr>
          <w:fldChar w:fldCharType="separate"/>
        </w:r>
        <w:r w:rsidR="00DE7084">
          <w:rPr>
            <w:noProof/>
            <w:webHidden/>
          </w:rPr>
          <w:t>2</w:t>
        </w:r>
        <w:r w:rsidR="00DE7084">
          <w:rPr>
            <w:noProof/>
            <w:webHidden/>
          </w:rPr>
          <w:fldChar w:fldCharType="end"/>
        </w:r>
      </w:hyperlink>
    </w:p>
    <w:p w:rsidR="00DE7084" w:rsidRDefault="00000000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8884828" w:history="1">
        <w:r w:rsidR="00DE7084" w:rsidRPr="00067DE1">
          <w:rPr>
            <w:rStyle w:val="a7"/>
            <w:noProof/>
          </w:rPr>
          <w:t>Задание</w:t>
        </w:r>
        <w:r w:rsidR="00DE7084">
          <w:rPr>
            <w:noProof/>
            <w:webHidden/>
          </w:rPr>
          <w:tab/>
        </w:r>
        <w:r w:rsidR="00DE7084">
          <w:rPr>
            <w:noProof/>
            <w:webHidden/>
          </w:rPr>
          <w:fldChar w:fldCharType="begin"/>
        </w:r>
        <w:r w:rsidR="00DE7084">
          <w:rPr>
            <w:noProof/>
            <w:webHidden/>
          </w:rPr>
          <w:instrText xml:space="preserve"> PAGEREF _Toc118884828 \h </w:instrText>
        </w:r>
        <w:r w:rsidR="00DE7084">
          <w:rPr>
            <w:noProof/>
            <w:webHidden/>
          </w:rPr>
        </w:r>
        <w:r w:rsidR="00DE7084">
          <w:rPr>
            <w:noProof/>
            <w:webHidden/>
          </w:rPr>
          <w:fldChar w:fldCharType="separate"/>
        </w:r>
        <w:r w:rsidR="00DE7084">
          <w:rPr>
            <w:noProof/>
            <w:webHidden/>
          </w:rPr>
          <w:t>3</w:t>
        </w:r>
        <w:r w:rsidR="00DE7084">
          <w:rPr>
            <w:noProof/>
            <w:webHidden/>
          </w:rPr>
          <w:fldChar w:fldCharType="end"/>
        </w:r>
      </w:hyperlink>
    </w:p>
    <w:p w:rsidR="00DE7084" w:rsidRDefault="00000000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8884829" w:history="1">
        <w:r w:rsidR="00DE7084" w:rsidRPr="00067DE1">
          <w:rPr>
            <w:rStyle w:val="a7"/>
            <w:noProof/>
          </w:rPr>
          <w:t>Основные этапы вычисления</w:t>
        </w:r>
        <w:r w:rsidR="00DE7084">
          <w:rPr>
            <w:noProof/>
            <w:webHidden/>
          </w:rPr>
          <w:tab/>
        </w:r>
        <w:r w:rsidR="00DE7084">
          <w:rPr>
            <w:noProof/>
            <w:webHidden/>
          </w:rPr>
          <w:fldChar w:fldCharType="begin"/>
        </w:r>
        <w:r w:rsidR="00DE7084">
          <w:rPr>
            <w:noProof/>
            <w:webHidden/>
          </w:rPr>
          <w:instrText xml:space="preserve"> PAGEREF _Toc118884829 \h </w:instrText>
        </w:r>
        <w:r w:rsidR="00DE7084">
          <w:rPr>
            <w:noProof/>
            <w:webHidden/>
          </w:rPr>
        </w:r>
        <w:r w:rsidR="00DE7084">
          <w:rPr>
            <w:noProof/>
            <w:webHidden/>
          </w:rPr>
          <w:fldChar w:fldCharType="separate"/>
        </w:r>
        <w:r w:rsidR="00DE7084">
          <w:rPr>
            <w:noProof/>
            <w:webHidden/>
          </w:rPr>
          <w:t>4</w:t>
        </w:r>
        <w:r w:rsidR="00DE7084">
          <w:rPr>
            <w:noProof/>
            <w:webHidden/>
          </w:rPr>
          <w:fldChar w:fldCharType="end"/>
        </w:r>
      </w:hyperlink>
    </w:p>
    <w:p w:rsidR="00DE7084" w:rsidRDefault="00000000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8884830" w:history="1">
        <w:r w:rsidR="00DE7084" w:rsidRPr="00067DE1">
          <w:rPr>
            <w:rStyle w:val="a7"/>
            <w:noProof/>
          </w:rPr>
          <w:t>Программное решение</w:t>
        </w:r>
        <w:r w:rsidR="00DE7084">
          <w:rPr>
            <w:noProof/>
            <w:webHidden/>
          </w:rPr>
          <w:tab/>
        </w:r>
        <w:r w:rsidR="00DE7084">
          <w:rPr>
            <w:noProof/>
            <w:webHidden/>
          </w:rPr>
          <w:fldChar w:fldCharType="begin"/>
        </w:r>
        <w:r w:rsidR="00DE7084">
          <w:rPr>
            <w:noProof/>
            <w:webHidden/>
          </w:rPr>
          <w:instrText xml:space="preserve"> PAGEREF _Toc118884830 \h </w:instrText>
        </w:r>
        <w:r w:rsidR="00DE7084">
          <w:rPr>
            <w:noProof/>
            <w:webHidden/>
          </w:rPr>
        </w:r>
        <w:r w:rsidR="00DE7084">
          <w:rPr>
            <w:noProof/>
            <w:webHidden/>
          </w:rPr>
          <w:fldChar w:fldCharType="separate"/>
        </w:r>
        <w:r w:rsidR="00DE7084">
          <w:rPr>
            <w:noProof/>
            <w:webHidden/>
          </w:rPr>
          <w:t>8</w:t>
        </w:r>
        <w:r w:rsidR="00DE7084">
          <w:rPr>
            <w:noProof/>
            <w:webHidden/>
          </w:rPr>
          <w:fldChar w:fldCharType="end"/>
        </w:r>
      </w:hyperlink>
    </w:p>
    <w:p w:rsidR="00DE7084" w:rsidRDefault="00000000">
      <w:pPr>
        <w:pStyle w:val="21"/>
        <w:tabs>
          <w:tab w:val="right" w:leader="dot" w:pos="9345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bidi="ar-SA"/>
        </w:rPr>
      </w:pPr>
      <w:hyperlink w:anchor="_Toc118884831" w:history="1">
        <w:r w:rsidR="00DE7084" w:rsidRPr="00067DE1">
          <w:rPr>
            <w:rStyle w:val="a7"/>
            <w:noProof/>
          </w:rPr>
          <w:t>Программа</w:t>
        </w:r>
        <w:r w:rsidR="00DE7084">
          <w:rPr>
            <w:noProof/>
            <w:webHidden/>
          </w:rPr>
          <w:tab/>
        </w:r>
        <w:r w:rsidR="00DE7084">
          <w:rPr>
            <w:noProof/>
            <w:webHidden/>
          </w:rPr>
          <w:fldChar w:fldCharType="begin"/>
        </w:r>
        <w:r w:rsidR="00DE7084">
          <w:rPr>
            <w:noProof/>
            <w:webHidden/>
          </w:rPr>
          <w:instrText xml:space="preserve"> PAGEREF _Toc118884831 \h </w:instrText>
        </w:r>
        <w:r w:rsidR="00DE7084">
          <w:rPr>
            <w:noProof/>
            <w:webHidden/>
          </w:rPr>
        </w:r>
        <w:r w:rsidR="00DE7084">
          <w:rPr>
            <w:noProof/>
            <w:webHidden/>
          </w:rPr>
          <w:fldChar w:fldCharType="separate"/>
        </w:r>
        <w:r w:rsidR="00DE7084">
          <w:rPr>
            <w:noProof/>
            <w:webHidden/>
          </w:rPr>
          <w:t>8</w:t>
        </w:r>
        <w:r w:rsidR="00DE7084">
          <w:rPr>
            <w:noProof/>
            <w:webHidden/>
          </w:rPr>
          <w:fldChar w:fldCharType="end"/>
        </w:r>
      </w:hyperlink>
    </w:p>
    <w:p w:rsidR="00DE7084" w:rsidRDefault="00000000">
      <w:pPr>
        <w:pStyle w:val="21"/>
        <w:tabs>
          <w:tab w:val="right" w:leader="dot" w:pos="9345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bidi="ar-SA"/>
        </w:rPr>
      </w:pPr>
      <w:hyperlink w:anchor="_Toc118884832" w:history="1">
        <w:r w:rsidR="00DE7084" w:rsidRPr="00067DE1">
          <w:rPr>
            <w:rStyle w:val="a7"/>
            <w:noProof/>
          </w:rPr>
          <w:t>Результат работы программы</w:t>
        </w:r>
        <w:r w:rsidR="00DE7084">
          <w:rPr>
            <w:noProof/>
            <w:webHidden/>
          </w:rPr>
          <w:tab/>
        </w:r>
        <w:r w:rsidR="00DE7084">
          <w:rPr>
            <w:noProof/>
            <w:webHidden/>
          </w:rPr>
          <w:fldChar w:fldCharType="begin"/>
        </w:r>
        <w:r w:rsidR="00DE7084">
          <w:rPr>
            <w:noProof/>
            <w:webHidden/>
          </w:rPr>
          <w:instrText xml:space="preserve"> PAGEREF _Toc118884832 \h </w:instrText>
        </w:r>
        <w:r w:rsidR="00DE7084">
          <w:rPr>
            <w:noProof/>
            <w:webHidden/>
          </w:rPr>
        </w:r>
        <w:r w:rsidR="00DE7084">
          <w:rPr>
            <w:noProof/>
            <w:webHidden/>
          </w:rPr>
          <w:fldChar w:fldCharType="separate"/>
        </w:r>
        <w:r w:rsidR="00DE7084">
          <w:rPr>
            <w:noProof/>
            <w:webHidden/>
          </w:rPr>
          <w:t>8</w:t>
        </w:r>
        <w:r w:rsidR="00DE7084">
          <w:rPr>
            <w:noProof/>
            <w:webHidden/>
          </w:rPr>
          <w:fldChar w:fldCharType="end"/>
        </w:r>
      </w:hyperlink>
    </w:p>
    <w:p w:rsidR="00CC3A10" w:rsidRDefault="007A3664" w:rsidP="00CC3A10">
      <w:r>
        <w:fldChar w:fldCharType="end"/>
      </w:r>
    </w:p>
    <w:p w:rsidR="00CC3A10" w:rsidRDefault="00CC3A10" w:rsidP="00CC3A10"/>
    <w:p w:rsidR="00CC3A10" w:rsidRPr="00CC3A10" w:rsidRDefault="00CC3A10" w:rsidP="00CC3A10">
      <w:pPr>
        <w:pStyle w:val="22"/>
      </w:pPr>
      <w:bookmarkStart w:id="3" w:name="_Toc117615067"/>
      <w:bookmarkStart w:id="4" w:name="_Toc118884828"/>
      <w:r w:rsidRPr="00CC3A10">
        <w:lastRenderedPageBreak/>
        <w:t>Задание</w:t>
      </w:r>
      <w:bookmarkEnd w:id="3"/>
      <w:bookmarkEnd w:id="4"/>
    </w:p>
    <w:p w:rsidR="00CC3A10" w:rsidRDefault="00CC3A10" w:rsidP="00CC3A10">
      <w:pPr>
        <w:pStyle w:val="Standard"/>
        <w:ind w:firstLine="1440"/>
        <w:jc w:val="both"/>
        <w:rPr>
          <w:rFonts w:ascii="Times New Roman" w:eastAsia="Arial" w:hAnsi="Times New Roman" w:cs="Arial"/>
          <w:sz w:val="28"/>
          <w:szCs w:val="28"/>
        </w:rPr>
      </w:pPr>
      <w:r>
        <w:rPr>
          <w:rFonts w:ascii="Times New Roman" w:eastAsia="Arial" w:hAnsi="Times New Roman" w:cs="Arial"/>
          <w:sz w:val="28"/>
          <w:szCs w:val="28"/>
        </w:rPr>
        <w:t>1. 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CC3A10" w:rsidRDefault="00CC3A10" w:rsidP="00CC3A10">
      <w:pPr>
        <w:pStyle w:val="Standard"/>
        <w:ind w:firstLine="1440"/>
        <w:jc w:val="both"/>
        <w:rPr>
          <w:rFonts w:ascii="Times New Roman" w:eastAsia="Arial" w:hAnsi="Times New Roman" w:cs="Arial"/>
          <w:sz w:val="28"/>
          <w:szCs w:val="28"/>
        </w:rPr>
      </w:pPr>
      <w:r>
        <w:rPr>
          <w:rFonts w:ascii="Times New Roman" w:eastAsia="Arial" w:hAnsi="Times New Roman" w:cs="Arial"/>
          <w:sz w:val="28"/>
          <w:szCs w:val="28"/>
        </w:rPr>
        <w:t>2. На основании номера варианта задания выбрать набор из 4 полученных сообщений в виде последовательности 7-символьного кода.</w:t>
      </w:r>
    </w:p>
    <w:p w:rsidR="00CC3A10" w:rsidRDefault="00CC3A10" w:rsidP="00CC3A10">
      <w:pPr>
        <w:pStyle w:val="Standard"/>
        <w:ind w:firstLine="1440"/>
        <w:jc w:val="both"/>
        <w:rPr>
          <w:rFonts w:ascii="Times New Roman" w:eastAsia="Arial" w:hAnsi="Times New Roman" w:cs="Arial"/>
          <w:sz w:val="28"/>
          <w:szCs w:val="28"/>
        </w:rPr>
      </w:pPr>
      <w:r>
        <w:rPr>
          <w:rFonts w:ascii="Times New Roman" w:eastAsia="Arial" w:hAnsi="Times New Roman" w:cs="Arial"/>
          <w:sz w:val="28"/>
          <w:szCs w:val="28"/>
        </w:rPr>
        <w:t>3. Построить схему декодирования классического кода Хэмминга (7;4), которую представить в отчёте в виде изображения.</w:t>
      </w:r>
    </w:p>
    <w:p w:rsidR="00CC3A10" w:rsidRDefault="00CC3A10" w:rsidP="00CC3A10">
      <w:pPr>
        <w:pStyle w:val="Standard"/>
        <w:ind w:firstLine="1440"/>
        <w:jc w:val="both"/>
        <w:rPr>
          <w:rFonts w:ascii="Times New Roman" w:eastAsia="Arial" w:hAnsi="Times New Roman" w:cs="Arial"/>
          <w:sz w:val="28"/>
          <w:szCs w:val="28"/>
        </w:rPr>
      </w:pPr>
      <w:r>
        <w:rPr>
          <w:rFonts w:ascii="Times New Roman" w:eastAsia="Arial" w:hAnsi="Times New Roman" w:cs="Arial"/>
          <w:sz w:val="28"/>
          <w:szCs w:val="28"/>
        </w:rPr>
        <w:t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CC3A10" w:rsidRDefault="00CC3A10" w:rsidP="00CC3A10">
      <w:pPr>
        <w:pStyle w:val="Standard"/>
        <w:ind w:firstLine="1440"/>
        <w:jc w:val="both"/>
        <w:rPr>
          <w:rFonts w:ascii="Times New Roman" w:eastAsia="Arial" w:hAnsi="Times New Roman" w:cs="Arial"/>
          <w:sz w:val="28"/>
          <w:szCs w:val="28"/>
        </w:rPr>
      </w:pPr>
      <w:r>
        <w:rPr>
          <w:rFonts w:ascii="Times New Roman" w:eastAsia="Arial" w:hAnsi="Times New Roman" w:cs="Arial"/>
          <w:sz w:val="28"/>
          <w:szCs w:val="28"/>
        </w:rPr>
        <w:t>5. На основании номера варианта задания выбрать 1 полученное сообщение в виде последовательности 11-символьного кода.</w:t>
      </w:r>
    </w:p>
    <w:p w:rsidR="00CC3A10" w:rsidRDefault="00CC3A10" w:rsidP="00CC3A10">
      <w:pPr>
        <w:pStyle w:val="Standard"/>
        <w:ind w:firstLine="1440"/>
        <w:jc w:val="both"/>
        <w:rPr>
          <w:rFonts w:ascii="Times New Roman" w:eastAsia="Arial" w:hAnsi="Times New Roman" w:cs="Arial"/>
          <w:sz w:val="28"/>
          <w:szCs w:val="28"/>
        </w:rPr>
      </w:pPr>
      <w:r>
        <w:rPr>
          <w:rFonts w:ascii="Times New Roman" w:eastAsia="Arial" w:hAnsi="Times New Roman" w:cs="Arial"/>
          <w:sz w:val="28"/>
          <w:szCs w:val="28"/>
        </w:rPr>
        <w:t>6. Построить схему декодирования классического кода Хэмминга (15;11), которую представить в отчёте в виде изображения.</w:t>
      </w:r>
    </w:p>
    <w:p w:rsidR="00CC3A10" w:rsidRDefault="00CC3A10" w:rsidP="00CC3A10">
      <w:pPr>
        <w:pStyle w:val="Standard"/>
        <w:ind w:firstLine="1440"/>
        <w:jc w:val="both"/>
        <w:rPr>
          <w:rFonts w:ascii="Times New Roman" w:eastAsia="Arial" w:hAnsi="Times New Roman" w:cs="Arial"/>
          <w:sz w:val="28"/>
          <w:szCs w:val="28"/>
        </w:rPr>
      </w:pPr>
      <w:r>
        <w:rPr>
          <w:rFonts w:ascii="Times New Roman" w:eastAsia="Arial" w:hAnsi="Times New Roman" w:cs="Arial"/>
          <w:sz w:val="28"/>
          <w:szCs w:val="28"/>
        </w:rPr>
        <w:t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CC3A10" w:rsidRDefault="00CC3A10" w:rsidP="00CC3A10">
      <w:pPr>
        <w:pStyle w:val="Standard"/>
        <w:ind w:firstLine="1440"/>
        <w:jc w:val="both"/>
        <w:rPr>
          <w:rFonts w:ascii="Times New Roman" w:eastAsia="Arial" w:hAnsi="Times New Roman" w:cs="Arial"/>
          <w:sz w:val="28"/>
          <w:szCs w:val="28"/>
        </w:rPr>
      </w:pPr>
      <w:r>
        <w:rPr>
          <w:rFonts w:ascii="Times New Roman" w:eastAsia="Arial" w:hAnsi="Times New Roman" w:cs="Arial"/>
          <w:sz w:val="28"/>
          <w:szCs w:val="28"/>
        </w:rPr>
        <w:t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CC3A10" w:rsidRDefault="00CC3A10" w:rsidP="00CC3A10">
      <w:pPr>
        <w:pStyle w:val="Standard"/>
        <w:ind w:firstLine="1440"/>
        <w:jc w:val="both"/>
        <w:rPr>
          <w:rFonts w:ascii="Times New Roman" w:eastAsia="Arial" w:hAnsi="Times New Roman" w:cs="Arial"/>
          <w:sz w:val="28"/>
          <w:szCs w:val="28"/>
        </w:rPr>
      </w:pPr>
      <w:r>
        <w:rPr>
          <w:rFonts w:ascii="Times New Roman" w:eastAsia="Arial" w:hAnsi="Times New Roman" w:cs="Arial"/>
          <w:sz w:val="28"/>
          <w:szCs w:val="28"/>
        </w:rPr>
        <w:t xml:space="preserve">9. 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rPr>
          <w:rFonts w:ascii="Times New Roman" w:eastAsia="Arial" w:hAnsi="Times New Roman" w:cs="Arial"/>
          <w:sz w:val="28"/>
          <w:szCs w:val="28"/>
        </w:rPr>
        <w:t>БаРС</w:t>
      </w:r>
      <w:proofErr w:type="spellEnd"/>
      <w:r>
        <w:rPr>
          <w:rFonts w:ascii="Times New Roman" w:eastAsia="Arial" w:hAnsi="Times New Roman" w:cs="Arial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CC3A10" w:rsidRDefault="002B6F7D" w:rsidP="002B6F7D">
      <w:pPr>
        <w:pStyle w:val="22"/>
      </w:pPr>
      <w:bookmarkStart w:id="5" w:name="_Toc118884829"/>
      <w:r>
        <w:lastRenderedPageBreak/>
        <w:t>Основные этапы вычисления</w:t>
      </w:r>
      <w:bookmarkEnd w:id="5"/>
    </w:p>
    <w:p w:rsidR="002B6F7D" w:rsidRDefault="002B6F7D" w:rsidP="002B6F7D">
      <w:pPr>
        <w:keepNext/>
      </w:pPr>
      <w:r w:rsidRPr="002B6F7D">
        <w:rPr>
          <w:noProof/>
        </w:rPr>
        <w:drawing>
          <wp:inline distT="0" distB="0" distL="0" distR="0" wp14:anchorId="58E205BE" wp14:editId="7120E5D9">
            <wp:extent cx="6438497" cy="3223034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570" cy="32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7D" w:rsidRDefault="002B6F7D" w:rsidP="002B6F7D">
      <w:r>
        <w:t>Рисунок 1</w:t>
      </w:r>
      <w:r w:rsidRPr="002B6F7D">
        <w:t xml:space="preserve">: </w:t>
      </w:r>
      <w:r>
        <w:t>схема декодирования классического кода Хэмминга (7</w:t>
      </w:r>
      <w:r w:rsidRPr="002B6F7D">
        <w:t>;4)</w:t>
      </w:r>
    </w:p>
    <w:p w:rsidR="006C16A9" w:rsidRDefault="006C16A9" w:rsidP="006C16A9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r</w:t>
      </w:r>
      <w:r>
        <w:rPr>
          <w:vertAlign w:val="subscript"/>
          <w:lang w:val="en-US"/>
        </w:rPr>
        <w:t>1</w:t>
      </w:r>
      <w:r w:rsidRPr="006C16A9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i</w:t>
      </w:r>
      <w:r w:rsidRPr="0081788B">
        <w:rPr>
          <w:vertAlign w:val="subscript"/>
          <w:lang w:val="en-US"/>
        </w:rPr>
        <w:t>1</w:t>
      </w:r>
      <w:r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i</w:t>
      </w:r>
      <w:r w:rsidRPr="0081788B">
        <w:rPr>
          <w:vertAlign w:val="subscript"/>
          <w:lang w:val="en-US"/>
        </w:rPr>
        <w:t>2</w:t>
      </w:r>
      <w:r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i</w:t>
      </w:r>
      <w:r w:rsidRPr="0081788B"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:rsidR="006C16A9" w:rsidRDefault="006C16A9" w:rsidP="006C16A9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2 </w:t>
      </w:r>
      <w:r w:rsidRPr="002B6F7D">
        <w:rPr>
          <w:lang w:val="en-US"/>
        </w:rPr>
        <w:t>=</w:t>
      </w:r>
      <w:r>
        <w:rPr>
          <w:lang w:val="en-US"/>
        </w:rPr>
        <w:t xml:space="preserve"> r</w:t>
      </w:r>
      <w:r w:rsidRPr="0081788B">
        <w:rPr>
          <w:vertAlign w:val="subscript"/>
          <w:lang w:val="en-US"/>
        </w:rPr>
        <w:t>2</w:t>
      </w:r>
      <w:r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i</w:t>
      </w:r>
      <w:r w:rsidRPr="0081788B">
        <w:rPr>
          <w:vertAlign w:val="subscript"/>
          <w:lang w:val="en-US"/>
        </w:rPr>
        <w:t>1</w:t>
      </w:r>
      <w:r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i</w:t>
      </w:r>
      <w:r w:rsidR="0081788B" w:rsidRPr="0081788B">
        <w:rPr>
          <w:vertAlign w:val="subscript"/>
          <w:lang w:val="en-US"/>
        </w:rPr>
        <w:t>3</w:t>
      </w:r>
      <w:r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i</w:t>
      </w:r>
      <w:r w:rsidR="0081788B" w:rsidRPr="0081788B">
        <w:rPr>
          <w:vertAlign w:val="subscript"/>
          <w:lang w:val="en-US"/>
        </w:rPr>
        <w:t>4</w:t>
      </w:r>
    </w:p>
    <w:p w:rsidR="006C16A9" w:rsidRPr="006C16A9" w:rsidRDefault="006C16A9" w:rsidP="002B6F7D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= r</w:t>
      </w:r>
      <w:r w:rsidRPr="0081788B">
        <w:rPr>
          <w:vertAlign w:val="subscript"/>
          <w:lang w:val="en-US"/>
        </w:rPr>
        <w:t>3</w:t>
      </w:r>
      <w:r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i</w:t>
      </w:r>
      <w:r w:rsidRPr="0081788B">
        <w:rPr>
          <w:vertAlign w:val="subscript"/>
          <w:lang w:val="en-US"/>
        </w:rPr>
        <w:t>2</w:t>
      </w:r>
      <w:r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i</w:t>
      </w:r>
      <w:r w:rsidRPr="0081788B">
        <w:rPr>
          <w:vertAlign w:val="subscript"/>
          <w:lang w:val="en-US"/>
        </w:rPr>
        <w:t>3</w:t>
      </w:r>
      <w:r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i</w:t>
      </w:r>
      <w:r w:rsidRPr="0081788B">
        <w:rPr>
          <w:vertAlign w:val="subscript"/>
          <w:lang w:val="en-US"/>
        </w:rPr>
        <w:t>4</w:t>
      </w:r>
    </w:p>
    <w:p w:rsidR="002B6F7D" w:rsidRPr="002B6F7D" w:rsidRDefault="002B6F7D" w:rsidP="00E07344">
      <w:pPr>
        <w:pStyle w:val="a8"/>
        <w:numPr>
          <w:ilvl w:val="0"/>
          <w:numId w:val="15"/>
        </w:numPr>
      </w:pPr>
      <w:r w:rsidRPr="00E07344">
        <w:rPr>
          <w:lang w:val="en-US"/>
        </w:rPr>
        <w:t>(85) 0000110</w:t>
      </w:r>
    </w:p>
    <w:p w:rsidR="002B6F7D" w:rsidRPr="00482626" w:rsidRDefault="002B6F7D" w:rsidP="002B6F7D">
      <w:pPr>
        <w:rPr>
          <w:lang w:val="en-US"/>
        </w:rPr>
      </w:pPr>
      <w:r>
        <w:t>Найдём синдромы</w:t>
      </w:r>
      <w:r w:rsidR="00482626">
        <w:rPr>
          <w:lang w:val="en-US"/>
        </w:rPr>
        <w:t>:</w:t>
      </w:r>
    </w:p>
    <w:p w:rsidR="002B6F7D" w:rsidRDefault="002B6F7D" w:rsidP="002B6F7D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0</w:t>
      </w:r>
      <w:r w:rsidR="00E07344" w:rsidRPr="00E07344">
        <w:rPr>
          <w:rFonts w:ascii="Cambria Math" w:hAnsi="Cambria Math" w:cs="Cambria Math"/>
        </w:rPr>
        <w:t>⊕</w:t>
      </w:r>
      <w:r>
        <w:rPr>
          <w:lang w:val="en-US"/>
        </w:rPr>
        <w:t>0</w:t>
      </w:r>
      <w:r w:rsidR="00E07344">
        <w:rPr>
          <w:szCs w:val="28"/>
          <w:lang w:val="en-US"/>
        </w:rPr>
        <w:t>⊕</w:t>
      </w:r>
      <w:r>
        <w:rPr>
          <w:lang w:val="en-US"/>
        </w:rPr>
        <w:t>1</w:t>
      </w:r>
      <w:r w:rsidR="00E07344">
        <w:rPr>
          <w:szCs w:val="28"/>
          <w:lang w:val="en-US"/>
        </w:rPr>
        <w:t>⊕</w:t>
      </w:r>
      <w:r>
        <w:rPr>
          <w:lang w:val="en-US"/>
        </w:rPr>
        <w:t>0 = 1</w:t>
      </w:r>
    </w:p>
    <w:p w:rsidR="002B6F7D" w:rsidRDefault="002B6F7D" w:rsidP="002B6F7D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2 </w:t>
      </w:r>
      <w:r w:rsidRPr="002B6F7D">
        <w:rPr>
          <w:lang w:val="en-US"/>
        </w:rPr>
        <w:t>=</w:t>
      </w:r>
      <w:r>
        <w:rPr>
          <w:lang w:val="en-US"/>
        </w:rPr>
        <w:t xml:space="preserve"> 0</w:t>
      </w:r>
      <w:r w:rsidR="00E07344">
        <w:rPr>
          <w:szCs w:val="28"/>
          <w:lang w:val="en-US"/>
        </w:rPr>
        <w:t>⊕</w:t>
      </w:r>
      <w:r>
        <w:rPr>
          <w:lang w:val="en-US"/>
        </w:rPr>
        <w:t>0</w:t>
      </w:r>
      <w:r w:rsidR="00E07344">
        <w:rPr>
          <w:szCs w:val="28"/>
          <w:lang w:val="en-US"/>
        </w:rPr>
        <w:t>⊕</w:t>
      </w:r>
      <w:r>
        <w:rPr>
          <w:lang w:val="en-US"/>
        </w:rPr>
        <w:t>1</w:t>
      </w:r>
      <w:r w:rsidR="00E07344">
        <w:rPr>
          <w:szCs w:val="28"/>
          <w:lang w:val="en-US"/>
        </w:rPr>
        <w:t>⊕</w:t>
      </w:r>
      <w:r>
        <w:rPr>
          <w:lang w:val="en-US"/>
        </w:rPr>
        <w:t>0 = 1</w:t>
      </w:r>
    </w:p>
    <w:p w:rsidR="002B6F7D" w:rsidRDefault="002B6F7D" w:rsidP="002B6F7D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= 0</w:t>
      </w:r>
      <w:r w:rsidR="00E07344">
        <w:rPr>
          <w:szCs w:val="28"/>
          <w:lang w:val="en-US"/>
        </w:rPr>
        <w:t>⊕</w:t>
      </w:r>
      <w:r>
        <w:rPr>
          <w:lang w:val="en-US"/>
        </w:rPr>
        <w:t>1</w:t>
      </w:r>
      <w:r w:rsidR="00E07344">
        <w:rPr>
          <w:szCs w:val="28"/>
          <w:lang w:val="en-US"/>
        </w:rPr>
        <w:t>⊕</w:t>
      </w:r>
      <w:r>
        <w:rPr>
          <w:lang w:val="en-US"/>
        </w:rPr>
        <w:t>1</w:t>
      </w:r>
      <w:r w:rsidR="00E07344">
        <w:rPr>
          <w:szCs w:val="28"/>
          <w:lang w:val="en-US"/>
        </w:rPr>
        <w:t>⊕</w:t>
      </w:r>
      <w:r>
        <w:rPr>
          <w:lang w:val="en-US"/>
        </w:rPr>
        <w:t>0 = 0</w:t>
      </w:r>
    </w:p>
    <w:p w:rsidR="002B6F7D" w:rsidRDefault="002B6F7D" w:rsidP="002B6F7D">
      <w:r>
        <w:t xml:space="preserve">Ошибка в </w:t>
      </w:r>
      <w:proofErr w:type="spellStart"/>
      <w:r w:rsidR="00E07344">
        <w:rPr>
          <w:lang w:val="en-US"/>
        </w:rPr>
        <w:t>i</w:t>
      </w:r>
      <w:proofErr w:type="spellEnd"/>
      <w:r w:rsidR="00E07344" w:rsidRPr="00E07344">
        <w:rPr>
          <w:vertAlign w:val="subscript"/>
        </w:rPr>
        <w:t>1</w:t>
      </w:r>
      <w:r w:rsidR="00E07344" w:rsidRPr="00E07344">
        <w:t xml:space="preserve">, </w:t>
      </w:r>
      <w:r w:rsidR="00E07344">
        <w:t>правильное сообщение</w:t>
      </w:r>
      <w:r w:rsidR="00E07344" w:rsidRPr="00E07344">
        <w:t>:</w:t>
      </w:r>
    </w:p>
    <w:p w:rsidR="00E07344" w:rsidRDefault="00E07344" w:rsidP="002B6F7D">
      <w:r>
        <w:t>1110</w:t>
      </w:r>
    </w:p>
    <w:p w:rsidR="00E07344" w:rsidRDefault="00E07344" w:rsidP="00E07344">
      <w:pPr>
        <w:pStyle w:val="a8"/>
        <w:numPr>
          <w:ilvl w:val="0"/>
          <w:numId w:val="15"/>
        </w:numPr>
        <w:rPr>
          <w:lang w:val="en-US"/>
        </w:rPr>
      </w:pPr>
      <w:r>
        <w:rPr>
          <w:lang w:val="en-US"/>
        </w:rPr>
        <w:t>(</w:t>
      </w:r>
      <w:r w:rsidR="00482626">
        <w:rPr>
          <w:lang w:val="en-US"/>
        </w:rPr>
        <w:t>97) 1110110</w:t>
      </w:r>
    </w:p>
    <w:p w:rsidR="00482626" w:rsidRPr="00482626" w:rsidRDefault="00482626" w:rsidP="00482626">
      <w:pPr>
        <w:rPr>
          <w:lang w:val="en-US"/>
        </w:rPr>
      </w:pPr>
      <w:r>
        <w:t>Найдём</w:t>
      </w:r>
      <w:r w:rsidRPr="00482626">
        <w:rPr>
          <w:lang w:val="en-US"/>
        </w:rPr>
        <w:t xml:space="preserve"> </w:t>
      </w:r>
      <w:r>
        <w:t>синдромы</w:t>
      </w:r>
      <w:r w:rsidRPr="00482626">
        <w:rPr>
          <w:lang w:val="en-US"/>
        </w:rPr>
        <w:t>:</w:t>
      </w:r>
    </w:p>
    <w:p w:rsidR="00482626" w:rsidRPr="00482626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482626">
        <w:rPr>
          <w:vertAlign w:val="subscript"/>
          <w:lang w:val="en-US"/>
        </w:rPr>
        <w:t xml:space="preserve">1 </w:t>
      </w:r>
      <w:r w:rsidRPr="00482626">
        <w:rPr>
          <w:lang w:val="en-US"/>
        </w:rPr>
        <w:t xml:space="preserve">= </w:t>
      </w:r>
      <w:r>
        <w:rPr>
          <w:lang w:val="en-US"/>
        </w:rPr>
        <w:t>1</w:t>
      </w:r>
      <w:r w:rsidRPr="00482626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1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 w:rsidRPr="00482626">
        <w:rPr>
          <w:lang w:val="en-US"/>
        </w:rPr>
        <w:t>1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 w:rsidRPr="00482626">
        <w:rPr>
          <w:lang w:val="en-US"/>
        </w:rPr>
        <w:t>0 = 1</w:t>
      </w:r>
    </w:p>
    <w:p w:rsidR="00482626" w:rsidRPr="00482626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482626">
        <w:rPr>
          <w:vertAlign w:val="subscript"/>
          <w:lang w:val="en-US"/>
        </w:rPr>
        <w:t xml:space="preserve">2 </w:t>
      </w:r>
      <w:r w:rsidRPr="00482626">
        <w:rPr>
          <w:lang w:val="en-US"/>
        </w:rPr>
        <w:t xml:space="preserve">= </w:t>
      </w:r>
      <w:r>
        <w:rPr>
          <w:lang w:val="en-US"/>
        </w:rPr>
        <w:t>1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1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 w:rsidRPr="00482626">
        <w:rPr>
          <w:lang w:val="en-US"/>
        </w:rPr>
        <w:t>1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 w:rsidRPr="00482626">
        <w:rPr>
          <w:lang w:val="en-US"/>
        </w:rPr>
        <w:t>0 = 1</w:t>
      </w:r>
    </w:p>
    <w:p w:rsidR="00482626" w:rsidRPr="00482626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482626">
        <w:rPr>
          <w:vertAlign w:val="subscript"/>
          <w:lang w:val="en-US"/>
        </w:rPr>
        <w:t xml:space="preserve">3 </w:t>
      </w:r>
      <w:r w:rsidRPr="00482626">
        <w:rPr>
          <w:lang w:val="en-US"/>
        </w:rPr>
        <w:t>= 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 w:rsidRPr="00482626">
        <w:rPr>
          <w:lang w:val="en-US"/>
        </w:rPr>
        <w:t>1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 w:rsidRPr="00482626">
        <w:rPr>
          <w:lang w:val="en-US"/>
        </w:rPr>
        <w:t>1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 w:rsidRPr="00482626">
        <w:rPr>
          <w:lang w:val="en-US"/>
        </w:rPr>
        <w:t>0 = 0</w:t>
      </w:r>
    </w:p>
    <w:p w:rsidR="00482626" w:rsidRDefault="00482626" w:rsidP="00482626">
      <w:r>
        <w:t xml:space="preserve">Ошибка в </w:t>
      </w:r>
      <w:proofErr w:type="spellStart"/>
      <w:r w:rsidRPr="00482626">
        <w:rPr>
          <w:lang w:val="en-US"/>
        </w:rPr>
        <w:t>i</w:t>
      </w:r>
      <w:proofErr w:type="spellEnd"/>
      <w:r w:rsidRPr="00482626">
        <w:rPr>
          <w:vertAlign w:val="subscript"/>
        </w:rPr>
        <w:t>1</w:t>
      </w:r>
      <w:r w:rsidRPr="00E07344">
        <w:t xml:space="preserve">, </w:t>
      </w:r>
      <w:r>
        <w:t>правильное сообщение</w:t>
      </w:r>
      <w:r w:rsidRPr="00E07344">
        <w:t>:</w:t>
      </w:r>
    </w:p>
    <w:p w:rsidR="00482626" w:rsidRDefault="00482626" w:rsidP="00482626">
      <w:r>
        <w:rPr>
          <w:lang w:val="en-US"/>
        </w:rPr>
        <w:lastRenderedPageBreak/>
        <w:t>0</w:t>
      </w:r>
      <w:r>
        <w:t>110</w:t>
      </w:r>
    </w:p>
    <w:p w:rsidR="00482626" w:rsidRDefault="00482626" w:rsidP="00482626">
      <w:pPr>
        <w:pStyle w:val="a8"/>
        <w:numPr>
          <w:ilvl w:val="0"/>
          <w:numId w:val="15"/>
        </w:numPr>
        <w:rPr>
          <w:lang w:val="en-US"/>
        </w:rPr>
      </w:pPr>
      <w:r>
        <w:rPr>
          <w:lang w:val="en-US"/>
        </w:rPr>
        <w:t>(22) 1000001</w:t>
      </w:r>
    </w:p>
    <w:p w:rsidR="00482626" w:rsidRPr="00482626" w:rsidRDefault="00482626" w:rsidP="00482626">
      <w:pPr>
        <w:rPr>
          <w:lang w:val="en-US"/>
        </w:rPr>
      </w:pPr>
      <w:r>
        <w:t>Найдём</w:t>
      </w:r>
      <w:r w:rsidRPr="00482626">
        <w:rPr>
          <w:lang w:val="en-US"/>
        </w:rPr>
        <w:t xml:space="preserve"> </w:t>
      </w:r>
      <w:r>
        <w:t>синдромы</w:t>
      </w:r>
      <w:r w:rsidRPr="00482626">
        <w:rPr>
          <w:lang w:val="en-US"/>
        </w:rPr>
        <w:t>:</w:t>
      </w:r>
    </w:p>
    <w:p w:rsidR="00482626" w:rsidRPr="00482626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482626">
        <w:rPr>
          <w:vertAlign w:val="subscript"/>
          <w:lang w:val="en-US"/>
        </w:rPr>
        <w:t xml:space="preserve">1 </w:t>
      </w:r>
      <w:r w:rsidRPr="00482626">
        <w:rPr>
          <w:lang w:val="en-US"/>
        </w:rPr>
        <w:t xml:space="preserve">= </w:t>
      </w:r>
      <w:r>
        <w:rPr>
          <w:lang w:val="en-US"/>
        </w:rPr>
        <w:t>1</w:t>
      </w:r>
      <w:r w:rsidRPr="00482626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1</w:t>
      </w:r>
      <w:r w:rsidRPr="00482626">
        <w:rPr>
          <w:lang w:val="en-US"/>
        </w:rPr>
        <w:t xml:space="preserve"> = </w:t>
      </w:r>
      <w:r>
        <w:rPr>
          <w:lang w:val="en-US"/>
        </w:rPr>
        <w:t>0</w:t>
      </w:r>
    </w:p>
    <w:p w:rsidR="00482626" w:rsidRPr="00482626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482626">
        <w:rPr>
          <w:vertAlign w:val="subscript"/>
          <w:lang w:val="en-US"/>
        </w:rPr>
        <w:t xml:space="preserve">2 </w:t>
      </w:r>
      <w:r w:rsidRPr="00482626">
        <w:rPr>
          <w:lang w:val="en-US"/>
        </w:rPr>
        <w:t xml:space="preserve">= 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1</w:t>
      </w:r>
      <w:r w:rsidRPr="00482626">
        <w:rPr>
          <w:lang w:val="en-US"/>
        </w:rPr>
        <w:t xml:space="preserve"> = 1</w:t>
      </w:r>
    </w:p>
    <w:p w:rsidR="00482626" w:rsidRPr="00482626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482626">
        <w:rPr>
          <w:vertAlign w:val="subscript"/>
          <w:lang w:val="en-US"/>
        </w:rPr>
        <w:t xml:space="preserve">3 </w:t>
      </w:r>
      <w:r w:rsidRPr="00482626">
        <w:rPr>
          <w:lang w:val="en-US"/>
        </w:rPr>
        <w:t>= 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1</w:t>
      </w:r>
      <w:r w:rsidRPr="00482626">
        <w:rPr>
          <w:lang w:val="en-US"/>
        </w:rPr>
        <w:t xml:space="preserve"> = 0</w:t>
      </w:r>
    </w:p>
    <w:p w:rsidR="00482626" w:rsidRDefault="00482626" w:rsidP="00482626">
      <w:r>
        <w:t xml:space="preserve">Ошибка в </w:t>
      </w:r>
      <w:proofErr w:type="spellStart"/>
      <w:r w:rsidRPr="00482626">
        <w:rPr>
          <w:lang w:val="en-US"/>
        </w:rPr>
        <w:t>i</w:t>
      </w:r>
      <w:proofErr w:type="spellEnd"/>
      <w:r w:rsidRPr="00482626">
        <w:rPr>
          <w:vertAlign w:val="subscript"/>
        </w:rPr>
        <w:t>3</w:t>
      </w:r>
      <w:r w:rsidRPr="00E07344">
        <w:t xml:space="preserve">, </w:t>
      </w:r>
      <w:r>
        <w:t>правильное сообщение</w:t>
      </w:r>
      <w:r w:rsidRPr="00E07344">
        <w:t>:</w:t>
      </w:r>
    </w:p>
    <w:p w:rsidR="00482626" w:rsidRDefault="00482626" w:rsidP="00482626">
      <w:pPr>
        <w:rPr>
          <w:lang w:val="en-US"/>
        </w:rPr>
      </w:pPr>
      <w:r>
        <w:rPr>
          <w:lang w:val="en-US"/>
        </w:rPr>
        <w:t>0011</w:t>
      </w:r>
    </w:p>
    <w:p w:rsidR="00482626" w:rsidRDefault="00482626" w:rsidP="00482626">
      <w:pPr>
        <w:pStyle w:val="a8"/>
        <w:numPr>
          <w:ilvl w:val="0"/>
          <w:numId w:val="15"/>
        </w:numPr>
        <w:rPr>
          <w:lang w:val="en-US"/>
        </w:rPr>
      </w:pPr>
      <w:r>
        <w:rPr>
          <w:lang w:val="en-US"/>
        </w:rPr>
        <w:t>(10) 1010000</w:t>
      </w:r>
    </w:p>
    <w:p w:rsidR="00482626" w:rsidRPr="00482626" w:rsidRDefault="00482626" w:rsidP="00482626">
      <w:pPr>
        <w:rPr>
          <w:lang w:val="en-US"/>
        </w:rPr>
      </w:pPr>
      <w:r>
        <w:t>Найдём</w:t>
      </w:r>
      <w:r w:rsidRPr="00482626">
        <w:rPr>
          <w:lang w:val="en-US"/>
        </w:rPr>
        <w:t xml:space="preserve"> </w:t>
      </w:r>
      <w:r>
        <w:t>синдромы</w:t>
      </w:r>
      <w:r w:rsidRPr="00482626">
        <w:rPr>
          <w:lang w:val="en-US"/>
        </w:rPr>
        <w:t>:</w:t>
      </w:r>
    </w:p>
    <w:p w:rsidR="00482626" w:rsidRPr="00482626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482626">
        <w:rPr>
          <w:vertAlign w:val="subscript"/>
          <w:lang w:val="en-US"/>
        </w:rPr>
        <w:t xml:space="preserve">1 </w:t>
      </w:r>
      <w:r w:rsidRPr="00482626">
        <w:rPr>
          <w:lang w:val="en-US"/>
        </w:rPr>
        <w:t xml:space="preserve">= </w:t>
      </w:r>
      <w:r>
        <w:rPr>
          <w:lang w:val="en-US"/>
        </w:rPr>
        <w:t>1</w:t>
      </w:r>
      <w:r w:rsidRPr="00482626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1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 w:rsidRPr="00482626">
        <w:rPr>
          <w:lang w:val="en-US"/>
        </w:rPr>
        <w:t xml:space="preserve">0 = </w:t>
      </w:r>
      <w:r>
        <w:rPr>
          <w:lang w:val="en-US"/>
        </w:rPr>
        <w:t>0</w:t>
      </w:r>
    </w:p>
    <w:p w:rsidR="00482626" w:rsidRPr="00482626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482626">
        <w:rPr>
          <w:vertAlign w:val="subscript"/>
          <w:lang w:val="en-US"/>
        </w:rPr>
        <w:t xml:space="preserve">2 </w:t>
      </w:r>
      <w:r w:rsidRPr="00482626">
        <w:rPr>
          <w:lang w:val="en-US"/>
        </w:rPr>
        <w:t xml:space="preserve">= 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1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 w:rsidRPr="00482626">
        <w:rPr>
          <w:lang w:val="en-US"/>
        </w:rPr>
        <w:t>0 = 1</w:t>
      </w:r>
    </w:p>
    <w:p w:rsidR="00482626" w:rsidRPr="00482626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482626">
        <w:rPr>
          <w:vertAlign w:val="subscript"/>
          <w:lang w:val="en-US"/>
        </w:rPr>
        <w:t xml:space="preserve">3 </w:t>
      </w:r>
      <w:r w:rsidRPr="00482626">
        <w:rPr>
          <w:lang w:val="en-US"/>
        </w:rPr>
        <w:t>= 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>
        <w:rPr>
          <w:lang w:val="en-US"/>
        </w:rPr>
        <w:t>0</w:t>
      </w:r>
      <w:r w:rsidRPr="00482626">
        <w:rPr>
          <w:rFonts w:ascii="Cambria Math" w:hAnsi="Cambria Math" w:cs="Cambria Math"/>
          <w:szCs w:val="28"/>
          <w:lang w:val="en-US"/>
        </w:rPr>
        <w:t>⊕</w:t>
      </w:r>
      <w:r w:rsidRPr="00482626">
        <w:rPr>
          <w:lang w:val="en-US"/>
        </w:rPr>
        <w:t>0 = 0</w:t>
      </w:r>
    </w:p>
    <w:p w:rsidR="00482626" w:rsidRDefault="00482626" w:rsidP="00482626">
      <w:r>
        <w:t xml:space="preserve">Ошибка в </w:t>
      </w:r>
      <w:r>
        <w:rPr>
          <w:lang w:val="en-US"/>
        </w:rPr>
        <w:t>r</w:t>
      </w:r>
      <w:r w:rsidRPr="00482626">
        <w:rPr>
          <w:vertAlign w:val="subscript"/>
        </w:rPr>
        <w:t>2</w:t>
      </w:r>
      <w:r w:rsidRPr="00E07344">
        <w:t xml:space="preserve">, </w:t>
      </w:r>
      <w:r>
        <w:t>правильное сообщение</w:t>
      </w:r>
      <w:r w:rsidRPr="00E07344">
        <w:t>:</w:t>
      </w:r>
    </w:p>
    <w:p w:rsidR="00482626" w:rsidRDefault="00482626" w:rsidP="00482626">
      <w:pPr>
        <w:rPr>
          <w:lang w:val="en-US"/>
        </w:rPr>
      </w:pPr>
      <w:r>
        <w:rPr>
          <w:lang w:val="en-US"/>
        </w:rPr>
        <w:t>1000</w:t>
      </w:r>
    </w:p>
    <w:p w:rsidR="002E534A" w:rsidRDefault="002E534A" w:rsidP="002E534A">
      <w:pPr>
        <w:keepNext/>
      </w:pPr>
      <w:r w:rsidRPr="002E534A">
        <w:rPr>
          <w:noProof/>
          <w:lang w:val="en-US"/>
        </w:rPr>
        <w:lastRenderedPageBreak/>
        <w:drawing>
          <wp:inline distT="0" distB="0" distL="0" distR="0" wp14:anchorId="78FFDD62" wp14:editId="5086747E">
            <wp:extent cx="5940425" cy="4469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4A" w:rsidRPr="002E534A" w:rsidRDefault="002E534A" w:rsidP="002E534A">
      <w:r>
        <w:t>Рисунок 2</w:t>
      </w:r>
      <w:r w:rsidRPr="002E534A">
        <w:t>:</w:t>
      </w:r>
      <w:r>
        <w:t xml:space="preserve"> схема декодирования классического кода Хэмминга (15</w:t>
      </w:r>
      <w:r w:rsidRPr="002E534A">
        <w:t>;</w:t>
      </w:r>
      <w:r>
        <w:t xml:space="preserve">11) </w:t>
      </w:r>
    </w:p>
    <w:p w:rsidR="00482626" w:rsidRPr="00482626" w:rsidRDefault="00482626" w:rsidP="00482626">
      <w:pPr>
        <w:pStyle w:val="a8"/>
        <w:numPr>
          <w:ilvl w:val="0"/>
          <w:numId w:val="15"/>
        </w:numPr>
      </w:pPr>
      <w:r>
        <w:rPr>
          <w:lang w:val="en-US"/>
        </w:rPr>
        <w:t>(77) 001110011010100</w:t>
      </w:r>
    </w:p>
    <w:p w:rsidR="00482626" w:rsidRPr="00482626" w:rsidRDefault="00482626" w:rsidP="00482626">
      <w:r>
        <w:t>Найдём</w:t>
      </w:r>
      <w:r w:rsidRPr="00482626">
        <w:t xml:space="preserve"> </w:t>
      </w:r>
      <w:r>
        <w:t>синдромы</w:t>
      </w:r>
      <w:r w:rsidRPr="00482626">
        <w:t>:</w:t>
      </w:r>
    </w:p>
    <w:p w:rsidR="00482626" w:rsidRPr="0081788B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482626">
        <w:rPr>
          <w:vertAlign w:val="subscript"/>
        </w:rPr>
        <w:t xml:space="preserve">1 </w:t>
      </w:r>
      <w:r w:rsidRPr="00482626">
        <w:t xml:space="preserve">= </w:t>
      </w:r>
      <w:r w:rsidR="0081788B">
        <w:rPr>
          <w:lang w:val="en-US"/>
        </w:rPr>
        <w:t>r</w:t>
      </w:r>
      <w:r w:rsidR="0081788B" w:rsidRPr="0081788B">
        <w:rPr>
          <w:vertAlign w:val="subscript"/>
          <w:lang w:val="en-US"/>
        </w:rPr>
        <w:t>1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1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2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4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5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7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9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11</w:t>
      </w:r>
      <w:r w:rsidR="0081788B">
        <w:rPr>
          <w:lang w:val="en-US"/>
        </w:rPr>
        <w:t xml:space="preserve"> = </w:t>
      </w:r>
      <w:r w:rsidR="002E534A" w:rsidRPr="002E534A">
        <w:t>0</w:t>
      </w:r>
      <w:r w:rsidR="0081788B">
        <w:rPr>
          <w:lang w:val="en-US"/>
        </w:rPr>
        <w:t xml:space="preserve"> </w:t>
      </w:r>
      <w:r w:rsidRPr="00482626">
        <w:rPr>
          <w:rFonts w:ascii="Cambria Math" w:hAnsi="Cambria Math" w:cs="Cambria Math"/>
        </w:rPr>
        <w:t>⊕</w:t>
      </w:r>
      <w:r w:rsidR="002E534A" w:rsidRPr="002E534A">
        <w:t>1</w:t>
      </w:r>
      <w:r w:rsidRPr="00482626">
        <w:rPr>
          <w:rFonts w:ascii="Cambria Math" w:hAnsi="Cambria Math" w:cs="Cambria Math"/>
          <w:szCs w:val="28"/>
        </w:rPr>
        <w:t>⊕</w:t>
      </w:r>
      <w:r w:rsidR="002E534A" w:rsidRPr="002E534A">
        <w:t>1</w:t>
      </w:r>
      <w:r w:rsidRPr="00482626">
        <w:rPr>
          <w:rFonts w:ascii="Cambria Math" w:hAnsi="Cambria Math" w:cs="Cambria Math"/>
          <w:szCs w:val="28"/>
        </w:rPr>
        <w:t>⊕</w:t>
      </w:r>
      <w:r w:rsidRPr="00482626">
        <w:t xml:space="preserve">0 </w:t>
      </w:r>
      <w:r w:rsidR="002E534A" w:rsidRPr="00482626">
        <w:rPr>
          <w:rFonts w:ascii="Cambria Math" w:hAnsi="Cambria Math" w:cs="Cambria Math"/>
        </w:rPr>
        <w:t>⊕</w:t>
      </w:r>
      <w:r w:rsidR="002E534A" w:rsidRPr="00482626">
        <w:t>1</w:t>
      </w:r>
      <w:r w:rsidR="002E534A" w:rsidRPr="00482626">
        <w:rPr>
          <w:rFonts w:ascii="Cambria Math" w:hAnsi="Cambria Math" w:cs="Cambria Math"/>
          <w:szCs w:val="28"/>
        </w:rPr>
        <w:t>⊕</w:t>
      </w:r>
      <w:r w:rsidR="002E534A" w:rsidRPr="002E534A">
        <w:t>1</w:t>
      </w:r>
      <w:r w:rsidR="002E534A" w:rsidRPr="00482626">
        <w:rPr>
          <w:rFonts w:ascii="Cambria Math" w:hAnsi="Cambria Math" w:cs="Cambria Math"/>
          <w:szCs w:val="28"/>
        </w:rPr>
        <w:t>⊕</w:t>
      </w:r>
      <w:r w:rsidR="002E534A" w:rsidRPr="002E534A">
        <w:t>1</w:t>
      </w:r>
      <w:r w:rsidR="002E534A" w:rsidRPr="00482626">
        <w:rPr>
          <w:rFonts w:ascii="Cambria Math" w:hAnsi="Cambria Math" w:cs="Cambria Math"/>
          <w:szCs w:val="28"/>
        </w:rPr>
        <w:t>⊕</w:t>
      </w:r>
      <w:r w:rsidR="002E534A" w:rsidRPr="002E534A">
        <w:t>0</w:t>
      </w:r>
      <w:r w:rsidR="002E534A" w:rsidRPr="00482626">
        <w:t xml:space="preserve"> </w:t>
      </w:r>
      <w:r w:rsidRPr="00482626">
        <w:t xml:space="preserve">= </w:t>
      </w:r>
      <w:r w:rsidR="002E534A" w:rsidRPr="002E534A">
        <w:t>1</w:t>
      </w:r>
    </w:p>
    <w:p w:rsidR="00482626" w:rsidRPr="0081788B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81788B">
        <w:rPr>
          <w:vertAlign w:val="subscript"/>
          <w:lang w:val="en-US"/>
        </w:rPr>
        <w:t xml:space="preserve">2 </w:t>
      </w:r>
      <w:r w:rsidRPr="0081788B">
        <w:rPr>
          <w:lang w:val="en-US"/>
        </w:rPr>
        <w:t xml:space="preserve">= </w:t>
      </w:r>
      <w:r w:rsidR="0081788B">
        <w:rPr>
          <w:lang w:val="en-US"/>
        </w:rPr>
        <w:t>r</w:t>
      </w:r>
      <w:r w:rsidR="0081788B" w:rsidRPr="0081788B">
        <w:rPr>
          <w:vertAlign w:val="subscript"/>
          <w:lang w:val="en-US"/>
        </w:rPr>
        <w:t>2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1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3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4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6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7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10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 xml:space="preserve">11 </w:t>
      </w:r>
      <w:r w:rsidR="0081788B">
        <w:rPr>
          <w:lang w:val="en-US"/>
        </w:rPr>
        <w:t xml:space="preserve">= </w:t>
      </w:r>
      <w:r w:rsidRPr="0081788B">
        <w:rPr>
          <w:lang w:val="en-US"/>
        </w:rPr>
        <w:t>0</w:t>
      </w:r>
      <w:r w:rsidRPr="0081788B">
        <w:rPr>
          <w:rFonts w:ascii="Cambria Math" w:hAnsi="Cambria Math" w:cs="Cambria Math"/>
          <w:szCs w:val="28"/>
          <w:lang w:val="en-US"/>
        </w:rPr>
        <w:t>⊕</w:t>
      </w:r>
      <w:r w:rsidRPr="0081788B">
        <w:rPr>
          <w:lang w:val="en-US"/>
        </w:rPr>
        <w:t>1</w:t>
      </w:r>
      <w:r w:rsidRPr="0081788B">
        <w:rPr>
          <w:rFonts w:ascii="Cambria Math" w:hAnsi="Cambria Math" w:cs="Cambria Math"/>
          <w:szCs w:val="28"/>
          <w:lang w:val="en-US"/>
        </w:rPr>
        <w:t>⊕</w:t>
      </w:r>
      <w:r w:rsidRPr="0081788B">
        <w:rPr>
          <w:lang w:val="en-US"/>
        </w:rPr>
        <w:t>0</w:t>
      </w:r>
      <w:r w:rsidRPr="0081788B">
        <w:rPr>
          <w:rFonts w:ascii="Cambria Math" w:hAnsi="Cambria Math" w:cs="Cambria Math"/>
          <w:szCs w:val="28"/>
          <w:lang w:val="en-US"/>
        </w:rPr>
        <w:t>⊕</w:t>
      </w:r>
      <w:r w:rsidRPr="0081788B">
        <w:rPr>
          <w:lang w:val="en-US"/>
        </w:rPr>
        <w:t>0</w:t>
      </w:r>
      <w:r w:rsidR="002E534A" w:rsidRPr="0081788B">
        <w:rPr>
          <w:rFonts w:ascii="Cambria Math" w:hAnsi="Cambria Math" w:cs="Cambria Math"/>
          <w:lang w:val="en-US"/>
        </w:rPr>
        <w:t>⊕</w:t>
      </w:r>
      <w:r w:rsidR="002E534A" w:rsidRPr="0081788B">
        <w:rPr>
          <w:lang w:val="en-US"/>
        </w:rPr>
        <w:t>0</w:t>
      </w:r>
      <w:r w:rsidR="002E534A" w:rsidRPr="0081788B">
        <w:rPr>
          <w:rFonts w:ascii="Cambria Math" w:hAnsi="Cambria Math" w:cs="Cambria Math"/>
          <w:szCs w:val="28"/>
          <w:lang w:val="en-US"/>
        </w:rPr>
        <w:t>⊕</w:t>
      </w:r>
      <w:r w:rsidR="002E534A" w:rsidRPr="0081788B">
        <w:rPr>
          <w:lang w:val="en-US"/>
        </w:rPr>
        <w:t>1</w:t>
      </w:r>
      <w:r w:rsidR="002E534A" w:rsidRPr="0081788B">
        <w:rPr>
          <w:rFonts w:ascii="Cambria Math" w:hAnsi="Cambria Math" w:cs="Cambria Math"/>
          <w:szCs w:val="28"/>
          <w:lang w:val="en-US"/>
        </w:rPr>
        <w:t>⊕</w:t>
      </w:r>
      <w:r w:rsidR="002E534A" w:rsidRPr="0081788B">
        <w:rPr>
          <w:lang w:val="en-US"/>
        </w:rPr>
        <w:t>0</w:t>
      </w:r>
      <w:r w:rsidR="002E534A" w:rsidRPr="0081788B">
        <w:rPr>
          <w:rFonts w:ascii="Cambria Math" w:hAnsi="Cambria Math" w:cs="Cambria Math"/>
          <w:szCs w:val="28"/>
          <w:lang w:val="en-US"/>
        </w:rPr>
        <w:t>⊕</w:t>
      </w:r>
      <w:proofErr w:type="gramStart"/>
      <w:r w:rsidR="002E534A" w:rsidRPr="0081788B">
        <w:rPr>
          <w:lang w:val="en-US"/>
        </w:rPr>
        <w:t xml:space="preserve">0 </w:t>
      </w:r>
      <w:r w:rsidRPr="0081788B">
        <w:rPr>
          <w:lang w:val="en-US"/>
        </w:rPr>
        <w:t xml:space="preserve"> =</w:t>
      </w:r>
      <w:proofErr w:type="gramEnd"/>
      <w:r w:rsidRPr="0081788B">
        <w:rPr>
          <w:lang w:val="en-US"/>
        </w:rPr>
        <w:t xml:space="preserve"> </w:t>
      </w:r>
      <w:r w:rsidR="002E534A" w:rsidRPr="0081788B">
        <w:rPr>
          <w:lang w:val="en-US"/>
        </w:rPr>
        <w:t>0</w:t>
      </w:r>
    </w:p>
    <w:p w:rsidR="00482626" w:rsidRPr="0081788B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Pr="0081788B">
        <w:rPr>
          <w:vertAlign w:val="subscript"/>
          <w:lang w:val="en-US"/>
        </w:rPr>
        <w:t xml:space="preserve">3 </w:t>
      </w:r>
      <w:r w:rsidRPr="0081788B">
        <w:rPr>
          <w:lang w:val="en-US"/>
        </w:rPr>
        <w:t xml:space="preserve">= </w:t>
      </w:r>
      <w:r w:rsidR="0081788B">
        <w:rPr>
          <w:lang w:val="en-US"/>
        </w:rPr>
        <w:t>r</w:t>
      </w:r>
      <w:r w:rsidR="0081788B" w:rsidRPr="0081788B">
        <w:rPr>
          <w:vertAlign w:val="subscript"/>
          <w:lang w:val="en-US"/>
        </w:rPr>
        <w:t>3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2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3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4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8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9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10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11</w:t>
      </w:r>
      <w:r w:rsidR="0081788B">
        <w:rPr>
          <w:lang w:val="en-US"/>
        </w:rPr>
        <w:t xml:space="preserve"> = </w:t>
      </w:r>
      <w:r w:rsidR="002E534A" w:rsidRPr="0081788B">
        <w:rPr>
          <w:lang w:val="en-US"/>
        </w:rPr>
        <w:t>1</w:t>
      </w:r>
      <w:r w:rsidRPr="0081788B">
        <w:rPr>
          <w:rFonts w:ascii="Cambria Math" w:hAnsi="Cambria Math" w:cs="Cambria Math"/>
          <w:szCs w:val="28"/>
          <w:lang w:val="en-US"/>
        </w:rPr>
        <w:t>⊕</w:t>
      </w:r>
      <w:r w:rsidR="002E534A" w:rsidRPr="0081788B">
        <w:rPr>
          <w:lang w:val="en-US"/>
        </w:rPr>
        <w:t>1</w:t>
      </w:r>
      <w:r w:rsidRPr="0081788B">
        <w:rPr>
          <w:rFonts w:ascii="Cambria Math" w:hAnsi="Cambria Math" w:cs="Cambria Math"/>
          <w:szCs w:val="28"/>
          <w:lang w:val="en-US"/>
        </w:rPr>
        <w:t>⊕</w:t>
      </w:r>
      <w:r w:rsidRPr="0081788B">
        <w:rPr>
          <w:lang w:val="en-US"/>
        </w:rPr>
        <w:t>0</w:t>
      </w:r>
      <w:r w:rsidRPr="0081788B">
        <w:rPr>
          <w:rFonts w:ascii="Cambria Math" w:hAnsi="Cambria Math" w:cs="Cambria Math"/>
          <w:szCs w:val="28"/>
          <w:lang w:val="en-US"/>
        </w:rPr>
        <w:t>⊕</w:t>
      </w:r>
      <w:r w:rsidRPr="0081788B">
        <w:rPr>
          <w:lang w:val="en-US"/>
        </w:rPr>
        <w:t>0</w:t>
      </w:r>
      <w:r w:rsidR="002E534A" w:rsidRPr="0081788B">
        <w:rPr>
          <w:rFonts w:ascii="Cambria Math" w:hAnsi="Cambria Math" w:cs="Cambria Math"/>
          <w:lang w:val="en-US"/>
        </w:rPr>
        <w:t>⊕</w:t>
      </w:r>
      <w:r w:rsidR="002E534A" w:rsidRPr="0081788B">
        <w:rPr>
          <w:lang w:val="en-US"/>
        </w:rPr>
        <w:t>0</w:t>
      </w:r>
      <w:r w:rsidR="002E534A" w:rsidRPr="0081788B">
        <w:rPr>
          <w:rFonts w:ascii="Cambria Math" w:hAnsi="Cambria Math" w:cs="Cambria Math"/>
          <w:szCs w:val="28"/>
          <w:lang w:val="en-US"/>
        </w:rPr>
        <w:t>⊕</w:t>
      </w:r>
      <w:r w:rsidR="002E534A" w:rsidRPr="0081788B">
        <w:rPr>
          <w:lang w:val="en-US"/>
        </w:rPr>
        <w:t>1</w:t>
      </w:r>
      <w:r w:rsidR="002E534A" w:rsidRPr="0081788B">
        <w:rPr>
          <w:rFonts w:ascii="Cambria Math" w:hAnsi="Cambria Math" w:cs="Cambria Math"/>
          <w:szCs w:val="28"/>
          <w:lang w:val="en-US"/>
        </w:rPr>
        <w:t>⊕</w:t>
      </w:r>
      <w:r w:rsidR="002E534A" w:rsidRPr="0081788B">
        <w:rPr>
          <w:lang w:val="en-US"/>
        </w:rPr>
        <w:t>0</w:t>
      </w:r>
      <w:r w:rsidR="002E534A" w:rsidRPr="0081788B">
        <w:rPr>
          <w:rFonts w:ascii="Cambria Math" w:hAnsi="Cambria Math" w:cs="Cambria Math"/>
          <w:szCs w:val="28"/>
          <w:lang w:val="en-US"/>
        </w:rPr>
        <w:t>⊕</w:t>
      </w:r>
      <w:proofErr w:type="gramStart"/>
      <w:r w:rsidR="002E534A" w:rsidRPr="0081788B">
        <w:rPr>
          <w:lang w:val="en-US"/>
        </w:rPr>
        <w:t xml:space="preserve">0 </w:t>
      </w:r>
      <w:r w:rsidRPr="0081788B">
        <w:rPr>
          <w:lang w:val="en-US"/>
        </w:rPr>
        <w:t xml:space="preserve"> =</w:t>
      </w:r>
      <w:proofErr w:type="gramEnd"/>
      <w:r w:rsidRPr="0081788B">
        <w:rPr>
          <w:lang w:val="en-US"/>
        </w:rPr>
        <w:t xml:space="preserve"> </w:t>
      </w:r>
      <w:r w:rsidR="002E534A" w:rsidRPr="0081788B">
        <w:rPr>
          <w:lang w:val="en-US"/>
        </w:rPr>
        <w:t>1</w:t>
      </w:r>
    </w:p>
    <w:p w:rsidR="00482626" w:rsidRPr="0081788B" w:rsidRDefault="00482626" w:rsidP="00482626">
      <w:pPr>
        <w:rPr>
          <w:lang w:val="en-US"/>
        </w:rPr>
      </w:pPr>
      <w:r w:rsidRPr="00482626">
        <w:rPr>
          <w:lang w:val="en-US"/>
        </w:rPr>
        <w:t>s</w:t>
      </w:r>
      <w:r w:rsidR="006C16A9" w:rsidRPr="0081788B">
        <w:rPr>
          <w:vertAlign w:val="subscript"/>
          <w:lang w:val="en-US"/>
        </w:rPr>
        <w:t>4</w:t>
      </w:r>
      <w:r w:rsidRPr="0081788B">
        <w:rPr>
          <w:vertAlign w:val="subscript"/>
          <w:lang w:val="en-US"/>
        </w:rPr>
        <w:t xml:space="preserve"> </w:t>
      </w:r>
      <w:r w:rsidRPr="0081788B">
        <w:rPr>
          <w:lang w:val="en-US"/>
        </w:rPr>
        <w:t xml:space="preserve">= </w:t>
      </w:r>
      <w:r w:rsidR="0081788B">
        <w:rPr>
          <w:lang w:val="en-US"/>
        </w:rPr>
        <w:t>r</w:t>
      </w:r>
      <w:r w:rsidR="0081788B" w:rsidRPr="0081788B">
        <w:rPr>
          <w:vertAlign w:val="subscript"/>
          <w:lang w:val="en-US"/>
        </w:rPr>
        <w:t>4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5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6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7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8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9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10</w:t>
      </w:r>
      <w:r w:rsidR="0081788B">
        <w:rPr>
          <w:lang w:val="en-US"/>
        </w:rPr>
        <w:t>+i</w:t>
      </w:r>
      <w:r w:rsidR="0081788B" w:rsidRPr="0081788B">
        <w:rPr>
          <w:vertAlign w:val="subscript"/>
          <w:lang w:val="en-US"/>
        </w:rPr>
        <w:t>11</w:t>
      </w:r>
      <w:r w:rsidR="0081788B">
        <w:rPr>
          <w:lang w:val="en-US"/>
        </w:rPr>
        <w:t xml:space="preserve"> = </w:t>
      </w:r>
      <w:r w:rsidR="002E534A" w:rsidRPr="0081788B">
        <w:rPr>
          <w:lang w:val="en-US"/>
        </w:rPr>
        <w:t>1</w:t>
      </w:r>
      <w:r w:rsidRPr="0081788B">
        <w:rPr>
          <w:rFonts w:ascii="Cambria Math" w:hAnsi="Cambria Math" w:cs="Cambria Math"/>
          <w:szCs w:val="28"/>
          <w:lang w:val="en-US"/>
        </w:rPr>
        <w:t>⊕</w:t>
      </w:r>
      <w:r w:rsidR="002E534A" w:rsidRPr="0081788B">
        <w:rPr>
          <w:lang w:val="en-US"/>
        </w:rPr>
        <w:t>1</w:t>
      </w:r>
      <w:r w:rsidRPr="0081788B">
        <w:rPr>
          <w:rFonts w:ascii="Cambria Math" w:hAnsi="Cambria Math" w:cs="Cambria Math"/>
          <w:szCs w:val="28"/>
          <w:lang w:val="en-US"/>
        </w:rPr>
        <w:t>⊕</w:t>
      </w:r>
      <w:r w:rsidRPr="0081788B">
        <w:rPr>
          <w:lang w:val="en-US"/>
        </w:rPr>
        <w:t>0</w:t>
      </w:r>
      <w:r w:rsidRPr="0081788B">
        <w:rPr>
          <w:rFonts w:ascii="Cambria Math" w:hAnsi="Cambria Math" w:cs="Cambria Math"/>
          <w:szCs w:val="28"/>
          <w:lang w:val="en-US"/>
        </w:rPr>
        <w:t>⊕</w:t>
      </w:r>
      <w:r w:rsidR="002E534A" w:rsidRPr="0081788B">
        <w:rPr>
          <w:lang w:val="en-US"/>
        </w:rPr>
        <w:t>1</w:t>
      </w:r>
      <w:r w:rsidR="002E534A" w:rsidRPr="0081788B">
        <w:rPr>
          <w:rFonts w:ascii="Cambria Math" w:hAnsi="Cambria Math" w:cs="Cambria Math"/>
          <w:lang w:val="en-US"/>
        </w:rPr>
        <w:t>⊕</w:t>
      </w:r>
      <w:r w:rsidR="002E534A" w:rsidRPr="0081788B">
        <w:rPr>
          <w:lang w:val="en-US"/>
        </w:rPr>
        <w:t>0</w:t>
      </w:r>
      <w:r w:rsidR="002E534A" w:rsidRPr="0081788B">
        <w:rPr>
          <w:rFonts w:ascii="Cambria Math" w:hAnsi="Cambria Math" w:cs="Cambria Math"/>
          <w:szCs w:val="28"/>
          <w:lang w:val="en-US"/>
        </w:rPr>
        <w:t>⊕</w:t>
      </w:r>
      <w:r w:rsidR="002E534A" w:rsidRPr="0081788B">
        <w:rPr>
          <w:lang w:val="en-US"/>
        </w:rPr>
        <w:t>1</w:t>
      </w:r>
      <w:r w:rsidR="002E534A" w:rsidRPr="0081788B">
        <w:rPr>
          <w:rFonts w:ascii="Cambria Math" w:hAnsi="Cambria Math" w:cs="Cambria Math"/>
          <w:szCs w:val="28"/>
          <w:lang w:val="en-US"/>
        </w:rPr>
        <w:t>⊕</w:t>
      </w:r>
      <w:r w:rsidR="002E534A" w:rsidRPr="0081788B">
        <w:rPr>
          <w:lang w:val="en-US"/>
        </w:rPr>
        <w:t xml:space="preserve">0 </w:t>
      </w:r>
      <w:r w:rsidR="002E534A" w:rsidRPr="0081788B">
        <w:rPr>
          <w:rFonts w:ascii="Cambria Math" w:hAnsi="Cambria Math" w:cs="Cambria Math"/>
          <w:szCs w:val="28"/>
          <w:lang w:val="en-US"/>
        </w:rPr>
        <w:t>⊕</w:t>
      </w:r>
      <w:r w:rsidR="002E534A" w:rsidRPr="0081788B">
        <w:rPr>
          <w:lang w:val="en-US"/>
        </w:rPr>
        <w:t>0</w:t>
      </w:r>
      <w:r w:rsidRPr="0081788B">
        <w:rPr>
          <w:lang w:val="en-US"/>
        </w:rPr>
        <w:t>= 0</w:t>
      </w:r>
    </w:p>
    <w:p w:rsidR="00482626" w:rsidRPr="00737268" w:rsidRDefault="00482626" w:rsidP="00482626">
      <w:pPr>
        <w:rPr>
          <w:lang w:val="en-US"/>
        </w:rPr>
      </w:pPr>
      <w:r>
        <w:t>Ошибка</w:t>
      </w:r>
      <w:r w:rsidRPr="00737268">
        <w:rPr>
          <w:lang w:val="en-US"/>
        </w:rPr>
        <w:t xml:space="preserve"> </w:t>
      </w:r>
      <w:r>
        <w:t>в</w:t>
      </w:r>
      <w:r w:rsidRPr="00737268">
        <w:rPr>
          <w:lang w:val="en-US"/>
        </w:rPr>
        <w:t xml:space="preserve"> </w:t>
      </w:r>
      <w:r w:rsidR="002E534A">
        <w:rPr>
          <w:lang w:val="en-US"/>
        </w:rPr>
        <w:t>i</w:t>
      </w:r>
      <w:r w:rsidRPr="00737268">
        <w:rPr>
          <w:vertAlign w:val="subscript"/>
          <w:lang w:val="en-US"/>
        </w:rPr>
        <w:t>2</w:t>
      </w:r>
      <w:r w:rsidRPr="00737268">
        <w:rPr>
          <w:lang w:val="en-US"/>
        </w:rPr>
        <w:t xml:space="preserve">, </w:t>
      </w:r>
      <w:r>
        <w:t>правильное</w:t>
      </w:r>
      <w:r w:rsidRPr="00737268">
        <w:rPr>
          <w:lang w:val="en-US"/>
        </w:rPr>
        <w:t xml:space="preserve"> </w:t>
      </w:r>
      <w:r>
        <w:t>сообщение</w:t>
      </w:r>
      <w:r w:rsidRPr="00737268">
        <w:rPr>
          <w:lang w:val="en-US"/>
        </w:rPr>
        <w:t>:</w:t>
      </w:r>
    </w:p>
    <w:p w:rsidR="00482626" w:rsidRDefault="002E534A" w:rsidP="00482626">
      <w:pPr>
        <w:rPr>
          <w:lang w:val="en-US"/>
        </w:rPr>
      </w:pPr>
      <w:r>
        <w:rPr>
          <w:lang w:val="en-US"/>
        </w:rPr>
        <w:t>10001010100</w:t>
      </w:r>
    </w:p>
    <w:p w:rsidR="00482626" w:rsidRPr="002E534A" w:rsidRDefault="002E534A" w:rsidP="002E534A">
      <w:pPr>
        <w:pStyle w:val="a8"/>
        <w:numPr>
          <w:ilvl w:val="0"/>
          <w:numId w:val="15"/>
        </w:numPr>
        <w:rPr>
          <w:lang w:val="en-US"/>
        </w:rPr>
      </w:pPr>
      <w:r>
        <w:t xml:space="preserve">(85 + 97 + 22 + 10 + 77) </w:t>
      </w:r>
      <w:r>
        <w:rPr>
          <w:lang w:val="en-US"/>
        </w:rPr>
        <w:t>*</w:t>
      </w:r>
      <w:r>
        <w:t xml:space="preserve"> 4 = 964</w:t>
      </w:r>
      <w:r w:rsidR="004A2532">
        <w:t xml:space="preserve"> – </w:t>
      </w:r>
      <w:r w:rsidR="006C16A9">
        <w:t xml:space="preserve">количество </w:t>
      </w:r>
      <w:r w:rsidR="004A2532">
        <w:t>информационных разрядов</w:t>
      </w:r>
    </w:p>
    <w:p w:rsidR="004A2532" w:rsidRPr="004A2532" w:rsidRDefault="004A2532" w:rsidP="004A2532">
      <w:r w:rsidRPr="004A2532">
        <w:t>Найдём минимальное количество контрольных разрядов с помощью формулы 2</w:t>
      </w:r>
      <w:proofErr w:type="gramStart"/>
      <w:r w:rsidRPr="004A2532">
        <w:rPr>
          <w:vertAlign w:val="superscript"/>
          <w:lang w:val="en-US"/>
        </w:rPr>
        <w:t>k</w:t>
      </w:r>
      <w:r w:rsidRPr="004A2532">
        <w:t xml:space="preserve"> &gt;</w:t>
      </w:r>
      <w:proofErr w:type="gramEnd"/>
      <w:r w:rsidRPr="004A2532">
        <w:t xml:space="preserve">= </w:t>
      </w:r>
      <w:r w:rsidRPr="004A2532">
        <w:rPr>
          <w:lang w:val="en-US"/>
        </w:rPr>
        <w:t>m</w:t>
      </w:r>
      <w:r w:rsidRPr="004A2532">
        <w:t xml:space="preserve"> + </w:t>
      </w:r>
      <w:r w:rsidRPr="004A2532">
        <w:rPr>
          <w:lang w:val="en-US"/>
        </w:rPr>
        <w:t>k</w:t>
      </w:r>
      <w:r w:rsidRPr="004A2532">
        <w:t xml:space="preserve"> + 1, где </w:t>
      </w:r>
      <w:r w:rsidRPr="004A2532">
        <w:rPr>
          <w:lang w:val="en-US"/>
        </w:rPr>
        <w:t>k</w:t>
      </w:r>
      <w:r w:rsidRPr="004A2532">
        <w:t xml:space="preserve"> – контрольные разряды, </w:t>
      </w:r>
      <w:r w:rsidRPr="004A2532">
        <w:rPr>
          <w:lang w:val="en-US"/>
        </w:rPr>
        <w:t>m</w:t>
      </w:r>
      <w:r w:rsidRPr="004A2532">
        <w:t xml:space="preserve"> – количество информационных разрядов.</w:t>
      </w:r>
    </w:p>
    <w:p w:rsidR="004A2532" w:rsidRPr="004A2532" w:rsidRDefault="004A2532" w:rsidP="004A2532">
      <w:r w:rsidRPr="004A2532">
        <w:t>2</w:t>
      </w:r>
      <w:r w:rsidRPr="004A2532">
        <w:rPr>
          <w:vertAlign w:val="superscript"/>
          <w:lang w:val="en-US"/>
        </w:rPr>
        <w:t>k</w:t>
      </w:r>
      <w:r w:rsidRPr="004A2532">
        <w:t xml:space="preserve"> – </w:t>
      </w:r>
      <w:proofErr w:type="gramStart"/>
      <w:r w:rsidRPr="006C16A9">
        <w:rPr>
          <w:lang w:val="en-US"/>
        </w:rPr>
        <w:t>k</w:t>
      </w:r>
      <w:r w:rsidRPr="004A2532">
        <w:t xml:space="preserve"> &gt;</w:t>
      </w:r>
      <w:proofErr w:type="gramEnd"/>
      <w:r w:rsidRPr="004A2532">
        <w:t xml:space="preserve">= </w:t>
      </w:r>
      <w:r>
        <w:t>964</w:t>
      </w:r>
      <w:r w:rsidR="006C16A9">
        <w:t xml:space="preserve"> + 1</w:t>
      </w:r>
    </w:p>
    <w:p w:rsidR="004A2532" w:rsidRDefault="004A2532" w:rsidP="004A2532">
      <w:pPr>
        <w:rPr>
          <w:vertAlign w:val="superscript"/>
        </w:rPr>
      </w:pPr>
      <w:r w:rsidRPr="004A2532">
        <w:lastRenderedPageBreak/>
        <w:t>2</w:t>
      </w:r>
      <w:r>
        <w:rPr>
          <w:vertAlign w:val="superscript"/>
        </w:rPr>
        <w:t>9</w:t>
      </w:r>
      <w:r w:rsidRPr="004A2532">
        <w:t xml:space="preserve"> </w:t>
      </w:r>
      <w:proofErr w:type="gramStart"/>
      <w:r w:rsidRPr="004A2532">
        <w:t xml:space="preserve">&lt; </w:t>
      </w:r>
      <w:r>
        <w:t>96</w:t>
      </w:r>
      <w:r w:rsidR="006C16A9">
        <w:t>5</w:t>
      </w:r>
      <w:proofErr w:type="gramEnd"/>
      <w:r w:rsidRPr="004A2532">
        <w:t xml:space="preserve"> &lt; 2</w:t>
      </w:r>
      <w:r w:rsidRPr="004A2532">
        <w:rPr>
          <w:vertAlign w:val="superscript"/>
        </w:rPr>
        <w:t>1</w:t>
      </w:r>
      <w:r>
        <w:rPr>
          <w:vertAlign w:val="superscript"/>
        </w:rPr>
        <w:t>0</w:t>
      </w:r>
    </w:p>
    <w:p w:rsidR="0081788B" w:rsidRPr="004A2532" w:rsidRDefault="0081788B" w:rsidP="0081788B">
      <w:r>
        <w:t xml:space="preserve">1024 </w:t>
      </w:r>
      <w:r w:rsidRPr="004A2532">
        <w:t xml:space="preserve">– </w:t>
      </w:r>
      <w:proofErr w:type="gramStart"/>
      <w:r w:rsidRPr="004A2532">
        <w:t>1</w:t>
      </w:r>
      <w:r>
        <w:t>0</w:t>
      </w:r>
      <w:r w:rsidRPr="004A2532">
        <w:t xml:space="preserve"> </w:t>
      </w:r>
      <w:r>
        <w:t xml:space="preserve"> </w:t>
      </w:r>
      <w:r w:rsidRPr="004A2532">
        <w:t>=</w:t>
      </w:r>
      <w:proofErr w:type="gramEnd"/>
      <w:r w:rsidRPr="004A2532">
        <w:t xml:space="preserve"> 1</w:t>
      </w:r>
      <w:r>
        <w:t>014</w:t>
      </w:r>
    </w:p>
    <w:p w:rsidR="0081788B" w:rsidRPr="004A2532" w:rsidRDefault="0081788B" w:rsidP="004A2532">
      <w:proofErr w:type="gramStart"/>
      <w:r>
        <w:t>1014</w:t>
      </w:r>
      <w:r w:rsidRPr="004A2532">
        <w:t xml:space="preserve"> &gt;</w:t>
      </w:r>
      <w:proofErr w:type="gramEnd"/>
      <w:r w:rsidRPr="004A2532">
        <w:t xml:space="preserve">= </w:t>
      </w:r>
      <w:r>
        <w:t>965</w:t>
      </w:r>
    </w:p>
    <w:p w:rsidR="004A2532" w:rsidRPr="004A2532" w:rsidRDefault="004A2532" w:rsidP="004A2532">
      <w:r w:rsidRPr="004A2532">
        <w:t>2</w:t>
      </w:r>
      <w:r w:rsidRPr="004A2532">
        <w:rPr>
          <w:vertAlign w:val="superscript"/>
        </w:rPr>
        <w:t>1</w:t>
      </w:r>
      <w:r>
        <w:rPr>
          <w:vertAlign w:val="superscript"/>
        </w:rPr>
        <w:t>0</w:t>
      </w:r>
      <w:r w:rsidRPr="004A2532">
        <w:t xml:space="preserve"> – </w:t>
      </w:r>
      <w:proofErr w:type="gramStart"/>
      <w:r>
        <w:t>10</w:t>
      </w:r>
      <w:r w:rsidRPr="004A2532">
        <w:t xml:space="preserve"> &gt;</w:t>
      </w:r>
      <w:proofErr w:type="gramEnd"/>
      <w:r w:rsidRPr="004A2532">
        <w:t xml:space="preserve">= </w:t>
      </w:r>
      <w:r>
        <w:t>96</w:t>
      </w:r>
      <w:r w:rsidR="006C16A9">
        <w:t>5</w:t>
      </w:r>
    </w:p>
    <w:p w:rsidR="004A2532" w:rsidRDefault="004A2532" w:rsidP="004A2532">
      <w:r w:rsidRPr="004A2532">
        <w:t xml:space="preserve">Значит, для </w:t>
      </w:r>
      <w:r>
        <w:t>964</w:t>
      </w:r>
      <w:r w:rsidRPr="004A2532">
        <w:t xml:space="preserve"> информационных разрядов минимальное количество контрольных разрядов: 1</w:t>
      </w:r>
      <w:r>
        <w:t>0</w:t>
      </w:r>
    </w:p>
    <w:p w:rsidR="004A2532" w:rsidRDefault="004A2532" w:rsidP="004A2532">
      <w:r>
        <w:t>Найдём к</w:t>
      </w:r>
      <w:r w:rsidRPr="004A2532">
        <w:t xml:space="preserve">оэффициент избыточности — отношение числа </w:t>
      </w:r>
      <w:r>
        <w:t>контрольных</w:t>
      </w:r>
      <w:r w:rsidRPr="004A2532">
        <w:t xml:space="preserve"> разрядов (r) к общему числу разрядов (n = i + r).</w:t>
      </w:r>
    </w:p>
    <w:p w:rsidR="004A2532" w:rsidRPr="004A2532" w:rsidRDefault="004A2532" w:rsidP="004A2532">
      <w:r>
        <w:rPr>
          <w:lang w:val="en-US"/>
        </w:rPr>
        <w:t>r</w:t>
      </w:r>
      <w:r w:rsidRPr="004A2532">
        <w:t xml:space="preserve"> / (</w:t>
      </w:r>
      <w:proofErr w:type="spellStart"/>
      <w:r>
        <w:rPr>
          <w:lang w:val="en-US"/>
        </w:rPr>
        <w:t>i</w:t>
      </w:r>
      <w:proofErr w:type="spellEnd"/>
      <w:r w:rsidRPr="004A2532">
        <w:t xml:space="preserve"> + </w:t>
      </w:r>
      <w:r>
        <w:rPr>
          <w:lang w:val="en-US"/>
        </w:rPr>
        <w:t>r</w:t>
      </w:r>
      <w:r w:rsidRPr="004A2532">
        <w:t xml:space="preserve">) = </w:t>
      </w:r>
      <w:r>
        <w:t xml:space="preserve">10 / 974 </w:t>
      </w:r>
      <w:r w:rsidRPr="004A2532">
        <w:t>≈ 0.01</w:t>
      </w:r>
    </w:p>
    <w:p w:rsidR="002E534A" w:rsidRDefault="007A3664" w:rsidP="007A3664">
      <w:pPr>
        <w:pStyle w:val="22"/>
      </w:pPr>
      <w:bookmarkStart w:id="6" w:name="_Toc118884830"/>
      <w:r>
        <w:lastRenderedPageBreak/>
        <w:t>Программное решение</w:t>
      </w:r>
      <w:bookmarkEnd w:id="6"/>
    </w:p>
    <w:p w:rsidR="007A3664" w:rsidRDefault="007A3664" w:rsidP="007A3664">
      <w:pPr>
        <w:pStyle w:val="210"/>
      </w:pPr>
      <w:bookmarkStart w:id="7" w:name="_Toc118884831"/>
      <w:r w:rsidRPr="007A3664">
        <w:t>Программа</w:t>
      </w:r>
      <w:bookmarkEnd w:id="7"/>
    </w:p>
    <w:p w:rsidR="007A3664" w:rsidRPr="007A3664" w:rsidRDefault="007A3664" w:rsidP="007A36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per =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input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Введите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последовательность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из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7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символов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'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proof =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'01'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br/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per: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if </w:t>
      </w:r>
      <w:proofErr w:type="spellStart"/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len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(per) != 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 xml:space="preserve">7 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or 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not in 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proof: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print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Последовательность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должна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состоять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из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7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символов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(0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или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1) '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quit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lst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[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ОШИБОК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НЕТ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'r3'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'r2'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'i3'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'r1'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'i2'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'i1'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'i4' 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lstans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[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'r1'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'r2'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'i1'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'r3'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'i2'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'i3'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'i4'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7A3664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s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):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res = 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b 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range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((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 xml:space="preserve">2 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** (i-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))-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7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 xml:space="preserve">2 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** 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)):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a 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range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**(i-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)):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res = (res +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(per[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a+b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])) % 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res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ans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(s(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))+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(s(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))+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(s(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3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if 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ans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== 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print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lst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[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])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else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print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Ошибка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в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lst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[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ans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])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per =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list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(per)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per[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lstans.index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lst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[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ans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])] =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str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((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int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(per[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lstans.index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lst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[</w:t>
      </w:r>
      <w:proofErr w:type="spellStart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ans</w:t>
      </w:r>
      <w:proofErr w:type="spellEnd"/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])])+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) % 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per =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''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.join(per)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7A3664">
        <w:rPr>
          <w:rFonts w:ascii="Courier New" w:eastAsia="Times New Roman" w:hAnsi="Courier New" w:cs="Courier New"/>
          <w:color w:val="8888C6"/>
          <w:sz w:val="20"/>
          <w:szCs w:val="20"/>
          <w:lang w:val="en-US" w:bidi="ar-SA"/>
        </w:rPr>
        <w:t>print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'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Исправленное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сообщение</w:t>
      </w:r>
      <w:r w:rsidRPr="007A3664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- '</w:t>
      </w:r>
      <w:r w:rsidRPr="007A3664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per[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 + per[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4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 + per[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5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 + per[</w:t>
      </w:r>
      <w:r w:rsidRPr="007A3664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6</w:t>
      </w:r>
      <w:r w:rsidRPr="007A3664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])</w:t>
      </w:r>
    </w:p>
    <w:p w:rsidR="007A3664" w:rsidRDefault="007A3664" w:rsidP="007A3664">
      <w:pPr>
        <w:pStyle w:val="210"/>
      </w:pPr>
      <w:bookmarkStart w:id="8" w:name="_Toc118884832"/>
      <w:r>
        <w:t>Результат работы программы</w:t>
      </w:r>
      <w:bookmarkEnd w:id="8"/>
    </w:p>
    <w:p w:rsidR="007A3664" w:rsidRPr="007A3664" w:rsidRDefault="007A3664" w:rsidP="00DE7084">
      <w:r w:rsidRPr="007A3664">
        <w:rPr>
          <w:noProof/>
        </w:rPr>
        <w:drawing>
          <wp:inline distT="0" distB="0" distL="0" distR="0" wp14:anchorId="6BBD9BC8" wp14:editId="101BE057">
            <wp:extent cx="4978400" cy="161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54" w:rsidRDefault="002F6554" w:rsidP="00DE7084"/>
    <w:p w:rsidR="004518D9" w:rsidRPr="00FE5F6A" w:rsidRDefault="004518D9" w:rsidP="0071333D"/>
    <w:sectPr w:rsidR="004518D9" w:rsidRPr="00FE5F6A" w:rsidSect="00CC3A10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3C40" w:rsidRDefault="00353C40" w:rsidP="00CC3A10">
      <w:pPr>
        <w:spacing w:after="0" w:line="240" w:lineRule="auto"/>
      </w:pPr>
      <w:r>
        <w:separator/>
      </w:r>
    </w:p>
  </w:endnote>
  <w:endnote w:type="continuationSeparator" w:id="0">
    <w:p w:rsidR="00353C40" w:rsidRDefault="00353C40" w:rsidP="00CC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76756885"/>
      <w:docPartObj>
        <w:docPartGallery w:val="Page Numbers (Bottom of Page)"/>
        <w:docPartUnique/>
      </w:docPartObj>
    </w:sdtPr>
    <w:sdtContent>
      <w:p w:rsidR="00CC3A10" w:rsidRDefault="00CC3A10" w:rsidP="00CC3A10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CC3A10" w:rsidRDefault="00CC3A10" w:rsidP="00CC3A10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438951768"/>
      <w:docPartObj>
        <w:docPartGallery w:val="Page Numbers (Bottom of Page)"/>
        <w:docPartUnique/>
      </w:docPartObj>
    </w:sdtPr>
    <w:sdtContent>
      <w:p w:rsidR="00CC3A10" w:rsidRDefault="00CC3A10" w:rsidP="00CC3A10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:rsidR="00CC3A10" w:rsidRDefault="00CC3A10" w:rsidP="00CC3A1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3C40" w:rsidRDefault="00353C40" w:rsidP="00CC3A10">
      <w:pPr>
        <w:spacing w:after="0" w:line="240" w:lineRule="auto"/>
      </w:pPr>
      <w:r>
        <w:separator/>
      </w:r>
    </w:p>
  </w:footnote>
  <w:footnote w:type="continuationSeparator" w:id="0">
    <w:p w:rsidR="00353C40" w:rsidRDefault="00353C40" w:rsidP="00CC3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D16F6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BAFD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04B9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1A90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A838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B499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C298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A82F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1E7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222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15F58"/>
    <w:multiLevelType w:val="hybridMultilevel"/>
    <w:tmpl w:val="FDF44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A03D1"/>
    <w:multiLevelType w:val="hybridMultilevel"/>
    <w:tmpl w:val="0DD2A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2"/>
  </w:num>
  <w:num w:numId="12" w16cid:durableId="1728265684">
    <w:abstractNumId w:val="10"/>
  </w:num>
  <w:num w:numId="13" w16cid:durableId="1164854731">
    <w:abstractNumId w:val="14"/>
  </w:num>
  <w:num w:numId="14" w16cid:durableId="1950040615">
    <w:abstractNumId w:val="13"/>
  </w:num>
  <w:num w:numId="15" w16cid:durableId="19679252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10"/>
    <w:rsid w:val="000471B2"/>
    <w:rsid w:val="000B6642"/>
    <w:rsid w:val="0019773C"/>
    <w:rsid w:val="00223020"/>
    <w:rsid w:val="00235D28"/>
    <w:rsid w:val="00240D84"/>
    <w:rsid w:val="002554A0"/>
    <w:rsid w:val="00265829"/>
    <w:rsid w:val="00266290"/>
    <w:rsid w:val="002B6F7D"/>
    <w:rsid w:val="002E534A"/>
    <w:rsid w:val="002F6554"/>
    <w:rsid w:val="00326655"/>
    <w:rsid w:val="00353C40"/>
    <w:rsid w:val="00362A73"/>
    <w:rsid w:val="00442E82"/>
    <w:rsid w:val="00443489"/>
    <w:rsid w:val="004518D9"/>
    <w:rsid w:val="00451F6B"/>
    <w:rsid w:val="00482626"/>
    <w:rsid w:val="00483DAE"/>
    <w:rsid w:val="00494C0E"/>
    <w:rsid w:val="004A2532"/>
    <w:rsid w:val="00527C93"/>
    <w:rsid w:val="005317BA"/>
    <w:rsid w:val="00581C79"/>
    <w:rsid w:val="005960AA"/>
    <w:rsid w:val="005E6B4C"/>
    <w:rsid w:val="00624477"/>
    <w:rsid w:val="006A5DED"/>
    <w:rsid w:val="006C16A9"/>
    <w:rsid w:val="0071333D"/>
    <w:rsid w:val="00735C71"/>
    <w:rsid w:val="00737268"/>
    <w:rsid w:val="007477BE"/>
    <w:rsid w:val="00772290"/>
    <w:rsid w:val="00775654"/>
    <w:rsid w:val="007A3664"/>
    <w:rsid w:val="0081788B"/>
    <w:rsid w:val="00890C74"/>
    <w:rsid w:val="008C09F1"/>
    <w:rsid w:val="00963660"/>
    <w:rsid w:val="009974A0"/>
    <w:rsid w:val="00997A5D"/>
    <w:rsid w:val="009A545D"/>
    <w:rsid w:val="00A36E54"/>
    <w:rsid w:val="00AC6A16"/>
    <w:rsid w:val="00B037B4"/>
    <w:rsid w:val="00C33B61"/>
    <w:rsid w:val="00C44C25"/>
    <w:rsid w:val="00CA22D8"/>
    <w:rsid w:val="00CC3A10"/>
    <w:rsid w:val="00D11E71"/>
    <w:rsid w:val="00D2320A"/>
    <w:rsid w:val="00DB459B"/>
    <w:rsid w:val="00DE7084"/>
    <w:rsid w:val="00E07344"/>
    <w:rsid w:val="00E331EF"/>
    <w:rsid w:val="00E674A0"/>
    <w:rsid w:val="00E758F7"/>
    <w:rsid w:val="00EB7760"/>
    <w:rsid w:val="00EE126C"/>
    <w:rsid w:val="00F15028"/>
    <w:rsid w:val="00F21271"/>
    <w:rsid w:val="00F657FF"/>
    <w:rsid w:val="00F8252D"/>
    <w:rsid w:val="00FB001B"/>
    <w:rsid w:val="00FB1944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B77B"/>
  <w15:chartTrackingRefBased/>
  <w15:docId w15:val="{6C0E5512-493A-174F-B45B-13728395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CC3A10"/>
    <w:pPr>
      <w:pageBreakBefore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paragraph" w:customStyle="1" w:styleId="Standard">
    <w:name w:val="Standard"/>
    <w:rsid w:val="00CC3A10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Tahoma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CC3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C3A10"/>
    <w:rPr>
      <w:rFonts w:ascii="Times New Roman" w:eastAsia="Calibri" w:hAnsi="Times New Roman" w:cs="Calibri"/>
      <w:color w:val="000000"/>
      <w:sz w:val="28"/>
      <w:lang w:eastAsia="ru-RU" w:bidi="ru-RU"/>
    </w:rPr>
  </w:style>
  <w:style w:type="character" w:styleId="ae">
    <w:name w:val="page number"/>
    <w:basedOn w:val="a0"/>
    <w:uiPriority w:val="99"/>
    <w:semiHidden/>
    <w:unhideWhenUsed/>
    <w:rsid w:val="00CC3A10"/>
  </w:style>
  <w:style w:type="paragraph" w:customStyle="1" w:styleId="210">
    <w:name w:val="Загаловок лабы2.1"/>
    <w:basedOn w:val="22"/>
    <w:qFormat/>
    <w:rsid w:val="007A3664"/>
    <w:pPr>
      <w:pageBreakBefore w:val="0"/>
    </w:pPr>
    <w:rPr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A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6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132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2022-10-25T15:20:00Z</dcterms:created>
  <dcterms:modified xsi:type="dcterms:W3CDTF">2022-11-23T07:58:00Z</dcterms:modified>
</cp:coreProperties>
</file>