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D73" w:rsidRPr="00A13D73" w:rsidRDefault="00A13D73" w:rsidP="00A13D73">
      <w:pPr>
        <w:pStyle w:val="a5"/>
        <w:rPr>
          <w:rFonts w:ascii="Times New Roman" w:hAnsi="Times New Roman" w:cs="Times New Roman"/>
          <w:lang w:val="en-US"/>
        </w:rPr>
      </w:pPr>
      <w:r w:rsidRPr="00A13D73">
        <w:rPr>
          <w:rFonts w:ascii="Times New Roman" w:hAnsi="Times New Roman" w:cs="Times New Roman"/>
          <w:lang w:val="en-US"/>
        </w:rPr>
        <w:t>4.1</w:t>
      </w:r>
    </w:p>
    <w:p w:rsidR="00A13D73" w:rsidRDefault="00A13D73" w:rsidP="00A13D73">
      <w:pPr>
        <w:pStyle w:val="a5"/>
        <w:rPr>
          <w:rFonts w:ascii="Times New Roman" w:hAnsi="Times New Roman" w:cs="Times New Roman"/>
        </w:rPr>
      </w:pPr>
      <w:r w:rsidRPr="00A13D73">
        <w:rPr>
          <w:rFonts w:ascii="Times New Roman" w:hAnsi="Times New Roman" w:cs="Times New Roman"/>
          <w:lang w:val="en-US"/>
        </w:rPr>
        <w:t xml:space="preserve">1.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Монументальность</w:t>
      </w:r>
    </w:p>
    <w:p w:rsidR="00A13D73" w:rsidRDefault="00A13D73" w:rsidP="00A13D73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 xml:space="preserve"> Динамика</w:t>
      </w:r>
    </w:p>
    <w:p w:rsidR="00A13D73" w:rsidRDefault="00A13D73" w:rsidP="00A13D73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</w:rPr>
        <w:t>Пышность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театральность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иррациональность</w:t>
      </w:r>
    </w:p>
    <w:p w:rsidR="00A13D73" w:rsidRDefault="00A13D73" w:rsidP="00A13D73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 xml:space="preserve">.  </w:t>
      </w:r>
      <w:r w:rsidR="00740BAA">
        <w:rPr>
          <w:rFonts w:ascii="Times New Roman" w:hAnsi="Times New Roman" w:cs="Times New Roman"/>
        </w:rPr>
        <w:t>Сложность архитектурного объёма и силуэта</w:t>
      </w:r>
    </w:p>
    <w:p w:rsidR="00740BAA" w:rsidRPr="00740BAA" w:rsidRDefault="00740BAA" w:rsidP="00A13D73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740BAA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>Декоративность</w:t>
      </w:r>
      <w:r w:rsidRPr="00740BAA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полихромность</w:t>
      </w:r>
      <w:proofErr w:type="spellEnd"/>
      <w:r w:rsidRPr="00740BA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контрасты света и тени</w:t>
      </w:r>
    </w:p>
    <w:tbl>
      <w:tblPr>
        <w:tblStyle w:val="a3"/>
        <w:tblpPr w:leftFromText="180" w:rightFromText="180" w:vertAnchor="page" w:horzAnchor="margin" w:tblpY="272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0BAA" w:rsidTr="00740BAA">
        <w:tc>
          <w:tcPr>
            <w:tcW w:w="3115" w:type="dxa"/>
          </w:tcPr>
          <w:p w:rsidR="00740BAA" w:rsidRPr="00A13D73" w:rsidRDefault="00740BAA" w:rsidP="00740BAA">
            <w:pPr>
              <w:pStyle w:val="a5"/>
              <w:rPr>
                <w:rFonts w:ascii="Times New Roman" w:hAnsi="Times New Roman" w:cs="Times New Roman"/>
              </w:rPr>
            </w:pPr>
            <w:r w:rsidRPr="00A13D73">
              <w:rPr>
                <w:rFonts w:ascii="Times New Roman" w:hAnsi="Times New Roman" w:cs="Times New Roman"/>
              </w:rPr>
              <w:t>БАРОККО</w:t>
            </w:r>
          </w:p>
          <w:p w:rsidR="00740BAA" w:rsidRPr="00A13D73" w:rsidRDefault="00740BAA" w:rsidP="00740BAA">
            <w:pPr>
              <w:pStyle w:val="a5"/>
              <w:rPr>
                <w:rFonts w:ascii="Times New Roman" w:hAnsi="Times New Roman" w:cs="Times New Roman"/>
              </w:rPr>
            </w:pPr>
            <w:r w:rsidRPr="00A13D73">
              <w:rPr>
                <w:rFonts w:ascii="Times New Roman" w:hAnsi="Times New Roman" w:cs="Times New Roman"/>
              </w:rPr>
              <w:t>(стилистические направления</w:t>
            </w:r>
          </w:p>
          <w:p w:rsidR="00740BAA" w:rsidRPr="00A13D73" w:rsidRDefault="00740BAA" w:rsidP="00740BAA">
            <w:pPr>
              <w:pStyle w:val="a5"/>
              <w:rPr>
                <w:rFonts w:ascii="Times New Roman" w:hAnsi="Times New Roman" w:cs="Times New Roman"/>
              </w:rPr>
            </w:pPr>
            <w:r w:rsidRPr="00A13D73">
              <w:rPr>
                <w:rFonts w:ascii="Times New Roman" w:hAnsi="Times New Roman" w:cs="Times New Roman"/>
              </w:rPr>
              <w:t>барокко в русском искусстве)</w:t>
            </w:r>
          </w:p>
        </w:tc>
        <w:tc>
          <w:tcPr>
            <w:tcW w:w="3115" w:type="dxa"/>
          </w:tcPr>
          <w:p w:rsidR="00740BAA" w:rsidRPr="00A13D73" w:rsidRDefault="00740BAA" w:rsidP="00740BAA">
            <w:pPr>
              <w:pStyle w:val="a5"/>
              <w:rPr>
                <w:rFonts w:ascii="Times New Roman" w:hAnsi="Times New Roman" w:cs="Times New Roman"/>
              </w:rPr>
            </w:pPr>
            <w:r w:rsidRPr="00A13D73">
              <w:rPr>
                <w:rFonts w:ascii="Times New Roman" w:hAnsi="Times New Roman" w:cs="Times New Roman"/>
              </w:rPr>
              <w:t xml:space="preserve">АРХИТЕКТУРА </w:t>
            </w:r>
          </w:p>
          <w:p w:rsidR="00740BAA" w:rsidRPr="00A13D73" w:rsidRDefault="00740BAA" w:rsidP="00740BAA">
            <w:pPr>
              <w:pStyle w:val="a5"/>
              <w:rPr>
                <w:rFonts w:ascii="Times New Roman" w:hAnsi="Times New Roman" w:cs="Times New Roman"/>
              </w:rPr>
            </w:pPr>
            <w:r w:rsidRPr="00A13D73">
              <w:rPr>
                <w:rFonts w:ascii="Times New Roman" w:hAnsi="Times New Roman" w:cs="Times New Roman"/>
              </w:rPr>
              <w:t>(архитектор, название объекта, время постройки, адрес)</w:t>
            </w:r>
          </w:p>
        </w:tc>
        <w:tc>
          <w:tcPr>
            <w:tcW w:w="3115" w:type="dxa"/>
          </w:tcPr>
          <w:p w:rsidR="00740BAA" w:rsidRPr="00A13D73" w:rsidRDefault="00740BAA" w:rsidP="00740BAA">
            <w:pPr>
              <w:pStyle w:val="a5"/>
              <w:rPr>
                <w:rFonts w:ascii="Times New Roman" w:hAnsi="Times New Roman" w:cs="Times New Roman"/>
              </w:rPr>
            </w:pPr>
            <w:r w:rsidRPr="00A13D73">
              <w:rPr>
                <w:rFonts w:ascii="Times New Roman" w:hAnsi="Times New Roman" w:cs="Times New Roman"/>
              </w:rPr>
              <w:t>Круглая скульптура или рельеф стиля барокко</w:t>
            </w:r>
          </w:p>
          <w:p w:rsidR="00740BAA" w:rsidRPr="00A13D73" w:rsidRDefault="00740BAA" w:rsidP="00740BAA">
            <w:pPr>
              <w:pStyle w:val="a5"/>
              <w:rPr>
                <w:rFonts w:ascii="Times New Roman" w:hAnsi="Times New Roman" w:cs="Times New Roman"/>
              </w:rPr>
            </w:pPr>
            <w:r w:rsidRPr="00A13D73">
              <w:rPr>
                <w:rFonts w:ascii="Times New Roman" w:hAnsi="Times New Roman" w:cs="Times New Roman"/>
              </w:rPr>
              <w:t>(автор, название, время создания, место нахождения)</w:t>
            </w:r>
          </w:p>
        </w:tc>
      </w:tr>
      <w:tr w:rsidR="00740BAA" w:rsidRPr="00A13D73" w:rsidTr="00740BAA">
        <w:tc>
          <w:tcPr>
            <w:tcW w:w="3115" w:type="dxa"/>
          </w:tcPr>
          <w:p w:rsidR="00740BAA" w:rsidRPr="00A13D73" w:rsidRDefault="00740BAA" w:rsidP="00740BAA">
            <w:pPr>
              <w:pStyle w:val="a5"/>
              <w:rPr>
                <w:rFonts w:ascii="Times New Roman" w:hAnsi="Times New Roman" w:cs="Times New Roman"/>
              </w:rPr>
            </w:pPr>
            <w:r w:rsidRPr="00A13D73">
              <w:rPr>
                <w:rFonts w:ascii="Times New Roman" w:hAnsi="Times New Roman" w:cs="Times New Roman"/>
              </w:rPr>
              <w:t>ПЕТРОВСКОЕ БАРОККО</w:t>
            </w:r>
          </w:p>
        </w:tc>
        <w:tc>
          <w:tcPr>
            <w:tcW w:w="3115" w:type="dxa"/>
          </w:tcPr>
          <w:p w:rsidR="00740BAA" w:rsidRDefault="00740BAA" w:rsidP="00740BAA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740BAA">
              <w:rPr>
                <w:rFonts w:ascii="Times New Roman" w:hAnsi="Times New Roman" w:cs="Times New Roman"/>
              </w:rPr>
              <w:t>Доменико Трезини</w:t>
            </w:r>
            <w:r w:rsidRPr="00740BAA">
              <w:rPr>
                <w:rFonts w:ascii="Times New Roman" w:hAnsi="Times New Roman" w:cs="Times New Roman"/>
              </w:rPr>
              <w:t xml:space="preserve">, </w:t>
            </w:r>
            <w:r w:rsidRPr="00740BAA">
              <w:rPr>
                <w:rFonts w:ascii="Times New Roman" w:hAnsi="Times New Roman" w:cs="Times New Roman"/>
              </w:rPr>
              <w:t>Петропавловский собор</w:t>
            </w:r>
            <w:r w:rsidRPr="00740BAA">
              <w:rPr>
                <w:rFonts w:ascii="Times New Roman" w:hAnsi="Times New Roman" w:cs="Times New Roman"/>
              </w:rPr>
              <w:t xml:space="preserve">, 1733 </w:t>
            </w:r>
            <w:r>
              <w:rPr>
                <w:rFonts w:ascii="Times New Roman" w:hAnsi="Times New Roman" w:cs="Times New Roman"/>
              </w:rPr>
              <w:t>г</w:t>
            </w:r>
            <w:r w:rsidRPr="00740BAA">
              <w:rPr>
                <w:rFonts w:ascii="Times New Roman" w:hAnsi="Times New Roman" w:cs="Times New Roman"/>
              </w:rPr>
              <w:t>.</w:t>
            </w:r>
            <w:proofErr w:type="gramStart"/>
            <w:r w:rsidRPr="00740BAA"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740BAA">
              <w:rPr>
                <w:rFonts w:ascii="Times New Roman" w:hAnsi="Times New Roman" w:cs="Times New Roman"/>
              </w:rPr>
              <w:t>Петропавловская</w:t>
            </w:r>
            <w:proofErr w:type="gramEnd"/>
            <w:r w:rsidRPr="00740BAA">
              <w:rPr>
                <w:rFonts w:ascii="Times New Roman" w:hAnsi="Times New Roman" w:cs="Times New Roman"/>
              </w:rPr>
              <w:t xml:space="preserve"> крепость</w:t>
            </w:r>
          </w:p>
          <w:p w:rsidR="00740BAA" w:rsidRDefault="00BD3BC4" w:rsidP="00740BAA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D3BC4">
              <w:rPr>
                <w:rFonts w:ascii="Times New Roman" w:hAnsi="Times New Roman" w:cs="Times New Roman"/>
              </w:rPr>
              <w:t xml:space="preserve">Георг </w:t>
            </w:r>
            <w:proofErr w:type="spellStart"/>
            <w:r w:rsidRPr="00BD3BC4">
              <w:rPr>
                <w:rFonts w:ascii="Times New Roman" w:hAnsi="Times New Roman" w:cs="Times New Roman"/>
              </w:rPr>
              <w:t>Маттарнови</w:t>
            </w:r>
            <w:proofErr w:type="spellEnd"/>
            <w:r w:rsidRPr="00BD3BC4">
              <w:rPr>
                <w:rFonts w:ascii="Times New Roman" w:hAnsi="Times New Roman" w:cs="Times New Roman"/>
              </w:rPr>
              <w:t xml:space="preserve">, Николай Гербель, Михаил Земцов, Савва Чевакинский, Роберт </w:t>
            </w:r>
            <w:proofErr w:type="spellStart"/>
            <w:proofErr w:type="gramStart"/>
            <w:r w:rsidRPr="00BD3BC4">
              <w:rPr>
                <w:rFonts w:ascii="Times New Roman" w:hAnsi="Times New Roman" w:cs="Times New Roman"/>
              </w:rPr>
              <w:t>Марфельд</w:t>
            </w:r>
            <w:proofErr w:type="spellEnd"/>
            <w:r w:rsidRPr="00BD3BC4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Pr="00BD3B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Здание </w:t>
            </w:r>
            <w:proofErr w:type="spellStart"/>
            <w:r>
              <w:rPr>
                <w:rFonts w:ascii="Times New Roman" w:hAnsi="Times New Roman" w:cs="Times New Roman"/>
              </w:rPr>
              <w:t>Кунтскамеры</w:t>
            </w:r>
            <w:proofErr w:type="spellEnd"/>
            <w:r w:rsidRPr="00BD3BC4">
              <w:rPr>
                <w:rFonts w:ascii="Times New Roman" w:hAnsi="Times New Roman" w:cs="Times New Roman"/>
              </w:rPr>
              <w:t xml:space="preserve">, 1714 </w:t>
            </w:r>
            <w:r>
              <w:rPr>
                <w:rFonts w:ascii="Times New Roman" w:hAnsi="Times New Roman" w:cs="Times New Roman"/>
              </w:rPr>
              <w:t>г</w:t>
            </w:r>
            <w:r w:rsidRPr="00BD3BC4">
              <w:rPr>
                <w:rFonts w:ascii="Times New Roman" w:hAnsi="Times New Roman" w:cs="Times New Roman"/>
              </w:rPr>
              <w:t xml:space="preserve">., </w:t>
            </w:r>
            <w:r>
              <w:t xml:space="preserve"> </w:t>
            </w:r>
            <w:r w:rsidRPr="00BD3BC4">
              <w:rPr>
                <w:rFonts w:ascii="Times New Roman" w:hAnsi="Times New Roman" w:cs="Times New Roman"/>
              </w:rPr>
              <w:t>Университетская набережная, дом 3</w:t>
            </w:r>
          </w:p>
          <w:p w:rsidR="00BD3BC4" w:rsidRDefault="00BD3BC4" w:rsidP="00BD3BC4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proofErr w:type="spellStart"/>
            <w:r w:rsidRPr="00BD3BC4">
              <w:rPr>
                <w:rFonts w:ascii="Times New Roman" w:hAnsi="Times New Roman" w:cs="Times New Roman"/>
              </w:rPr>
              <w:t>Джиованни</w:t>
            </w:r>
            <w:proofErr w:type="spellEnd"/>
            <w:r w:rsidRPr="00BD3BC4">
              <w:rPr>
                <w:rFonts w:ascii="Times New Roman" w:hAnsi="Times New Roman" w:cs="Times New Roman"/>
              </w:rPr>
              <w:t xml:space="preserve"> Мария Фонтана, Готфрид Иоганн </w:t>
            </w:r>
            <w:proofErr w:type="spellStart"/>
            <w:r w:rsidRPr="00BD3BC4">
              <w:rPr>
                <w:rFonts w:ascii="Times New Roman" w:hAnsi="Times New Roman" w:cs="Times New Roman"/>
              </w:rPr>
              <w:t>Шедель</w:t>
            </w:r>
            <w:proofErr w:type="spellEnd"/>
            <w:r w:rsidRPr="00BD3BC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Здание Дворца А</w:t>
            </w:r>
            <w:r w:rsidRPr="00BD3BC4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Меншикова</w:t>
            </w:r>
            <w:r w:rsidRPr="00BD3BC4">
              <w:rPr>
                <w:rFonts w:ascii="Times New Roman" w:hAnsi="Times New Roman" w:cs="Times New Roman"/>
              </w:rPr>
              <w:t xml:space="preserve">, 1710 </w:t>
            </w:r>
            <w:r>
              <w:rPr>
                <w:rFonts w:ascii="Times New Roman" w:hAnsi="Times New Roman" w:cs="Times New Roman"/>
              </w:rPr>
              <w:t>г</w:t>
            </w:r>
            <w:r w:rsidRPr="00BD3BC4">
              <w:rPr>
                <w:rFonts w:ascii="Times New Roman" w:hAnsi="Times New Roman" w:cs="Times New Roman"/>
              </w:rPr>
              <w:t>.</w:t>
            </w:r>
            <w:proofErr w:type="gramStart"/>
            <w:r w:rsidRPr="00BD3BC4"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BD3BC4">
              <w:rPr>
                <w:rFonts w:ascii="Times New Roman" w:hAnsi="Times New Roman" w:cs="Times New Roman"/>
              </w:rPr>
              <w:t>Университетская</w:t>
            </w:r>
            <w:proofErr w:type="gramEnd"/>
            <w:r w:rsidRPr="00BD3BC4">
              <w:rPr>
                <w:rFonts w:ascii="Times New Roman" w:hAnsi="Times New Roman" w:cs="Times New Roman"/>
              </w:rPr>
              <w:t xml:space="preserve"> набережная, дом 3</w:t>
            </w:r>
          </w:p>
          <w:p w:rsidR="00BD3BC4" w:rsidRDefault="00865275" w:rsidP="00BD3BC4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865275">
              <w:rPr>
                <w:rFonts w:ascii="Times New Roman" w:hAnsi="Times New Roman" w:cs="Times New Roman"/>
              </w:rPr>
              <w:t xml:space="preserve">Андреас </w:t>
            </w:r>
            <w:proofErr w:type="spellStart"/>
            <w:proofErr w:type="gramStart"/>
            <w:r w:rsidRPr="00865275">
              <w:rPr>
                <w:rFonts w:ascii="Times New Roman" w:hAnsi="Times New Roman" w:cs="Times New Roman"/>
              </w:rPr>
              <w:t>Шлютер</w:t>
            </w:r>
            <w:proofErr w:type="spellEnd"/>
            <w:r w:rsidRPr="00865275"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proofErr w:type="spellStart"/>
            <w:r w:rsidRPr="00865275">
              <w:rPr>
                <w:rFonts w:ascii="Times New Roman" w:hAnsi="Times New Roman" w:cs="Times New Roman"/>
              </w:rPr>
              <w:t>Кикины</w:t>
            </w:r>
            <w:proofErr w:type="spellEnd"/>
            <w:proofErr w:type="gramEnd"/>
            <w:r w:rsidRPr="00865275">
              <w:rPr>
                <w:rFonts w:ascii="Times New Roman" w:hAnsi="Times New Roman" w:cs="Times New Roman"/>
              </w:rPr>
              <w:t xml:space="preserve"> палаты</w:t>
            </w:r>
            <w:r w:rsidRPr="00865275">
              <w:rPr>
                <w:rFonts w:ascii="Times New Roman" w:hAnsi="Times New Roman" w:cs="Times New Roman"/>
              </w:rPr>
              <w:t xml:space="preserve"> 1714-1720 </w:t>
            </w:r>
            <w:r>
              <w:t xml:space="preserve"> </w:t>
            </w:r>
            <w:r w:rsidRPr="00865275">
              <w:rPr>
                <w:rFonts w:ascii="Times New Roman" w:hAnsi="Times New Roman" w:cs="Times New Roman"/>
              </w:rPr>
              <w:t>Ставропольская улица, дом 9</w:t>
            </w:r>
          </w:p>
          <w:p w:rsidR="00865275" w:rsidRPr="00BD3BC4" w:rsidRDefault="00865275" w:rsidP="00BD3BC4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865275">
              <w:rPr>
                <w:rFonts w:ascii="Times New Roman" w:hAnsi="Times New Roman" w:cs="Times New Roman"/>
              </w:rPr>
              <w:t xml:space="preserve">Доменико </w:t>
            </w:r>
            <w:proofErr w:type="gramStart"/>
            <w:r w:rsidRPr="00865275">
              <w:rPr>
                <w:rFonts w:ascii="Times New Roman" w:hAnsi="Times New Roman" w:cs="Times New Roman"/>
              </w:rPr>
              <w:t>Трезини</w:t>
            </w:r>
            <w:r w:rsidRPr="00865275"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865275">
              <w:rPr>
                <w:rFonts w:ascii="Times New Roman" w:hAnsi="Times New Roman" w:cs="Times New Roman"/>
              </w:rPr>
              <w:t>Летний</w:t>
            </w:r>
            <w:proofErr w:type="gramEnd"/>
            <w:r w:rsidRPr="00865275">
              <w:rPr>
                <w:rFonts w:ascii="Times New Roman" w:hAnsi="Times New Roman" w:cs="Times New Roman"/>
              </w:rPr>
              <w:t xml:space="preserve"> дворец Петра </w:t>
            </w:r>
            <w:r w:rsidRPr="00865275">
              <w:rPr>
                <w:rFonts w:ascii="Times New Roman" w:hAnsi="Times New Roman" w:cs="Times New Roman"/>
                <w:lang w:val="en-US"/>
              </w:rPr>
              <w:t>I</w:t>
            </w:r>
            <w:r w:rsidR="005F5FB8" w:rsidRPr="005F5FB8">
              <w:rPr>
                <w:rFonts w:ascii="Times New Roman" w:hAnsi="Times New Roman" w:cs="Times New Roman"/>
              </w:rPr>
              <w:t xml:space="preserve">, </w:t>
            </w:r>
            <w:r w:rsidRPr="00865275">
              <w:rPr>
                <w:rFonts w:ascii="Times New Roman" w:hAnsi="Times New Roman" w:cs="Times New Roman"/>
              </w:rPr>
              <w:t>1703</w:t>
            </w:r>
            <w:r w:rsidR="005F5FB8" w:rsidRPr="005F5FB8">
              <w:rPr>
                <w:rFonts w:ascii="Times New Roman" w:hAnsi="Times New Roman" w:cs="Times New Roman"/>
              </w:rPr>
              <w:t>,</w:t>
            </w:r>
            <w:r w:rsidRPr="00865275">
              <w:rPr>
                <w:rFonts w:ascii="Times New Roman" w:hAnsi="Times New Roman" w:cs="Times New Roman"/>
              </w:rPr>
              <w:t xml:space="preserve"> </w:t>
            </w:r>
            <w:r w:rsidR="005F5FB8">
              <w:rPr>
                <w:rFonts w:ascii="Times New Roman" w:hAnsi="Times New Roman" w:cs="Times New Roman"/>
              </w:rPr>
              <w:t>Летний сад</w:t>
            </w:r>
            <w:r w:rsidR="005F5FB8" w:rsidRPr="005F5FB8">
              <w:rPr>
                <w:rFonts w:ascii="Times New Roman" w:hAnsi="Times New Roman" w:cs="Times New Roman"/>
              </w:rPr>
              <w:t>,</w:t>
            </w:r>
            <w:r w:rsidR="005F5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5FB8">
              <w:rPr>
                <w:rFonts w:ascii="Times New Roman" w:hAnsi="Times New Roman" w:cs="Times New Roman"/>
              </w:rPr>
              <w:t>литА</w:t>
            </w:r>
            <w:proofErr w:type="spellEnd"/>
          </w:p>
        </w:tc>
        <w:tc>
          <w:tcPr>
            <w:tcW w:w="3115" w:type="dxa"/>
          </w:tcPr>
          <w:p w:rsidR="00740BAA" w:rsidRDefault="005F5FB8" w:rsidP="005F5FB8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5F5FB8">
              <w:rPr>
                <w:rFonts w:ascii="Times New Roman" w:hAnsi="Times New Roman" w:cs="Times New Roman"/>
              </w:rPr>
              <w:t xml:space="preserve">Б.-К. </w:t>
            </w:r>
            <w:proofErr w:type="gramStart"/>
            <w:r w:rsidRPr="005F5FB8">
              <w:rPr>
                <w:rFonts w:ascii="Times New Roman" w:hAnsi="Times New Roman" w:cs="Times New Roman"/>
              </w:rPr>
              <w:t>Растрелли</w:t>
            </w:r>
            <w:r w:rsidRPr="005F5FB8"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5F5FB8">
              <w:rPr>
                <w:rFonts w:ascii="Times New Roman" w:hAnsi="Times New Roman" w:cs="Times New Roman"/>
              </w:rPr>
              <w:t>Парный</w:t>
            </w:r>
            <w:proofErr w:type="gramEnd"/>
            <w:r w:rsidRPr="005F5FB8">
              <w:rPr>
                <w:rFonts w:ascii="Times New Roman" w:hAnsi="Times New Roman" w:cs="Times New Roman"/>
              </w:rPr>
              <w:t xml:space="preserve"> барельеф Петра </w:t>
            </w:r>
            <w:r w:rsidRPr="005F5FB8">
              <w:rPr>
                <w:rFonts w:ascii="Times New Roman" w:hAnsi="Times New Roman" w:cs="Times New Roman"/>
                <w:lang w:val="en-US"/>
              </w:rPr>
              <w:t>I</w:t>
            </w:r>
            <w:r w:rsidRPr="005F5FB8">
              <w:rPr>
                <w:rFonts w:ascii="Times New Roman" w:hAnsi="Times New Roman" w:cs="Times New Roman"/>
              </w:rPr>
              <w:t xml:space="preserve"> и Елизаветы Петровны</w:t>
            </w:r>
            <w:r w:rsidRPr="005F5FB8">
              <w:rPr>
                <w:rFonts w:ascii="Times New Roman" w:hAnsi="Times New Roman" w:cs="Times New Roman"/>
              </w:rPr>
              <w:t xml:space="preserve">, </w:t>
            </w:r>
            <w:r w:rsidRPr="005F5FB8">
              <w:rPr>
                <w:rFonts w:ascii="Times New Roman" w:hAnsi="Times New Roman" w:cs="Times New Roman"/>
              </w:rPr>
              <w:t>1742</w:t>
            </w:r>
          </w:p>
          <w:p w:rsidR="005F5FB8" w:rsidRPr="005F5FB8" w:rsidRDefault="005F5FB8" w:rsidP="005F5FB8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5F5FB8">
              <w:rPr>
                <w:rFonts w:ascii="Times New Roman" w:hAnsi="Times New Roman" w:cs="Times New Roman"/>
              </w:rPr>
              <w:t xml:space="preserve">Андреас </w:t>
            </w:r>
            <w:proofErr w:type="spellStart"/>
            <w:r w:rsidRPr="005F5FB8">
              <w:rPr>
                <w:rFonts w:ascii="Times New Roman" w:hAnsi="Times New Roman" w:cs="Times New Roman"/>
              </w:rPr>
              <w:t>Шлютер</w:t>
            </w:r>
            <w:proofErr w:type="spellEnd"/>
            <w:r w:rsidRPr="00FD61B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Барельефы Летнего дворца</w:t>
            </w:r>
            <w:r w:rsidRPr="00FD61BB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="00FD61BB" w:rsidRPr="00FD61BB">
              <w:rPr>
                <w:rFonts w:ascii="Times New Roman" w:hAnsi="Times New Roman" w:cs="Times New Roman"/>
              </w:rPr>
              <w:t xml:space="preserve">1714, </w:t>
            </w:r>
            <w:r w:rsidR="00FD61BB">
              <w:t xml:space="preserve"> </w:t>
            </w:r>
            <w:r w:rsidR="00FD61BB" w:rsidRPr="00FD61BB">
              <w:rPr>
                <w:rFonts w:ascii="Times New Roman" w:hAnsi="Times New Roman" w:cs="Times New Roman"/>
              </w:rPr>
              <w:t>Летний</w:t>
            </w:r>
            <w:proofErr w:type="gramEnd"/>
            <w:r w:rsidR="00FD61BB" w:rsidRPr="00FD61BB">
              <w:rPr>
                <w:rFonts w:ascii="Times New Roman" w:hAnsi="Times New Roman" w:cs="Times New Roman"/>
              </w:rPr>
              <w:t xml:space="preserve"> сад, лит</w:t>
            </w:r>
          </w:p>
        </w:tc>
      </w:tr>
      <w:tr w:rsidR="00740BAA" w:rsidRPr="00A13D73" w:rsidTr="00740BAA">
        <w:tc>
          <w:tcPr>
            <w:tcW w:w="3115" w:type="dxa"/>
          </w:tcPr>
          <w:p w:rsidR="00740BAA" w:rsidRPr="00A13D73" w:rsidRDefault="00740BAA" w:rsidP="00740BAA">
            <w:pPr>
              <w:pStyle w:val="a5"/>
              <w:rPr>
                <w:rFonts w:ascii="Times New Roman" w:hAnsi="Times New Roman" w:cs="Times New Roman"/>
              </w:rPr>
            </w:pPr>
            <w:r w:rsidRPr="00A13D73">
              <w:rPr>
                <w:rFonts w:ascii="Times New Roman" w:hAnsi="Times New Roman" w:cs="Times New Roman"/>
              </w:rPr>
              <w:t>ЕЛИЗАВЕТИНСКОЕ</w:t>
            </w:r>
          </w:p>
          <w:p w:rsidR="00740BAA" w:rsidRPr="00A13D73" w:rsidRDefault="00740BAA" w:rsidP="00740BAA">
            <w:pPr>
              <w:pStyle w:val="a5"/>
              <w:rPr>
                <w:rFonts w:ascii="Times New Roman" w:hAnsi="Times New Roman" w:cs="Times New Roman"/>
              </w:rPr>
            </w:pPr>
            <w:r w:rsidRPr="00A13D73">
              <w:rPr>
                <w:rFonts w:ascii="Times New Roman" w:hAnsi="Times New Roman" w:cs="Times New Roman"/>
              </w:rPr>
              <w:t>(РАСТРЕЛЛИЕВСКОЕ)</w:t>
            </w:r>
          </w:p>
          <w:p w:rsidR="00740BAA" w:rsidRPr="00A13D73" w:rsidRDefault="00740BAA" w:rsidP="00740BAA">
            <w:pPr>
              <w:pStyle w:val="a5"/>
              <w:rPr>
                <w:rFonts w:ascii="Times New Roman" w:hAnsi="Times New Roman" w:cs="Times New Roman"/>
              </w:rPr>
            </w:pPr>
            <w:r w:rsidRPr="00A13D73">
              <w:rPr>
                <w:rFonts w:ascii="Times New Roman" w:hAnsi="Times New Roman" w:cs="Times New Roman"/>
              </w:rPr>
              <w:t>БАРОККО</w:t>
            </w:r>
          </w:p>
        </w:tc>
        <w:tc>
          <w:tcPr>
            <w:tcW w:w="3115" w:type="dxa"/>
          </w:tcPr>
          <w:p w:rsidR="00740BAA" w:rsidRDefault="00C73422" w:rsidP="00C73422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C73422">
              <w:rPr>
                <w:rFonts w:ascii="Times New Roman" w:hAnsi="Times New Roman" w:cs="Times New Roman"/>
              </w:rPr>
              <w:t>Франческо</w:t>
            </w:r>
            <w:proofErr w:type="spellEnd"/>
            <w:r w:rsidRPr="00C73422">
              <w:rPr>
                <w:rFonts w:ascii="Times New Roman" w:hAnsi="Times New Roman" w:cs="Times New Roman"/>
              </w:rPr>
              <w:t xml:space="preserve"> Растрелли</w:t>
            </w:r>
            <w:r w:rsidRPr="00C73422">
              <w:rPr>
                <w:rFonts w:ascii="Times New Roman" w:hAnsi="Times New Roman" w:cs="Times New Roman"/>
              </w:rPr>
              <w:t xml:space="preserve"> </w:t>
            </w:r>
            <w:r w:rsidRPr="00C73422">
              <w:rPr>
                <w:rFonts w:ascii="Times New Roman" w:hAnsi="Times New Roman" w:cs="Times New Roman"/>
              </w:rPr>
              <w:t>Зимний дворец</w:t>
            </w:r>
            <w:r w:rsidRPr="00C73422">
              <w:rPr>
                <w:rFonts w:ascii="Times New Roman" w:hAnsi="Times New Roman" w:cs="Times New Roman"/>
              </w:rPr>
              <w:t xml:space="preserve"> </w:t>
            </w:r>
            <w:r w:rsidRPr="00C73422">
              <w:rPr>
                <w:rFonts w:ascii="Times New Roman" w:hAnsi="Times New Roman" w:cs="Times New Roman"/>
              </w:rPr>
              <w:t xml:space="preserve">1754 </w:t>
            </w:r>
            <w:proofErr w:type="gramStart"/>
            <w:r w:rsidRPr="00C73422">
              <w:rPr>
                <w:rFonts w:ascii="Times New Roman" w:hAnsi="Times New Roman" w:cs="Times New Roman"/>
              </w:rPr>
              <w:t>год</w:t>
            </w:r>
            <w:r w:rsidRPr="00C73422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Pr="00C73422">
              <w:rPr>
                <w:rFonts w:ascii="Times New Roman" w:hAnsi="Times New Roman" w:cs="Times New Roman"/>
              </w:rPr>
              <w:t xml:space="preserve"> </w:t>
            </w:r>
            <w:r w:rsidRPr="00C73422">
              <w:rPr>
                <w:rFonts w:ascii="Times New Roman" w:hAnsi="Times New Roman" w:cs="Times New Roman"/>
              </w:rPr>
              <w:t>Дворцовая наб., 32</w:t>
            </w:r>
          </w:p>
          <w:p w:rsidR="00740BAA" w:rsidRDefault="00C73422" w:rsidP="00740BAA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C73422">
              <w:rPr>
                <w:rFonts w:ascii="Times New Roman" w:hAnsi="Times New Roman" w:cs="Times New Roman"/>
              </w:rPr>
              <w:t>Франческо</w:t>
            </w:r>
            <w:proofErr w:type="spellEnd"/>
            <w:r w:rsidRPr="00C73422">
              <w:rPr>
                <w:rFonts w:ascii="Times New Roman" w:hAnsi="Times New Roman" w:cs="Times New Roman"/>
              </w:rPr>
              <w:t xml:space="preserve"> Растрелли</w:t>
            </w:r>
            <w:r w:rsidRPr="00C73422">
              <w:rPr>
                <w:rFonts w:ascii="Times New Roman" w:hAnsi="Times New Roman" w:cs="Times New Roman"/>
              </w:rPr>
              <w:t xml:space="preserve"> </w:t>
            </w:r>
            <w:r w:rsidRPr="00C73422">
              <w:rPr>
                <w:rFonts w:ascii="Times New Roman" w:hAnsi="Times New Roman" w:cs="Times New Roman"/>
              </w:rPr>
              <w:t>Большой Екатерининский дворец</w:t>
            </w:r>
            <w:r w:rsidRPr="00C73422">
              <w:rPr>
                <w:rFonts w:ascii="Times New Roman" w:hAnsi="Times New Roman" w:cs="Times New Roman"/>
              </w:rPr>
              <w:t xml:space="preserve"> 1717 </w:t>
            </w:r>
            <w:r>
              <w:rPr>
                <w:rFonts w:ascii="Times New Roman" w:hAnsi="Times New Roman" w:cs="Times New Roman"/>
              </w:rPr>
              <w:t>г</w:t>
            </w:r>
            <w:r w:rsidRPr="00C73422">
              <w:rPr>
                <w:rFonts w:ascii="Times New Roman" w:hAnsi="Times New Roman" w:cs="Times New Roman"/>
              </w:rPr>
              <w:t xml:space="preserve">., </w:t>
            </w:r>
            <w:r>
              <w:rPr>
                <w:rFonts w:ascii="Times New Roman" w:hAnsi="Times New Roman" w:cs="Times New Roman"/>
              </w:rPr>
              <w:t>г</w:t>
            </w:r>
            <w:r w:rsidRPr="00C73422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Пушкин </w:t>
            </w:r>
          </w:p>
          <w:p w:rsidR="00C73422" w:rsidRPr="00C73422" w:rsidRDefault="00C73422" w:rsidP="00C73422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C73422">
              <w:rPr>
                <w:rFonts w:ascii="Times New Roman" w:hAnsi="Times New Roman" w:cs="Times New Roman"/>
              </w:rPr>
              <w:t>Франческо</w:t>
            </w:r>
            <w:proofErr w:type="spellEnd"/>
            <w:r w:rsidRPr="00C73422">
              <w:rPr>
                <w:rFonts w:ascii="Times New Roman" w:hAnsi="Times New Roman" w:cs="Times New Roman"/>
              </w:rPr>
              <w:t xml:space="preserve"> Растрелли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73422">
              <w:rPr>
                <w:rFonts w:ascii="Times New Roman" w:hAnsi="Times New Roman" w:cs="Times New Roman"/>
              </w:rPr>
              <w:t>Большой дворец</w:t>
            </w:r>
            <w:r w:rsidRPr="00C734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1755 г</w:t>
            </w:r>
            <w:r w:rsidRPr="00C73422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Петергоф</w:t>
            </w:r>
          </w:p>
        </w:tc>
        <w:tc>
          <w:tcPr>
            <w:tcW w:w="3115" w:type="dxa"/>
          </w:tcPr>
          <w:p w:rsidR="00740BAA" w:rsidRPr="00C73422" w:rsidRDefault="00740BAA" w:rsidP="00740BAA">
            <w:pPr>
              <w:pStyle w:val="a5"/>
              <w:rPr>
                <w:rFonts w:ascii="Times New Roman" w:hAnsi="Times New Roman" w:cs="Times New Roman"/>
              </w:rPr>
            </w:pPr>
            <w:r w:rsidRPr="00C73422">
              <w:rPr>
                <w:rFonts w:ascii="Times New Roman" w:hAnsi="Times New Roman" w:cs="Times New Roman"/>
              </w:rPr>
              <w:t xml:space="preserve"> </w:t>
            </w:r>
          </w:p>
          <w:p w:rsidR="00740BAA" w:rsidRPr="00C73422" w:rsidRDefault="00740BAA" w:rsidP="00740BAA">
            <w:pPr>
              <w:pStyle w:val="a5"/>
              <w:rPr>
                <w:rFonts w:ascii="Times New Roman" w:hAnsi="Times New Roman" w:cs="Times New Roman"/>
              </w:rPr>
            </w:pPr>
            <w:r w:rsidRPr="00C7342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740BAA" w:rsidRPr="00A13D73" w:rsidRDefault="00740BAA" w:rsidP="00A13D73">
      <w:pPr>
        <w:pStyle w:val="a5"/>
        <w:rPr>
          <w:rFonts w:ascii="Times New Roman" w:hAnsi="Times New Roman" w:cs="Times New Roman"/>
        </w:rPr>
      </w:pPr>
    </w:p>
    <w:sectPr w:rsidR="00740BAA" w:rsidRPr="00A13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07A"/>
    <w:multiLevelType w:val="hybridMultilevel"/>
    <w:tmpl w:val="9ED4BB46"/>
    <w:lvl w:ilvl="0" w:tplc="E65858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7A527E2"/>
    <w:multiLevelType w:val="hybridMultilevel"/>
    <w:tmpl w:val="451E1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80699"/>
    <w:multiLevelType w:val="hybridMultilevel"/>
    <w:tmpl w:val="0AEA0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E2490"/>
    <w:multiLevelType w:val="hybridMultilevel"/>
    <w:tmpl w:val="4BE61DF8"/>
    <w:lvl w:ilvl="0" w:tplc="DAFA2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FC30E6"/>
    <w:multiLevelType w:val="hybridMultilevel"/>
    <w:tmpl w:val="7EBA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26A70"/>
    <w:multiLevelType w:val="hybridMultilevel"/>
    <w:tmpl w:val="8F2CE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014A5"/>
    <w:multiLevelType w:val="hybridMultilevel"/>
    <w:tmpl w:val="1E6A226C"/>
    <w:lvl w:ilvl="0" w:tplc="B36A56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C447120"/>
    <w:multiLevelType w:val="hybridMultilevel"/>
    <w:tmpl w:val="F084B208"/>
    <w:lvl w:ilvl="0" w:tplc="70EC84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7C252C7"/>
    <w:multiLevelType w:val="hybridMultilevel"/>
    <w:tmpl w:val="AB426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92C8B"/>
    <w:multiLevelType w:val="hybridMultilevel"/>
    <w:tmpl w:val="9384B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65302"/>
    <w:multiLevelType w:val="hybridMultilevel"/>
    <w:tmpl w:val="11509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826927">
    <w:abstractNumId w:val="2"/>
  </w:num>
  <w:num w:numId="2" w16cid:durableId="768044074">
    <w:abstractNumId w:val="5"/>
  </w:num>
  <w:num w:numId="3" w16cid:durableId="521280562">
    <w:abstractNumId w:val="3"/>
  </w:num>
  <w:num w:numId="4" w16cid:durableId="1347558725">
    <w:abstractNumId w:val="10"/>
  </w:num>
  <w:num w:numId="5" w16cid:durableId="1710034852">
    <w:abstractNumId w:val="4"/>
  </w:num>
  <w:num w:numId="6" w16cid:durableId="1882936312">
    <w:abstractNumId w:val="1"/>
  </w:num>
  <w:num w:numId="7" w16cid:durableId="1513253883">
    <w:abstractNumId w:val="9"/>
  </w:num>
  <w:num w:numId="8" w16cid:durableId="2060739178">
    <w:abstractNumId w:val="8"/>
  </w:num>
  <w:num w:numId="9" w16cid:durableId="1098065654">
    <w:abstractNumId w:val="6"/>
  </w:num>
  <w:num w:numId="10" w16cid:durableId="1066142774">
    <w:abstractNumId w:val="7"/>
  </w:num>
  <w:num w:numId="11" w16cid:durableId="74934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73"/>
    <w:rsid w:val="004570DA"/>
    <w:rsid w:val="005F5FB8"/>
    <w:rsid w:val="00740BAA"/>
    <w:rsid w:val="00865275"/>
    <w:rsid w:val="008F4CF9"/>
    <w:rsid w:val="0097181D"/>
    <w:rsid w:val="00A13D73"/>
    <w:rsid w:val="00B83CEF"/>
    <w:rsid w:val="00BD3BC4"/>
    <w:rsid w:val="00C73422"/>
    <w:rsid w:val="00FD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AF20F8"/>
  <w15:chartTrackingRefBased/>
  <w15:docId w15:val="{C1044FAB-81ED-BB44-A195-29720013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D7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D7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3D73"/>
    <w:pPr>
      <w:ind w:left="720"/>
      <w:contextualSpacing/>
    </w:pPr>
  </w:style>
  <w:style w:type="paragraph" w:styleId="a5">
    <w:name w:val="No Spacing"/>
    <w:uiPriority w:val="1"/>
    <w:qFormat/>
    <w:rsid w:val="00A13D7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2022-12-07T15:08:00Z</dcterms:created>
  <dcterms:modified xsi:type="dcterms:W3CDTF">2022-12-07T16:58:00Z</dcterms:modified>
</cp:coreProperties>
</file>