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8A2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1208A2" w:rsidRDefault="00000000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1208A2" w:rsidRDefault="00000000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1208A2" w:rsidRDefault="001208A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08A2" w:rsidRDefault="001208A2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1208A2" w:rsidRDefault="001208A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08A2" w:rsidRDefault="001208A2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08A2" w:rsidRDefault="001208A2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08A2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1208A2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«Страх и его преодоление»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208A2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1208A2" w:rsidRDefault="001208A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08A2" w:rsidRDefault="001208A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1208A2" w:rsidRPr="00B461D5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B461D5" w:rsidRPr="00B461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61D5">
        <w:rPr>
          <w:rFonts w:ascii="Times New Roman" w:eastAsia="Times New Roman" w:hAnsi="Times New Roman" w:cs="Times New Roman"/>
          <w:sz w:val="24"/>
          <w:szCs w:val="24"/>
        </w:rPr>
        <w:t>Волков Г</w:t>
      </w:r>
      <w:r w:rsidR="00B461D5" w:rsidRPr="00B461D5">
        <w:rPr>
          <w:rFonts w:ascii="Times New Roman" w:eastAsia="Times New Roman" w:hAnsi="Times New Roman" w:cs="Times New Roman"/>
          <w:sz w:val="24"/>
          <w:szCs w:val="24"/>
        </w:rPr>
        <w:t>.</w:t>
      </w:r>
      <w:r w:rsidR="00B461D5">
        <w:rPr>
          <w:rFonts w:ascii="Times New Roman" w:eastAsia="Times New Roman" w:hAnsi="Times New Roman" w:cs="Times New Roman"/>
          <w:sz w:val="24"/>
          <w:szCs w:val="24"/>
        </w:rPr>
        <w:t>А</w:t>
      </w:r>
      <w:r w:rsidR="00B461D5" w:rsidRPr="00B461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08A2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proofErr w:type="spellStart"/>
      <w:r w:rsidR="00B461D5"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</w:p>
    <w:p w:rsidR="001208A2" w:rsidRPr="00B461D5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B461D5">
        <w:rPr>
          <w:rFonts w:ascii="Times New Roman" w:eastAsia="Times New Roman" w:hAnsi="Times New Roman" w:cs="Times New Roman"/>
          <w:sz w:val="24"/>
          <w:szCs w:val="24"/>
          <w:lang w:val="en-US"/>
        </w:rPr>
        <w:t>P3132</w:t>
      </w:r>
    </w:p>
    <w:p w:rsidR="001208A2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Федорова А.В.</w:t>
      </w:r>
    </w:p>
    <w:p w:rsidR="001208A2" w:rsidRDefault="001208A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08A2" w:rsidRDefault="001208A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08A2" w:rsidRDefault="001208A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08A2" w:rsidRDefault="001208A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08A2" w:rsidRDefault="001208A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08A2" w:rsidRDefault="001208A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08A2" w:rsidRDefault="001208A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08A2" w:rsidRDefault="001208A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08A2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58094" cy="89046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094" cy="890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08A2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:rsidR="001208A2" w:rsidRDefault="00000000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применять техники для управления своим страхом</w:t>
      </w:r>
    </w:p>
    <w:p w:rsidR="001208A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:rsidR="001208A2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освоить  метод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рационализации для  оспаривания страха;</w:t>
      </w:r>
    </w:p>
    <w:p w:rsidR="001208A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произойдет.</w:t>
      </w:r>
    </w:p>
    <w:p w:rsidR="001208A2" w:rsidRDefault="001208A2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08A2" w:rsidRPr="001B275B" w:rsidRDefault="00000000" w:rsidP="001B275B">
      <w:pPr>
        <w:spacing w:after="2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Подобрать аргументы против, оспорить страх</w:t>
      </w:r>
    </w:p>
    <w:tbl>
      <w:tblPr>
        <w:tblStyle w:val="af"/>
        <w:tblW w:w="901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9"/>
        <w:gridCol w:w="4510"/>
      </w:tblGrid>
      <w:tr w:rsidR="001208A2">
        <w:tc>
          <w:tcPr>
            <w:tcW w:w="9019" w:type="dxa"/>
            <w:gridSpan w:val="2"/>
          </w:tcPr>
          <w:p w:rsidR="001208A2" w:rsidRPr="00B461D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Страх: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461D5">
              <w:rPr>
                <w:rFonts w:ascii="Times New Roman" w:eastAsia="Times New Roman" w:hAnsi="Times New Roman" w:cs="Times New Roman"/>
                <w:sz w:val="24"/>
                <w:szCs w:val="24"/>
              </w:rPr>
              <w:t>Я боюсь разговаривать и/или знакомится с новыми людьми</w:t>
            </w:r>
            <w:r w:rsidR="00B461D5" w:rsidRPr="00B461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B461D5">
              <w:rPr>
                <w:rFonts w:ascii="Times New Roman" w:eastAsia="Times New Roman" w:hAnsi="Times New Roman" w:cs="Times New Roman"/>
                <w:sz w:val="24"/>
                <w:szCs w:val="24"/>
              </w:rPr>
              <w:t>думаю</w:t>
            </w:r>
            <w:proofErr w:type="gramEnd"/>
            <w:r w:rsidR="00B461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что меня презирают</w:t>
            </w:r>
            <w:r w:rsidR="00B461D5" w:rsidRPr="00B461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B461D5">
              <w:rPr>
                <w:rFonts w:ascii="Times New Roman" w:eastAsia="Times New Roman" w:hAnsi="Times New Roman" w:cs="Times New Roman"/>
                <w:sz w:val="24"/>
                <w:szCs w:val="24"/>
              </w:rPr>
              <w:t>говорят про меня за моей спиной</w:t>
            </w:r>
          </w:p>
          <w:p w:rsidR="001208A2" w:rsidRDefault="00120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08A2">
        <w:tc>
          <w:tcPr>
            <w:tcW w:w="4509" w:type="dxa"/>
          </w:tcPr>
          <w:p w:rsidR="001208A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«за»</w:t>
            </w:r>
          </w:p>
        </w:tc>
        <w:tc>
          <w:tcPr>
            <w:tcW w:w="4510" w:type="dxa"/>
          </w:tcPr>
          <w:p w:rsidR="001208A2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«против»</w:t>
            </w:r>
          </w:p>
        </w:tc>
      </w:tr>
      <w:tr w:rsidR="001208A2">
        <w:tc>
          <w:tcPr>
            <w:tcW w:w="4509" w:type="dxa"/>
          </w:tcPr>
          <w:p w:rsidR="001208A2" w:rsidRPr="00B461D5" w:rsidRDefault="00B461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Часто</w:t>
            </w:r>
            <w:r w:rsidRPr="00B461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когда я прохожу мимо какой-нибудь компании 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слвшу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позади себя смех</w:t>
            </w:r>
          </w:p>
        </w:tc>
        <w:tc>
          <w:tcPr>
            <w:tcW w:w="4510" w:type="dxa"/>
          </w:tcPr>
          <w:p w:rsidR="001208A2" w:rsidRPr="00B461D5" w:rsidRDefault="00B461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Бывает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что люди сам хотят со мной поговорить или познакомит</w:t>
            </w:r>
            <w:r w:rsidR="00534BB5"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ся</w:t>
            </w:r>
          </w:p>
        </w:tc>
      </w:tr>
      <w:tr w:rsidR="001208A2">
        <w:tc>
          <w:tcPr>
            <w:tcW w:w="4509" w:type="dxa"/>
          </w:tcPr>
          <w:p w:rsidR="001208A2" w:rsidRDefault="00B461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Когда я пытаюсь с кем-то поговорить люди могут быть грубы по отношению ко мне</w:t>
            </w:r>
          </w:p>
        </w:tc>
        <w:tc>
          <w:tcPr>
            <w:tcW w:w="4510" w:type="dxa"/>
          </w:tcPr>
          <w:p w:rsidR="001208A2" w:rsidRPr="00534BB5" w:rsidRDefault="00534B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все люди готовы к разговору</w:t>
            </w:r>
            <w:r w:rsidRPr="00534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поэтому грубость при попытке поговорить – это не проявление неприязни конкретно ко мне</w:t>
            </w:r>
          </w:p>
        </w:tc>
      </w:tr>
      <w:tr w:rsidR="001208A2">
        <w:tc>
          <w:tcPr>
            <w:tcW w:w="4509" w:type="dxa"/>
          </w:tcPr>
          <w:p w:rsidR="001208A2" w:rsidRDefault="00B461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часто чувствую себя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лишним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когда нахожусь в незнакомой компании</w:t>
            </w:r>
          </w:p>
        </w:tc>
        <w:tc>
          <w:tcPr>
            <w:tcW w:w="4510" w:type="dxa"/>
          </w:tcPr>
          <w:p w:rsidR="001208A2" w:rsidRDefault="00120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208A2" w:rsidRDefault="001208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208A2" w:rsidRDefault="001208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08A2" w:rsidRPr="001B275B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Вывод:</w:t>
      </w:r>
      <w:r w:rsidR="00534B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34BB5" w:rsidRPr="001B275B">
        <w:rPr>
          <w:rFonts w:ascii="Times New Roman" w:eastAsia="Times New Roman" w:hAnsi="Times New Roman" w:cs="Times New Roman"/>
          <w:bCs/>
          <w:sz w:val="24"/>
          <w:szCs w:val="24"/>
        </w:rPr>
        <w:t xml:space="preserve">аргументов </w:t>
      </w:r>
      <w:r w:rsidR="00534BB5" w:rsidRPr="001B275B">
        <w:rPr>
          <w:rFonts w:ascii="Times New Roman" w:eastAsia="Times New Roman" w:hAnsi="Times New Roman" w:cs="Times New Roman"/>
          <w:bCs/>
          <w:sz w:val="24"/>
          <w:szCs w:val="24"/>
        </w:rPr>
        <w:t>«</w:t>
      </w:r>
      <w:r w:rsidR="00534BB5" w:rsidRPr="001B275B">
        <w:rPr>
          <w:rFonts w:ascii="Times New Roman" w:eastAsia="Times New Roman" w:hAnsi="Times New Roman" w:cs="Times New Roman"/>
          <w:bCs/>
          <w:sz w:val="24"/>
          <w:szCs w:val="24"/>
        </w:rPr>
        <w:t>за</w:t>
      </w:r>
      <w:r w:rsidR="00534BB5" w:rsidRPr="001B275B">
        <w:rPr>
          <w:rFonts w:ascii="Times New Roman" w:eastAsia="Times New Roman" w:hAnsi="Times New Roman" w:cs="Times New Roman"/>
          <w:bCs/>
          <w:sz w:val="24"/>
          <w:szCs w:val="24"/>
        </w:rPr>
        <w:t>»</w:t>
      </w:r>
      <w:r w:rsidR="00534BB5" w:rsidRPr="001B275B">
        <w:rPr>
          <w:rFonts w:ascii="Times New Roman" w:eastAsia="Times New Roman" w:hAnsi="Times New Roman" w:cs="Times New Roman"/>
          <w:bCs/>
          <w:sz w:val="24"/>
          <w:szCs w:val="24"/>
        </w:rPr>
        <w:t xml:space="preserve"> хоть и больше, на деле они являются лишь моими </w:t>
      </w:r>
      <w:proofErr w:type="spellStart"/>
      <w:r w:rsidR="00534BB5" w:rsidRPr="001B275B">
        <w:rPr>
          <w:rFonts w:ascii="Times New Roman" w:eastAsia="Times New Roman" w:hAnsi="Times New Roman" w:cs="Times New Roman"/>
          <w:bCs/>
          <w:sz w:val="24"/>
          <w:szCs w:val="24"/>
        </w:rPr>
        <w:t>надумками</w:t>
      </w:r>
      <w:proofErr w:type="spellEnd"/>
      <w:r w:rsidR="00534BB5" w:rsidRPr="001B275B">
        <w:rPr>
          <w:rFonts w:ascii="Times New Roman" w:eastAsia="Times New Roman" w:hAnsi="Times New Roman" w:cs="Times New Roman"/>
          <w:bCs/>
          <w:sz w:val="24"/>
          <w:szCs w:val="24"/>
        </w:rPr>
        <w:t xml:space="preserve">, аргументы </w:t>
      </w:r>
      <w:r w:rsidR="00534BB5" w:rsidRPr="001B275B">
        <w:rPr>
          <w:rFonts w:ascii="Times New Roman" w:eastAsia="Times New Roman" w:hAnsi="Times New Roman" w:cs="Times New Roman"/>
          <w:bCs/>
          <w:sz w:val="24"/>
          <w:szCs w:val="24"/>
        </w:rPr>
        <w:t>«</w:t>
      </w:r>
      <w:r w:rsidR="00534BB5" w:rsidRPr="001B275B">
        <w:rPr>
          <w:rFonts w:ascii="Times New Roman" w:eastAsia="Times New Roman" w:hAnsi="Times New Roman" w:cs="Times New Roman"/>
          <w:bCs/>
          <w:sz w:val="24"/>
          <w:szCs w:val="24"/>
        </w:rPr>
        <w:t>против</w:t>
      </w:r>
      <w:r w:rsidR="00534BB5" w:rsidRPr="001B275B">
        <w:rPr>
          <w:rFonts w:ascii="Times New Roman" w:eastAsia="Times New Roman" w:hAnsi="Times New Roman" w:cs="Times New Roman"/>
          <w:bCs/>
          <w:sz w:val="24"/>
          <w:szCs w:val="24"/>
        </w:rPr>
        <w:t>»</w:t>
      </w:r>
      <w:r w:rsidR="00534BB5" w:rsidRPr="001B275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B275B" w:rsidRPr="001B275B">
        <w:rPr>
          <w:rFonts w:ascii="Times New Roman" w:eastAsia="Times New Roman" w:hAnsi="Times New Roman" w:cs="Times New Roman"/>
          <w:bCs/>
          <w:sz w:val="24"/>
          <w:szCs w:val="24"/>
        </w:rPr>
        <w:t xml:space="preserve">делают </w:t>
      </w:r>
      <w:r w:rsidR="001B275B" w:rsidRPr="001B275B">
        <w:rPr>
          <w:rFonts w:ascii="Times New Roman" w:eastAsia="Times New Roman" w:hAnsi="Times New Roman" w:cs="Times New Roman"/>
          <w:bCs/>
          <w:sz w:val="24"/>
          <w:szCs w:val="24"/>
        </w:rPr>
        <w:t>аргумент</w:t>
      </w:r>
      <w:r w:rsidR="001B275B" w:rsidRPr="001B275B">
        <w:rPr>
          <w:rFonts w:ascii="Times New Roman" w:eastAsia="Times New Roman" w:hAnsi="Times New Roman" w:cs="Times New Roman"/>
          <w:bCs/>
          <w:sz w:val="24"/>
          <w:szCs w:val="24"/>
        </w:rPr>
        <w:t>ы</w:t>
      </w:r>
      <w:r w:rsidR="001B275B" w:rsidRPr="001B275B">
        <w:rPr>
          <w:rFonts w:ascii="Times New Roman" w:eastAsia="Times New Roman" w:hAnsi="Times New Roman" w:cs="Times New Roman"/>
          <w:bCs/>
          <w:sz w:val="24"/>
          <w:szCs w:val="24"/>
        </w:rPr>
        <w:t xml:space="preserve"> «за»</w:t>
      </w:r>
      <w:r w:rsidR="001B275B" w:rsidRPr="001B275B">
        <w:rPr>
          <w:rFonts w:ascii="Times New Roman" w:eastAsia="Times New Roman" w:hAnsi="Times New Roman" w:cs="Times New Roman"/>
          <w:bCs/>
          <w:sz w:val="24"/>
          <w:szCs w:val="24"/>
        </w:rPr>
        <w:t xml:space="preserve"> смехотворными</w:t>
      </w:r>
      <w:r w:rsidRPr="001B275B">
        <w:rPr>
          <w:rFonts w:ascii="Times New Roman" w:eastAsia="Times New Roman" w:hAnsi="Times New Roman" w:cs="Times New Roman"/>
          <w:bCs/>
          <w:sz w:val="24"/>
          <w:szCs w:val="24"/>
        </w:rPr>
        <w:br/>
      </w:r>
    </w:p>
    <w:p w:rsidR="001208A2" w:rsidRPr="001B275B" w:rsidRDefault="001208A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208A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Разработать план действий </w:t>
      </w:r>
    </w:p>
    <w:p w:rsidR="001208A2" w:rsidRDefault="001208A2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02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208A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8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Чего я боюсь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8A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я буду делать, если это случится</w:t>
            </w:r>
          </w:p>
        </w:tc>
      </w:tr>
      <w:tr w:rsidR="001208A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8A2" w:rsidRDefault="001B27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Боюсь</w:t>
            </w:r>
            <w:r w:rsidRPr="001B27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что при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потытке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знакомства человек нагрубит мне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8A2" w:rsidRPr="001B275B" w:rsidRDefault="001B27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Прекращу разговор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или отшучусь</w:t>
            </w:r>
          </w:p>
        </w:tc>
      </w:tr>
      <w:tr w:rsidR="001208A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8A2" w:rsidRPr="001B275B" w:rsidRDefault="001B27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Боюсь</w:t>
            </w:r>
            <w:r w:rsidRPr="001B27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что люди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говорят обо мне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 моей спиной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8A2" w:rsidRPr="001B275B" w:rsidRDefault="001B27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Постараюсь думать меньше об этом</w:t>
            </w:r>
            <w:r w:rsidRPr="001B27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постараюсь опровергнуть эти опасения</w:t>
            </w:r>
          </w:p>
        </w:tc>
      </w:tr>
      <w:tr w:rsidR="001208A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8A2" w:rsidRPr="001B275B" w:rsidRDefault="001B27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Боюсь запутаться в словах при попытке познакомиться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8A2" w:rsidRPr="001B275B" w:rsidRDefault="001B27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Остановиться</w:t>
            </w:r>
            <w:r w:rsidRPr="001B27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вдохнуть воздуха и успокоится</w:t>
            </w:r>
            <w:r w:rsidRPr="001B27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чего продолжить свою мысль</w:t>
            </w:r>
          </w:p>
        </w:tc>
      </w:tr>
    </w:tbl>
    <w:p w:rsidR="001208A2" w:rsidRDefault="001208A2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08A2" w:rsidRPr="001B275B" w:rsidRDefault="00000000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Выводы: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B275B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gramEnd"/>
      <w:r w:rsidR="001B275B">
        <w:rPr>
          <w:rFonts w:ascii="Times New Roman" w:eastAsia="Times New Roman" w:hAnsi="Times New Roman" w:cs="Times New Roman"/>
          <w:sz w:val="24"/>
          <w:szCs w:val="24"/>
        </w:rPr>
        <w:t xml:space="preserve"> время выполнения данной лабораторной работы я проработал свой страх</w:t>
      </w:r>
      <w:r w:rsidR="001B275B" w:rsidRPr="001B27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B275B">
        <w:rPr>
          <w:rFonts w:ascii="Times New Roman" w:eastAsia="Times New Roman" w:hAnsi="Times New Roman" w:cs="Times New Roman"/>
          <w:sz w:val="24"/>
          <w:szCs w:val="24"/>
        </w:rPr>
        <w:t>полностью я его не преодолел</w:t>
      </w:r>
      <w:r w:rsidR="001B275B" w:rsidRPr="001B27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B275B">
        <w:rPr>
          <w:rFonts w:ascii="Times New Roman" w:eastAsia="Times New Roman" w:hAnsi="Times New Roman" w:cs="Times New Roman"/>
          <w:sz w:val="24"/>
          <w:szCs w:val="24"/>
        </w:rPr>
        <w:t>но я сделал важные шаги к этому</w:t>
      </w:r>
      <w:r w:rsidR="001B275B" w:rsidRPr="001B275B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1208A2" w:rsidRPr="001B27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4520A"/>
    <w:multiLevelType w:val="multilevel"/>
    <w:tmpl w:val="1DEAF018"/>
    <w:lvl w:ilvl="0">
      <w:start w:val="1"/>
      <w:numFmt w:val="bullet"/>
      <w:lvlText w:val="−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212823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8A2"/>
    <w:rsid w:val="001208A2"/>
    <w:rsid w:val="001B275B"/>
    <w:rsid w:val="00534BB5"/>
    <w:rsid w:val="005C71CF"/>
    <w:rsid w:val="00B4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74C688"/>
  <w15:docId w15:val="{816EDB94-8FB9-0948-9EBE-308CF320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>
    <w:name w:val="Table Grid"/>
    <w:basedOn w:val="a1"/>
    <w:uiPriority w:val="39"/>
    <w:rsid w:val="007127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NhBUS1eqOmbc89+6aG+mMIsFlQ==">AMUW2mX5pxtNZi1GjUO5ily1XTNSREL3SbiI582oiSqQ/ivqdrrBjDN7sVok/OWC2O8KSNnTIj7HKyzs9nuwGNTk6VOgNV5CPRrm1Ozc8iWkCHLS/MVb2OS/lVplqkYPj1250xuk1E/0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Антонина Федорова</dc:creator>
  <cp:lastModifiedBy>Microsoft Office User</cp:lastModifiedBy>
  <cp:revision>2</cp:revision>
  <dcterms:created xsi:type="dcterms:W3CDTF">2023-05-15T06:05:00Z</dcterms:created>
  <dcterms:modified xsi:type="dcterms:W3CDTF">2023-05-15T06:05:00Z</dcterms:modified>
</cp:coreProperties>
</file>