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2D" w:rsidRPr="00E15F9B" w:rsidRDefault="0081242D" w:rsidP="008124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3515"/>
        <w:gridCol w:w="3395"/>
        <w:gridCol w:w="14167"/>
      </w:tblGrid>
      <w:tr w:rsidR="0081242D" w:rsidTr="00601F4C">
        <w:tc>
          <w:tcPr>
            <w:tcW w:w="456" w:type="dxa"/>
          </w:tcPr>
          <w:p w:rsidR="0081242D" w:rsidRDefault="0081242D" w:rsidP="00ED586C">
            <w:pPr>
              <w:ind w:firstLine="0"/>
            </w:pPr>
            <w:bookmarkStart w:id="0" w:name="_GoBack"/>
            <w:bookmarkEnd w:id="0"/>
            <w:r>
              <w:t>9</w:t>
            </w:r>
          </w:p>
        </w:tc>
        <w:tc>
          <w:tcPr>
            <w:tcW w:w="3515" w:type="dxa"/>
          </w:tcPr>
          <w:p w:rsidR="0081242D" w:rsidRDefault="0081242D" w:rsidP="0081242D">
            <w:pPr>
              <w:ind w:firstLine="0"/>
              <w:jc w:val="left"/>
            </w:pPr>
            <w:r w:rsidRPr="0081242D">
              <w:t>Требования к документированию</w:t>
            </w:r>
          </w:p>
        </w:tc>
        <w:tc>
          <w:tcPr>
            <w:tcW w:w="3395" w:type="dxa"/>
          </w:tcPr>
          <w:p w:rsidR="00A955CE" w:rsidRPr="004E4BD6" w:rsidRDefault="00A955CE" w:rsidP="00A955CE">
            <w:pPr>
              <w:pStyle w:val="Default"/>
              <w:numPr>
                <w:ilvl w:val="0"/>
                <w:numId w:val="1"/>
              </w:numPr>
            </w:pPr>
            <w:r w:rsidRPr="004E4BD6">
              <w:t xml:space="preserve">перечень подлежащих разработке документов; </w:t>
            </w:r>
          </w:p>
          <w:p w:rsidR="00A955CE" w:rsidRPr="004E4BD6" w:rsidRDefault="00A955CE" w:rsidP="00A955CE">
            <w:pPr>
              <w:pStyle w:val="Default"/>
              <w:numPr>
                <w:ilvl w:val="0"/>
                <w:numId w:val="1"/>
              </w:numPr>
            </w:pPr>
            <w:r w:rsidRPr="004E4BD6">
              <w:t xml:space="preserve">вид представления и количество документов; </w:t>
            </w:r>
          </w:p>
          <w:p w:rsidR="00A955CE" w:rsidRPr="004E4BD6" w:rsidRDefault="00A955CE" w:rsidP="00A955CE">
            <w:pPr>
              <w:pStyle w:val="Default"/>
              <w:numPr>
                <w:ilvl w:val="0"/>
                <w:numId w:val="1"/>
              </w:numPr>
            </w:pPr>
            <w:r w:rsidRPr="004E4BD6">
              <w:t>требования по использованию ЕСКД и ЕСПД при разработке документов.</w:t>
            </w:r>
          </w:p>
          <w:p w:rsidR="0081242D" w:rsidRDefault="00A955CE" w:rsidP="00A955CE">
            <w:pPr>
              <w:pStyle w:val="Default"/>
              <w:numPr>
                <w:ilvl w:val="0"/>
                <w:numId w:val="1"/>
              </w:numPr>
            </w:pPr>
            <w:r w:rsidRPr="004E4BD6">
              <w:t>При отсутствии государственных стандартов, определяющих требования к документированию элементов АС, дополнительно включают требования к составу и содержанию таких документов.</w:t>
            </w:r>
          </w:p>
        </w:tc>
        <w:tc>
          <w:tcPr>
            <w:tcW w:w="14167" w:type="dxa"/>
          </w:tcPr>
          <w:p w:rsidR="0081242D" w:rsidRDefault="0081242D" w:rsidP="00ED586C">
            <w:pPr>
              <w:ind w:firstLine="0"/>
            </w:pPr>
          </w:p>
        </w:tc>
      </w:tr>
      <w:tr w:rsidR="0081242D" w:rsidTr="00601F4C">
        <w:tc>
          <w:tcPr>
            <w:tcW w:w="456" w:type="dxa"/>
          </w:tcPr>
          <w:p w:rsidR="0081242D" w:rsidRDefault="0081242D" w:rsidP="00ED586C">
            <w:pPr>
              <w:ind w:firstLine="0"/>
            </w:pPr>
            <w:r>
              <w:t>10</w:t>
            </w:r>
          </w:p>
        </w:tc>
        <w:tc>
          <w:tcPr>
            <w:tcW w:w="3515" w:type="dxa"/>
          </w:tcPr>
          <w:p w:rsidR="0081242D" w:rsidRDefault="0081242D" w:rsidP="00ED586C">
            <w:pPr>
              <w:ind w:firstLine="0"/>
            </w:pPr>
            <w:r w:rsidRPr="0081242D">
              <w:t>Источники разработки</w:t>
            </w:r>
          </w:p>
        </w:tc>
        <w:tc>
          <w:tcPr>
            <w:tcW w:w="3395" w:type="dxa"/>
          </w:tcPr>
          <w:p w:rsidR="0081242D" w:rsidRDefault="00D36625" w:rsidP="00ED586C">
            <w:pPr>
              <w:ind w:firstLine="0"/>
            </w:pPr>
            <w:r>
              <w:t>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АС</w:t>
            </w:r>
          </w:p>
        </w:tc>
        <w:tc>
          <w:tcPr>
            <w:tcW w:w="14167" w:type="dxa"/>
          </w:tcPr>
          <w:p w:rsidR="00D36625" w:rsidRDefault="00D36625" w:rsidP="00D36625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9D2969">
              <w:rPr>
                <w:rFonts w:ascii="Courier New" w:hAnsi="Courier New" w:cs="Courier New"/>
                <w:color w:val="000000"/>
                <w:highlight w:val="cyan"/>
              </w:rPr>
              <w:t xml:space="preserve">Все нужные </w:t>
            </w:r>
            <w:proofErr w:type="spellStart"/>
            <w:r w:rsidRPr="009D2969">
              <w:rPr>
                <w:rFonts w:ascii="Courier New" w:hAnsi="Courier New" w:cs="Courier New"/>
                <w:color w:val="000000"/>
                <w:highlight w:val="cyan"/>
              </w:rPr>
              <w:t>референсы</w:t>
            </w:r>
            <w:proofErr w:type="spellEnd"/>
            <w:r w:rsidRPr="009D2969">
              <w:rPr>
                <w:rFonts w:ascii="Courier New" w:hAnsi="Courier New" w:cs="Courier New"/>
                <w:color w:val="000000"/>
                <w:highlight w:val="cyan"/>
              </w:rPr>
              <w:t xml:space="preserve"> сюда: технические, юридические, договорные и т.д. Всё, что не влезло в раздел «Перечень документов, на основании которых создается система»</w:t>
            </w:r>
          </w:p>
          <w:p w:rsidR="0081242D" w:rsidRDefault="0081242D" w:rsidP="00ED586C">
            <w:pPr>
              <w:ind w:firstLine="0"/>
            </w:pPr>
          </w:p>
        </w:tc>
      </w:tr>
    </w:tbl>
    <w:p w:rsidR="0081242D" w:rsidRDefault="0081242D" w:rsidP="0081242D">
      <w:pPr>
        <w:ind w:firstLine="0"/>
      </w:pPr>
    </w:p>
    <w:p w:rsidR="007D13AB" w:rsidRDefault="007D13AB" w:rsidP="0081242D">
      <w:pPr>
        <w:ind w:firstLine="0"/>
      </w:pPr>
    </w:p>
    <w:sectPr w:rsidR="007D13A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D2"/>
    <w:rsid w:val="003645D2"/>
    <w:rsid w:val="003B37FE"/>
    <w:rsid w:val="00601F4C"/>
    <w:rsid w:val="007D13AB"/>
    <w:rsid w:val="0081242D"/>
    <w:rsid w:val="008515F8"/>
    <w:rsid w:val="00A955CE"/>
    <w:rsid w:val="00B969F4"/>
    <w:rsid w:val="00D36625"/>
    <w:rsid w:val="00F7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566C7-1DB4-42D3-8276-CCFA1902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2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5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7</cp:revision>
  <dcterms:created xsi:type="dcterms:W3CDTF">2022-12-18T17:04:00Z</dcterms:created>
  <dcterms:modified xsi:type="dcterms:W3CDTF">2022-12-18T17:19:00Z</dcterms:modified>
</cp:coreProperties>
</file>