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81242D" w:rsidP="008124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515"/>
        <w:gridCol w:w="3395"/>
        <w:gridCol w:w="14167"/>
      </w:tblGrid>
      <w:tr w:rsidR="0081242D" w:rsidTr="00601F4C">
        <w:tc>
          <w:tcPr>
            <w:tcW w:w="456" w:type="dxa"/>
          </w:tcPr>
          <w:p w:rsidR="0081242D" w:rsidRDefault="0081242D" w:rsidP="00ED586C">
            <w:pPr>
              <w:ind w:firstLine="0"/>
            </w:pPr>
            <w:r>
              <w:t>9</w:t>
            </w:r>
          </w:p>
        </w:tc>
        <w:tc>
          <w:tcPr>
            <w:tcW w:w="3515" w:type="dxa"/>
          </w:tcPr>
          <w:p w:rsidR="0081242D" w:rsidRDefault="0081242D" w:rsidP="0081242D">
            <w:pPr>
              <w:ind w:firstLine="0"/>
              <w:jc w:val="left"/>
            </w:pPr>
            <w:r w:rsidRPr="0081242D">
              <w:t>Требования к документированию</w:t>
            </w:r>
          </w:p>
        </w:tc>
        <w:tc>
          <w:tcPr>
            <w:tcW w:w="3395" w:type="dxa"/>
          </w:tcPr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 xml:space="preserve">перечень подлежащих разработке документов; </w:t>
            </w:r>
          </w:p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 xml:space="preserve">вид представления и количество документов; </w:t>
            </w:r>
          </w:p>
          <w:p w:rsidR="00A955CE" w:rsidRPr="004E4BD6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>требования по использованию ЕСКД и ЕСПД при разработке документов.</w:t>
            </w:r>
          </w:p>
          <w:p w:rsidR="0081242D" w:rsidRDefault="00A955CE" w:rsidP="00A955CE">
            <w:pPr>
              <w:pStyle w:val="Default"/>
              <w:numPr>
                <w:ilvl w:val="0"/>
                <w:numId w:val="1"/>
              </w:numPr>
            </w:pPr>
            <w:r w:rsidRPr="004E4BD6">
      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      </w:r>
          </w:p>
        </w:tc>
        <w:tc>
          <w:tcPr>
            <w:tcW w:w="14167" w:type="dxa"/>
          </w:tcPr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Проектная документация должна быть разработана в соответствии с ГОСТ 34.201-89 и ГОСТ 7.32-2017.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>Отчетные материалы должны включать в себя текстовые материалы (</w:t>
            </w:r>
            <w:proofErr w:type="gramStart"/>
            <w:r w:rsidRPr="005D098A">
              <w:rPr>
                <w:color w:val="000000"/>
                <w:sz w:val="28"/>
                <w:szCs w:val="28"/>
                <w:lang w:eastAsia="en-US"/>
              </w:rPr>
              <w:t>пред-</w:t>
            </w:r>
            <w:proofErr w:type="spellStart"/>
            <w:r w:rsidRPr="005D098A">
              <w:rPr>
                <w:color w:val="000000"/>
                <w:sz w:val="28"/>
                <w:szCs w:val="28"/>
                <w:lang w:eastAsia="en-US"/>
              </w:rPr>
              <w:t>ставленные</w:t>
            </w:r>
            <w:proofErr w:type="spellEnd"/>
            <w:proofErr w:type="gramEnd"/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 в виде бумажной копии и на цифровом носителе в формате MS Word) и графические материалы.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Предоставить документы: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1) схема функциональной структуры автоматизируемой деятельности;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2) описание технологического процесса обработки данных;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3) описание информационного обеспечения;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4) описание программного обеспечения АС;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5) схема логической структуры БД;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6) руководство пользователя; </w:t>
            </w:r>
          </w:p>
          <w:p w:rsidR="005D098A" w:rsidRPr="005D098A" w:rsidRDefault="005D098A" w:rsidP="005D098A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 xml:space="preserve">7) описание контрольного примера (по ГОСТ 24.102); </w:t>
            </w:r>
          </w:p>
          <w:p w:rsidR="0081242D" w:rsidRDefault="005D098A" w:rsidP="005D098A">
            <w:pPr>
              <w:ind w:firstLine="0"/>
              <w:rPr>
                <w:color w:val="000000"/>
                <w:sz w:val="28"/>
                <w:szCs w:val="28"/>
                <w:lang w:eastAsia="en-US"/>
              </w:rPr>
            </w:pPr>
            <w:r w:rsidRPr="005D098A">
              <w:rPr>
                <w:color w:val="000000"/>
                <w:sz w:val="28"/>
                <w:szCs w:val="28"/>
                <w:lang w:eastAsia="en-US"/>
              </w:rPr>
              <w:t>8) протокол испытаний (по ГОСТ 24.102).</w:t>
            </w:r>
          </w:p>
          <w:p w:rsidR="000D5292" w:rsidRDefault="000D5292" w:rsidP="000D5292">
            <w:pPr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eastAsia="en-US"/>
              </w:rPr>
            </w:pPr>
            <w:r w:rsidRPr="002048B3">
              <w:rPr>
                <w:sz w:val="22"/>
                <w:szCs w:val="22"/>
                <w:highlight w:val="green"/>
                <w:lang w:eastAsia="en-US"/>
              </w:rPr>
              <w:t>ГОСТ 34.201-89 «Виды, комплектность и обозначение документов при создании автоматизированных систем»,</w:t>
            </w:r>
          </w:p>
          <w:p w:rsidR="00582773" w:rsidRPr="00582773" w:rsidRDefault="00582773" w:rsidP="00582773">
            <w:pPr>
              <w:pStyle w:val="Default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Перечень документов, выпускаемых на машинных носителях: </w:t>
            </w:r>
          </w:p>
          <w:p w:rsidR="00582773" w:rsidRPr="00582773" w:rsidRDefault="00582773" w:rsidP="00582773">
            <w:pPr>
              <w:pStyle w:val="Default"/>
              <w:spacing w:after="57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 Модель хранилища данных. </w:t>
            </w:r>
          </w:p>
          <w:p w:rsidR="00582773" w:rsidRPr="00582773" w:rsidRDefault="00582773" w:rsidP="00582773">
            <w:pPr>
              <w:pStyle w:val="Default"/>
              <w:spacing w:after="57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 Пакет ETL-процедур. </w:t>
            </w:r>
          </w:p>
          <w:p w:rsidR="00582773" w:rsidRPr="00582773" w:rsidRDefault="00582773" w:rsidP="00582773">
            <w:pPr>
              <w:pStyle w:val="Default"/>
              <w:spacing w:after="57"/>
              <w:rPr>
                <w:sz w:val="20"/>
                <w:szCs w:val="20"/>
                <w:highlight w:val="yellow"/>
              </w:rPr>
            </w:pPr>
            <w:r w:rsidRPr="00582773">
              <w:rPr>
                <w:sz w:val="20"/>
                <w:szCs w:val="20"/>
                <w:highlight w:val="yellow"/>
              </w:rPr>
              <w:t xml:space="preserve"> Объекты базы данных. </w:t>
            </w:r>
          </w:p>
          <w:p w:rsidR="00582773" w:rsidRPr="00582773" w:rsidRDefault="00582773" w:rsidP="00582773">
            <w:pPr>
              <w:pStyle w:val="Default"/>
              <w:rPr>
                <w:sz w:val="20"/>
                <w:szCs w:val="20"/>
              </w:rPr>
            </w:pPr>
            <w:r w:rsidRPr="00582773">
              <w:rPr>
                <w:sz w:val="20"/>
                <w:szCs w:val="20"/>
                <w:highlight w:val="yellow"/>
              </w:rPr>
              <w:t> Пакет витрин данных.</w:t>
            </w:r>
            <w:r w:rsidRPr="00582773">
              <w:rPr>
                <w:sz w:val="20"/>
                <w:szCs w:val="20"/>
              </w:rPr>
              <w:t xml:space="preserve"> </w:t>
            </w:r>
          </w:p>
          <w:p w:rsidR="00582773" w:rsidRDefault="00582773" w:rsidP="000D5292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  <w:tr w:rsidR="0081242D" w:rsidTr="00601F4C">
        <w:tc>
          <w:tcPr>
            <w:tcW w:w="456" w:type="dxa"/>
          </w:tcPr>
          <w:p w:rsidR="0081242D" w:rsidRDefault="0081242D" w:rsidP="00ED586C">
            <w:pPr>
              <w:ind w:firstLine="0"/>
            </w:pPr>
            <w:r>
              <w:t>10</w:t>
            </w:r>
          </w:p>
        </w:tc>
        <w:tc>
          <w:tcPr>
            <w:tcW w:w="3515" w:type="dxa"/>
          </w:tcPr>
          <w:p w:rsidR="0081242D" w:rsidRDefault="0081242D" w:rsidP="00ED586C">
            <w:pPr>
              <w:ind w:firstLine="0"/>
            </w:pPr>
            <w:r w:rsidRPr="0081242D">
              <w:t>Источники разработки</w:t>
            </w:r>
          </w:p>
        </w:tc>
        <w:tc>
          <w:tcPr>
            <w:tcW w:w="3395" w:type="dxa"/>
          </w:tcPr>
          <w:p w:rsidR="0081242D" w:rsidRDefault="00D36625" w:rsidP="00ED586C">
            <w:pPr>
              <w:ind w:firstLine="0"/>
            </w:pPr>
            <w:r>
      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</w:t>
            </w:r>
          </w:p>
        </w:tc>
        <w:tc>
          <w:tcPr>
            <w:tcW w:w="14167" w:type="dxa"/>
          </w:tcPr>
          <w:p w:rsidR="00D36625" w:rsidRDefault="00D36625" w:rsidP="00D36625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 xml:space="preserve">Все нужные </w:t>
            </w:r>
            <w:proofErr w:type="spellStart"/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>референсы</w:t>
            </w:r>
            <w:proofErr w:type="spellEnd"/>
            <w:r w:rsidRPr="009D2969">
              <w:rPr>
                <w:rFonts w:ascii="Courier New" w:hAnsi="Courier New" w:cs="Courier New"/>
                <w:color w:val="000000"/>
                <w:highlight w:val="cyan"/>
              </w:rPr>
              <w:t xml:space="preserve"> сюда: технические, юридические, договорные и т.д. Всё, что не влезло в раздел «Перечень документов, на основании которых создается система»</w:t>
            </w:r>
          </w:p>
          <w:p w:rsidR="00352576" w:rsidRDefault="00352576" w:rsidP="00D36625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</w:p>
          <w:p w:rsidR="00352576" w:rsidRPr="00352576" w:rsidRDefault="00352576" w:rsidP="00352576">
            <w:pPr>
              <w:pStyle w:val="Default"/>
              <w:rPr>
                <w:sz w:val="20"/>
                <w:szCs w:val="20"/>
                <w:highlight w:val="yellow"/>
              </w:rPr>
            </w:pPr>
            <w:r w:rsidRPr="00352576">
              <w:rPr>
                <w:sz w:val="20"/>
                <w:szCs w:val="20"/>
                <w:highlight w:val="yellow"/>
              </w:rPr>
              <w:t xml:space="preserve">Настоящее Техническое Задание разработано на основе следующих документов и информационных материалов: </w:t>
            </w:r>
          </w:p>
          <w:p w:rsidR="00352576" w:rsidRPr="00352576" w:rsidRDefault="00352576" w:rsidP="00352576">
            <w:pPr>
              <w:pStyle w:val="Default"/>
              <w:spacing w:after="55"/>
              <w:rPr>
                <w:sz w:val="20"/>
                <w:szCs w:val="20"/>
                <w:highlight w:val="yellow"/>
              </w:rPr>
            </w:pPr>
            <w:r w:rsidRPr="00352576">
              <w:rPr>
                <w:sz w:val="20"/>
                <w:szCs w:val="20"/>
                <w:highlight w:val="yellow"/>
              </w:rPr>
              <w:t xml:space="preserve"> Договор № … от … между … </w:t>
            </w:r>
          </w:p>
          <w:p w:rsidR="00352576" w:rsidRDefault="00352576" w:rsidP="00352576">
            <w:pPr>
              <w:pStyle w:val="Default"/>
              <w:rPr>
                <w:sz w:val="20"/>
                <w:szCs w:val="20"/>
              </w:rPr>
            </w:pPr>
            <w:r w:rsidRPr="00352576">
              <w:rPr>
                <w:sz w:val="20"/>
                <w:szCs w:val="20"/>
                <w:highlight w:val="yellow"/>
              </w:rPr>
              <w:t> ГОСТ 24.701-86 «Надежность автоматизированных систем управления».</w:t>
            </w:r>
            <w:r w:rsidRPr="00352576">
              <w:rPr>
                <w:sz w:val="20"/>
                <w:szCs w:val="20"/>
              </w:rPr>
              <w:t xml:space="preserve"> </w:t>
            </w:r>
          </w:p>
          <w:p w:rsidR="00DD3CED" w:rsidRPr="00352576" w:rsidRDefault="00DD3CED" w:rsidP="00DD3CED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все документы, отчеты, научно-исследовательские работы, используемые для разработки технического за</w:t>
            </w:r>
            <w:bookmarkStart w:id="0" w:name="_GoBack"/>
            <w:bookmarkEnd w:id="0"/>
            <w:r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>дания и применяемые для разработки автоматизируемой системы.</w:t>
            </w:r>
          </w:p>
          <w:p w:rsidR="00352576" w:rsidRDefault="00352576" w:rsidP="00D36625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</w:p>
          <w:p w:rsidR="0081242D" w:rsidRDefault="0081242D" w:rsidP="00ED586C">
            <w:pPr>
              <w:ind w:firstLine="0"/>
            </w:pPr>
          </w:p>
        </w:tc>
      </w:tr>
    </w:tbl>
    <w:p w:rsidR="0081242D" w:rsidRDefault="0081242D" w:rsidP="0081242D">
      <w:pPr>
        <w:ind w:firstLine="0"/>
      </w:pPr>
    </w:p>
    <w:p w:rsidR="007D13AB" w:rsidRDefault="007D13AB" w:rsidP="0081242D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0D5292"/>
    <w:rsid w:val="002048B3"/>
    <w:rsid w:val="00352576"/>
    <w:rsid w:val="003645D2"/>
    <w:rsid w:val="003B37FE"/>
    <w:rsid w:val="00582773"/>
    <w:rsid w:val="005D098A"/>
    <w:rsid w:val="00601F4C"/>
    <w:rsid w:val="007D13AB"/>
    <w:rsid w:val="0081242D"/>
    <w:rsid w:val="008515F8"/>
    <w:rsid w:val="00870117"/>
    <w:rsid w:val="00A955CE"/>
    <w:rsid w:val="00B969F4"/>
    <w:rsid w:val="00D36625"/>
    <w:rsid w:val="00DD3CED"/>
    <w:rsid w:val="00F7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9432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13</cp:revision>
  <dcterms:created xsi:type="dcterms:W3CDTF">2022-12-18T17:04:00Z</dcterms:created>
  <dcterms:modified xsi:type="dcterms:W3CDTF">2022-12-20T15:01:00Z</dcterms:modified>
</cp:coreProperties>
</file>