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A1D" w:rsidRPr="00CC0658" w:rsidRDefault="004F0A1D" w:rsidP="004F0A1D">
      <w:pPr>
        <w:jc w:val="right"/>
      </w:pPr>
    </w:p>
    <w:p w:rsidR="004F0A1D" w:rsidRPr="00CC0658" w:rsidRDefault="004F0A1D" w:rsidP="004F0A1D">
      <w:pPr>
        <w:jc w:val="right"/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2"/>
        <w:gridCol w:w="3242"/>
      </w:tblGrid>
      <w:tr w:rsidR="004F0A1D" w:rsidRPr="00CC0658" w:rsidTr="00986BD6">
        <w:tc>
          <w:tcPr>
            <w:tcW w:w="3267" w:type="pct"/>
            <w:vAlign w:val="center"/>
          </w:tcPr>
          <w:p w:rsidR="004F0A1D" w:rsidRPr="00CC0658" w:rsidRDefault="004F0A1D" w:rsidP="00986BD6">
            <w:pPr>
              <w:suppressAutoHyphens/>
              <w:rPr>
                <w:rFonts w:eastAsia="Times New Roman"/>
                <w:b/>
              </w:rPr>
            </w:pPr>
            <w:r w:rsidRPr="00CC0658">
              <w:rPr>
                <w:rFonts w:eastAsia="Times New Roman"/>
                <w:b/>
              </w:rPr>
              <w:t xml:space="preserve">СОГЛАСОВАНО: </w:t>
            </w:r>
          </w:p>
        </w:tc>
        <w:tc>
          <w:tcPr>
            <w:tcW w:w="1733" w:type="pct"/>
            <w:vAlign w:val="center"/>
          </w:tcPr>
          <w:p w:rsidR="004F0A1D" w:rsidRPr="00CC0658" w:rsidRDefault="004F0A1D" w:rsidP="00986BD6">
            <w:pPr>
              <w:suppressAutoHyphens/>
              <w:rPr>
                <w:rFonts w:eastAsia="Times New Roman"/>
                <w:b/>
              </w:rPr>
            </w:pPr>
            <w:r w:rsidRPr="00CC0658">
              <w:rPr>
                <w:rFonts w:eastAsia="Times New Roman"/>
                <w:b/>
                <w:lang w:val="en-US"/>
              </w:rPr>
              <w:t>C</w:t>
            </w:r>
            <w:r w:rsidRPr="00CC0658">
              <w:rPr>
                <w:rFonts w:eastAsia="Times New Roman"/>
                <w:b/>
              </w:rPr>
              <w:t>ОГЛАСОВАНО:</w:t>
            </w:r>
          </w:p>
        </w:tc>
      </w:tr>
      <w:tr w:rsidR="004F0A1D" w:rsidRPr="00CC0658" w:rsidTr="00986BD6">
        <w:tc>
          <w:tcPr>
            <w:tcW w:w="3267" w:type="pct"/>
            <w:vAlign w:val="center"/>
          </w:tcPr>
          <w:p w:rsidR="004F0A1D" w:rsidRPr="00CC0658" w:rsidRDefault="004F0A1D" w:rsidP="00986BD6">
            <w:pPr>
              <w:suppressAutoHyphens/>
              <w:rPr>
                <w:iCs/>
              </w:rPr>
            </w:pPr>
            <w:r w:rsidRPr="00CC0658">
              <w:rPr>
                <w:iCs/>
              </w:rPr>
              <w:t>Исполнитель</w:t>
            </w:r>
          </w:p>
        </w:tc>
        <w:tc>
          <w:tcPr>
            <w:tcW w:w="1733" w:type="pct"/>
            <w:vAlign w:val="center"/>
          </w:tcPr>
          <w:p w:rsidR="004F0A1D" w:rsidRPr="00CC0658" w:rsidRDefault="004F0A1D" w:rsidP="00986BD6">
            <w:pPr>
              <w:suppressAutoHyphens/>
              <w:rPr>
                <w:iCs/>
              </w:rPr>
            </w:pPr>
            <w:r w:rsidRPr="00CC0658">
              <w:rPr>
                <w:iCs/>
              </w:rPr>
              <w:t>Заказчик</w:t>
            </w:r>
          </w:p>
        </w:tc>
      </w:tr>
      <w:tr w:rsidR="004F0A1D" w:rsidRPr="00CC0658" w:rsidTr="00986BD6">
        <w:tc>
          <w:tcPr>
            <w:tcW w:w="3267" w:type="pct"/>
            <w:vAlign w:val="center"/>
          </w:tcPr>
          <w:p w:rsidR="004F0A1D" w:rsidRPr="00CC0658" w:rsidRDefault="004F0A1D" w:rsidP="00986BD6">
            <w:pPr>
              <w:suppressAutoHyphens/>
              <w:rPr>
                <w:iCs/>
              </w:rPr>
            </w:pPr>
            <w:r w:rsidRPr="00CC0658">
              <w:rPr>
                <w:iCs/>
              </w:rPr>
              <w:t xml:space="preserve">Генеральный директор </w:t>
            </w:r>
          </w:p>
        </w:tc>
        <w:tc>
          <w:tcPr>
            <w:tcW w:w="1733" w:type="pct"/>
            <w:vAlign w:val="center"/>
          </w:tcPr>
          <w:p w:rsidR="004F0A1D" w:rsidRPr="00CC0658" w:rsidRDefault="004F0A1D" w:rsidP="00986BD6">
            <w:pPr>
              <w:suppressAutoHyphens/>
              <w:rPr>
                <w:iCs/>
              </w:rPr>
            </w:pPr>
            <w:r w:rsidRPr="00CC0658">
              <w:rPr>
                <w:iCs/>
              </w:rPr>
              <w:t xml:space="preserve"> </w:t>
            </w:r>
          </w:p>
        </w:tc>
      </w:tr>
      <w:tr w:rsidR="004F0A1D" w:rsidRPr="00CC0658" w:rsidTr="00986BD6">
        <w:tc>
          <w:tcPr>
            <w:tcW w:w="3267" w:type="pct"/>
            <w:vAlign w:val="center"/>
          </w:tcPr>
          <w:p w:rsidR="004F0A1D" w:rsidRPr="00CC0658" w:rsidRDefault="004F0A1D" w:rsidP="00986BD6">
            <w:pPr>
              <w:suppressAutoHyphens/>
              <w:rPr>
                <w:iCs/>
              </w:rPr>
            </w:pPr>
            <w:r w:rsidRPr="00CC0658">
              <w:rPr>
                <w:iCs/>
              </w:rPr>
              <w:t xml:space="preserve"> </w:t>
            </w:r>
          </w:p>
        </w:tc>
        <w:tc>
          <w:tcPr>
            <w:tcW w:w="1733" w:type="pct"/>
            <w:vAlign w:val="center"/>
          </w:tcPr>
          <w:p w:rsidR="004F0A1D" w:rsidRPr="00CC0658" w:rsidRDefault="004F0A1D" w:rsidP="00986BD6">
            <w:pPr>
              <w:suppressAutoHyphens/>
              <w:rPr>
                <w:iCs/>
              </w:rPr>
            </w:pPr>
            <w:r w:rsidRPr="00CC0658">
              <w:rPr>
                <w:iCs/>
              </w:rPr>
              <w:t xml:space="preserve"> </w:t>
            </w:r>
          </w:p>
        </w:tc>
      </w:tr>
      <w:tr w:rsidR="004F0A1D" w:rsidRPr="00CC0658" w:rsidTr="00986BD6">
        <w:tc>
          <w:tcPr>
            <w:tcW w:w="3267" w:type="pct"/>
            <w:vAlign w:val="center"/>
          </w:tcPr>
          <w:p w:rsidR="004F0A1D" w:rsidRPr="00CC0658" w:rsidRDefault="004F0A1D" w:rsidP="00986BD6">
            <w:pPr>
              <w:rPr>
                <w:rFonts w:eastAsia="Times New Roman"/>
              </w:rPr>
            </w:pPr>
            <w:r w:rsidRPr="00CC0658">
              <w:rPr>
                <w:rFonts w:eastAsia="Times New Roman"/>
              </w:rPr>
              <w:t>____________</w:t>
            </w:r>
            <w:r w:rsidRPr="00CC0658" w:rsidDel="00AD098A">
              <w:rPr>
                <w:rFonts w:eastAsia="Times New Roman"/>
              </w:rPr>
              <w:t xml:space="preserve"> </w:t>
            </w:r>
          </w:p>
        </w:tc>
        <w:tc>
          <w:tcPr>
            <w:tcW w:w="1733" w:type="pct"/>
            <w:vAlign w:val="center"/>
          </w:tcPr>
          <w:p w:rsidR="004F0A1D" w:rsidRPr="00CC0658" w:rsidRDefault="004F0A1D" w:rsidP="00986BD6">
            <w:pPr>
              <w:rPr>
                <w:rFonts w:eastAsia="Times New Roman"/>
              </w:rPr>
            </w:pPr>
            <w:r w:rsidRPr="00CC0658">
              <w:rPr>
                <w:rFonts w:eastAsia="Times New Roman"/>
              </w:rPr>
              <w:t>____________</w:t>
            </w:r>
            <w:r w:rsidRPr="00CC0658">
              <w:rPr>
                <w:iCs/>
              </w:rPr>
              <w:t xml:space="preserve">   </w:t>
            </w:r>
            <w:r w:rsidRPr="00CC0658" w:rsidDel="00AD098A">
              <w:rPr>
                <w:rFonts w:eastAsia="Times New Roman"/>
              </w:rPr>
              <w:t xml:space="preserve"> </w:t>
            </w:r>
          </w:p>
        </w:tc>
      </w:tr>
    </w:tbl>
    <w:p w:rsidR="004F0A1D" w:rsidRPr="00CC0658" w:rsidRDefault="004F0A1D" w:rsidP="004F0A1D">
      <w:pPr>
        <w:pStyle w:val="ad"/>
        <w:spacing w:before="600"/>
        <w:contextualSpacing w:val="0"/>
        <w:outlineLvl w:val="0"/>
        <w:rPr>
          <w:sz w:val="24"/>
          <w:szCs w:val="24"/>
        </w:rPr>
      </w:pPr>
    </w:p>
    <w:p w:rsidR="004F0A1D" w:rsidRPr="00CC0658" w:rsidRDefault="004F0A1D" w:rsidP="004F0A1D">
      <w:pPr>
        <w:jc w:val="center"/>
        <w:rPr>
          <w:b/>
        </w:rPr>
      </w:pPr>
      <w:r w:rsidRPr="00CC0658">
        <w:rPr>
          <w:b/>
        </w:rPr>
        <w:t>ТЕХНИЧЕСКОЕ ЗАДАНИЕ</w:t>
      </w:r>
    </w:p>
    <w:p w:rsidR="004F0A1D" w:rsidRPr="00CC0658" w:rsidRDefault="004F0A1D" w:rsidP="004F0A1D">
      <w:pPr>
        <w:jc w:val="center"/>
        <w:rPr>
          <w:b/>
        </w:rPr>
      </w:pPr>
      <w:r w:rsidRPr="00CC0658">
        <w:rPr>
          <w:b/>
        </w:rPr>
        <w:t xml:space="preserve"> </w:t>
      </w:r>
    </w:p>
    <w:p w:rsidR="004F0A1D" w:rsidRPr="00CC0658" w:rsidRDefault="004F0A1D" w:rsidP="004F0A1D">
      <w:pPr>
        <w:jc w:val="center"/>
        <w:rPr>
          <w:b/>
        </w:rPr>
      </w:pPr>
    </w:p>
    <w:p w:rsidR="004F0A1D" w:rsidRPr="00CC0658" w:rsidRDefault="004F0A1D" w:rsidP="004F0A1D">
      <w:pPr>
        <w:jc w:val="center"/>
        <w:rPr>
          <w:b/>
        </w:rPr>
      </w:pPr>
    </w:p>
    <w:p w:rsidR="004F0A1D" w:rsidRPr="00CC0658" w:rsidRDefault="004F0A1D" w:rsidP="004F0A1D">
      <w:pPr>
        <w:jc w:val="center"/>
      </w:pPr>
      <w:r w:rsidRPr="00CC0658">
        <w:t>на разработку и внедрение</w:t>
      </w:r>
    </w:p>
    <w:p w:rsidR="004F0A1D" w:rsidRPr="00CC0658" w:rsidRDefault="004F0A1D" w:rsidP="004F0A1D">
      <w:pPr>
        <w:jc w:val="center"/>
      </w:pPr>
      <w:r w:rsidRPr="00CC0658">
        <w:t>«Системы автоматизации процессов организации и проведения работ»</w:t>
      </w: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</w:pPr>
      <w:r w:rsidRPr="00CC0658">
        <w:t xml:space="preserve">Москва </w:t>
      </w:r>
    </w:p>
    <w:p w:rsidR="004F0A1D" w:rsidRPr="00CC0658" w:rsidRDefault="004F0A1D" w:rsidP="004F0A1D">
      <w:pPr>
        <w:jc w:val="center"/>
      </w:pPr>
    </w:p>
    <w:p w:rsidR="004F0A1D" w:rsidRPr="00CC0658" w:rsidRDefault="004F0A1D" w:rsidP="004F0A1D">
      <w:pPr>
        <w:jc w:val="center"/>
        <w:rPr>
          <w:sz w:val="20"/>
          <w:szCs w:val="20"/>
        </w:rPr>
      </w:pPr>
      <w:r w:rsidRPr="00CC0658">
        <w:t xml:space="preserve">2022 </w:t>
      </w:r>
    </w:p>
    <w:p w:rsidR="004F0A1D" w:rsidRPr="00CC0658" w:rsidRDefault="004F0A1D" w:rsidP="004F0A1D">
      <w:pPr>
        <w:ind w:firstLine="0"/>
        <w:jc w:val="left"/>
      </w:pPr>
      <w:r w:rsidRPr="00CC0658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40572704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4F0A1D" w:rsidRPr="00834900" w:rsidRDefault="004F0A1D" w:rsidP="00834900">
          <w:pPr>
            <w:pStyle w:val="af"/>
            <w:jc w:val="center"/>
            <w:rPr>
              <w:rFonts w:ascii="Times New Roman" w:hAnsi="Times New Roman" w:cs="Times New Roman"/>
              <w:b/>
              <w:color w:val="auto"/>
              <w:sz w:val="20"/>
              <w:szCs w:val="20"/>
            </w:rPr>
          </w:pPr>
          <w:r w:rsidRPr="00834900">
            <w:rPr>
              <w:rFonts w:ascii="Times New Roman" w:hAnsi="Times New Roman" w:cs="Times New Roman"/>
              <w:b/>
              <w:color w:val="auto"/>
              <w:sz w:val="20"/>
              <w:szCs w:val="20"/>
            </w:rPr>
            <w:t>Оглавление</w:t>
          </w:r>
        </w:p>
        <w:p w:rsidR="00834900" w:rsidRPr="00834900" w:rsidRDefault="004F0A1D">
          <w:pPr>
            <w:pStyle w:val="17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r w:rsidRPr="00834900">
            <w:rPr>
              <w:sz w:val="20"/>
              <w:szCs w:val="20"/>
            </w:rPr>
            <w:fldChar w:fldCharType="begin"/>
          </w:r>
          <w:r w:rsidRPr="00834900">
            <w:rPr>
              <w:sz w:val="20"/>
              <w:szCs w:val="20"/>
            </w:rPr>
            <w:instrText xml:space="preserve"> TOC \o "1-3" \h \z \u </w:instrText>
          </w:r>
          <w:r w:rsidRPr="00834900">
            <w:rPr>
              <w:sz w:val="20"/>
              <w:szCs w:val="20"/>
            </w:rPr>
            <w:fldChar w:fldCharType="separate"/>
          </w:r>
          <w:hyperlink w:anchor="_Toc110350001" w:history="1">
            <w:r w:rsidR="00834900"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1.</w:t>
            </w:r>
            <w:r w:rsidR="00834900"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="00834900"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Общи</w:t>
            </w:r>
            <w:bookmarkStart w:id="0" w:name="_GoBack"/>
            <w:bookmarkEnd w:id="0"/>
            <w:r w:rsidR="00834900"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е сведения</w:t>
            </w:r>
            <w:r w:rsidR="00834900" w:rsidRPr="00834900">
              <w:rPr>
                <w:noProof/>
                <w:webHidden/>
                <w:sz w:val="20"/>
                <w:szCs w:val="20"/>
              </w:rPr>
              <w:tab/>
            </w:r>
            <w:r w:rsidR="00834900"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="00834900" w:rsidRPr="00834900">
              <w:rPr>
                <w:noProof/>
                <w:webHidden/>
                <w:sz w:val="20"/>
                <w:szCs w:val="20"/>
              </w:rPr>
              <w:instrText xml:space="preserve"> PAGEREF _Toc110350001 \h </w:instrText>
            </w:r>
            <w:r w:rsidR="00834900" w:rsidRPr="00834900">
              <w:rPr>
                <w:noProof/>
                <w:webHidden/>
                <w:sz w:val="20"/>
                <w:szCs w:val="20"/>
              </w:rPr>
            </w:r>
            <w:r w:rsidR="00834900"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34900">
              <w:rPr>
                <w:noProof/>
                <w:webHidden/>
                <w:sz w:val="20"/>
                <w:szCs w:val="20"/>
              </w:rPr>
              <w:t>4</w:t>
            </w:r>
            <w:r w:rsidR="00834900"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02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1.1.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Принятые термины и сокращения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_Toc110350002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03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1.2.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Полное наименование системы и ее условное обозначение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_Toc110350003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04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1.3.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Наименование организации - заказчика АС, наименование организации-разработчика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_Toc110350004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05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1.4.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Перечень документов, на основании которых создается система, кем и когда утверждены эти документы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_Toc110350005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06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1.5.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Плановые сроки начала и окончания работы по созданию системы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_Toc110350006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07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1.6.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Общие сведения об источниках и порядке финансирования работ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_Toc110350007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17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08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2.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Цели и назначение создания автоматизированной системы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_Toc110350008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09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2.1.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Цели создания системы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_Toc110350009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10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2.2.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Назначение системы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_Toc110350010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17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11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3.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Характеристика объектов автоматизации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_Toc110350011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17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12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автоматизированной системе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_Toc110350012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7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13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4.1.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структуре АС в целом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_Toc110350013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7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14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4.1.1.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Перечень подсистем их назначение и основные характеристики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_Toc110350014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7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15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4.1.2.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способам и средствам обеспечения информационного взаимодействия компонентов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_Toc110350015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7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16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4.1.3.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характеристикам взаимосвязей создаваемой АС со смежными АС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_Toc110350016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8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17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4.1.4.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режимам функционирования АС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_Toc110350017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9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18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4.1.5.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по диагностированию АС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_Toc110350018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10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19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4.1.6.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Перспективы развития, модернизации АС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_Toc110350019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10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20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4.2.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функциям (задачам), выполняемым АС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_Toc110350020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10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21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4.2.1.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Модуль «Электронный документ» (</w:t>
            </w:r>
            <w:r w:rsidRPr="00834900">
              <w:rPr>
                <w:rStyle w:val="a6"/>
                <w:rFonts w:ascii="Times New Roman" w:hAnsi="Times New Roman"/>
                <w:i/>
                <w:noProof/>
                <w:sz w:val="20"/>
                <w:szCs w:val="20"/>
              </w:rPr>
              <w:t>сокращено</w:t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)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_Toc110350021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10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22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4.2.2.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Модуль Персонал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_Toc110350022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14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23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4.2.3.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Модуль Авторизации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_Toc110350023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14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24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4.2.4.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Модуль Отчёты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_Toc110350024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15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25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4.3.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видам обеспечения АС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_Toc110350025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16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26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4.3.1.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математическому обеспечению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_Toc110350026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16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27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4.3.2.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информационному обеспечению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_Toc110350027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16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28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4.3.3.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архитектуре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_Toc110350028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17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29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4.3.4.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лингвистическому обеспечению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_Toc110350029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20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30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4.3.5.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программному обеспечению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_Toc110350030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20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31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4.3.6.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техническому обеспечению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_Toc110350031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20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32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4.3.7.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организационному обеспечению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_Toc110350032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21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33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4.3.8.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методическому обеспечению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_Toc110350033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22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24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34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4.4.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Общие технические требования к АС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_Toc110350034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22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35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4.4.1.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численности и квалификации персонала и пользователей АС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_Toc110350035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22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36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4.4.2.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показателям назначения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_Toc110350036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25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37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4.4.3.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надежности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_Toc110350037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25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38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4.4.4.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безопасности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_Toc110350038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27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39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4.4.5.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эргономике и технической эстетике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_Toc110350039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27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40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4.4.6.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эксплуатации и техническому обслуживанию системы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_Toc110350040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28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41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4.4.7.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защите информации от несанкционированного доступа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_Toc110350041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29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42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4.4.8.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по сохранности информации при авариях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_Toc110350042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32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194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43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4.4.9.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защите от влияния внешних воздействий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_Toc110350043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32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206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44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4.4.10.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патентной чистоте и патентоспособности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_Toc110350044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32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33"/>
            <w:tabs>
              <w:tab w:val="left" w:pos="2069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45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4.4.11.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по стандартизации и унификации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_Toc110350045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33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17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46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5.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Состав и содержание работ по созданию автоматизированной системы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_Toc110350046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33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17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47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6.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Порядок разработки автоматизированной системы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_Toc110350047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33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17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48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7.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Порядок контроля и приемки системы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_Toc110350048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34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17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49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8.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_Toc110350049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36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17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50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9.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Требования к документированию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_Toc110350050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36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4900" w:rsidRPr="00834900" w:rsidRDefault="00834900">
          <w:pPr>
            <w:pStyle w:val="17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sz w:val="20"/>
              <w:szCs w:val="20"/>
            </w:rPr>
          </w:pPr>
          <w:hyperlink w:anchor="_Toc110350051" w:history="1"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10.</w:t>
            </w:r>
            <w:r w:rsidRPr="00834900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834900">
              <w:rPr>
                <w:rStyle w:val="a6"/>
                <w:rFonts w:ascii="Times New Roman" w:hAnsi="Times New Roman"/>
                <w:noProof/>
                <w:sz w:val="20"/>
                <w:szCs w:val="20"/>
              </w:rPr>
              <w:t>Источники разработки</w:t>
            </w:r>
            <w:r w:rsidRPr="00834900">
              <w:rPr>
                <w:noProof/>
                <w:webHidden/>
                <w:sz w:val="20"/>
                <w:szCs w:val="20"/>
              </w:rPr>
              <w:tab/>
            </w:r>
            <w:r w:rsidRPr="00834900">
              <w:rPr>
                <w:noProof/>
                <w:webHidden/>
                <w:sz w:val="20"/>
                <w:szCs w:val="20"/>
              </w:rPr>
              <w:fldChar w:fldCharType="begin"/>
            </w:r>
            <w:r w:rsidRPr="00834900">
              <w:rPr>
                <w:noProof/>
                <w:webHidden/>
                <w:sz w:val="20"/>
                <w:szCs w:val="20"/>
              </w:rPr>
              <w:instrText xml:space="preserve"> PAGEREF _Toc110350051 \h </w:instrText>
            </w:r>
            <w:r w:rsidRPr="00834900">
              <w:rPr>
                <w:noProof/>
                <w:webHidden/>
                <w:sz w:val="20"/>
                <w:szCs w:val="20"/>
              </w:rPr>
            </w:r>
            <w:r w:rsidRPr="00834900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37</w:t>
            </w:r>
            <w:r w:rsidRPr="0083490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F0A1D" w:rsidRPr="00CC0658" w:rsidRDefault="004F0A1D" w:rsidP="004F0A1D">
          <w:r w:rsidRPr="00834900">
            <w:rPr>
              <w:b/>
              <w:bCs/>
              <w:sz w:val="20"/>
              <w:szCs w:val="20"/>
            </w:rPr>
            <w:fldChar w:fldCharType="end"/>
          </w:r>
        </w:p>
      </w:sdtContent>
    </w:sdt>
    <w:p w:rsidR="00834900" w:rsidRDefault="00834900">
      <w:pPr>
        <w:spacing w:after="160" w:line="259" w:lineRule="auto"/>
        <w:ind w:firstLine="0"/>
        <w:jc w:val="left"/>
      </w:pPr>
      <w:r>
        <w:br w:type="page"/>
      </w:r>
    </w:p>
    <w:p w:rsidR="004F0A1D" w:rsidRPr="00CC0658" w:rsidRDefault="004F0A1D" w:rsidP="004F0A1D">
      <w:pPr>
        <w:pStyle w:val="a8"/>
        <w:numPr>
          <w:ilvl w:val="0"/>
          <w:numId w:val="1"/>
        </w:numPr>
      </w:pPr>
      <w:bookmarkStart w:id="1" w:name="_Toc110283272"/>
      <w:bookmarkStart w:id="2" w:name="_Toc110350001"/>
      <w:r w:rsidRPr="00CC0658">
        <w:t>Общие сведения</w:t>
      </w:r>
      <w:bookmarkEnd w:id="1"/>
      <w:bookmarkEnd w:id="2"/>
    </w:p>
    <w:p w:rsidR="004F0A1D" w:rsidRPr="00CC0658" w:rsidRDefault="004F0A1D" w:rsidP="004F0A1D">
      <w:pPr>
        <w:pStyle w:val="22"/>
        <w:numPr>
          <w:ilvl w:val="1"/>
          <w:numId w:val="1"/>
        </w:numPr>
      </w:pPr>
      <w:bookmarkStart w:id="3" w:name="_Toc45292947"/>
      <w:bookmarkStart w:id="4" w:name="_Toc76143697"/>
      <w:bookmarkStart w:id="5" w:name="_Toc110283273"/>
      <w:bookmarkStart w:id="6" w:name="_Toc110350002"/>
      <w:r w:rsidRPr="00CC0658">
        <w:t>Принятые термины и сокращения</w:t>
      </w:r>
      <w:bookmarkEnd w:id="3"/>
      <w:bookmarkEnd w:id="4"/>
      <w:bookmarkEnd w:id="5"/>
      <w:bookmarkEnd w:id="6"/>
    </w:p>
    <w:p w:rsidR="004F0A1D" w:rsidRPr="00CC0658" w:rsidRDefault="004F0A1D" w:rsidP="004F0A1D">
      <w:r w:rsidRPr="00CC0658">
        <w:t>В тексте используются следующие термины и сокращения:</w:t>
      </w:r>
    </w:p>
    <w:p w:rsidR="004F0A1D" w:rsidRPr="00CC0658" w:rsidRDefault="004F0A1D" w:rsidP="004F0A1D">
      <w:pPr>
        <w:pStyle w:val="ab"/>
        <w:keepNext/>
        <w:jc w:val="right"/>
        <w:rPr>
          <w:rFonts w:cs="Times New Roman"/>
        </w:rPr>
      </w:pPr>
      <w:r w:rsidRPr="00CC0658">
        <w:rPr>
          <w:rFonts w:cs="Times New Roman"/>
        </w:rPr>
        <w:t xml:space="preserve">Таблица </w:t>
      </w:r>
      <w:r w:rsidRPr="00CC0658">
        <w:rPr>
          <w:rFonts w:cs="Times New Roman"/>
          <w:noProof/>
        </w:rPr>
        <w:fldChar w:fldCharType="begin"/>
      </w:r>
      <w:r w:rsidRPr="00CC0658">
        <w:rPr>
          <w:rFonts w:cs="Times New Roman"/>
          <w:noProof/>
        </w:rPr>
        <w:instrText xml:space="preserve"> SEQ Таблица \* ARABIC </w:instrText>
      </w:r>
      <w:r w:rsidRPr="00CC0658">
        <w:rPr>
          <w:rFonts w:cs="Times New Roman"/>
          <w:noProof/>
        </w:rPr>
        <w:fldChar w:fldCharType="separate"/>
      </w:r>
      <w:r w:rsidRPr="00CC0658">
        <w:rPr>
          <w:rFonts w:cs="Times New Roman"/>
          <w:noProof/>
        </w:rPr>
        <w:t>1</w:t>
      </w:r>
      <w:r w:rsidRPr="00CC0658">
        <w:rPr>
          <w:rFonts w:cs="Times New Roman"/>
          <w:noProof/>
        </w:rPr>
        <w:fldChar w:fldCharType="end"/>
      </w:r>
      <w:r w:rsidRPr="00CC0658">
        <w:rPr>
          <w:rFonts w:cs="Times New Roman"/>
        </w:rPr>
        <w:t>. Термины и сокращения</w:t>
      </w:r>
    </w:p>
    <w:tbl>
      <w:tblPr>
        <w:tblStyle w:val="aa"/>
        <w:tblW w:w="5000" w:type="pct"/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1413"/>
        <w:gridCol w:w="7931"/>
      </w:tblGrid>
      <w:tr w:rsidR="004F0A1D" w:rsidRPr="00CC0658" w:rsidTr="00986BD6">
        <w:trPr>
          <w:trHeight w:val="317"/>
          <w:tblHeader/>
        </w:trPr>
        <w:tc>
          <w:tcPr>
            <w:tcW w:w="756" w:type="pct"/>
            <w:shd w:val="clear" w:color="auto" w:fill="E7E6E6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b/>
                <w:sz w:val="16"/>
                <w:szCs w:val="16"/>
              </w:rPr>
            </w:pPr>
            <w:r w:rsidRPr="00CC0658">
              <w:rPr>
                <w:rFonts w:eastAsia="Arial"/>
                <w:b/>
                <w:sz w:val="16"/>
                <w:szCs w:val="16"/>
              </w:rPr>
              <w:t>Термин/ Сокращение</w:t>
            </w:r>
          </w:p>
        </w:tc>
        <w:tc>
          <w:tcPr>
            <w:tcW w:w="4244" w:type="pct"/>
            <w:shd w:val="clear" w:color="auto" w:fill="E7E6E6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b/>
                <w:sz w:val="16"/>
                <w:szCs w:val="16"/>
              </w:rPr>
            </w:pPr>
            <w:r w:rsidRPr="00CC0658">
              <w:rPr>
                <w:rFonts w:eastAsia="Arial"/>
                <w:b/>
                <w:sz w:val="16"/>
                <w:szCs w:val="16"/>
              </w:rPr>
              <w:t>Описание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AD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Active Directory. Служба каталогов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  <w:lang w:val="en-US"/>
              </w:rPr>
              <w:t>HTTP</w:t>
            </w:r>
            <w:r w:rsidRPr="00CC0658">
              <w:rPr>
                <w:sz w:val="16"/>
                <w:szCs w:val="16"/>
              </w:rPr>
              <w:t xml:space="preserve">, </w:t>
            </w:r>
            <w:r w:rsidRPr="00CC0658">
              <w:rPr>
                <w:sz w:val="16"/>
                <w:szCs w:val="16"/>
                <w:lang w:val="en-US"/>
              </w:rPr>
              <w:t>HTTPS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Протоколы компьютерных сетей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sz w:val="16"/>
                <w:szCs w:val="16"/>
                <w:lang w:val="en-US"/>
              </w:rPr>
            </w:pPr>
            <w:r w:rsidRPr="00CC0658"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Протокол компьютерных сетей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sz w:val="16"/>
                <w:szCs w:val="16"/>
                <w:lang w:val="en-US"/>
              </w:rPr>
            </w:pPr>
            <w:r w:rsidRPr="00CC0658">
              <w:rPr>
                <w:sz w:val="16"/>
                <w:szCs w:val="16"/>
              </w:rPr>
              <w:t>JWT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Токен (ключ) доступа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  <w:lang w:val="en-US"/>
              </w:rPr>
              <w:t>TCP</w:t>
            </w:r>
            <w:r w:rsidRPr="00CC0658">
              <w:rPr>
                <w:sz w:val="16"/>
                <w:szCs w:val="16"/>
              </w:rPr>
              <w:t>/</w:t>
            </w:r>
            <w:r w:rsidRPr="00CC0658"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Протокол компьютерных сетей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sz w:val="16"/>
                <w:szCs w:val="16"/>
                <w:lang w:val="en-US"/>
              </w:rPr>
            </w:pPr>
            <w:r w:rsidRPr="00CC0658">
              <w:rPr>
                <w:sz w:val="16"/>
                <w:szCs w:val="16"/>
              </w:rPr>
              <w:t>VPN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Виртуальная частная сеть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АС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Автоматизированная система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АСС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Аварийная спасательная служба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БД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База данных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ВМ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Виртуальная машина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ИБ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Информационная безопасность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ИС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Информационная система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Карта объекта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0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 xml:space="preserve">Схематичное изображение объекта на основании генерального плана объекта или принципиальной схемы 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Модуль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Элемент АС, автоматизирующий один или несколько бизнес- процессов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МСЭ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 xml:space="preserve">Межсетевой экран 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ПО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Подрядная организация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Пользователь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Работник Заказчика или ПО, имеющий доменную учетную запись.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ПК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Персональный компьютер, персональная электронная вычислительная машина.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РД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Разрешительный документ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СУБД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Система управления БД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ТЗ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Техническое задание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ЭРД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Электронный разрешительный документ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  <w:lang w:val="en-US"/>
              </w:rPr>
            </w:pPr>
            <w:r w:rsidRPr="00CC0658">
              <w:rPr>
                <w:rFonts w:eastAsia="Arial"/>
                <w:sz w:val="16"/>
                <w:szCs w:val="16"/>
                <w:lang w:val="en-US"/>
              </w:rPr>
              <w:t>R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firstLine="0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 xml:space="preserve">(От англ. </w:t>
            </w:r>
            <w:r w:rsidRPr="00CC0658">
              <w:rPr>
                <w:rFonts w:eastAsia="Arial"/>
                <w:sz w:val="16"/>
                <w:szCs w:val="16"/>
                <w:lang w:val="en-US"/>
              </w:rPr>
              <w:t>read</w:t>
            </w:r>
            <w:r w:rsidRPr="00CC0658">
              <w:rPr>
                <w:rFonts w:eastAsia="Arial"/>
                <w:sz w:val="16"/>
                <w:szCs w:val="16"/>
              </w:rPr>
              <w:t xml:space="preserve">) Доступ на чтение данных. </w:t>
            </w:r>
          </w:p>
        </w:tc>
      </w:tr>
      <w:tr w:rsidR="004F0A1D" w:rsidRPr="00CC0658" w:rsidTr="00986BD6">
        <w:trPr>
          <w:trHeight w:val="317"/>
        </w:trPr>
        <w:tc>
          <w:tcPr>
            <w:tcW w:w="756" w:type="pct"/>
          </w:tcPr>
          <w:p w:rsidR="004F0A1D" w:rsidRPr="00CC0658" w:rsidRDefault="004F0A1D" w:rsidP="00986BD6">
            <w:pPr>
              <w:widowControl w:val="0"/>
              <w:ind w:left="57" w:firstLine="28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  <w:lang w:val="en-US"/>
              </w:rPr>
              <w:t>W</w:t>
            </w:r>
          </w:p>
        </w:tc>
        <w:tc>
          <w:tcPr>
            <w:tcW w:w="4244" w:type="pct"/>
          </w:tcPr>
          <w:p w:rsidR="004F0A1D" w:rsidRPr="00CC0658" w:rsidRDefault="004F0A1D" w:rsidP="00986BD6">
            <w:pPr>
              <w:widowControl w:val="0"/>
              <w:ind w:firstLine="0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 xml:space="preserve">(От англ. </w:t>
            </w:r>
            <w:r w:rsidRPr="00CC0658">
              <w:rPr>
                <w:rFonts w:eastAsia="Arial"/>
                <w:sz w:val="16"/>
                <w:szCs w:val="16"/>
                <w:lang w:val="en-US"/>
              </w:rPr>
              <w:t>write</w:t>
            </w:r>
            <w:r w:rsidRPr="00CC0658">
              <w:rPr>
                <w:rFonts w:eastAsia="Arial"/>
                <w:sz w:val="16"/>
                <w:szCs w:val="16"/>
              </w:rPr>
              <w:t>) Доступ на изменение данных.</w:t>
            </w:r>
          </w:p>
        </w:tc>
      </w:tr>
    </w:tbl>
    <w:p w:rsidR="004F0A1D" w:rsidRPr="00CC0658" w:rsidRDefault="004F0A1D" w:rsidP="004F0A1D">
      <w:pPr>
        <w:ind w:firstLine="0"/>
      </w:pPr>
    </w:p>
    <w:p w:rsidR="004F0A1D" w:rsidRPr="00CC0658" w:rsidRDefault="004F0A1D" w:rsidP="004F0A1D">
      <w:pPr>
        <w:pStyle w:val="20"/>
        <w:numPr>
          <w:ilvl w:val="1"/>
          <w:numId w:val="1"/>
        </w:numPr>
        <w:rPr>
          <w:color w:val="000000"/>
          <w:szCs w:val="28"/>
        </w:rPr>
      </w:pPr>
      <w:bookmarkStart w:id="7" w:name="_Toc110283274"/>
      <w:bookmarkStart w:id="8" w:name="_Toc110350003"/>
      <w:r w:rsidRPr="00CC0658">
        <w:rPr>
          <w:color w:val="000000"/>
          <w:szCs w:val="28"/>
        </w:rPr>
        <w:t>Полное наименование системы и ее условное обозначение</w:t>
      </w:r>
      <w:bookmarkEnd w:id="7"/>
      <w:bookmarkEnd w:id="8"/>
      <w:r w:rsidRPr="00CC0658">
        <w:rPr>
          <w:color w:val="000000"/>
          <w:szCs w:val="28"/>
        </w:rPr>
        <w:t xml:space="preserve"> </w:t>
      </w:r>
    </w:p>
    <w:p w:rsidR="004F0A1D" w:rsidRPr="00CC0658" w:rsidRDefault="004F0A1D" w:rsidP="004F0A1D">
      <w:r w:rsidRPr="00CC0658">
        <w:t>Полное наименование Системы:</w:t>
      </w:r>
      <w:r w:rsidRPr="00CC0658">
        <w:rPr>
          <w:snapToGrid w:val="0"/>
        </w:rPr>
        <w:t xml:space="preserve"> </w:t>
      </w:r>
      <w:r w:rsidRPr="00CC0658">
        <w:t>«Система автоматизации процессов организации и проведения работ».</w:t>
      </w:r>
    </w:p>
    <w:p w:rsidR="004F0A1D" w:rsidRPr="00CC0658" w:rsidRDefault="004F0A1D" w:rsidP="004F0A1D">
      <w:r w:rsidRPr="00CC0658">
        <w:t>Краткое наименование Системы: «Система автоматизации».</w:t>
      </w:r>
    </w:p>
    <w:p w:rsidR="004F0A1D" w:rsidRPr="00CC0658" w:rsidRDefault="004F0A1D" w:rsidP="004F0A1D">
      <w:r w:rsidRPr="00CC0658">
        <w:t>Сокращение в тексте: Система.</w:t>
      </w:r>
    </w:p>
    <w:p w:rsidR="004F0A1D" w:rsidRPr="00CC0658" w:rsidRDefault="004F0A1D" w:rsidP="004F0A1D">
      <w:pPr>
        <w:pStyle w:val="20"/>
        <w:numPr>
          <w:ilvl w:val="1"/>
          <w:numId w:val="1"/>
        </w:numPr>
      </w:pPr>
      <w:bookmarkStart w:id="9" w:name="_Toc110283275"/>
      <w:bookmarkStart w:id="10" w:name="_Toc110350004"/>
      <w:r w:rsidRPr="00CC0658">
        <w:t xml:space="preserve">Наименование </w:t>
      </w:r>
      <w:r w:rsidRPr="00CC0658">
        <w:rPr>
          <w:szCs w:val="28"/>
        </w:rPr>
        <w:t>организации - заказчика АС, наименование организации-разработчика</w:t>
      </w:r>
      <w:bookmarkEnd w:id="9"/>
      <w:bookmarkEnd w:id="10"/>
    </w:p>
    <w:p w:rsidR="004F0A1D" w:rsidRPr="00CC0658" w:rsidRDefault="004F0A1D" w:rsidP="004F0A1D">
      <w:pPr>
        <w:rPr>
          <w:color w:val="000000"/>
        </w:rPr>
      </w:pPr>
      <w:r w:rsidRPr="00CC0658">
        <w:t xml:space="preserve">Заказчик:   </w:t>
      </w:r>
    </w:p>
    <w:p w:rsidR="004F0A1D" w:rsidRPr="00CC0658" w:rsidRDefault="004F0A1D" w:rsidP="004F0A1D">
      <w:r w:rsidRPr="00CC0658">
        <w:t>Исполнитель:</w:t>
      </w:r>
    </w:p>
    <w:p w:rsidR="004F0A1D" w:rsidRPr="00CC0658" w:rsidRDefault="004F0A1D" w:rsidP="004F0A1D">
      <w:pPr>
        <w:pStyle w:val="20"/>
        <w:numPr>
          <w:ilvl w:val="1"/>
          <w:numId w:val="1"/>
        </w:numPr>
      </w:pPr>
      <w:bookmarkStart w:id="11" w:name="_Toc110283276"/>
      <w:bookmarkStart w:id="12" w:name="_Toc110350005"/>
      <w:r w:rsidRPr="00CC0658">
        <w:t>Перечень документов, на основании которых создается система, кем и когда утверждены эти документы</w:t>
      </w:r>
      <w:bookmarkEnd w:id="11"/>
      <w:bookmarkEnd w:id="12"/>
    </w:p>
    <w:p w:rsidR="004F0A1D" w:rsidRPr="00CC0658" w:rsidRDefault="004F0A1D" w:rsidP="004F0A1D">
      <w:r w:rsidRPr="00CC0658">
        <w:t xml:space="preserve">Работы выполняются на основании:  </w:t>
      </w:r>
    </w:p>
    <w:p w:rsidR="004F0A1D" w:rsidRPr="00CC0658" w:rsidRDefault="004F0A1D" w:rsidP="004F0A1D">
      <w:pPr>
        <w:pStyle w:val="af0"/>
        <w:numPr>
          <w:ilvl w:val="0"/>
          <w:numId w:val="80"/>
        </w:numPr>
        <w:rPr>
          <w:rFonts w:cs="Times New Roman"/>
        </w:rPr>
      </w:pPr>
      <w:r w:rsidRPr="00CC0658">
        <w:rPr>
          <w:rFonts w:cs="Times New Roman"/>
        </w:rPr>
        <w:t>ГОСТ 34.602-2020. Техническое задание на создание автоматизированной системы</w:t>
      </w:r>
    </w:p>
    <w:p w:rsidR="004F0A1D" w:rsidRPr="00CC0658" w:rsidRDefault="004F0A1D" w:rsidP="004F0A1D">
      <w:pPr>
        <w:pStyle w:val="af0"/>
        <w:numPr>
          <w:ilvl w:val="0"/>
          <w:numId w:val="80"/>
        </w:numPr>
        <w:rPr>
          <w:rFonts w:cs="Times New Roman"/>
        </w:rPr>
      </w:pPr>
      <w:r w:rsidRPr="00CC0658">
        <w:rPr>
          <w:rFonts w:cs="Times New Roman"/>
        </w:rPr>
        <w:t>ГОСТ 59795-2021. Комплекс стандартов на автоматизированные системы.</w:t>
      </w:r>
    </w:p>
    <w:p w:rsidR="004F0A1D" w:rsidRPr="00CC0658" w:rsidRDefault="004F0A1D" w:rsidP="004F0A1D">
      <w:pPr>
        <w:pStyle w:val="af0"/>
        <w:numPr>
          <w:ilvl w:val="0"/>
          <w:numId w:val="80"/>
        </w:numPr>
        <w:rPr>
          <w:rFonts w:cs="Times New Roman"/>
        </w:rPr>
      </w:pPr>
      <w:r w:rsidRPr="00CC0658">
        <w:rPr>
          <w:rFonts w:cs="Times New Roman"/>
          <w:color w:val="000000"/>
        </w:rPr>
        <w:t>Отраслевые стандарты, предоставленные Заказчиком.</w:t>
      </w:r>
    </w:p>
    <w:p w:rsidR="004F0A1D" w:rsidRPr="00CC0658" w:rsidRDefault="004F0A1D" w:rsidP="004F0A1D">
      <w:pPr>
        <w:pStyle w:val="20"/>
        <w:keepNext/>
        <w:numPr>
          <w:ilvl w:val="1"/>
          <w:numId w:val="1"/>
        </w:numPr>
        <w:ind w:left="714" w:hanging="357"/>
      </w:pPr>
      <w:bookmarkStart w:id="13" w:name="_Toc110283277"/>
      <w:bookmarkStart w:id="14" w:name="_Toc110350006"/>
      <w:r w:rsidRPr="00CC0658">
        <w:t>Плановые сроки начала и окончания работы по созданию системы</w:t>
      </w:r>
      <w:bookmarkEnd w:id="13"/>
      <w:bookmarkEnd w:id="14"/>
      <w:r w:rsidRPr="00CC0658">
        <w:t xml:space="preserve"> </w:t>
      </w:r>
    </w:p>
    <w:p w:rsidR="004F0A1D" w:rsidRPr="00CC0658" w:rsidRDefault="004F0A1D" w:rsidP="004F0A1D">
      <w:pPr>
        <w:pStyle w:val="-0"/>
      </w:pPr>
      <w:fldSimple w:instr="DOCPROPERTY  &quot;_Система (кратко)&quot;  \* MERGEFORMAT">
        <w:r w:rsidRPr="00CC0658">
          <w:t>Система</w:t>
        </w:r>
      </w:fldSimple>
      <w:r w:rsidRPr="00CC0658">
        <w:t xml:space="preserve"> должна быть внедрена и передана в промышленную эксплуатацию в соответствии со сроками.</w:t>
      </w:r>
    </w:p>
    <w:p w:rsidR="004F0A1D" w:rsidRPr="00CC0658" w:rsidRDefault="004F0A1D" w:rsidP="004F0A1D">
      <w:pPr>
        <w:pStyle w:val="15"/>
        <w:numPr>
          <w:ilvl w:val="0"/>
          <w:numId w:val="2"/>
        </w:numPr>
        <w:rPr>
          <w:rFonts w:ascii="Times New Roman" w:hAnsi="Times New Roman"/>
        </w:rPr>
      </w:pPr>
      <w:r w:rsidRPr="00CC0658">
        <w:rPr>
          <w:rFonts w:ascii="Times New Roman" w:hAnsi="Times New Roman"/>
        </w:rPr>
        <w:t>срок начала работ –    ;</w:t>
      </w:r>
    </w:p>
    <w:p w:rsidR="004F0A1D" w:rsidRPr="00CC0658" w:rsidRDefault="004F0A1D" w:rsidP="004F0A1D">
      <w:pPr>
        <w:pStyle w:val="15"/>
        <w:numPr>
          <w:ilvl w:val="0"/>
          <w:numId w:val="2"/>
        </w:numPr>
        <w:rPr>
          <w:rFonts w:ascii="Times New Roman" w:hAnsi="Times New Roman"/>
        </w:rPr>
      </w:pPr>
      <w:r w:rsidRPr="00CC0658">
        <w:rPr>
          <w:rFonts w:ascii="Times New Roman" w:hAnsi="Times New Roman"/>
        </w:rPr>
        <w:t>срок завершения работ –  .</w:t>
      </w:r>
    </w:p>
    <w:p w:rsidR="004F0A1D" w:rsidRPr="00CC0658" w:rsidRDefault="004F0A1D" w:rsidP="004F0A1D">
      <w:pPr>
        <w:pStyle w:val="-0"/>
      </w:pPr>
      <w:r w:rsidRPr="00CC0658">
        <w:t>Детальные требования к срокам реализации определяются договором.</w:t>
      </w:r>
    </w:p>
    <w:p w:rsidR="004F0A1D" w:rsidRPr="00CC0658" w:rsidRDefault="004F0A1D" w:rsidP="004F0A1D">
      <w:pPr>
        <w:pStyle w:val="20"/>
        <w:numPr>
          <w:ilvl w:val="1"/>
          <w:numId w:val="1"/>
        </w:numPr>
      </w:pPr>
      <w:bookmarkStart w:id="15" w:name="_Toc110283278"/>
      <w:bookmarkStart w:id="16" w:name="_Toc110350007"/>
      <w:r w:rsidRPr="00CC0658">
        <w:t>Общие сведения об источниках и порядке финансирования работ</w:t>
      </w:r>
      <w:bookmarkEnd w:id="15"/>
      <w:bookmarkEnd w:id="16"/>
    </w:p>
    <w:p w:rsidR="004F0A1D" w:rsidRPr="00CC0658" w:rsidRDefault="004F0A1D" w:rsidP="004F0A1D">
      <w:pPr>
        <w:pStyle w:val="-0"/>
      </w:pPr>
      <w:r w:rsidRPr="00CC0658">
        <w:t>Источник и порядок финансирования работ определены разделом Договора.</w:t>
      </w:r>
    </w:p>
    <w:p w:rsidR="004F0A1D" w:rsidRPr="00CC0658" w:rsidRDefault="004F0A1D" w:rsidP="004F0A1D">
      <w:pPr>
        <w:pStyle w:val="a8"/>
        <w:numPr>
          <w:ilvl w:val="0"/>
          <w:numId w:val="1"/>
        </w:numPr>
        <w:rPr>
          <w:color w:val="000000"/>
        </w:rPr>
      </w:pPr>
      <w:bookmarkStart w:id="17" w:name="_Toc110283279"/>
      <w:bookmarkStart w:id="18" w:name="_Toc110350008"/>
      <w:r w:rsidRPr="00CC0658">
        <w:t>Цели</w:t>
      </w:r>
      <w:r w:rsidRPr="00CC0658">
        <w:rPr>
          <w:color w:val="000000"/>
        </w:rPr>
        <w:t xml:space="preserve"> и назначение </w:t>
      </w:r>
      <w:r w:rsidRPr="00CC0658">
        <w:t>создания</w:t>
      </w:r>
      <w:r w:rsidRPr="00CC0658">
        <w:rPr>
          <w:color w:val="000000"/>
        </w:rPr>
        <w:t xml:space="preserve"> </w:t>
      </w:r>
      <w:r w:rsidRPr="00CC0658">
        <w:t>автоматизированной</w:t>
      </w:r>
      <w:r w:rsidRPr="00CC0658">
        <w:rPr>
          <w:sz w:val="23"/>
          <w:szCs w:val="23"/>
        </w:rPr>
        <w:t xml:space="preserve"> </w:t>
      </w:r>
      <w:r w:rsidRPr="00CC0658">
        <w:rPr>
          <w:color w:val="000000"/>
        </w:rPr>
        <w:t>системы</w:t>
      </w:r>
      <w:bookmarkEnd w:id="17"/>
      <w:bookmarkEnd w:id="18"/>
    </w:p>
    <w:p w:rsidR="004F0A1D" w:rsidRPr="00CC0658" w:rsidRDefault="004F0A1D" w:rsidP="004F0A1D">
      <w:pPr>
        <w:pStyle w:val="20"/>
        <w:numPr>
          <w:ilvl w:val="1"/>
          <w:numId w:val="48"/>
        </w:numPr>
        <w:rPr>
          <w:color w:val="000000"/>
          <w:szCs w:val="28"/>
        </w:rPr>
      </w:pPr>
      <w:bookmarkStart w:id="19" w:name="_Toc110283280"/>
      <w:bookmarkStart w:id="20" w:name="_Toc110350009"/>
      <w:r w:rsidRPr="00CC0658">
        <w:rPr>
          <w:color w:val="000000"/>
          <w:szCs w:val="28"/>
        </w:rPr>
        <w:t>Цели создания системы</w:t>
      </w:r>
      <w:bookmarkEnd w:id="19"/>
      <w:bookmarkEnd w:id="20"/>
    </w:p>
    <w:p w:rsidR="004F0A1D" w:rsidRPr="00CC0658" w:rsidRDefault="004F0A1D" w:rsidP="004F0A1D">
      <w:pPr>
        <w:pStyle w:val="-0"/>
      </w:pPr>
      <w:r w:rsidRPr="00CC0658">
        <w:rPr>
          <w:rFonts w:eastAsia="Arial"/>
        </w:rPr>
        <w:t>Цель создания Системы –</w:t>
      </w:r>
      <w:r w:rsidRPr="00CC0658">
        <w:t>снижение временных затрат на оформление, согласование, утверждение и выдачу</w:t>
      </w:r>
      <w:r w:rsidRPr="00CC0658">
        <w:rPr>
          <w:rFonts w:eastAsia="Times New Roman"/>
        </w:rPr>
        <w:t xml:space="preserve"> разрешительного </w:t>
      </w:r>
      <w:r w:rsidRPr="00CC0658">
        <w:t>документа</w:t>
      </w:r>
      <w:r w:rsidRPr="00CC0658">
        <w:rPr>
          <w:rFonts w:eastAsia="Arial"/>
        </w:rPr>
        <w:t xml:space="preserve"> путем автоматизации </w:t>
      </w:r>
      <w:r w:rsidRPr="00CC0658">
        <w:t>процессов организации и проведения работ.</w:t>
      </w:r>
      <w:r w:rsidRPr="00CC0658">
        <w:rPr>
          <w:rFonts w:eastAsia="Arial"/>
        </w:rPr>
        <w:t xml:space="preserve"> </w:t>
      </w:r>
    </w:p>
    <w:p w:rsidR="004F0A1D" w:rsidRPr="00CC0658" w:rsidRDefault="004F0A1D" w:rsidP="004F0A1D">
      <w:pPr>
        <w:pStyle w:val="20"/>
        <w:numPr>
          <w:ilvl w:val="1"/>
          <w:numId w:val="48"/>
        </w:numPr>
        <w:rPr>
          <w:color w:val="000000"/>
          <w:szCs w:val="28"/>
        </w:rPr>
      </w:pPr>
      <w:bookmarkStart w:id="21" w:name="_Toc110283281"/>
      <w:bookmarkStart w:id="22" w:name="_Toc110350010"/>
      <w:r w:rsidRPr="00CC0658">
        <w:rPr>
          <w:color w:val="000000"/>
          <w:szCs w:val="28"/>
        </w:rPr>
        <w:t xml:space="preserve">Назначение </w:t>
      </w:r>
      <w:r w:rsidRPr="00CC0658">
        <w:rPr>
          <w:szCs w:val="28"/>
        </w:rPr>
        <w:t>системы</w:t>
      </w:r>
      <w:bookmarkEnd w:id="21"/>
      <w:bookmarkEnd w:id="22"/>
    </w:p>
    <w:p w:rsidR="004F0A1D" w:rsidRPr="00CC0658" w:rsidRDefault="004F0A1D" w:rsidP="004F0A1D">
      <w:pPr>
        <w:ind w:firstLine="0"/>
      </w:pPr>
    </w:p>
    <w:p w:rsidR="004F0A1D" w:rsidRPr="00CC0658" w:rsidRDefault="004F0A1D" w:rsidP="004F0A1D">
      <w:pPr>
        <w:pStyle w:val="-0"/>
        <w:rPr>
          <w:rFonts w:eastAsia="Arial"/>
        </w:rPr>
      </w:pPr>
      <w:r w:rsidRPr="00CC0658">
        <w:t xml:space="preserve">Система предназначена для автоматизации процессов оформления </w:t>
      </w:r>
      <w:r w:rsidRPr="00CC0658">
        <w:rPr>
          <w:rFonts w:eastAsia="Times New Roman"/>
        </w:rPr>
        <w:t xml:space="preserve">разрешительного </w:t>
      </w:r>
      <w:r w:rsidRPr="00CC0658">
        <w:t>документа для планирования, организации и проведения работ</w:t>
      </w:r>
      <w:r w:rsidRPr="00CC0658">
        <w:rPr>
          <w:color w:val="FF0000"/>
          <w:sz w:val="40"/>
          <w:szCs w:val="40"/>
        </w:rPr>
        <w:t xml:space="preserve"> ... .</w:t>
      </w:r>
    </w:p>
    <w:p w:rsidR="004F0A1D" w:rsidRPr="00CC0658" w:rsidRDefault="004F0A1D" w:rsidP="004F0A1D">
      <w:pPr>
        <w:pStyle w:val="-0"/>
      </w:pPr>
      <w:r w:rsidRPr="00CC0658">
        <w:t>После внедрения Системы решаются задачи:</w:t>
      </w:r>
    </w:p>
    <w:p w:rsidR="004F0A1D" w:rsidRPr="00CC0658" w:rsidRDefault="004F0A1D" w:rsidP="004F0A1D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Style w:val="normaltextrun"/>
        </w:rPr>
      </w:pPr>
      <w:r w:rsidRPr="00CC0658">
        <w:rPr>
          <w:rStyle w:val="normaltextrun"/>
        </w:rPr>
        <w:t>координации работы подразделений Заказчика;</w:t>
      </w:r>
    </w:p>
    <w:p w:rsidR="004F0A1D" w:rsidRPr="00CC0658" w:rsidRDefault="004F0A1D" w:rsidP="004F0A1D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Style w:val="normaltextrun"/>
        </w:rPr>
      </w:pPr>
      <w:r w:rsidRPr="00CC0658">
        <w:rPr>
          <w:rStyle w:val="normaltextrun"/>
        </w:rPr>
        <w:t>оперативного управления производственными процессами в едином информационном пространстве;</w:t>
      </w:r>
    </w:p>
    <w:p w:rsidR="004F0A1D" w:rsidRPr="00CC0658" w:rsidRDefault="004F0A1D" w:rsidP="004F0A1D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</w:pPr>
      <w:r w:rsidRPr="00CC0658">
        <w:rPr>
          <w:rStyle w:val="normaltextrun"/>
        </w:rPr>
        <w:t>постоянного объективного контроля за работами, проводимыми с использованием ЭРД</w:t>
      </w:r>
      <w:r w:rsidRPr="00CC0658">
        <w:t>;</w:t>
      </w:r>
    </w:p>
    <w:p w:rsidR="004F0A1D" w:rsidRPr="00CC0658" w:rsidRDefault="004F0A1D" w:rsidP="004F0A1D">
      <w:pPr>
        <w:pStyle w:val="-0"/>
        <w:numPr>
          <w:ilvl w:val="0"/>
          <w:numId w:val="4"/>
        </w:numPr>
        <w:rPr>
          <w:rFonts w:eastAsia="Arial"/>
        </w:rPr>
      </w:pPr>
      <w:r w:rsidRPr="00CC0658">
        <w:rPr>
          <w:rFonts w:eastAsia="Arial"/>
        </w:rPr>
        <w:t xml:space="preserve">повышения эффективности бизнес-процессов </w:t>
      </w:r>
      <w:r w:rsidRPr="00CC0658">
        <w:t>организации и проведения работ;</w:t>
      </w:r>
    </w:p>
    <w:p w:rsidR="004F0A1D" w:rsidRPr="00CC0658" w:rsidRDefault="004F0A1D" w:rsidP="004F0A1D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Style w:val="normaltextrun"/>
        </w:rPr>
      </w:pPr>
      <w:r w:rsidRPr="00CC0658">
        <w:rPr>
          <w:rStyle w:val="normaltextrun"/>
        </w:rPr>
        <w:t xml:space="preserve">независимости процесса сбора подписей о согласовании и утверждении ЭРД от местоположения и передвижения ответственных лиц;  </w:t>
      </w:r>
    </w:p>
    <w:p w:rsidR="004F0A1D" w:rsidRPr="00CC0658" w:rsidRDefault="004F0A1D" w:rsidP="004F0A1D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  <w:rPr>
          <w:rStyle w:val="normaltextrun"/>
        </w:rPr>
      </w:pPr>
      <w:r w:rsidRPr="00CC0658">
        <w:rPr>
          <w:rStyle w:val="normaltextrun"/>
        </w:rPr>
        <w:t>допуска к работам только аттестованного персонала Заказчика и подрядных организаций; </w:t>
      </w:r>
    </w:p>
    <w:p w:rsidR="004F0A1D" w:rsidRPr="00CC0658" w:rsidRDefault="004F0A1D" w:rsidP="004F0A1D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jc w:val="both"/>
        <w:textAlignment w:val="baseline"/>
      </w:pPr>
      <w:r w:rsidRPr="00CC0658">
        <w:rPr>
          <w:rStyle w:val="normaltextrun"/>
        </w:rPr>
        <w:t>создание инструмента для учёта и анализа выполненных работ и накопления статистической информации по ним;</w:t>
      </w:r>
    </w:p>
    <w:p w:rsidR="004F0A1D" w:rsidRPr="00CC0658" w:rsidRDefault="004F0A1D" w:rsidP="004F0A1D">
      <w:pPr>
        <w:pStyle w:val="a8"/>
        <w:numPr>
          <w:ilvl w:val="0"/>
          <w:numId w:val="1"/>
        </w:numPr>
        <w:rPr>
          <w:color w:val="000000"/>
        </w:rPr>
      </w:pPr>
      <w:bookmarkStart w:id="23" w:name="_Toc110283282"/>
      <w:bookmarkStart w:id="24" w:name="_Toc110350011"/>
      <w:r w:rsidRPr="00CC0658">
        <w:t>Характеристика</w:t>
      </w:r>
      <w:r w:rsidRPr="00CC0658">
        <w:rPr>
          <w:color w:val="000000"/>
        </w:rPr>
        <w:t xml:space="preserve"> </w:t>
      </w:r>
      <w:r w:rsidRPr="00CC0658">
        <w:t>объектов</w:t>
      </w:r>
      <w:r w:rsidRPr="00CC0658">
        <w:rPr>
          <w:color w:val="000000"/>
        </w:rPr>
        <w:t xml:space="preserve"> автоматизации</w:t>
      </w:r>
      <w:bookmarkEnd w:id="23"/>
      <w:bookmarkEnd w:id="24"/>
    </w:p>
    <w:p w:rsidR="004F0A1D" w:rsidRPr="00CC0658" w:rsidRDefault="004F0A1D" w:rsidP="004F0A1D">
      <w:pPr>
        <w:pStyle w:val="-0"/>
        <w:rPr>
          <w:shd w:val="clear" w:color="auto" w:fill="FFFFFF"/>
        </w:rPr>
      </w:pPr>
      <w:r w:rsidRPr="00CC0658">
        <w:rPr>
          <w:shd w:val="clear" w:color="auto" w:fill="FFFFFF"/>
        </w:rPr>
        <w:t>Производственное объединение «» –  предприятие, входящее в</w:t>
      </w:r>
      <w:r w:rsidRPr="00CC0658">
        <w:rPr>
          <w:color w:val="000000"/>
        </w:rPr>
        <w:t xml:space="preserve"> состав компании «». Предприятие </w:t>
      </w:r>
      <w:r w:rsidRPr="00CC0658">
        <w:rPr>
          <w:shd w:val="clear" w:color="auto" w:fill="FFFFFF"/>
        </w:rPr>
        <w:t xml:space="preserve">введено в эксплуатацию в * году и в настоящее время является </w:t>
      </w:r>
      <w:r w:rsidRPr="00CC0658">
        <w:rPr>
          <w:color w:val="000000"/>
          <w:shd w:val="clear" w:color="auto" w:fill="FFFFFF"/>
        </w:rPr>
        <w:t xml:space="preserve"> . Основная деятельность Заказчика –  .</w:t>
      </w:r>
    </w:p>
    <w:p w:rsidR="004F0A1D" w:rsidRPr="00CC0658" w:rsidRDefault="004F0A1D" w:rsidP="004F0A1D">
      <w:pPr>
        <w:pStyle w:val="-0"/>
      </w:pPr>
      <w:r w:rsidRPr="00CC0658">
        <w:t xml:space="preserve">Объектом автоматизации являются бизнес-процессы оформления </w:t>
      </w:r>
      <w:r w:rsidRPr="00CC0658">
        <w:rPr>
          <w:rFonts w:eastAsia="Times New Roman"/>
        </w:rPr>
        <w:t xml:space="preserve">разрешительного </w:t>
      </w:r>
      <w:r w:rsidRPr="00CC0658">
        <w:t>документа для планирования, организации и проведения работ</w:t>
      </w:r>
      <w:r w:rsidRPr="00CC0658">
        <w:rPr>
          <w:color w:val="FF0000"/>
          <w:sz w:val="40"/>
          <w:szCs w:val="40"/>
        </w:rPr>
        <w:t xml:space="preserve"> </w:t>
      </w:r>
      <w:r w:rsidRPr="00CC0658">
        <w:t xml:space="preserve">на установках цехов Заказчика. </w:t>
      </w:r>
    </w:p>
    <w:p w:rsidR="004F0A1D" w:rsidRPr="00CC0658" w:rsidRDefault="004F0A1D" w:rsidP="004F0A1D">
      <w:pPr>
        <w:pStyle w:val="-0"/>
      </w:pPr>
      <w:r w:rsidRPr="00CC0658">
        <w:t>Субъектами автоматизации является персонал:</w:t>
      </w:r>
    </w:p>
    <w:p w:rsidR="004F0A1D" w:rsidRPr="00CC0658" w:rsidRDefault="004F0A1D" w:rsidP="004F0A1D">
      <w:pPr>
        <w:pStyle w:val="paragraph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>заказчика, задействованный в процессе организации работ;</w:t>
      </w:r>
    </w:p>
    <w:p w:rsidR="004F0A1D" w:rsidRPr="00CC0658" w:rsidRDefault="004F0A1D" w:rsidP="004F0A1D">
      <w:pPr>
        <w:pStyle w:val="paragraph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276" w:lineRule="auto"/>
        <w:ind w:left="1134" w:hanging="284"/>
        <w:jc w:val="both"/>
        <w:textAlignment w:val="baseline"/>
        <w:rPr>
          <w:rFonts w:eastAsia="Arial"/>
        </w:rPr>
      </w:pPr>
      <w:r w:rsidRPr="00CC0658">
        <w:t>компаний-подрядчиков Заказчика, задействованный в процессе организации работ в подразделениях Заказчика</w:t>
      </w:r>
      <w:r w:rsidRPr="00CC0658">
        <w:rPr>
          <w:rFonts w:eastAsia="Arial"/>
        </w:rPr>
        <w:t>.</w:t>
      </w:r>
    </w:p>
    <w:p w:rsidR="004F0A1D" w:rsidRPr="00CC0658" w:rsidRDefault="004F0A1D" w:rsidP="004F0A1D">
      <w:pPr>
        <w:pStyle w:val="-0"/>
        <w:numPr>
          <w:ilvl w:val="0"/>
          <w:numId w:val="3"/>
        </w:numPr>
      </w:pPr>
      <w:r w:rsidRPr="00CC0658">
        <w:object w:dxaOrig="25321" w:dyaOrig="14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59.2pt" o:ole="">
            <v:imagedata r:id="rId8" o:title=""/>
          </v:shape>
          <o:OLEObject Type="Embed" ProgID="Visio.Drawing.15" ShapeID="_x0000_i1025" DrawAspect="Content" ObjectID="_1720962916" r:id="rId9"/>
        </w:object>
      </w:r>
    </w:p>
    <w:p w:rsidR="004F0A1D" w:rsidRPr="00CC0658" w:rsidRDefault="004F0A1D" w:rsidP="004F0A1D">
      <w:pPr>
        <w:pStyle w:val="-0"/>
        <w:jc w:val="center"/>
        <w:rPr>
          <w:b/>
          <w:sz w:val="20"/>
          <w:szCs w:val="20"/>
        </w:rPr>
      </w:pPr>
      <w:r w:rsidRPr="00CC0658">
        <w:rPr>
          <w:b/>
          <w:sz w:val="20"/>
          <w:szCs w:val="20"/>
        </w:rPr>
        <w:t xml:space="preserve">Рис.1. Блок-схема </w:t>
      </w:r>
      <w:r w:rsidRPr="00CC0658">
        <w:t>бизнес</w:t>
      </w:r>
      <w:r w:rsidRPr="00CC0658">
        <w:rPr>
          <w:b/>
          <w:sz w:val="20"/>
          <w:szCs w:val="20"/>
        </w:rPr>
        <w:t>-процесса выполнения работ по разрешительному документу (РД). Для каждой задачи указан соответствующий пункт бумажной формы РД</w:t>
      </w:r>
    </w:p>
    <w:p w:rsidR="004F0A1D" w:rsidRPr="00CC0658" w:rsidRDefault="004F0A1D" w:rsidP="004F0A1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eastAsia="Arial"/>
        </w:rPr>
      </w:pPr>
      <w:r w:rsidRPr="00CC0658">
        <w:rPr>
          <w:rFonts w:eastAsia="Arial"/>
        </w:rPr>
        <w:t xml:space="preserve"> </w:t>
      </w:r>
    </w:p>
    <w:p w:rsidR="004F0A1D" w:rsidRPr="00CC0658" w:rsidRDefault="004F0A1D" w:rsidP="004F0A1D">
      <w:pPr>
        <w:pStyle w:val="-0"/>
      </w:pPr>
      <w:r w:rsidRPr="00CC0658">
        <w:t xml:space="preserve">Во всех подразделениях Заказчика установлен единый порядок оформления </w:t>
      </w:r>
      <w:r w:rsidRPr="00CC0658">
        <w:rPr>
          <w:rFonts w:eastAsia="Times New Roman"/>
        </w:rPr>
        <w:t xml:space="preserve">разрешительного </w:t>
      </w:r>
      <w:r w:rsidRPr="00CC0658">
        <w:t>документа, организации и проведения работ по этому документу:</w:t>
      </w:r>
    </w:p>
    <w:p w:rsidR="004F0A1D" w:rsidRPr="00CC0658" w:rsidRDefault="004F0A1D" w:rsidP="004F0A1D">
      <w:pPr>
        <w:pStyle w:val="paragraph"/>
        <w:numPr>
          <w:ilvl w:val="0"/>
          <w:numId w:val="64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Заполнение разрешительного документа;</w:t>
      </w:r>
    </w:p>
    <w:p w:rsidR="004F0A1D" w:rsidRPr="00CC0658" w:rsidRDefault="004F0A1D" w:rsidP="004F0A1D">
      <w:pPr>
        <w:pStyle w:val="paragraph"/>
        <w:numPr>
          <w:ilvl w:val="0"/>
          <w:numId w:val="64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Согласование и утверждение разрешительного документа;</w:t>
      </w:r>
    </w:p>
    <w:p w:rsidR="004F0A1D" w:rsidRPr="00CC0658" w:rsidRDefault="004F0A1D" w:rsidP="004F0A1D">
      <w:pPr>
        <w:pStyle w:val="paragraph"/>
        <w:numPr>
          <w:ilvl w:val="0"/>
          <w:numId w:val="64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Подготовка к проведению работ;</w:t>
      </w:r>
    </w:p>
    <w:p w:rsidR="004F0A1D" w:rsidRPr="00CC0658" w:rsidRDefault="004F0A1D" w:rsidP="004F0A1D">
      <w:pPr>
        <w:pStyle w:val="paragraph"/>
        <w:numPr>
          <w:ilvl w:val="0"/>
          <w:numId w:val="64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Выполнение работ;</w:t>
      </w:r>
    </w:p>
    <w:p w:rsidR="004F0A1D" w:rsidRPr="00CC0658" w:rsidRDefault="004F0A1D" w:rsidP="004F0A1D">
      <w:pPr>
        <w:pStyle w:val="paragraph"/>
        <w:numPr>
          <w:ilvl w:val="0"/>
          <w:numId w:val="64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Продление работ, включая приостановку работ в конце смены;</w:t>
      </w:r>
    </w:p>
    <w:p w:rsidR="004F0A1D" w:rsidRPr="00CC0658" w:rsidRDefault="004F0A1D" w:rsidP="004F0A1D">
      <w:pPr>
        <w:pStyle w:val="paragraph"/>
        <w:numPr>
          <w:ilvl w:val="0"/>
          <w:numId w:val="64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Завершение работ.</w:t>
      </w:r>
    </w:p>
    <w:p w:rsidR="004F0A1D" w:rsidRPr="00CC0658" w:rsidRDefault="004F0A1D" w:rsidP="004F0A1D">
      <w:pPr>
        <w:pStyle w:val="-0"/>
      </w:pPr>
      <w:r w:rsidRPr="00CC0658">
        <w:t>Блок-схема бизнес-процесса оформления документов, организации и проведения работ приведена на рис. 1.</w:t>
      </w:r>
    </w:p>
    <w:p w:rsidR="004F0A1D" w:rsidRPr="00CC0658" w:rsidRDefault="004F0A1D" w:rsidP="004F0A1D">
      <w:pPr>
        <w:pStyle w:val="-0"/>
      </w:pPr>
      <w:r w:rsidRPr="00CC0658">
        <w:t>Разрешительный</w:t>
      </w:r>
      <w:r w:rsidRPr="00CC0658">
        <w:rPr>
          <w:rFonts w:eastAsia="Times New Roman"/>
        </w:rPr>
        <w:t xml:space="preserve"> </w:t>
      </w:r>
      <w:r w:rsidRPr="00CC0658">
        <w:t>документ:</w:t>
      </w:r>
    </w:p>
    <w:p w:rsidR="004F0A1D" w:rsidRPr="00CC0658" w:rsidRDefault="004F0A1D" w:rsidP="004F0A1D">
      <w:pPr>
        <w:pStyle w:val="paragraph"/>
        <w:numPr>
          <w:ilvl w:val="0"/>
          <w:numId w:val="63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определяет объём работ, место их проведения и продолжительность;</w:t>
      </w:r>
    </w:p>
    <w:p w:rsidR="004F0A1D" w:rsidRPr="00CC0658" w:rsidRDefault="004F0A1D" w:rsidP="004F0A1D">
      <w:pPr>
        <w:pStyle w:val="paragraph"/>
        <w:numPr>
          <w:ilvl w:val="0"/>
          <w:numId w:val="63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определяет работников, являющихся ответственными за производство работ, и лиц, выполняющих работы (исполнителей);</w:t>
      </w:r>
    </w:p>
    <w:p w:rsidR="004F0A1D" w:rsidRPr="00CC0658" w:rsidRDefault="004F0A1D" w:rsidP="004F0A1D">
      <w:pPr>
        <w:pStyle w:val="paragraph"/>
        <w:numPr>
          <w:ilvl w:val="0"/>
          <w:numId w:val="63"/>
        </w:numPr>
        <w:spacing w:before="0" w:beforeAutospacing="0" w:after="0" w:afterAutospacing="0" w:line="276" w:lineRule="auto"/>
        <w:jc w:val="both"/>
        <w:textAlignment w:val="baseline"/>
        <w:rPr>
          <w:rFonts w:eastAsia="Arial"/>
        </w:rPr>
      </w:pPr>
      <w:r w:rsidRPr="00CC0658">
        <w:t>контролируется и утверждается специалистом, назначенным по приказу (распоряжению) и несущим за это ответственность</w:t>
      </w:r>
      <w:r w:rsidRPr="00CC0658">
        <w:rPr>
          <w:rFonts w:eastAsia="Arial"/>
        </w:rPr>
        <w:t>.</w:t>
      </w:r>
    </w:p>
    <w:p w:rsidR="004F0A1D" w:rsidRPr="00CC0658" w:rsidRDefault="004F0A1D" w:rsidP="004F0A1D">
      <w:pPr>
        <w:pStyle w:val="-0"/>
        <w:rPr>
          <w:i/>
          <w:color w:val="FF0000"/>
        </w:rPr>
      </w:pPr>
      <w:r w:rsidRPr="00CC0658">
        <w:rPr>
          <w:i/>
          <w:color w:val="FF0000"/>
        </w:rPr>
        <w:t>&lt;В приложении следует привести скриншоты бумажных форм разрешительного документа &gt;.</w:t>
      </w:r>
    </w:p>
    <w:p w:rsidR="004F0A1D" w:rsidRPr="00CC0658" w:rsidRDefault="004F0A1D" w:rsidP="004F0A1D">
      <w:pPr>
        <w:pStyle w:val="-0"/>
      </w:pPr>
      <w:r w:rsidRPr="00CC0658">
        <w:t xml:space="preserve">Список атрибутов (информационных полей) разрешительного документа приведен в п. 2 раздела 4.2.1.  </w:t>
      </w:r>
    </w:p>
    <w:p w:rsidR="004F0A1D" w:rsidRPr="00CC0658" w:rsidRDefault="004F0A1D" w:rsidP="004F0A1D">
      <w:pPr>
        <w:pStyle w:val="-0"/>
      </w:pPr>
      <w:r w:rsidRPr="00CC0658">
        <w:t>В разрешительном документе используется справочная информация (см. п. 1 раздела 4.3.2):</w:t>
      </w:r>
    </w:p>
    <w:p w:rsidR="004F0A1D" w:rsidRPr="00CC0658" w:rsidRDefault="004F0A1D" w:rsidP="004F0A1D">
      <w:pPr>
        <w:pStyle w:val="-0"/>
        <w:numPr>
          <w:ilvl w:val="0"/>
          <w:numId w:val="49"/>
        </w:numPr>
      </w:pPr>
      <w:r w:rsidRPr="00CC0658">
        <w:t>Организации;</w:t>
      </w:r>
    </w:p>
    <w:p w:rsidR="004F0A1D" w:rsidRPr="00CC0658" w:rsidRDefault="004F0A1D" w:rsidP="004F0A1D">
      <w:pPr>
        <w:pStyle w:val="-0"/>
        <w:numPr>
          <w:ilvl w:val="0"/>
          <w:numId w:val="49"/>
        </w:numPr>
      </w:pPr>
      <w:r w:rsidRPr="00CC0658">
        <w:t>Места проведения работ;</w:t>
      </w:r>
    </w:p>
    <w:p w:rsidR="004F0A1D" w:rsidRPr="00CC0658" w:rsidRDefault="004F0A1D" w:rsidP="004F0A1D">
      <w:pPr>
        <w:pStyle w:val="-0"/>
        <w:numPr>
          <w:ilvl w:val="0"/>
          <w:numId w:val="49"/>
        </w:numPr>
      </w:pPr>
      <w:r w:rsidRPr="00CC0658">
        <w:t>…</w:t>
      </w:r>
    </w:p>
    <w:p w:rsidR="004F0A1D" w:rsidRPr="00CC0658" w:rsidRDefault="004F0A1D" w:rsidP="004F0A1D">
      <w:pPr>
        <w:pStyle w:val="-0"/>
      </w:pPr>
      <w:r w:rsidRPr="00CC0658">
        <w:t>Процесс оформления и выдачи ЭРД для выполнения работ осуществляется в соответствии с действующим законодательством РФ и локальными нормативными актами Заказчика.</w:t>
      </w:r>
    </w:p>
    <w:p w:rsidR="004F0A1D" w:rsidRPr="00CC0658" w:rsidRDefault="004F0A1D" w:rsidP="004F0A1D">
      <w:pPr>
        <w:pStyle w:val="a8"/>
        <w:keepNext/>
        <w:numPr>
          <w:ilvl w:val="0"/>
          <w:numId w:val="1"/>
        </w:numPr>
        <w:ind w:left="714" w:hanging="357"/>
        <w:rPr>
          <w:color w:val="000000"/>
        </w:rPr>
      </w:pPr>
      <w:bookmarkStart w:id="25" w:name="_Toc110283283"/>
      <w:bookmarkStart w:id="26" w:name="_Toc110350012"/>
      <w:r w:rsidRPr="00CC0658">
        <w:rPr>
          <w:color w:val="000000"/>
        </w:rPr>
        <w:t xml:space="preserve">Требования к </w:t>
      </w:r>
      <w:r w:rsidRPr="00CC0658">
        <w:t>автоматизированной</w:t>
      </w:r>
      <w:r w:rsidRPr="00CC0658">
        <w:rPr>
          <w:sz w:val="23"/>
          <w:szCs w:val="23"/>
        </w:rPr>
        <w:t xml:space="preserve"> </w:t>
      </w:r>
      <w:r w:rsidRPr="00CC0658">
        <w:rPr>
          <w:color w:val="000000"/>
        </w:rPr>
        <w:t>системе</w:t>
      </w:r>
      <w:bookmarkEnd w:id="25"/>
      <w:bookmarkEnd w:id="26"/>
    </w:p>
    <w:p w:rsidR="004F0A1D" w:rsidRPr="00CC0658" w:rsidRDefault="004F0A1D" w:rsidP="004F0A1D">
      <w:pPr>
        <w:pStyle w:val="20"/>
        <w:keepNext/>
        <w:numPr>
          <w:ilvl w:val="1"/>
          <w:numId w:val="1"/>
        </w:numPr>
        <w:ind w:left="714" w:hanging="357"/>
        <w:rPr>
          <w:szCs w:val="28"/>
        </w:rPr>
      </w:pPr>
      <w:bookmarkStart w:id="27" w:name="_Toc110283284"/>
      <w:bookmarkStart w:id="28" w:name="_Toc110350013"/>
      <w:r w:rsidRPr="00CC0658">
        <w:rPr>
          <w:szCs w:val="28"/>
        </w:rPr>
        <w:t>Требования к структуре АС в целом</w:t>
      </w:r>
      <w:bookmarkEnd w:id="27"/>
      <w:bookmarkEnd w:id="28"/>
    </w:p>
    <w:p w:rsidR="004F0A1D" w:rsidRPr="00CC0658" w:rsidRDefault="004F0A1D" w:rsidP="004F0A1D">
      <w:pPr>
        <w:pStyle w:val="-0"/>
      </w:pPr>
      <w:r w:rsidRPr="00CC0658">
        <w:t>Бизнес-логика проведения работ должна быть реализована в виде электронного документа с веб-интерфейсом. Требования к функциям Системы приведены в разделе 4.2 настоящего ТЗ.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szCs w:val="24"/>
        </w:rPr>
      </w:pPr>
      <w:bookmarkStart w:id="29" w:name="_Toc110283285"/>
      <w:bookmarkStart w:id="30" w:name="_Toc110350014"/>
      <w:r w:rsidRPr="00CC0658">
        <w:rPr>
          <w:szCs w:val="24"/>
        </w:rPr>
        <w:t>Перечень подсистем их назначение и основные характеристики</w:t>
      </w:r>
      <w:bookmarkEnd w:id="29"/>
      <w:bookmarkEnd w:id="30"/>
    </w:p>
    <w:p w:rsidR="004F0A1D" w:rsidRPr="00CC0658" w:rsidRDefault="004F0A1D" w:rsidP="004F0A1D">
      <w:r w:rsidRPr="00CC0658">
        <w:t>Система должна быть реализована по модульному принципу. Модули объединяются в Систему, позволяющую осуществлять создание новых сущностей (электронных документов), обеспечение прохождения необходимых согласований, утверждений и передачи исполняющим подразделениям, анализ посредством формирования статистики и отчетов по запросам, а также контроль и отслеживание текущего статуса сущностей на всех этапах исполнения.</w:t>
      </w:r>
    </w:p>
    <w:p w:rsidR="004F0A1D" w:rsidRPr="00CC0658" w:rsidRDefault="004F0A1D" w:rsidP="004F0A1D">
      <w:r w:rsidRPr="00CC0658">
        <w:t xml:space="preserve">В рамках </w:t>
      </w:r>
      <w:r w:rsidRPr="00CC0658">
        <w:rPr>
          <w:rStyle w:val="-1"/>
        </w:rPr>
        <w:t>автоматизации процессов Заказчика в Системе должны быть настроены и внедрены в эксплуатацию</w:t>
      </w:r>
      <w:r w:rsidRPr="00CC0658">
        <w:t xml:space="preserve"> следующие модули:</w:t>
      </w:r>
    </w:p>
    <w:p w:rsidR="004F0A1D" w:rsidRPr="00CC0658" w:rsidRDefault="004F0A1D" w:rsidP="004F0A1D">
      <w:pPr>
        <w:pStyle w:val="ab"/>
        <w:keepNext/>
        <w:spacing w:after="120"/>
        <w:jc w:val="right"/>
        <w:rPr>
          <w:rFonts w:cs="Times New Roman"/>
        </w:rPr>
      </w:pPr>
      <w:bookmarkStart w:id="31" w:name="_Ref41582311"/>
      <w:r w:rsidRPr="00CC0658">
        <w:rPr>
          <w:rFonts w:cs="Times New Roman"/>
        </w:rPr>
        <w:t xml:space="preserve">Таблица </w:t>
      </w:r>
      <w:r w:rsidRPr="00CC0658">
        <w:rPr>
          <w:rFonts w:cs="Times New Roman"/>
          <w:noProof/>
        </w:rPr>
        <w:fldChar w:fldCharType="begin"/>
      </w:r>
      <w:r w:rsidRPr="00CC0658">
        <w:rPr>
          <w:rFonts w:cs="Times New Roman"/>
          <w:noProof/>
        </w:rPr>
        <w:instrText xml:space="preserve"> SEQ Таблица \* ARABIC </w:instrText>
      </w:r>
      <w:r w:rsidRPr="00CC0658">
        <w:rPr>
          <w:rFonts w:cs="Times New Roman"/>
          <w:noProof/>
        </w:rPr>
        <w:fldChar w:fldCharType="separate"/>
      </w:r>
      <w:r w:rsidRPr="00CC0658">
        <w:rPr>
          <w:rFonts w:cs="Times New Roman"/>
          <w:noProof/>
        </w:rPr>
        <w:t>2</w:t>
      </w:r>
      <w:r w:rsidRPr="00CC0658">
        <w:rPr>
          <w:rFonts w:cs="Times New Roman"/>
          <w:noProof/>
        </w:rPr>
        <w:fldChar w:fldCharType="end"/>
      </w:r>
      <w:r w:rsidRPr="00CC0658">
        <w:rPr>
          <w:rFonts w:cs="Times New Roman"/>
        </w:rPr>
        <w:t xml:space="preserve">. Состав модулей </w:t>
      </w:r>
      <w:bookmarkEnd w:id="31"/>
      <w:r w:rsidRPr="00CC0658">
        <w:rPr>
          <w:rFonts w:cs="Times New Roman"/>
        </w:rPr>
        <w:t>Системы</w:t>
      </w:r>
    </w:p>
    <w:tbl>
      <w:tblPr>
        <w:tblStyle w:val="aa"/>
        <w:tblW w:w="0" w:type="auto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377"/>
        <w:gridCol w:w="2591"/>
        <w:gridCol w:w="6376"/>
      </w:tblGrid>
      <w:tr w:rsidR="004F0A1D" w:rsidRPr="00CC0658" w:rsidTr="00986BD6">
        <w:trPr>
          <w:tblHeader/>
        </w:trPr>
        <w:tc>
          <w:tcPr>
            <w:tcW w:w="0" w:type="auto"/>
            <w:shd w:val="clear" w:color="auto" w:fill="E7E6E6" w:themeFill="background2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spacing w:after="0"/>
              <w:jc w:val="both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№</w:t>
            </w:r>
          </w:p>
        </w:tc>
        <w:tc>
          <w:tcPr>
            <w:tcW w:w="2669" w:type="dxa"/>
            <w:shd w:val="clear" w:color="auto" w:fill="E7E6E6" w:themeFill="background2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spacing w:after="0"/>
              <w:jc w:val="both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Название</w:t>
            </w:r>
          </w:p>
        </w:tc>
        <w:tc>
          <w:tcPr>
            <w:tcW w:w="6656" w:type="dxa"/>
            <w:shd w:val="clear" w:color="auto" w:fill="E7E6E6" w:themeFill="background2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spacing w:after="0"/>
              <w:jc w:val="both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Назначение</w:t>
            </w:r>
          </w:p>
        </w:tc>
      </w:tr>
      <w:tr w:rsidR="004F0A1D" w:rsidRPr="00CC0658" w:rsidTr="00986BD6">
        <w:tc>
          <w:tcPr>
            <w:tcW w:w="0" w:type="auto"/>
          </w:tcPr>
          <w:p w:rsidR="004F0A1D" w:rsidRPr="00CC0658" w:rsidRDefault="004F0A1D" w:rsidP="00986BD6">
            <w:pPr>
              <w:pStyle w:val="a0"/>
              <w:numPr>
                <w:ilvl w:val="0"/>
                <w:numId w:val="26"/>
              </w:numPr>
              <w:spacing w:after="0"/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2669" w:type="dxa"/>
          </w:tcPr>
          <w:p w:rsidR="00834900" w:rsidRDefault="00834900" w:rsidP="00834900">
            <w:pPr>
              <w:pStyle w:val="a0"/>
              <w:numPr>
                <w:ilvl w:val="0"/>
                <w:numId w:val="0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Модуль </w:t>
            </w:r>
            <w:r w:rsidR="004F0A1D" w:rsidRPr="00CC0658">
              <w:rPr>
                <w:sz w:val="16"/>
                <w:szCs w:val="16"/>
              </w:rPr>
              <w:t xml:space="preserve">«Электронный </w:t>
            </w:r>
          </w:p>
          <w:p w:rsidR="004F0A1D" w:rsidRPr="00CC0658" w:rsidRDefault="004F0A1D" w:rsidP="00834900">
            <w:pPr>
              <w:pStyle w:val="a0"/>
              <w:numPr>
                <w:ilvl w:val="0"/>
                <w:numId w:val="0"/>
              </w:numPr>
              <w:spacing w:after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документ»</w:t>
            </w:r>
          </w:p>
        </w:tc>
        <w:tc>
          <w:tcPr>
            <w:tcW w:w="6656" w:type="dxa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spacing w:after="0"/>
              <w:jc w:val="both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Предназначен для учета и обработки данных, обеспечения ввода и хранения информации, ведения жизненного цикла и изменения статусов ключевых сущностей, ведения справочников, оповещения о событиях.</w:t>
            </w:r>
          </w:p>
        </w:tc>
      </w:tr>
      <w:tr w:rsidR="004F0A1D" w:rsidRPr="00CC0658" w:rsidTr="00986BD6">
        <w:tc>
          <w:tcPr>
            <w:tcW w:w="0" w:type="auto"/>
          </w:tcPr>
          <w:p w:rsidR="004F0A1D" w:rsidRPr="00CC0658" w:rsidRDefault="004F0A1D" w:rsidP="00986BD6">
            <w:pPr>
              <w:pStyle w:val="a0"/>
              <w:numPr>
                <w:ilvl w:val="0"/>
                <w:numId w:val="26"/>
              </w:numPr>
              <w:spacing w:after="0"/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2669" w:type="dxa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spacing w:after="0"/>
              <w:jc w:val="both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Модуль «Персонал»</w:t>
            </w:r>
          </w:p>
        </w:tc>
        <w:tc>
          <w:tcPr>
            <w:tcW w:w="6656" w:type="dxa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spacing w:after="0"/>
              <w:jc w:val="both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Предназначен для добавления и редактирования информации о пользователях, ведения допусков персонала.</w:t>
            </w:r>
          </w:p>
        </w:tc>
      </w:tr>
      <w:tr w:rsidR="004F0A1D" w:rsidRPr="00CC0658" w:rsidTr="00986BD6">
        <w:tc>
          <w:tcPr>
            <w:tcW w:w="0" w:type="auto"/>
          </w:tcPr>
          <w:p w:rsidR="004F0A1D" w:rsidRPr="00CC0658" w:rsidRDefault="004F0A1D" w:rsidP="00986BD6">
            <w:pPr>
              <w:pStyle w:val="a0"/>
              <w:numPr>
                <w:ilvl w:val="0"/>
                <w:numId w:val="26"/>
              </w:numPr>
              <w:spacing w:after="0"/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2669" w:type="dxa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spacing w:after="0"/>
              <w:jc w:val="both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Модуль «Отчеты»</w:t>
            </w:r>
          </w:p>
        </w:tc>
        <w:tc>
          <w:tcPr>
            <w:tcW w:w="6656" w:type="dxa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Предназначен для формирования отчётов и выгрузок.</w:t>
            </w:r>
          </w:p>
        </w:tc>
      </w:tr>
      <w:tr w:rsidR="004F0A1D" w:rsidRPr="00CC0658" w:rsidTr="00986BD6">
        <w:tc>
          <w:tcPr>
            <w:tcW w:w="0" w:type="auto"/>
          </w:tcPr>
          <w:p w:rsidR="004F0A1D" w:rsidRPr="00CC0658" w:rsidRDefault="004F0A1D" w:rsidP="00986BD6">
            <w:pPr>
              <w:pStyle w:val="a0"/>
              <w:numPr>
                <w:ilvl w:val="0"/>
                <w:numId w:val="26"/>
              </w:numPr>
              <w:ind w:left="0" w:right="2202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2669" w:type="dxa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jc w:val="both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Модуль «Авторизация»</w:t>
            </w:r>
          </w:p>
        </w:tc>
        <w:tc>
          <w:tcPr>
            <w:tcW w:w="6656" w:type="dxa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spacing w:after="0"/>
              <w:jc w:val="both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Предназначен для администрирования, управления доступом к функциям Системы, изменения полномочий пользователей и администрирования справочников.</w:t>
            </w:r>
          </w:p>
        </w:tc>
      </w:tr>
    </w:tbl>
    <w:p w:rsidR="004F0A1D" w:rsidRPr="00CC0658" w:rsidRDefault="004F0A1D" w:rsidP="004F0A1D">
      <w:pPr>
        <w:pStyle w:val="-0"/>
      </w:pPr>
      <w:r w:rsidRPr="00CC0658">
        <w:t xml:space="preserve">Хранение данных в системе должно быть централизованным, т.е. все данные должны располагаться в центральном хранилище в виде реляционных БД.  </w:t>
      </w:r>
    </w:p>
    <w:p w:rsidR="004F0A1D" w:rsidRPr="00CC0658" w:rsidRDefault="004F0A1D" w:rsidP="004F0A1D">
      <w:pPr>
        <w:pStyle w:val="30"/>
        <w:numPr>
          <w:ilvl w:val="2"/>
          <w:numId w:val="1"/>
        </w:numPr>
      </w:pPr>
      <w:bookmarkStart w:id="32" w:name="_Toc110283286"/>
      <w:bookmarkStart w:id="33" w:name="_Toc110350015"/>
      <w:r w:rsidRPr="00CC0658">
        <w:rPr>
          <w:sz w:val="23"/>
          <w:szCs w:val="23"/>
        </w:rPr>
        <w:t xml:space="preserve">Требования к способам и средствам </w:t>
      </w:r>
      <w:r w:rsidRPr="00CC0658">
        <w:rPr>
          <w:szCs w:val="24"/>
        </w:rPr>
        <w:t>обеспечения</w:t>
      </w:r>
      <w:r w:rsidRPr="00CC0658">
        <w:rPr>
          <w:sz w:val="23"/>
          <w:szCs w:val="23"/>
        </w:rPr>
        <w:t xml:space="preserve"> информационного взаимодействия компонентов</w:t>
      </w:r>
      <w:bookmarkEnd w:id="32"/>
      <w:bookmarkEnd w:id="33"/>
    </w:p>
    <w:p w:rsidR="004F0A1D" w:rsidRPr="00CC0658" w:rsidRDefault="004F0A1D" w:rsidP="004F0A1D">
      <w:r w:rsidRPr="00CC0658">
        <w:t xml:space="preserve">Информационное взаимодействия компонентов системы со смежными системами осуществляется </w:t>
      </w:r>
      <w:r w:rsidRPr="00CC0658">
        <w:rPr>
          <w:lang w:val="en-US"/>
        </w:rPr>
        <w:t>c</w:t>
      </w:r>
      <w:r w:rsidRPr="00CC0658">
        <w:t xml:space="preserve"> использованием протоколов и средств обмена, предоставляемыми этими системами.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sz w:val="23"/>
          <w:szCs w:val="23"/>
        </w:rPr>
      </w:pPr>
      <w:bookmarkStart w:id="34" w:name="_Toc110283287"/>
      <w:bookmarkStart w:id="35" w:name="_Toc110350016"/>
      <w:r w:rsidRPr="00CC0658">
        <w:rPr>
          <w:sz w:val="23"/>
          <w:szCs w:val="23"/>
        </w:rPr>
        <w:t>Требования к характеристикам взаимосвязей создаваемой АС со смежными АС</w:t>
      </w:r>
      <w:bookmarkEnd w:id="34"/>
      <w:bookmarkEnd w:id="35"/>
    </w:p>
    <w:p w:rsidR="004F0A1D" w:rsidRPr="00CC0658" w:rsidRDefault="004F0A1D" w:rsidP="004F0A1D">
      <w:r w:rsidRPr="00CC0658">
        <w:t>Участниками информационного взаимодействия являются следующие смежные системы:</w:t>
      </w:r>
    </w:p>
    <w:p w:rsidR="004F0A1D" w:rsidRPr="00CC0658" w:rsidRDefault="004F0A1D" w:rsidP="004F0A1D">
      <w:pPr>
        <w:pStyle w:val="paragraph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>модули Системы,</w:t>
      </w:r>
    </w:p>
    <w:p w:rsidR="004F0A1D" w:rsidRPr="00CC0658" w:rsidRDefault="004F0A1D" w:rsidP="004F0A1D">
      <w:pPr>
        <w:pStyle w:val="paragraph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 xml:space="preserve">служба </w:t>
      </w:r>
      <w:r w:rsidRPr="00CC0658">
        <w:rPr>
          <w:lang w:val="en-US"/>
        </w:rPr>
        <w:t>Active</w:t>
      </w:r>
      <w:r w:rsidRPr="00CC0658">
        <w:t xml:space="preserve"> </w:t>
      </w:r>
      <w:r w:rsidRPr="00CC0658">
        <w:rPr>
          <w:lang w:val="en-US"/>
        </w:rPr>
        <w:t>Directory</w:t>
      </w:r>
      <w:r w:rsidRPr="00CC0658">
        <w:t xml:space="preserve"> Заказчика,</w:t>
      </w:r>
    </w:p>
    <w:p w:rsidR="004F0A1D" w:rsidRPr="00CC0658" w:rsidRDefault="004F0A1D" w:rsidP="004F0A1D">
      <w:pPr>
        <w:pStyle w:val="paragraph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>почтовый сервер Заказчика,</w:t>
      </w:r>
    </w:p>
    <w:p w:rsidR="004F0A1D" w:rsidRPr="00CC0658" w:rsidRDefault="004F0A1D" w:rsidP="004F0A1D">
      <w:pPr>
        <w:pStyle w:val="paragraph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>информационные системы Заказчика, содержащие справочную информацию.</w:t>
      </w:r>
    </w:p>
    <w:p w:rsidR="004F0A1D" w:rsidRPr="00CC0658" w:rsidRDefault="004F0A1D" w:rsidP="004F0A1D">
      <w:pPr>
        <w:pStyle w:val="40"/>
        <w:numPr>
          <w:ilvl w:val="0"/>
          <w:numId w:val="27"/>
        </w:numPr>
      </w:pPr>
      <w:r w:rsidRPr="00CC0658">
        <w:t xml:space="preserve">Интеграции со службой </w:t>
      </w:r>
      <w:r w:rsidRPr="00CC0658">
        <w:rPr>
          <w:lang w:val="en-US"/>
        </w:rPr>
        <w:t>Microsoft</w:t>
      </w:r>
      <w:r w:rsidRPr="00CC0658">
        <w:t xml:space="preserve"> </w:t>
      </w:r>
      <w:r w:rsidRPr="00CC0658">
        <w:rPr>
          <w:lang w:val="en-US"/>
        </w:rPr>
        <w:t>Active</w:t>
      </w:r>
      <w:r w:rsidRPr="00CC0658">
        <w:t xml:space="preserve"> </w:t>
      </w:r>
      <w:r w:rsidRPr="00CC0658">
        <w:rPr>
          <w:lang w:val="en-US"/>
        </w:rPr>
        <w:t>Directory</w:t>
      </w:r>
      <w:r w:rsidRPr="00CC0658">
        <w:t xml:space="preserve"> (</w:t>
      </w:r>
      <w:r w:rsidRPr="00CC0658">
        <w:rPr>
          <w:lang w:val="en-US"/>
        </w:rPr>
        <w:t>AD</w:t>
      </w:r>
      <w:r w:rsidRPr="00CC0658">
        <w:t xml:space="preserve">) служит для связи группы пользователей </w:t>
      </w:r>
      <w:r w:rsidRPr="00CC0658">
        <w:rPr>
          <w:lang w:val="en-US"/>
        </w:rPr>
        <w:t>AD</w:t>
      </w:r>
      <w:r w:rsidRPr="00CC0658">
        <w:t xml:space="preserve"> </w:t>
      </w:r>
      <w:r w:rsidRPr="00CC0658">
        <w:rPr>
          <w:lang w:val="en-US"/>
        </w:rPr>
        <w:t>c</w:t>
      </w:r>
      <w:r w:rsidRPr="00CC0658">
        <w:t xml:space="preserve"> бизнес-ролями в Системе. </w:t>
      </w:r>
    </w:p>
    <w:p w:rsidR="004F0A1D" w:rsidRPr="00CC0658" w:rsidRDefault="004F0A1D" w:rsidP="004F0A1D">
      <w:pPr>
        <w:pStyle w:val="40"/>
        <w:numPr>
          <w:ilvl w:val="0"/>
          <w:numId w:val="27"/>
        </w:numPr>
        <w:spacing w:before="0" w:after="0" w:line="276" w:lineRule="auto"/>
        <w:textAlignment w:val="baseline"/>
      </w:pPr>
      <w:r w:rsidRPr="00CC0658">
        <w:t xml:space="preserve">Интеграция </w:t>
      </w:r>
      <w:r w:rsidRPr="00CC0658">
        <w:rPr>
          <w:lang w:val="en-US"/>
        </w:rPr>
        <w:t>c</w:t>
      </w:r>
      <w:r w:rsidRPr="00CC0658">
        <w:t xml:space="preserve"> почтовым сервером Заказчика предназначена для реализации возможности отправки электронных писем на e-mail пользователей для уведомления о событиях в Системе.</w:t>
      </w:r>
    </w:p>
    <w:p w:rsidR="004F0A1D" w:rsidRPr="00CC0658" w:rsidRDefault="004F0A1D" w:rsidP="004F0A1D">
      <w:pPr>
        <w:pStyle w:val="40"/>
        <w:numPr>
          <w:ilvl w:val="0"/>
          <w:numId w:val="27"/>
        </w:numPr>
        <w:spacing w:before="0" w:after="0" w:line="276" w:lineRule="auto"/>
        <w:textAlignment w:val="baseline"/>
      </w:pPr>
      <w:r w:rsidRPr="00CC0658">
        <w:rPr>
          <w:color w:val="000000"/>
        </w:rPr>
        <w:t xml:space="preserve">Требования к взаимосвязи с </w:t>
      </w:r>
      <w:r w:rsidRPr="00CC0658">
        <w:t>информационными системами Заказчика, содержащими справочную информацию,</w:t>
      </w:r>
      <w:r w:rsidRPr="00CC0658">
        <w:rPr>
          <w:color w:val="000000"/>
        </w:rPr>
        <w:t xml:space="preserve"> специфицируются Заказчиком в виде Частного технического задания</w:t>
      </w:r>
      <w:r w:rsidRPr="00CC0658">
        <w:t>, составленного по результатам обследования объекта автоматизации.</w:t>
      </w:r>
    </w:p>
    <w:p w:rsidR="004F0A1D" w:rsidRPr="00CC0658" w:rsidRDefault="004F0A1D" w:rsidP="004F0A1D">
      <w:pPr>
        <w:pStyle w:val="40"/>
        <w:numPr>
          <w:ilvl w:val="0"/>
          <w:numId w:val="27"/>
        </w:numPr>
        <w:spacing w:before="0" w:after="0" w:line="276" w:lineRule="auto"/>
        <w:textAlignment w:val="baseline"/>
      </w:pPr>
      <w:r w:rsidRPr="00CC0658">
        <w:t xml:space="preserve">Частное </w:t>
      </w:r>
      <w:r w:rsidRPr="00CC0658">
        <w:rPr>
          <w:color w:val="000000"/>
        </w:rPr>
        <w:t>техническое</w:t>
      </w:r>
      <w:r w:rsidRPr="00CC0658">
        <w:t xml:space="preserve"> задание должно содержать для каждой внешней системы подробное описание протокола взаимодействия, тип и структуру информационных полей передаваемой информации, их отображение на структуры данных Системы.</w:t>
      </w:r>
    </w:p>
    <w:p w:rsidR="004F0A1D" w:rsidRPr="00CC0658" w:rsidRDefault="004F0A1D" w:rsidP="004F0A1D">
      <w:pPr>
        <w:pStyle w:val="40"/>
        <w:numPr>
          <w:ilvl w:val="0"/>
          <w:numId w:val="27"/>
        </w:numPr>
        <w:spacing w:before="0" w:after="0" w:line="276" w:lineRule="auto"/>
        <w:textAlignment w:val="baseline"/>
      </w:pPr>
      <w:r w:rsidRPr="00CC0658">
        <w:t>При интеграции Системы со смежными системами необходимо обеспечить: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 xml:space="preserve">импорт в Систему данных из внешних систем: </w:t>
      </w:r>
    </w:p>
    <w:p w:rsidR="004F0A1D" w:rsidRPr="00CC0658" w:rsidRDefault="004F0A1D" w:rsidP="004F0A1D">
      <w:pPr>
        <w:pStyle w:val="afe"/>
        <w:numPr>
          <w:ilvl w:val="0"/>
          <w:numId w:val="50"/>
        </w:numPr>
        <w:tabs>
          <w:tab w:val="left" w:pos="709"/>
        </w:tabs>
        <w:spacing w:line="240" w:lineRule="auto"/>
        <w:rPr>
          <w:rFonts w:eastAsiaTheme="majorEastAsia"/>
          <w:bCs/>
          <w:iCs/>
        </w:rPr>
      </w:pPr>
      <w:r w:rsidRPr="00CC0658">
        <w:rPr>
          <w:rFonts w:eastAsiaTheme="majorEastAsia"/>
          <w:bCs/>
          <w:iCs/>
        </w:rPr>
        <w:t xml:space="preserve">информации об оргструктуре предприятия; </w:t>
      </w:r>
    </w:p>
    <w:p w:rsidR="004F0A1D" w:rsidRPr="00CC0658" w:rsidRDefault="004F0A1D" w:rsidP="004F0A1D">
      <w:pPr>
        <w:pStyle w:val="afe"/>
        <w:numPr>
          <w:ilvl w:val="0"/>
          <w:numId w:val="50"/>
        </w:numPr>
        <w:tabs>
          <w:tab w:val="left" w:pos="709"/>
        </w:tabs>
        <w:spacing w:line="240" w:lineRule="auto"/>
        <w:rPr>
          <w:rFonts w:eastAsiaTheme="majorEastAsia"/>
          <w:bCs/>
          <w:iCs/>
        </w:rPr>
      </w:pPr>
      <w:r w:rsidRPr="00CC0658">
        <w:rPr>
          <w:rFonts w:eastAsiaTheme="majorEastAsia"/>
          <w:bCs/>
          <w:iCs/>
        </w:rPr>
        <w:t>данных о технических объектах и оборудовании;</w:t>
      </w:r>
    </w:p>
    <w:p w:rsidR="004F0A1D" w:rsidRPr="00CC0658" w:rsidRDefault="004F0A1D" w:rsidP="004F0A1D">
      <w:pPr>
        <w:pStyle w:val="afe"/>
        <w:numPr>
          <w:ilvl w:val="0"/>
          <w:numId w:val="50"/>
        </w:numPr>
        <w:tabs>
          <w:tab w:val="left" w:pos="709"/>
        </w:tabs>
        <w:spacing w:line="240" w:lineRule="auto"/>
        <w:rPr>
          <w:rFonts w:eastAsiaTheme="majorEastAsia"/>
          <w:bCs/>
          <w:iCs/>
        </w:rPr>
      </w:pPr>
      <w:r w:rsidRPr="00CC0658">
        <w:rPr>
          <w:rFonts w:eastAsiaTheme="majorEastAsia"/>
          <w:bCs/>
          <w:iCs/>
        </w:rPr>
        <w:t xml:space="preserve">сведений о работниках, </w:t>
      </w:r>
    </w:p>
    <w:p w:rsidR="004F0A1D" w:rsidRPr="00CC0658" w:rsidRDefault="004F0A1D" w:rsidP="004F0A1D">
      <w:pPr>
        <w:pStyle w:val="afe"/>
        <w:numPr>
          <w:ilvl w:val="0"/>
          <w:numId w:val="50"/>
        </w:numPr>
        <w:tabs>
          <w:tab w:val="left" w:pos="709"/>
        </w:tabs>
        <w:spacing w:line="240" w:lineRule="auto"/>
        <w:rPr>
          <w:rFonts w:eastAsiaTheme="majorEastAsia"/>
          <w:bCs/>
          <w:iCs/>
        </w:rPr>
      </w:pPr>
      <w:r w:rsidRPr="00CC0658">
        <w:rPr>
          <w:rFonts w:eastAsiaTheme="majorEastAsia"/>
          <w:bCs/>
          <w:iCs/>
        </w:rPr>
        <w:t xml:space="preserve">прочей информации (зависит от внешних систем, согласуется на этапе технического проектирования). 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 xml:space="preserve">экспорт во внешние системы результатов выполнения работ (зависит от внешних систем, уточняется по результатам обследования и на этапе проектирования). 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>минимальную нагрузку на внешние системы и аппаратный комплекс Заказчика: предусмотреть ограничение по количеству запросов на обмен данных, выполняемых за период времени.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>интерфейс для настройки соединения Системы со смежной системой с вводом аутентификационной информации.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 xml:space="preserve">передачу данных при обмене с внешними системами в текстовых форматах </w:t>
      </w:r>
      <w:r w:rsidRPr="00CC0658">
        <w:rPr>
          <w:lang w:val="en-US"/>
        </w:rPr>
        <w:t>CSV</w:t>
      </w:r>
      <w:r w:rsidRPr="00CC0658">
        <w:t>, JSON или в других форматах, согласно результатам технического проектирования.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>безопасность персональных данных.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>целостность данных в Системе после импорта информации из внешней системы.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>установку порядка обмена с несколькими внешними системами.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>настройку расписаний обмена с внешними системами;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>возможность ручного запуска обмена с внешней системой из административного интерфейса.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>возможность настройки соответствия полей данных объектов электронного документа Системы и полей данных объектов внешних систем (мэппинг полей).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 xml:space="preserve">настраиваемую возможность импортировать в Систему только часть данных внешних систем. 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 xml:space="preserve">настраиваемую возможность экспортировать из Системы только часть данных во внешние системы. 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 xml:space="preserve">Возможность дополнительной обработки информации по каждому объекту обмена (поддержка скриптовых языков, фильтрация данных с использованием языка запросов SQL). 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 xml:space="preserve">передачу только новых и изменённых объектов при обмене информацией с внешними системами.  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 xml:space="preserve">ведение журнала обмена информацией с внешними системами. Для каждой сессии обмена фиксируется: имя пользователя, инициирующего обмен; результат выполнения обмена с детализацией по типам объектов; дата-время обмена; длительность, количество и объём объектов обмена; 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 xml:space="preserve">интерфейс для просмотра журналов обмена. 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sz w:val="23"/>
          <w:szCs w:val="23"/>
        </w:rPr>
      </w:pPr>
      <w:bookmarkStart w:id="36" w:name="_Toc110283288"/>
      <w:bookmarkStart w:id="37" w:name="_Toc110350017"/>
      <w:r w:rsidRPr="00CC0658">
        <w:rPr>
          <w:sz w:val="23"/>
          <w:szCs w:val="23"/>
        </w:rPr>
        <w:t>Требования к режимам функционирования АС</w:t>
      </w:r>
      <w:bookmarkEnd w:id="36"/>
      <w:bookmarkEnd w:id="37"/>
    </w:p>
    <w:p w:rsidR="004F0A1D" w:rsidRPr="00CC0658" w:rsidRDefault="004F0A1D" w:rsidP="004F0A1D">
      <w:pPr>
        <w:pStyle w:val="40"/>
        <w:numPr>
          <w:ilvl w:val="0"/>
          <w:numId w:val="23"/>
        </w:numPr>
      </w:pPr>
      <w:r w:rsidRPr="00CC0658">
        <w:t>При эксплуатации Системы должны быть определены следующие режимы функционирования:</w:t>
      </w:r>
    </w:p>
    <w:p w:rsidR="004F0A1D" w:rsidRPr="00CC0658" w:rsidRDefault="004F0A1D" w:rsidP="004F0A1D">
      <w:pPr>
        <w:pStyle w:val="ab"/>
        <w:keepNext/>
        <w:jc w:val="right"/>
        <w:rPr>
          <w:rFonts w:cs="Times New Roman"/>
        </w:rPr>
      </w:pPr>
      <w:bookmarkStart w:id="38" w:name="_Ref40722465"/>
      <w:r w:rsidRPr="00CC0658">
        <w:rPr>
          <w:rFonts w:cs="Times New Roman"/>
        </w:rPr>
        <w:t xml:space="preserve">Таблица </w:t>
      </w:r>
      <w:r w:rsidRPr="00CC0658">
        <w:rPr>
          <w:rFonts w:cs="Times New Roman"/>
          <w:noProof/>
        </w:rPr>
        <w:fldChar w:fldCharType="begin"/>
      </w:r>
      <w:r w:rsidRPr="00CC0658">
        <w:rPr>
          <w:rFonts w:cs="Times New Roman"/>
          <w:noProof/>
        </w:rPr>
        <w:instrText xml:space="preserve"> SEQ Таблица \* ARABIC </w:instrText>
      </w:r>
      <w:r w:rsidRPr="00CC0658">
        <w:rPr>
          <w:rFonts w:cs="Times New Roman"/>
          <w:noProof/>
        </w:rPr>
        <w:fldChar w:fldCharType="separate"/>
      </w:r>
      <w:r w:rsidRPr="00CC0658">
        <w:rPr>
          <w:rFonts w:cs="Times New Roman"/>
          <w:noProof/>
        </w:rPr>
        <w:t>3</w:t>
      </w:r>
      <w:r w:rsidRPr="00CC0658">
        <w:rPr>
          <w:rFonts w:cs="Times New Roman"/>
          <w:noProof/>
        </w:rPr>
        <w:fldChar w:fldCharType="end"/>
      </w:r>
      <w:r w:rsidRPr="00CC0658">
        <w:rPr>
          <w:rFonts w:cs="Times New Roman"/>
        </w:rPr>
        <w:t xml:space="preserve">. Режимы функционирования </w:t>
      </w:r>
      <w:bookmarkEnd w:id="38"/>
      <w:r w:rsidRPr="00CC0658">
        <w:rPr>
          <w:rFonts w:cs="Times New Roman"/>
        </w:rPr>
        <w:t>Системы</w:t>
      </w:r>
    </w:p>
    <w:tbl>
      <w:tblPr>
        <w:tblStyle w:val="aa"/>
        <w:tblW w:w="5000" w:type="pct"/>
        <w:tblCellMar>
          <w:top w:w="57" w:type="dxa"/>
          <w:left w:w="85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63"/>
        <w:gridCol w:w="3055"/>
        <w:gridCol w:w="5926"/>
      </w:tblGrid>
      <w:tr w:rsidR="004F0A1D" w:rsidRPr="00CC0658" w:rsidTr="00986BD6">
        <w:tc>
          <w:tcPr>
            <w:tcW w:w="194" w:type="pct"/>
            <w:shd w:val="clear" w:color="auto" w:fill="E7E6E6" w:themeFill="background2"/>
          </w:tcPr>
          <w:p w:rsidR="004F0A1D" w:rsidRPr="00CC0658" w:rsidRDefault="004F0A1D" w:rsidP="00986BD6">
            <w:pPr>
              <w:ind w:firstLine="0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№</w:t>
            </w:r>
          </w:p>
        </w:tc>
        <w:tc>
          <w:tcPr>
            <w:tcW w:w="1635" w:type="pct"/>
            <w:shd w:val="clear" w:color="auto" w:fill="E7E6E6" w:themeFill="background2"/>
          </w:tcPr>
          <w:p w:rsidR="004F0A1D" w:rsidRPr="00CC0658" w:rsidRDefault="004F0A1D" w:rsidP="00986BD6">
            <w:pPr>
              <w:widowControl w:val="0"/>
              <w:ind w:left="37" w:firstLine="0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 xml:space="preserve">Режим функционирования </w:t>
            </w:r>
          </w:p>
        </w:tc>
        <w:tc>
          <w:tcPr>
            <w:tcW w:w="3171" w:type="pct"/>
            <w:shd w:val="clear" w:color="auto" w:fill="E7E6E6" w:themeFill="background2"/>
          </w:tcPr>
          <w:p w:rsidR="004F0A1D" w:rsidRPr="00CC0658" w:rsidRDefault="004F0A1D" w:rsidP="00986BD6">
            <w:pPr>
              <w:widowControl w:val="0"/>
              <w:ind w:left="37" w:firstLine="0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Описание режима функционирования</w:t>
            </w:r>
          </w:p>
        </w:tc>
      </w:tr>
      <w:tr w:rsidR="004F0A1D" w:rsidRPr="00CC0658" w:rsidTr="00986BD6">
        <w:tc>
          <w:tcPr>
            <w:tcW w:w="194" w:type="pct"/>
          </w:tcPr>
          <w:p w:rsidR="004F0A1D" w:rsidRPr="00CC0658" w:rsidRDefault="004F0A1D" w:rsidP="00986BD6">
            <w:pPr>
              <w:pStyle w:val="af0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0" w:right="61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635" w:type="pct"/>
          </w:tcPr>
          <w:p w:rsidR="004F0A1D" w:rsidRPr="00CC0658" w:rsidRDefault="004F0A1D" w:rsidP="00986BD6">
            <w:pPr>
              <w:widowControl w:val="0"/>
              <w:ind w:left="37" w:firstLine="0"/>
              <w:rPr>
                <w:rFonts w:eastAsia="Arial"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 xml:space="preserve">Штатный режим </w:t>
            </w:r>
            <w:r w:rsidRPr="00CC0658">
              <w:rPr>
                <w:rFonts w:eastAsia="Arial"/>
                <w:sz w:val="16"/>
                <w:szCs w:val="16"/>
              </w:rPr>
              <w:t>работы</w:t>
            </w:r>
          </w:p>
        </w:tc>
        <w:tc>
          <w:tcPr>
            <w:tcW w:w="3171" w:type="pct"/>
          </w:tcPr>
          <w:p w:rsidR="004F0A1D" w:rsidRPr="00CC0658" w:rsidRDefault="004F0A1D" w:rsidP="00986BD6">
            <w:pPr>
              <w:widowControl w:val="0"/>
              <w:ind w:left="57" w:firstLine="0"/>
              <w:rPr>
                <w:rFonts w:eastAsia="Arial"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Режим, обеспечивающий выполнение функций Системы.</w:t>
            </w:r>
          </w:p>
        </w:tc>
      </w:tr>
      <w:tr w:rsidR="004F0A1D" w:rsidRPr="00CC0658" w:rsidTr="00986BD6">
        <w:tc>
          <w:tcPr>
            <w:tcW w:w="194" w:type="pct"/>
          </w:tcPr>
          <w:p w:rsidR="004F0A1D" w:rsidRPr="00CC0658" w:rsidRDefault="004F0A1D" w:rsidP="00986BD6">
            <w:pPr>
              <w:pStyle w:val="af0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0" w:right="61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635" w:type="pct"/>
          </w:tcPr>
          <w:p w:rsidR="004F0A1D" w:rsidRPr="00CC0658" w:rsidRDefault="004F0A1D" w:rsidP="00986BD6">
            <w:pPr>
              <w:widowControl w:val="0"/>
              <w:ind w:left="37" w:firstLine="0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Сервисный режим</w:t>
            </w:r>
          </w:p>
        </w:tc>
        <w:tc>
          <w:tcPr>
            <w:tcW w:w="3171" w:type="pct"/>
          </w:tcPr>
          <w:p w:rsidR="004F0A1D" w:rsidRPr="00CC0658" w:rsidRDefault="004F0A1D" w:rsidP="00986BD6">
            <w:pPr>
              <w:widowControl w:val="0"/>
              <w:ind w:left="57" w:firstLine="0"/>
              <w:rPr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 xml:space="preserve">Режим предназначен для проведения профилактических работ, установки обновлений. </w:t>
            </w:r>
          </w:p>
        </w:tc>
      </w:tr>
      <w:tr w:rsidR="004F0A1D" w:rsidRPr="00CC0658" w:rsidTr="00986BD6">
        <w:tc>
          <w:tcPr>
            <w:tcW w:w="194" w:type="pct"/>
          </w:tcPr>
          <w:p w:rsidR="004F0A1D" w:rsidRPr="00CC0658" w:rsidRDefault="004F0A1D" w:rsidP="00986BD6">
            <w:pPr>
              <w:pStyle w:val="af0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0" w:right="169" w:firstLine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635" w:type="pct"/>
          </w:tcPr>
          <w:p w:rsidR="004F0A1D" w:rsidRPr="00CC0658" w:rsidRDefault="004F0A1D" w:rsidP="00986BD6">
            <w:pPr>
              <w:widowControl w:val="0"/>
              <w:ind w:left="37" w:firstLine="0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Аварийный режим работы</w:t>
            </w:r>
          </w:p>
        </w:tc>
        <w:tc>
          <w:tcPr>
            <w:tcW w:w="3171" w:type="pct"/>
          </w:tcPr>
          <w:p w:rsidR="004F0A1D" w:rsidRPr="00CC0658" w:rsidRDefault="004F0A1D" w:rsidP="00986BD6">
            <w:pPr>
              <w:widowControl w:val="0"/>
              <w:ind w:left="57" w:firstLine="0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 xml:space="preserve">Полный отказ функциональности </w:t>
            </w:r>
            <w:r w:rsidRPr="00CC0658">
              <w:rPr>
                <w:sz w:val="16"/>
                <w:szCs w:val="16"/>
              </w:rPr>
              <w:t>Системы</w:t>
            </w:r>
            <w:r w:rsidRPr="00CC0658">
              <w:rPr>
                <w:rFonts w:eastAsia="Arial"/>
                <w:sz w:val="16"/>
                <w:szCs w:val="16"/>
              </w:rPr>
              <w:t xml:space="preserve"> или отдельных модулей.</w:t>
            </w:r>
          </w:p>
        </w:tc>
      </w:tr>
    </w:tbl>
    <w:p w:rsidR="004F0A1D" w:rsidRPr="00CC0658" w:rsidRDefault="004F0A1D" w:rsidP="004F0A1D">
      <w:pPr>
        <w:pStyle w:val="40"/>
        <w:numPr>
          <w:ilvl w:val="0"/>
          <w:numId w:val="23"/>
        </w:numPr>
        <w:spacing w:before="0" w:after="0"/>
      </w:pPr>
      <w:r w:rsidRPr="00CC0658">
        <w:t xml:space="preserve">Основным режимом функционирования Системы должен являться штатный режим. В этом режиме обеспечивается круглосуточное функционирование Системы, с регламентированными перерывами на техническое обслуживание и обновление программного обеспечения. Для обеспечения штатного режима функционирования Системы необходимо соблюдать требования и выдерживать условия эксплуатации программного обеспечения, указанные в </w:t>
      </w:r>
      <w:r w:rsidRPr="00CC0658">
        <w:rPr>
          <w:bCs/>
          <w:color w:val="000000"/>
        </w:rPr>
        <w:t>регламенте технического обслуживания</w:t>
      </w:r>
      <w:r w:rsidRPr="00CC0658">
        <w:t>.</w:t>
      </w:r>
    </w:p>
    <w:p w:rsidR="004F0A1D" w:rsidRPr="00CC0658" w:rsidRDefault="004F0A1D" w:rsidP="004F0A1D">
      <w:pPr>
        <w:pStyle w:val="40"/>
        <w:numPr>
          <w:ilvl w:val="0"/>
          <w:numId w:val="23"/>
        </w:numPr>
        <w:spacing w:before="0" w:after="0"/>
      </w:pPr>
      <w:r w:rsidRPr="00CC0658">
        <w:t>Сервисный режим функционирования должен использоваться для осуществления технического обслуживания, реконфигурации, модернизации и совершенствовании Системы или отдельных подсистем. В данном режиме должно проводиться диагностирование инцидентов или проблем, связанных со сбоями или авариями в работе Системы. В данном режиме Система недоступна для бизнес-пользователей.</w:t>
      </w:r>
    </w:p>
    <w:p w:rsidR="004F0A1D" w:rsidRPr="00CC0658" w:rsidRDefault="004F0A1D" w:rsidP="004F0A1D">
      <w:pPr>
        <w:pStyle w:val="40"/>
        <w:numPr>
          <w:ilvl w:val="0"/>
          <w:numId w:val="23"/>
        </w:numPr>
        <w:spacing w:before="0" w:after="0"/>
      </w:pPr>
      <w:r w:rsidRPr="00CC0658">
        <w:t>Переход Системы в аварийный режим характеризуется полным отказом Системы в целом или отдельных модулей. Возможные причины перехода Системы в аварийный режим:</w:t>
      </w:r>
    </w:p>
    <w:p w:rsidR="004F0A1D" w:rsidRPr="00CC0658" w:rsidRDefault="004F0A1D" w:rsidP="004F0A1D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полное или частичное отключение электропитания;</w:t>
      </w:r>
    </w:p>
    <w:p w:rsidR="004F0A1D" w:rsidRPr="00CC0658" w:rsidRDefault="004F0A1D" w:rsidP="004F0A1D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аварии в сетях передачи данных, локально-вычислительных сетях (сетях телекоммуникаций);</w:t>
      </w:r>
    </w:p>
    <w:p w:rsidR="004F0A1D" w:rsidRPr="00CC0658" w:rsidRDefault="004F0A1D" w:rsidP="004F0A1D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полный или частичный отказ технических средств, на которых эксплуатируется Система;</w:t>
      </w:r>
    </w:p>
    <w:p w:rsidR="004F0A1D" w:rsidRPr="00CC0658" w:rsidRDefault="004F0A1D" w:rsidP="004F0A1D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программные сбои системного программного обеспечения;</w:t>
      </w:r>
    </w:p>
    <w:p w:rsidR="004F0A1D" w:rsidRPr="00CC0658" w:rsidRDefault="004F0A1D" w:rsidP="004F0A1D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программные сбои прикладного программного обеспечения;</w:t>
      </w:r>
    </w:p>
    <w:p w:rsidR="004F0A1D" w:rsidRPr="00CC0658" w:rsidRDefault="004F0A1D" w:rsidP="004F0A1D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программные сбои системы управления БД;</w:t>
      </w:r>
    </w:p>
    <w:p w:rsidR="004F0A1D" w:rsidRPr="00CC0658" w:rsidRDefault="004F0A1D" w:rsidP="004F0A1D">
      <w:pPr>
        <w:pStyle w:val="paragraph"/>
        <w:numPr>
          <w:ilvl w:val="0"/>
          <w:numId w:val="62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намеренные действия пользователей.</w:t>
      </w:r>
    </w:p>
    <w:p w:rsidR="004F0A1D" w:rsidRPr="00CC0658" w:rsidRDefault="004F0A1D" w:rsidP="004F0A1D">
      <w:pPr>
        <w:pStyle w:val="40"/>
        <w:numPr>
          <w:ilvl w:val="0"/>
          <w:numId w:val="23"/>
        </w:numPr>
        <w:spacing w:before="0" w:after="0"/>
      </w:pPr>
      <w:r w:rsidRPr="00CC0658">
        <w:t xml:space="preserve">Непреднамеренные действия пользователей не должны переводить Систему из штатного в аварийный режим.  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spacing w:before="0"/>
        <w:rPr>
          <w:sz w:val="23"/>
          <w:szCs w:val="23"/>
        </w:rPr>
      </w:pPr>
      <w:bookmarkStart w:id="39" w:name="_Toc110283289"/>
      <w:bookmarkStart w:id="40" w:name="_Toc110350018"/>
      <w:r w:rsidRPr="00CC0658">
        <w:rPr>
          <w:sz w:val="23"/>
          <w:szCs w:val="23"/>
        </w:rPr>
        <w:t>Требования по диагностированию АС</w:t>
      </w:r>
      <w:bookmarkEnd w:id="39"/>
      <w:bookmarkEnd w:id="40"/>
    </w:p>
    <w:p w:rsidR="004F0A1D" w:rsidRPr="00CC0658" w:rsidRDefault="004F0A1D" w:rsidP="004F0A1D">
      <w:pPr>
        <w:pStyle w:val="40"/>
        <w:numPr>
          <w:ilvl w:val="0"/>
          <w:numId w:val="24"/>
        </w:numPr>
        <w:spacing w:before="0" w:after="0"/>
      </w:pPr>
      <w:r w:rsidRPr="00CC0658">
        <w:t xml:space="preserve">Для обеспечения высокой надежности функционирования Системы в целом и её отдельных компонентов должно обеспечиваться диагностирование ее состояния. </w:t>
      </w:r>
    </w:p>
    <w:p w:rsidR="004F0A1D" w:rsidRPr="00CC0658" w:rsidRDefault="004F0A1D" w:rsidP="004F0A1D">
      <w:pPr>
        <w:pStyle w:val="40"/>
        <w:numPr>
          <w:ilvl w:val="0"/>
          <w:numId w:val="24"/>
        </w:numPr>
        <w:spacing w:before="0" w:after="0"/>
      </w:pPr>
      <w:r w:rsidRPr="00CC0658">
        <w:t>Диагностика функционирования Системы должна осуществляться путем анализа логов и журналов разработанных программных средств, ОС и сервера БД.</w:t>
      </w:r>
    </w:p>
    <w:p w:rsidR="004F0A1D" w:rsidRPr="00CC0658" w:rsidRDefault="004F0A1D" w:rsidP="004F0A1D">
      <w:pPr>
        <w:pStyle w:val="40"/>
        <w:numPr>
          <w:ilvl w:val="0"/>
          <w:numId w:val="24"/>
        </w:numPr>
        <w:spacing w:before="0" w:after="0"/>
      </w:pPr>
      <w:r w:rsidRPr="00CC0658">
        <w:t>Подсистема диагностирования разрабатываемой Системы должна быть совместима с принятыми стандартами и регламентами Заказчика в части мониторинга функционирования ПО, с действующей системой мониторинга Заказчика.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spacing w:before="0"/>
        <w:rPr>
          <w:color w:val="000000"/>
          <w:sz w:val="23"/>
          <w:szCs w:val="23"/>
        </w:rPr>
      </w:pPr>
      <w:bookmarkStart w:id="41" w:name="_Toc110283290"/>
      <w:bookmarkStart w:id="42" w:name="_Toc110350019"/>
      <w:r w:rsidRPr="00CC0658">
        <w:rPr>
          <w:sz w:val="23"/>
          <w:szCs w:val="23"/>
        </w:rPr>
        <w:t>Перспективы развития, модернизации АС</w:t>
      </w:r>
      <w:bookmarkEnd w:id="41"/>
      <w:bookmarkEnd w:id="42"/>
    </w:p>
    <w:p w:rsidR="004F0A1D" w:rsidRPr="00CC0658" w:rsidRDefault="004F0A1D" w:rsidP="004F0A1D">
      <w:pPr>
        <w:pStyle w:val="40"/>
        <w:numPr>
          <w:ilvl w:val="0"/>
          <w:numId w:val="25"/>
        </w:numPr>
        <w:spacing w:before="0" w:after="0"/>
        <w:rPr>
          <w:b/>
        </w:rPr>
      </w:pPr>
      <w:r w:rsidRPr="00CC0658">
        <w:t xml:space="preserve">Система должна позволять расширение и изменение перечня ответственных лиц, мест проведения работ без необходимости проведения модернизации и доработки. </w:t>
      </w:r>
    </w:p>
    <w:p w:rsidR="004F0A1D" w:rsidRPr="00CC0658" w:rsidRDefault="004F0A1D" w:rsidP="004F0A1D">
      <w:pPr>
        <w:pStyle w:val="40"/>
        <w:numPr>
          <w:ilvl w:val="0"/>
          <w:numId w:val="25"/>
        </w:numPr>
        <w:spacing w:before="0" w:after="0"/>
      </w:pPr>
      <w:r w:rsidRPr="00CC0658">
        <w:t>Развитие и модернизации Системы в части расширения и добавления прикладных функций, указанных в разделе 4.2 выполняется в рамках новой инициативы, нового Договора.</w:t>
      </w:r>
      <w:bookmarkStart w:id="43" w:name="_Ref41586888"/>
      <w:bookmarkStart w:id="44" w:name="_Ref41586891"/>
      <w:bookmarkStart w:id="45" w:name="_Ref41587841"/>
      <w:bookmarkStart w:id="46" w:name="_Ref41587851"/>
      <w:bookmarkStart w:id="47" w:name="_Ref41588350"/>
      <w:bookmarkStart w:id="48" w:name="_Ref41588354"/>
      <w:bookmarkStart w:id="49" w:name="_Toc45292957"/>
      <w:r w:rsidRPr="00CC0658">
        <w:t xml:space="preserve"> </w:t>
      </w:r>
      <w:bookmarkEnd w:id="43"/>
      <w:bookmarkEnd w:id="44"/>
      <w:bookmarkEnd w:id="45"/>
      <w:bookmarkEnd w:id="46"/>
      <w:bookmarkEnd w:id="47"/>
      <w:bookmarkEnd w:id="48"/>
      <w:bookmarkEnd w:id="49"/>
    </w:p>
    <w:p w:rsidR="004F0A1D" w:rsidRPr="00CC0658" w:rsidRDefault="004F0A1D" w:rsidP="004F0A1D">
      <w:pPr>
        <w:pStyle w:val="40"/>
        <w:numPr>
          <w:ilvl w:val="0"/>
          <w:numId w:val="25"/>
        </w:numPr>
        <w:spacing w:before="0" w:after="0"/>
      </w:pPr>
      <w:r w:rsidRPr="00CC0658">
        <w:t>Исполнитель не предоставляет Заказчику исходные коды Системы.</w:t>
      </w:r>
    </w:p>
    <w:p w:rsidR="004F0A1D" w:rsidRPr="00CC0658" w:rsidRDefault="004F0A1D" w:rsidP="004F0A1D">
      <w:pPr>
        <w:pStyle w:val="40"/>
        <w:numPr>
          <w:ilvl w:val="0"/>
          <w:numId w:val="25"/>
        </w:numPr>
        <w:spacing w:before="0" w:after="0"/>
      </w:pPr>
      <w:r w:rsidRPr="00CC0658">
        <w:t xml:space="preserve">Для самостоятельной или совместно с Исполнителем разработки новых модулей Системы Исполнитель предоставляет Заказчику описание программного интерфейса всех модулей Системы в формате </w:t>
      </w:r>
      <w:r w:rsidRPr="00CC0658">
        <w:rPr>
          <w:lang w:val="en-US"/>
        </w:rPr>
        <w:t>OpenAPI</w:t>
      </w:r>
      <w:r w:rsidRPr="00CC0658">
        <w:t xml:space="preserve"> (</w:t>
      </w:r>
      <w:r w:rsidRPr="00CC0658">
        <w:rPr>
          <w:lang w:val="en-US"/>
        </w:rPr>
        <w:t>Swagger</w:t>
      </w:r>
      <w:r w:rsidRPr="00CC0658">
        <w:t xml:space="preserve">) </w:t>
      </w:r>
      <w:r w:rsidRPr="00CC0658">
        <w:rPr>
          <w:lang w:val="en-US"/>
        </w:rPr>
        <w:t>c</w:t>
      </w:r>
      <w:r w:rsidRPr="00CC0658">
        <w:t xml:space="preserve"> примерами.</w:t>
      </w:r>
    </w:p>
    <w:p w:rsidR="004F0A1D" w:rsidRPr="00CC0658" w:rsidRDefault="004F0A1D" w:rsidP="004F0A1D">
      <w:pPr>
        <w:pStyle w:val="af0"/>
        <w:numPr>
          <w:ilvl w:val="0"/>
          <w:numId w:val="25"/>
        </w:numPr>
        <w:rPr>
          <w:rFonts w:cs="Times New Roman"/>
          <w:shd w:val="clear" w:color="auto" w:fill="FFFFFF"/>
        </w:rPr>
      </w:pPr>
      <w:r w:rsidRPr="00CC0658">
        <w:rPr>
          <w:rFonts w:cs="Times New Roman"/>
        </w:rPr>
        <w:t>Архитектура Системы должна допускать как вертикальное (наращивание вычислительных ресурсов существующих узлов и компонентов), так и горизонтальное масштабирование (</w:t>
      </w:r>
      <w:r w:rsidRPr="00CC0658">
        <w:rPr>
          <w:rFonts w:cs="Times New Roman"/>
          <w:shd w:val="clear" w:color="auto" w:fill="FFFFFF"/>
        </w:rPr>
        <w:t>увеличение количества необходимых узлов и компонентов).</w:t>
      </w:r>
    </w:p>
    <w:p w:rsidR="004F0A1D" w:rsidRPr="00CC0658" w:rsidRDefault="004F0A1D" w:rsidP="004F0A1D">
      <w:pPr>
        <w:pStyle w:val="af0"/>
        <w:numPr>
          <w:ilvl w:val="0"/>
          <w:numId w:val="25"/>
        </w:numPr>
        <w:rPr>
          <w:rFonts w:cs="Times New Roman"/>
        </w:rPr>
      </w:pPr>
      <w:r w:rsidRPr="00CC0658">
        <w:rPr>
          <w:rFonts w:cs="Times New Roman"/>
        </w:rPr>
        <w:t>При наличии проблем производительности при условии проведения оптимизации на прикладном уровне решение о необходимости масштабирования системы должно приниматься на основе оценки утилизации процессора, оперативной памяти и дискового пространства.</w:t>
      </w:r>
    </w:p>
    <w:p w:rsidR="004F0A1D" w:rsidRPr="00CC0658" w:rsidRDefault="004F0A1D" w:rsidP="004F0A1D">
      <w:pPr>
        <w:pStyle w:val="af0"/>
        <w:numPr>
          <w:ilvl w:val="0"/>
          <w:numId w:val="25"/>
        </w:numPr>
        <w:rPr>
          <w:rFonts w:cs="Times New Roman"/>
        </w:rPr>
      </w:pPr>
      <w:r w:rsidRPr="00CC0658">
        <w:rPr>
          <w:rFonts w:cs="Times New Roman"/>
        </w:rPr>
        <w:t>Вычислительные ресурсы наращиваются путем увеличения числа виртуальных ядер процессоров и объёма виртуальной оперативной памяти.</w:t>
      </w:r>
    </w:p>
    <w:p w:rsidR="004F0A1D" w:rsidRPr="00CC0658" w:rsidRDefault="004F0A1D" w:rsidP="004F0A1D">
      <w:pPr>
        <w:pStyle w:val="af0"/>
        <w:numPr>
          <w:ilvl w:val="0"/>
          <w:numId w:val="25"/>
        </w:numPr>
        <w:rPr>
          <w:rFonts w:cs="Times New Roman"/>
        </w:rPr>
      </w:pPr>
      <w:r w:rsidRPr="00CC0658">
        <w:rPr>
          <w:rFonts w:cs="Times New Roman"/>
        </w:rPr>
        <w:t>Масштабирование дисковых подсистем сервера приложений и баз данных должно осуществляться путём добавления новых виртуальных дисков.</w:t>
      </w:r>
    </w:p>
    <w:p w:rsidR="004F0A1D" w:rsidRPr="00CC0658" w:rsidRDefault="004F0A1D" w:rsidP="004F0A1D">
      <w:pPr>
        <w:pStyle w:val="af0"/>
        <w:numPr>
          <w:ilvl w:val="0"/>
          <w:numId w:val="25"/>
        </w:numPr>
        <w:rPr>
          <w:rFonts w:cs="Times New Roman"/>
        </w:rPr>
      </w:pPr>
      <w:r w:rsidRPr="00CC0658">
        <w:rPr>
          <w:rFonts w:cs="Times New Roman"/>
        </w:rPr>
        <w:t xml:space="preserve">Масштабирование сервера приложений допускается осуществлять путём использования механизма реплик в </w:t>
      </w:r>
      <w:r w:rsidRPr="00CC0658">
        <w:rPr>
          <w:rFonts w:cs="Times New Roman"/>
          <w:lang w:val="en-US"/>
        </w:rPr>
        <w:t>Kubernetes</w:t>
      </w:r>
      <w:r w:rsidRPr="00CC0658">
        <w:rPr>
          <w:rFonts w:cs="Times New Roman"/>
        </w:rPr>
        <w:t>.</w:t>
      </w:r>
    </w:p>
    <w:p w:rsidR="004F0A1D" w:rsidRPr="00CC0658" w:rsidRDefault="004F0A1D" w:rsidP="004F0A1D">
      <w:pPr>
        <w:pStyle w:val="20"/>
        <w:numPr>
          <w:ilvl w:val="1"/>
          <w:numId w:val="1"/>
        </w:numPr>
      </w:pPr>
      <w:bookmarkStart w:id="50" w:name="_Toc110283291"/>
      <w:bookmarkStart w:id="51" w:name="_Toc110350020"/>
      <w:r w:rsidRPr="00CC0658">
        <w:t xml:space="preserve">Требования к </w:t>
      </w:r>
      <w:r w:rsidRPr="00CC0658">
        <w:rPr>
          <w:szCs w:val="28"/>
        </w:rPr>
        <w:t>функциям</w:t>
      </w:r>
      <w:r w:rsidRPr="00CC0658">
        <w:t xml:space="preserve"> (задачам), выполняемым АС</w:t>
      </w:r>
      <w:bookmarkEnd w:id="50"/>
      <w:bookmarkEnd w:id="51"/>
    </w:p>
    <w:p w:rsidR="004F0A1D" w:rsidRPr="00834900" w:rsidRDefault="004F0A1D" w:rsidP="00F62172">
      <w:pPr>
        <w:pStyle w:val="30"/>
        <w:numPr>
          <w:ilvl w:val="2"/>
          <w:numId w:val="1"/>
        </w:numPr>
        <w:rPr>
          <w:szCs w:val="24"/>
        </w:rPr>
      </w:pPr>
      <w:bookmarkStart w:id="52" w:name="_Toc76143720"/>
      <w:bookmarkStart w:id="53" w:name="_Toc110283292"/>
      <w:bookmarkStart w:id="54" w:name="_Toc110350021"/>
      <w:r w:rsidRPr="00834900">
        <w:rPr>
          <w:szCs w:val="24"/>
        </w:rPr>
        <w:t xml:space="preserve">Модуль </w:t>
      </w:r>
      <w:bookmarkEnd w:id="52"/>
      <w:r w:rsidR="00834900" w:rsidRPr="00834900">
        <w:rPr>
          <w:szCs w:val="24"/>
        </w:rPr>
        <w:t>«Электронный документ»</w:t>
      </w:r>
      <w:r w:rsidR="00834900" w:rsidRPr="00834900">
        <w:rPr>
          <w:szCs w:val="24"/>
        </w:rPr>
        <w:t xml:space="preserve"> </w:t>
      </w:r>
      <w:r w:rsidRPr="00834900">
        <w:rPr>
          <w:szCs w:val="24"/>
        </w:rPr>
        <w:t>(</w:t>
      </w:r>
      <w:r w:rsidRPr="00834900">
        <w:rPr>
          <w:i/>
          <w:color w:val="FF0000"/>
          <w:szCs w:val="24"/>
        </w:rPr>
        <w:t>сокращено</w:t>
      </w:r>
      <w:r w:rsidRPr="00834900">
        <w:rPr>
          <w:szCs w:val="24"/>
        </w:rPr>
        <w:t>)</w:t>
      </w:r>
      <w:bookmarkEnd w:id="53"/>
      <w:bookmarkEnd w:id="54"/>
    </w:p>
    <w:p w:rsidR="004F0A1D" w:rsidRPr="00CC0658" w:rsidRDefault="004F0A1D" w:rsidP="004F0A1D">
      <w:pPr>
        <w:pStyle w:val="40"/>
        <w:numPr>
          <w:ilvl w:val="0"/>
          <w:numId w:val="35"/>
        </w:numPr>
      </w:pPr>
      <w:bookmarkStart w:id="55" w:name="_Ref45872053"/>
      <w:bookmarkStart w:id="56" w:name="_Toc44579953"/>
      <w:bookmarkStart w:id="57" w:name="_Toc45293071"/>
      <w:bookmarkStart w:id="58" w:name="_Toc44579880"/>
      <w:bookmarkStart w:id="59" w:name="_Toc45292981"/>
      <w:r w:rsidRPr="00CC0658">
        <w:t>Система должна содержать функциональные роли пользователей (см. рис. 1):</w:t>
      </w:r>
      <w:bookmarkEnd w:id="55"/>
    </w:p>
    <w:p w:rsidR="004F0A1D" w:rsidRPr="00CC0658" w:rsidRDefault="004F0A1D" w:rsidP="004F0A1D">
      <w:pPr>
        <w:pStyle w:val="ab"/>
        <w:keepNext/>
        <w:jc w:val="right"/>
        <w:rPr>
          <w:rFonts w:cs="Times New Roman"/>
          <w:sz w:val="16"/>
          <w:szCs w:val="16"/>
        </w:rPr>
      </w:pPr>
      <w:r w:rsidRPr="00CC0658">
        <w:rPr>
          <w:rFonts w:cs="Times New Roman"/>
        </w:rPr>
        <w:t>Таблица 4. Перечень ролей Системы</w:t>
      </w:r>
    </w:p>
    <w:tbl>
      <w:tblPr>
        <w:tblStyle w:val="aa"/>
        <w:tblW w:w="9351" w:type="dxa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2257"/>
        <w:gridCol w:w="4972"/>
      </w:tblGrid>
      <w:tr w:rsidR="004F0A1D" w:rsidRPr="00CC0658" w:rsidTr="00986BD6">
        <w:trPr>
          <w:trHeight w:val="326"/>
        </w:trPr>
        <w:tc>
          <w:tcPr>
            <w:tcW w:w="2122" w:type="dxa"/>
            <w:shd w:val="clear" w:color="auto" w:fill="E7E6E6" w:themeFill="background2"/>
          </w:tcPr>
          <w:p w:rsidR="004F0A1D" w:rsidRPr="00CC0658" w:rsidRDefault="004F0A1D" w:rsidP="00986BD6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 xml:space="preserve">Название роли </w:t>
            </w:r>
          </w:p>
        </w:tc>
        <w:tc>
          <w:tcPr>
            <w:tcW w:w="2257" w:type="dxa"/>
            <w:shd w:val="clear" w:color="auto" w:fill="E7E6E6" w:themeFill="background2"/>
          </w:tcPr>
          <w:p w:rsidR="004F0A1D" w:rsidRPr="00CC0658" w:rsidRDefault="004F0A1D" w:rsidP="00986BD6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 xml:space="preserve">Должность по орг. структуре </w:t>
            </w:r>
          </w:p>
          <w:p w:rsidR="004F0A1D" w:rsidRPr="00CC0658" w:rsidRDefault="004F0A1D" w:rsidP="00986BD6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Заказчика</w:t>
            </w:r>
          </w:p>
        </w:tc>
        <w:tc>
          <w:tcPr>
            <w:tcW w:w="4972" w:type="dxa"/>
            <w:shd w:val="clear" w:color="auto" w:fill="E7E6E6" w:themeFill="background2"/>
          </w:tcPr>
          <w:p w:rsidR="004F0A1D" w:rsidRPr="00CC0658" w:rsidRDefault="004F0A1D" w:rsidP="00986BD6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Права роли</w:t>
            </w:r>
          </w:p>
        </w:tc>
      </w:tr>
      <w:tr w:rsidR="004F0A1D" w:rsidRPr="00CC0658" w:rsidTr="00986BD6">
        <w:tc>
          <w:tcPr>
            <w:tcW w:w="2122" w:type="dxa"/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Руководитель структурного подразделения</w:t>
            </w:r>
          </w:p>
        </w:tc>
        <w:tc>
          <w:tcPr>
            <w:tcW w:w="2257" w:type="dxa"/>
          </w:tcPr>
          <w:p w:rsidR="004F0A1D" w:rsidRPr="00CC0658" w:rsidRDefault="004F0A1D" w:rsidP="00986BD6">
            <w:pPr>
              <w:ind w:firstLine="0"/>
              <w:jc w:val="left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 xml:space="preserve">Начальник установки, Заместитель начальника цеха, </w:t>
            </w:r>
          </w:p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Начальник цеха</w:t>
            </w:r>
          </w:p>
        </w:tc>
        <w:tc>
          <w:tcPr>
            <w:tcW w:w="4972" w:type="dxa"/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Создание заявки на оформление ЭРД, проверка и утверждение ЭРД, допуск к производству работ, проверка объема выполненных работ, продление ЭРД</w:t>
            </w:r>
          </w:p>
        </w:tc>
      </w:tr>
      <w:tr w:rsidR="004F0A1D" w:rsidRPr="00CC0658" w:rsidTr="00986BD6">
        <w:tc>
          <w:tcPr>
            <w:tcW w:w="2122" w:type="dxa"/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Ответственный за подготовку</w:t>
            </w:r>
          </w:p>
        </w:tc>
        <w:tc>
          <w:tcPr>
            <w:tcW w:w="2257" w:type="dxa"/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4972" w:type="dxa"/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Согласование заявки на оформление ЭРД, подготовительные работы</w:t>
            </w:r>
          </w:p>
        </w:tc>
      </w:tr>
      <w:tr w:rsidR="004F0A1D" w:rsidRPr="00CC0658" w:rsidTr="00986BD6">
        <w:trPr>
          <w:trHeight w:val="343"/>
        </w:trPr>
        <w:tc>
          <w:tcPr>
            <w:tcW w:w="2122" w:type="dxa"/>
          </w:tcPr>
          <w:p w:rsidR="004F0A1D" w:rsidRPr="00CC0658" w:rsidRDefault="004F0A1D" w:rsidP="00986BD6">
            <w:pPr>
              <w:ind w:firstLine="0"/>
              <w:jc w:val="left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Ответственный за проведение работ</w:t>
            </w:r>
          </w:p>
        </w:tc>
        <w:tc>
          <w:tcPr>
            <w:tcW w:w="2257" w:type="dxa"/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4972" w:type="dxa"/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Оформление ЭРД, подтверждение выполнения подготовительных мероприятий, инструктаж непосредственных исполнителей, выполнение работ</w:t>
            </w:r>
          </w:p>
        </w:tc>
      </w:tr>
      <w:tr w:rsidR="004F0A1D" w:rsidRPr="00CC0658" w:rsidTr="00986BD6">
        <w:tc>
          <w:tcPr>
            <w:tcW w:w="2122" w:type="dxa"/>
          </w:tcPr>
          <w:p w:rsidR="004F0A1D" w:rsidRPr="00CC0658" w:rsidRDefault="004F0A1D" w:rsidP="00986BD6">
            <w:pPr>
              <w:ind w:firstLine="0"/>
              <w:jc w:val="left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 xml:space="preserve">Ответственный </w:t>
            </w:r>
            <w:r w:rsidRPr="00CC0658">
              <w:rPr>
                <w:color w:val="000000"/>
                <w:sz w:val="16"/>
                <w:szCs w:val="16"/>
              </w:rPr>
              <w:t>за ведение техпроцесса</w:t>
            </w:r>
          </w:p>
        </w:tc>
        <w:tc>
          <w:tcPr>
            <w:tcW w:w="2257" w:type="dxa"/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4972" w:type="dxa"/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Согласование ЭРД</w:t>
            </w:r>
            <w:r w:rsidRPr="00CC0658">
              <w:rPr>
                <w:color w:val="000000"/>
                <w:sz w:val="16"/>
                <w:szCs w:val="16"/>
              </w:rPr>
              <w:t>, подтверждение выполнения подготовительных мероприятий, Продление ЭРД, получение Уведомления о закрытии ЭРД</w:t>
            </w:r>
          </w:p>
        </w:tc>
      </w:tr>
      <w:tr w:rsidR="004F0A1D" w:rsidRPr="00CC0658" w:rsidTr="00986BD6">
        <w:tc>
          <w:tcPr>
            <w:tcW w:w="2122" w:type="dxa"/>
          </w:tcPr>
          <w:p w:rsidR="004F0A1D" w:rsidRPr="00CC0658" w:rsidRDefault="004F0A1D" w:rsidP="00986BD6">
            <w:pPr>
              <w:ind w:firstLine="0"/>
              <w:jc w:val="left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АСС</w:t>
            </w:r>
          </w:p>
        </w:tc>
        <w:tc>
          <w:tcPr>
            <w:tcW w:w="2257" w:type="dxa"/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4972" w:type="dxa"/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Согласование ЭРД</w:t>
            </w:r>
            <w:r w:rsidRPr="00CC0658">
              <w:rPr>
                <w:color w:val="000000"/>
                <w:sz w:val="16"/>
                <w:szCs w:val="16"/>
              </w:rPr>
              <w:t>, Регистрация  РД, Подтверждение выполнения подготовительных мероприятий, Продление ЭРД, получение уведомления о закрытии ЭРД</w:t>
            </w:r>
          </w:p>
        </w:tc>
      </w:tr>
      <w:tr w:rsidR="004F0A1D" w:rsidRPr="00CC0658" w:rsidTr="00986BD6">
        <w:tc>
          <w:tcPr>
            <w:tcW w:w="2122" w:type="dxa"/>
          </w:tcPr>
          <w:p w:rsidR="004F0A1D" w:rsidRPr="00CC0658" w:rsidRDefault="004F0A1D" w:rsidP="00986BD6">
            <w:pPr>
              <w:ind w:firstLine="0"/>
              <w:jc w:val="left"/>
              <w:rPr>
                <w:rFonts w:eastAsia="Arial"/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Взаимосвязанное подразделение</w:t>
            </w:r>
          </w:p>
        </w:tc>
        <w:tc>
          <w:tcPr>
            <w:tcW w:w="2257" w:type="dxa"/>
          </w:tcPr>
          <w:p w:rsidR="004F0A1D" w:rsidRPr="00CC0658" w:rsidRDefault="004F0A1D" w:rsidP="00986BD6">
            <w:pPr>
              <w:ind w:firstLine="0"/>
              <w:jc w:val="left"/>
              <w:rPr>
                <w:rFonts w:eastAsia="Arial"/>
                <w:sz w:val="16"/>
                <w:szCs w:val="16"/>
              </w:rPr>
            </w:pPr>
          </w:p>
        </w:tc>
        <w:tc>
          <w:tcPr>
            <w:tcW w:w="4972" w:type="dxa"/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Согласование ЭРД</w:t>
            </w:r>
          </w:p>
        </w:tc>
      </w:tr>
      <w:tr w:rsidR="004F0A1D" w:rsidRPr="00CC0658" w:rsidTr="00986BD6">
        <w:tc>
          <w:tcPr>
            <w:tcW w:w="2122" w:type="dxa"/>
          </w:tcPr>
          <w:p w:rsidR="004F0A1D" w:rsidRPr="00CC0658" w:rsidRDefault="004F0A1D" w:rsidP="00986BD6">
            <w:pPr>
              <w:ind w:firstLine="0"/>
              <w:jc w:val="left"/>
              <w:rPr>
                <w:rFonts w:eastAsia="Arial"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Администратор информационной безопасности</w:t>
            </w:r>
          </w:p>
        </w:tc>
        <w:tc>
          <w:tcPr>
            <w:tcW w:w="2257" w:type="dxa"/>
          </w:tcPr>
          <w:p w:rsidR="004F0A1D" w:rsidRPr="00CC0658" w:rsidRDefault="004F0A1D" w:rsidP="00986BD6">
            <w:pPr>
              <w:ind w:firstLine="0"/>
              <w:jc w:val="left"/>
              <w:rPr>
                <w:rFonts w:eastAsia="Arial"/>
                <w:sz w:val="16"/>
                <w:szCs w:val="16"/>
              </w:rPr>
            </w:pPr>
          </w:p>
        </w:tc>
        <w:tc>
          <w:tcPr>
            <w:tcW w:w="4972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Назначение пользователям бизнес-ролей (см. п. 1 в разделе 4.4.1)</w:t>
            </w:r>
          </w:p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2122" w:type="dxa"/>
          </w:tcPr>
          <w:p w:rsidR="004F0A1D" w:rsidRPr="00CC0658" w:rsidRDefault="004F0A1D" w:rsidP="00986BD6">
            <w:pPr>
              <w:ind w:firstLine="0"/>
              <w:jc w:val="left"/>
              <w:rPr>
                <w:rFonts w:eastAsia="Arial"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Администратор нормативно-справочной информации</w:t>
            </w:r>
          </w:p>
        </w:tc>
        <w:tc>
          <w:tcPr>
            <w:tcW w:w="2257" w:type="dxa"/>
          </w:tcPr>
          <w:p w:rsidR="004F0A1D" w:rsidRPr="00CC0658" w:rsidRDefault="004F0A1D" w:rsidP="00986BD6">
            <w:pPr>
              <w:ind w:firstLine="0"/>
              <w:jc w:val="left"/>
              <w:rPr>
                <w:rFonts w:eastAsia="Arial"/>
                <w:sz w:val="16"/>
                <w:szCs w:val="16"/>
              </w:rPr>
            </w:pPr>
          </w:p>
        </w:tc>
        <w:tc>
          <w:tcPr>
            <w:tcW w:w="4972" w:type="dxa"/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Добавление, изменение и удаление информации в справочниках системы (см. п. 1 в разделе 4.4.1)</w:t>
            </w:r>
          </w:p>
        </w:tc>
      </w:tr>
    </w:tbl>
    <w:p w:rsidR="004F0A1D" w:rsidRPr="00CC0658" w:rsidRDefault="004F0A1D" w:rsidP="004F0A1D">
      <w:pPr>
        <w:pStyle w:val="40"/>
        <w:numPr>
          <w:ilvl w:val="0"/>
          <w:numId w:val="35"/>
        </w:numPr>
      </w:pPr>
      <w:r w:rsidRPr="00CC0658">
        <w:t xml:space="preserve">В Системе должна быть предусмотрена возможность совмещения нескольких функциональных ролей одним Пользователем. Каждый Пользователь может иметь одну или несколько функциональных ролей. </w:t>
      </w:r>
    </w:p>
    <w:bookmarkEnd w:id="56"/>
    <w:bookmarkEnd w:id="57"/>
    <w:p w:rsidR="004F0A1D" w:rsidRPr="00CC0658" w:rsidRDefault="004F0A1D" w:rsidP="004F0A1D">
      <w:pPr>
        <w:pStyle w:val="40"/>
        <w:numPr>
          <w:ilvl w:val="0"/>
          <w:numId w:val="35"/>
        </w:numPr>
      </w:pPr>
      <w:r w:rsidRPr="00CC0658">
        <w:t>Каждый этап жизненного цикла электронного разрешительного документа (ЭРД) (см. рис. 1) должен быть отражен в Системе в виде статуса. За статус отвечает определённая роль. Перечень статусов ЭРД и ролей представлен в таблице ниже.</w:t>
      </w:r>
      <w:bookmarkEnd w:id="58"/>
      <w:bookmarkEnd w:id="59"/>
    </w:p>
    <w:p w:rsidR="004F0A1D" w:rsidRPr="00CC0658" w:rsidRDefault="004F0A1D" w:rsidP="004F0A1D">
      <w:pPr>
        <w:pStyle w:val="ab"/>
        <w:keepNext/>
        <w:jc w:val="right"/>
        <w:rPr>
          <w:rFonts w:cs="Times New Roman"/>
        </w:rPr>
      </w:pPr>
      <w:bookmarkStart w:id="60" w:name="_Ref41265934"/>
      <w:r w:rsidRPr="00CC0658">
        <w:rPr>
          <w:rFonts w:cs="Times New Roman"/>
        </w:rPr>
        <w:t xml:space="preserve">Таблица </w:t>
      </w:r>
      <w:r w:rsidRPr="00CC0658">
        <w:rPr>
          <w:rFonts w:cs="Times New Roman"/>
          <w:noProof/>
        </w:rPr>
        <w:t>5</w:t>
      </w:r>
      <w:r w:rsidRPr="00CC0658">
        <w:rPr>
          <w:rFonts w:cs="Times New Roman"/>
        </w:rPr>
        <w:t>. Статусы ЭРД</w:t>
      </w:r>
      <w:bookmarkEnd w:id="60"/>
      <w:r w:rsidRPr="00CC0658">
        <w:rPr>
          <w:rFonts w:cs="Times New Roman"/>
        </w:rPr>
        <w:t xml:space="preserve"> и роли пользователей</w:t>
      </w:r>
    </w:p>
    <w:tbl>
      <w:tblPr>
        <w:tblStyle w:val="aa"/>
        <w:tblW w:w="5000" w:type="pct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87"/>
        <w:gridCol w:w="4504"/>
        <w:gridCol w:w="4253"/>
      </w:tblGrid>
      <w:tr w:rsidR="004F0A1D" w:rsidRPr="00CC0658" w:rsidTr="00986BD6">
        <w:trPr>
          <w:tblHeader/>
          <w:jc w:val="center"/>
        </w:trPr>
        <w:tc>
          <w:tcPr>
            <w:tcW w:w="314" w:type="pct"/>
            <w:shd w:val="clear" w:color="auto" w:fill="E7E6E6" w:themeFill="background2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jc w:val="center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№п/п</w:t>
            </w:r>
          </w:p>
        </w:tc>
        <w:tc>
          <w:tcPr>
            <w:tcW w:w="2410" w:type="pct"/>
            <w:shd w:val="clear" w:color="auto" w:fill="E7E6E6" w:themeFill="background2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jc w:val="center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Статус ЭРД</w:t>
            </w:r>
          </w:p>
        </w:tc>
        <w:tc>
          <w:tcPr>
            <w:tcW w:w="2277" w:type="pct"/>
            <w:shd w:val="clear" w:color="auto" w:fill="E7E6E6" w:themeFill="background2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jc w:val="center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Роль, ответственная за статус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Заявка на оформление РД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Руководитель структурного подразделения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Согласование заявки на оформление РД с ответственным за подготовку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Ответственный за подготовку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Оформление РД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 xml:space="preserve">Ответственный </w:t>
            </w:r>
            <w:r w:rsidRPr="00CC0658">
              <w:rPr>
                <w:color w:val="000000"/>
                <w:sz w:val="16"/>
                <w:szCs w:val="16"/>
              </w:rPr>
              <w:br/>
              <w:t>за проведение работ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Проверка РД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Руководитель структурного подразделения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Согласование РД ответственным за ведение техпроцесса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Ответственный за ведение техпроцесса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Согласование РД АСС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АСС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Согласование РД ответственным взаимосвязанного подразделения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Ответственный взаимосвязанного подразделения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Утверждение РД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Руководитель структурного подразделения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color w:val="000000"/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Регистрация  РД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АСС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Подготовительные работы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Ответственный за подготовку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Подтверждение выполнения подготовительных мероприятий ответственным за проведение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 xml:space="preserve">Ответственный </w:t>
            </w:r>
            <w:r w:rsidRPr="00CC0658">
              <w:rPr>
                <w:color w:val="000000"/>
                <w:sz w:val="16"/>
                <w:szCs w:val="16"/>
              </w:rPr>
              <w:br/>
              <w:t>за проведение работ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Подтверждение выполнения подготовительных мероприятий ответственным за ведение техпроцесса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Ответственный за ведение техпроцесса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Подтверждение выполнения подготовительных мероприятий АСС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АСС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Инструктаж непосредственных исполнителей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 xml:space="preserve">Ответственный </w:t>
            </w:r>
            <w:r w:rsidRPr="00CC0658">
              <w:rPr>
                <w:color w:val="000000"/>
                <w:sz w:val="16"/>
                <w:szCs w:val="16"/>
              </w:rPr>
              <w:br/>
              <w:t>за проведение работ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Допуск к производству работ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Руководитель структурного подразделения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color w:val="000000"/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Выполнение работ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 xml:space="preserve">Ответственный </w:t>
            </w:r>
            <w:r w:rsidRPr="00CC0658">
              <w:rPr>
                <w:color w:val="000000"/>
                <w:sz w:val="16"/>
                <w:szCs w:val="16"/>
              </w:rPr>
              <w:br/>
              <w:t>за проведение работ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color w:val="000000"/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Проверка объема выполненных работ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Руководитель структурного подразделения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Уведомление ответственного за ведение техпроцесса о закрытии РД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Ответственный за ведение техпроцесса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color w:val="000000"/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Уведомление АСС  о закрытии РД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АСС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color w:val="000000"/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Продление РД ответственным за ведение техпроцесса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Ответственный за ведение техпроцесса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color w:val="000000"/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Продление РД АСС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АСС</w:t>
            </w:r>
          </w:p>
        </w:tc>
      </w:tr>
      <w:tr w:rsidR="004F0A1D" w:rsidRPr="00CC0658" w:rsidTr="00986BD6">
        <w:trPr>
          <w:trHeight w:val="397"/>
          <w:jc w:val="center"/>
        </w:trPr>
        <w:tc>
          <w:tcPr>
            <w:tcW w:w="314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82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pct"/>
            <w:vAlign w:val="center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Архив</w:t>
            </w:r>
          </w:p>
        </w:tc>
        <w:tc>
          <w:tcPr>
            <w:tcW w:w="2277" w:type="pct"/>
          </w:tcPr>
          <w:p w:rsidR="004F0A1D" w:rsidRPr="00CC0658" w:rsidRDefault="004F0A1D" w:rsidP="00986BD6">
            <w:pPr>
              <w:pStyle w:val="a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2"/>
              <w:rPr>
                <w:sz w:val="16"/>
                <w:szCs w:val="16"/>
              </w:rPr>
            </w:pPr>
          </w:p>
        </w:tc>
      </w:tr>
    </w:tbl>
    <w:p w:rsidR="004F0A1D" w:rsidRPr="00CC0658" w:rsidRDefault="004F0A1D" w:rsidP="004F0A1D">
      <w:pPr>
        <w:pStyle w:val="40"/>
        <w:numPr>
          <w:ilvl w:val="0"/>
          <w:numId w:val="35"/>
        </w:numPr>
      </w:pPr>
      <w:bookmarkStart w:id="61" w:name="_Toc44579874"/>
      <w:bookmarkStart w:id="62" w:name="_Toc45292975"/>
      <w:bookmarkStart w:id="63" w:name="_Ref41265221"/>
      <w:r w:rsidRPr="00CC0658">
        <w:t>Набор полей электронного разрешительного документа приведён в таблице ниже:</w:t>
      </w:r>
    </w:p>
    <w:p w:rsidR="004F0A1D" w:rsidRPr="00CC0658" w:rsidRDefault="004F0A1D" w:rsidP="004F0A1D">
      <w:pPr>
        <w:pStyle w:val="ab"/>
        <w:keepNext/>
        <w:jc w:val="right"/>
        <w:rPr>
          <w:rFonts w:cs="Times New Roman"/>
        </w:rPr>
      </w:pPr>
      <w:r w:rsidRPr="00CC0658">
        <w:rPr>
          <w:rFonts w:cs="Times New Roman"/>
        </w:rPr>
        <w:t xml:space="preserve">Таблица </w:t>
      </w:r>
      <w:r w:rsidRPr="00CC0658">
        <w:rPr>
          <w:rFonts w:cs="Times New Roman"/>
          <w:noProof/>
        </w:rPr>
        <w:t>6</w:t>
      </w:r>
      <w:r w:rsidRPr="00CC0658">
        <w:rPr>
          <w:rFonts w:cs="Times New Roman"/>
        </w:rPr>
        <w:t>. Поля ЭРД (сокращено)</w:t>
      </w:r>
    </w:p>
    <w:tbl>
      <w:tblPr>
        <w:tblStyle w:val="aa"/>
        <w:tblW w:w="5069" w:type="pct"/>
        <w:tblCellMar>
          <w:top w:w="28" w:type="dxa"/>
          <w:left w:w="57" w:type="dxa"/>
          <w:bottom w:w="28" w:type="dxa"/>
          <w:right w:w="57" w:type="dxa"/>
        </w:tblCellMar>
        <w:tblLook w:val="0400" w:firstRow="0" w:lastRow="0" w:firstColumn="0" w:lastColumn="0" w:noHBand="0" w:noVBand="1"/>
      </w:tblPr>
      <w:tblGrid>
        <w:gridCol w:w="343"/>
        <w:gridCol w:w="1429"/>
        <w:gridCol w:w="1324"/>
        <w:gridCol w:w="677"/>
        <w:gridCol w:w="1485"/>
        <w:gridCol w:w="4215"/>
      </w:tblGrid>
      <w:tr w:rsidR="004F0A1D" w:rsidRPr="00CC0658" w:rsidTr="00986BD6">
        <w:trPr>
          <w:trHeight w:val="605"/>
          <w:tblHeader/>
        </w:trPr>
        <w:tc>
          <w:tcPr>
            <w:tcW w:w="181" w:type="pct"/>
            <w:shd w:val="clear" w:color="auto" w:fill="0070C0"/>
          </w:tcPr>
          <w:p w:rsidR="004F0A1D" w:rsidRPr="00CC0658" w:rsidRDefault="004F0A1D" w:rsidP="00986BD6">
            <w:pPr>
              <w:pStyle w:val="TableHd"/>
              <w:rPr>
                <w:color w:val="FFFFFF" w:themeColor="background1"/>
                <w:sz w:val="16"/>
                <w:szCs w:val="16"/>
              </w:rPr>
            </w:pPr>
            <w:r w:rsidRPr="00CC0658">
              <w:rPr>
                <w:color w:val="FFFFFF" w:themeColor="background1"/>
                <w:sz w:val="16"/>
                <w:szCs w:val="16"/>
              </w:rPr>
              <w:t>№ п/п</w:t>
            </w:r>
          </w:p>
        </w:tc>
        <w:tc>
          <w:tcPr>
            <w:tcW w:w="754" w:type="pct"/>
            <w:shd w:val="clear" w:color="auto" w:fill="0070C0"/>
          </w:tcPr>
          <w:p w:rsidR="004F0A1D" w:rsidRPr="00CC0658" w:rsidRDefault="004F0A1D" w:rsidP="00986BD6">
            <w:pPr>
              <w:pStyle w:val="TableHd"/>
              <w:rPr>
                <w:color w:val="FFFFFF" w:themeColor="background1"/>
                <w:sz w:val="16"/>
                <w:szCs w:val="16"/>
              </w:rPr>
            </w:pPr>
            <w:r w:rsidRPr="00CC0658">
              <w:rPr>
                <w:color w:val="FFFFFF" w:themeColor="background1"/>
                <w:sz w:val="16"/>
                <w:szCs w:val="16"/>
              </w:rPr>
              <w:t>Наименование атрибута</w:t>
            </w:r>
          </w:p>
        </w:tc>
        <w:tc>
          <w:tcPr>
            <w:tcW w:w="699" w:type="pct"/>
            <w:shd w:val="clear" w:color="auto" w:fill="0070C0"/>
          </w:tcPr>
          <w:p w:rsidR="004F0A1D" w:rsidRPr="00CC0658" w:rsidRDefault="004F0A1D" w:rsidP="00986BD6">
            <w:pPr>
              <w:pStyle w:val="TableHd"/>
              <w:rPr>
                <w:color w:val="FFFFFF" w:themeColor="background1"/>
                <w:sz w:val="16"/>
                <w:szCs w:val="16"/>
              </w:rPr>
            </w:pPr>
            <w:r w:rsidRPr="00CC0658">
              <w:rPr>
                <w:color w:val="FFFFFF" w:themeColor="background1"/>
                <w:sz w:val="16"/>
                <w:szCs w:val="16"/>
              </w:rPr>
              <w:t>Тип данных</w:t>
            </w:r>
          </w:p>
        </w:tc>
        <w:tc>
          <w:tcPr>
            <w:tcW w:w="357" w:type="pct"/>
            <w:shd w:val="clear" w:color="auto" w:fill="0070C0"/>
          </w:tcPr>
          <w:p w:rsidR="004F0A1D" w:rsidRPr="00CC0658" w:rsidRDefault="004F0A1D" w:rsidP="00986BD6">
            <w:pPr>
              <w:pStyle w:val="TableHd"/>
              <w:rPr>
                <w:color w:val="FFFFFF" w:themeColor="background1"/>
                <w:sz w:val="16"/>
                <w:szCs w:val="16"/>
              </w:rPr>
            </w:pPr>
            <w:r w:rsidRPr="00CC0658">
              <w:rPr>
                <w:color w:val="FFFFFF" w:themeColor="background1"/>
                <w:sz w:val="16"/>
                <w:szCs w:val="16"/>
              </w:rPr>
              <w:t>Права доступа</w:t>
            </w:r>
          </w:p>
        </w:tc>
        <w:tc>
          <w:tcPr>
            <w:tcW w:w="784" w:type="pct"/>
            <w:shd w:val="clear" w:color="auto" w:fill="0070C0"/>
          </w:tcPr>
          <w:p w:rsidR="004F0A1D" w:rsidRPr="00CC0658" w:rsidRDefault="004F0A1D" w:rsidP="00986BD6">
            <w:pPr>
              <w:pStyle w:val="TableHd"/>
              <w:rPr>
                <w:color w:val="FFFFFF" w:themeColor="background1"/>
                <w:sz w:val="16"/>
                <w:szCs w:val="16"/>
              </w:rPr>
            </w:pPr>
            <w:r w:rsidRPr="00CC0658">
              <w:rPr>
                <w:color w:val="FFFFFF" w:themeColor="background1"/>
                <w:sz w:val="16"/>
                <w:szCs w:val="16"/>
              </w:rPr>
              <w:t>Обязательность</w:t>
            </w:r>
          </w:p>
        </w:tc>
        <w:tc>
          <w:tcPr>
            <w:tcW w:w="2225" w:type="pct"/>
            <w:shd w:val="clear" w:color="auto" w:fill="0070C0"/>
          </w:tcPr>
          <w:p w:rsidR="004F0A1D" w:rsidRPr="00CC0658" w:rsidRDefault="004F0A1D" w:rsidP="00986BD6">
            <w:pPr>
              <w:pStyle w:val="TableHd"/>
              <w:rPr>
                <w:color w:val="FFFFFF" w:themeColor="background1"/>
                <w:sz w:val="16"/>
                <w:szCs w:val="16"/>
              </w:rPr>
            </w:pPr>
            <w:r w:rsidRPr="00CC0658">
              <w:rPr>
                <w:color w:val="FFFFFF" w:themeColor="background1"/>
                <w:sz w:val="16"/>
                <w:szCs w:val="16"/>
              </w:rPr>
              <w:t>Описание</w:t>
            </w:r>
          </w:p>
        </w:tc>
      </w:tr>
      <w:tr w:rsidR="004F0A1D" w:rsidRPr="00CC0658" w:rsidTr="00986BD6">
        <w:trPr>
          <w:trHeight w:val="461"/>
          <w:tblHeader/>
        </w:trPr>
        <w:tc>
          <w:tcPr>
            <w:tcW w:w="5000" w:type="pct"/>
            <w:gridSpan w:val="6"/>
            <w:shd w:val="clear" w:color="auto" w:fill="0070C0"/>
            <w:vAlign w:val="center"/>
          </w:tcPr>
          <w:p w:rsidR="004F0A1D" w:rsidRPr="00CC0658" w:rsidRDefault="004F0A1D" w:rsidP="00986BD6">
            <w:pPr>
              <w:ind w:firstLine="0"/>
              <w:rPr>
                <w:b/>
                <w:sz w:val="16"/>
                <w:szCs w:val="16"/>
              </w:rPr>
            </w:pPr>
            <w:r w:rsidRPr="00CC0658">
              <w:rPr>
                <w:b/>
                <w:color w:val="FFFFFF" w:themeColor="background1"/>
                <w:sz w:val="16"/>
                <w:szCs w:val="16"/>
              </w:rPr>
              <w:t>Раздел (вкладка)</w:t>
            </w:r>
          </w:p>
        </w:tc>
      </w:tr>
      <w:tr w:rsidR="004F0A1D" w:rsidRPr="00CC0658" w:rsidTr="00986BD6">
        <w:trPr>
          <w:trHeight w:val="454"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:rsidR="004F0A1D" w:rsidRPr="00CC0658" w:rsidRDefault="004F0A1D" w:rsidP="00986BD6">
            <w:pPr>
              <w:ind w:firstLine="0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Основная информация</w:t>
            </w:r>
          </w:p>
        </w:tc>
      </w:tr>
      <w:tr w:rsidR="004F0A1D" w:rsidRPr="00CC0658" w:rsidTr="00986BD6">
        <w:trPr>
          <w:trHeight w:val="706"/>
        </w:trPr>
        <w:tc>
          <w:tcPr>
            <w:tcW w:w="181" w:type="pct"/>
          </w:tcPr>
          <w:p w:rsidR="004F0A1D" w:rsidRPr="00CC0658" w:rsidRDefault="004F0A1D" w:rsidP="00986BD6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699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Строка</w:t>
            </w:r>
          </w:p>
        </w:tc>
        <w:tc>
          <w:tcPr>
            <w:tcW w:w="357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R</w:t>
            </w:r>
            <w:r w:rsidRPr="00CC0658">
              <w:rPr>
                <w:rStyle w:val="aff3"/>
                <w:sz w:val="16"/>
                <w:szCs w:val="16"/>
              </w:rPr>
              <w:footnoteReference w:id="1"/>
            </w:r>
          </w:p>
        </w:tc>
        <w:tc>
          <w:tcPr>
            <w:tcW w:w="784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Автоматически</w:t>
            </w:r>
          </w:p>
        </w:tc>
        <w:tc>
          <w:tcPr>
            <w:tcW w:w="2225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Присваивается по шаблону. Нумерация сквозная.</w:t>
            </w:r>
          </w:p>
        </w:tc>
      </w:tr>
      <w:tr w:rsidR="004F0A1D" w:rsidRPr="00CC0658" w:rsidTr="00986BD6">
        <w:trPr>
          <w:trHeight w:val="450"/>
        </w:trPr>
        <w:tc>
          <w:tcPr>
            <w:tcW w:w="181" w:type="pct"/>
          </w:tcPr>
          <w:p w:rsidR="004F0A1D" w:rsidRPr="00CC0658" w:rsidRDefault="004F0A1D" w:rsidP="00986BD6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  <w:highlight w:val="white"/>
              </w:rPr>
              <w:t>Статус</w:t>
            </w:r>
          </w:p>
        </w:tc>
        <w:tc>
          <w:tcPr>
            <w:tcW w:w="699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Строка</w:t>
            </w:r>
          </w:p>
        </w:tc>
        <w:tc>
          <w:tcPr>
            <w:tcW w:w="357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  <w:highlight w:val="white"/>
              </w:rPr>
            </w:pPr>
            <w:r w:rsidRPr="00CC0658">
              <w:rPr>
                <w:sz w:val="16"/>
                <w:szCs w:val="16"/>
                <w:highlight w:val="white"/>
              </w:rPr>
              <w:t>R</w:t>
            </w:r>
          </w:p>
        </w:tc>
        <w:tc>
          <w:tcPr>
            <w:tcW w:w="784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  <w:highlight w:val="white"/>
              </w:rPr>
            </w:pPr>
            <w:r w:rsidRPr="00CC0658">
              <w:rPr>
                <w:sz w:val="16"/>
                <w:szCs w:val="16"/>
              </w:rPr>
              <w:t>Автоматически</w:t>
            </w:r>
          </w:p>
        </w:tc>
        <w:tc>
          <w:tcPr>
            <w:tcW w:w="2225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  <w:highlight w:val="white"/>
              </w:rPr>
              <w:t>Текущий статус ЭРД</w:t>
            </w:r>
          </w:p>
        </w:tc>
      </w:tr>
      <w:tr w:rsidR="004F0A1D" w:rsidRPr="00CC0658" w:rsidTr="00986BD6">
        <w:trPr>
          <w:trHeight w:val="754"/>
        </w:trPr>
        <w:tc>
          <w:tcPr>
            <w:tcW w:w="181" w:type="pct"/>
          </w:tcPr>
          <w:p w:rsidR="004F0A1D" w:rsidRPr="00CC0658" w:rsidRDefault="004F0A1D" w:rsidP="00986BD6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Дата создания документа</w:t>
            </w:r>
          </w:p>
        </w:tc>
        <w:tc>
          <w:tcPr>
            <w:tcW w:w="699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Дата Время</w:t>
            </w:r>
          </w:p>
        </w:tc>
        <w:tc>
          <w:tcPr>
            <w:tcW w:w="357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R</w:t>
            </w:r>
          </w:p>
        </w:tc>
        <w:tc>
          <w:tcPr>
            <w:tcW w:w="784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Автоматически</w:t>
            </w:r>
          </w:p>
        </w:tc>
        <w:tc>
          <w:tcPr>
            <w:tcW w:w="2225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Присваивается на момент создания ЭРД в Системе</w:t>
            </w:r>
          </w:p>
        </w:tc>
      </w:tr>
      <w:tr w:rsidR="004F0A1D" w:rsidRPr="00CC0658" w:rsidTr="00986BD6">
        <w:trPr>
          <w:trHeight w:val="618"/>
        </w:trPr>
        <w:tc>
          <w:tcPr>
            <w:tcW w:w="181" w:type="pct"/>
          </w:tcPr>
          <w:p w:rsidR="004F0A1D" w:rsidRPr="00CC0658" w:rsidRDefault="004F0A1D" w:rsidP="00986BD6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Дата планируемого начала работ</w:t>
            </w:r>
          </w:p>
        </w:tc>
        <w:tc>
          <w:tcPr>
            <w:tcW w:w="699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Дата Время</w:t>
            </w:r>
          </w:p>
        </w:tc>
        <w:tc>
          <w:tcPr>
            <w:tcW w:w="357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W</w:t>
            </w:r>
          </w:p>
        </w:tc>
        <w:tc>
          <w:tcPr>
            <w:tcW w:w="784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Да</w:t>
            </w:r>
          </w:p>
        </w:tc>
        <w:tc>
          <w:tcPr>
            <w:tcW w:w="2225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Ввод данных пользователем путем выбора из календаря или вручную в формате ДД.ММ.ГГГГ; ЧЧ:ММ</w:t>
            </w:r>
          </w:p>
        </w:tc>
      </w:tr>
      <w:tr w:rsidR="004F0A1D" w:rsidRPr="00CC0658" w:rsidTr="00986BD6">
        <w:trPr>
          <w:trHeight w:val="503"/>
        </w:trPr>
        <w:tc>
          <w:tcPr>
            <w:tcW w:w="181" w:type="pct"/>
          </w:tcPr>
          <w:p w:rsidR="004F0A1D" w:rsidRPr="00CC0658" w:rsidRDefault="004F0A1D" w:rsidP="00986BD6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  <w:highlight w:val="white"/>
              </w:rPr>
              <w:t>Дата планируемого окончания работ</w:t>
            </w:r>
          </w:p>
        </w:tc>
        <w:tc>
          <w:tcPr>
            <w:tcW w:w="699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Дата Время</w:t>
            </w:r>
          </w:p>
        </w:tc>
        <w:tc>
          <w:tcPr>
            <w:tcW w:w="357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W</w:t>
            </w:r>
          </w:p>
        </w:tc>
        <w:tc>
          <w:tcPr>
            <w:tcW w:w="784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Да</w:t>
            </w:r>
          </w:p>
        </w:tc>
        <w:tc>
          <w:tcPr>
            <w:tcW w:w="2225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Ввод данных пользователем путем выбора из календаря или вручную в формате ДД.ММ.ГГГГ; ЧЧ:ММ</w:t>
            </w:r>
          </w:p>
        </w:tc>
      </w:tr>
      <w:tr w:rsidR="004F0A1D" w:rsidRPr="00CC0658" w:rsidTr="00986BD6">
        <w:trPr>
          <w:trHeight w:val="503"/>
        </w:trPr>
        <w:tc>
          <w:tcPr>
            <w:tcW w:w="181" w:type="pct"/>
          </w:tcPr>
          <w:p w:rsidR="004F0A1D" w:rsidRPr="00CC0658" w:rsidRDefault="004F0A1D" w:rsidP="00986BD6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Дата фактического начала работ</w:t>
            </w:r>
          </w:p>
        </w:tc>
        <w:tc>
          <w:tcPr>
            <w:tcW w:w="699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Дата</w:t>
            </w:r>
          </w:p>
        </w:tc>
        <w:tc>
          <w:tcPr>
            <w:tcW w:w="357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  <w:lang w:val="en-US"/>
              </w:rPr>
            </w:pPr>
            <w:r w:rsidRPr="00CC0658">
              <w:rPr>
                <w:sz w:val="16"/>
                <w:szCs w:val="16"/>
                <w:lang w:val="en-US"/>
              </w:rPr>
              <w:t>R</w:t>
            </w:r>
          </w:p>
        </w:tc>
        <w:tc>
          <w:tcPr>
            <w:tcW w:w="784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Автоматически</w:t>
            </w:r>
          </w:p>
        </w:tc>
        <w:tc>
          <w:tcPr>
            <w:tcW w:w="2225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Фиксируется Системой в момент первого перехода ЭРД в статус «Выполнение работы»</w:t>
            </w:r>
          </w:p>
        </w:tc>
      </w:tr>
      <w:tr w:rsidR="004F0A1D" w:rsidRPr="00CC0658" w:rsidTr="00986BD6">
        <w:trPr>
          <w:trHeight w:val="503"/>
        </w:trPr>
        <w:tc>
          <w:tcPr>
            <w:tcW w:w="181" w:type="pct"/>
          </w:tcPr>
          <w:p w:rsidR="004F0A1D" w:rsidRPr="00CC0658" w:rsidRDefault="004F0A1D" w:rsidP="00986BD6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Дата фактического завершения работ</w:t>
            </w:r>
          </w:p>
        </w:tc>
        <w:tc>
          <w:tcPr>
            <w:tcW w:w="699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Дата</w:t>
            </w:r>
          </w:p>
        </w:tc>
        <w:tc>
          <w:tcPr>
            <w:tcW w:w="357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  <w:lang w:val="en-US"/>
              </w:rPr>
            </w:pPr>
            <w:r w:rsidRPr="00CC0658">
              <w:rPr>
                <w:sz w:val="16"/>
                <w:szCs w:val="16"/>
                <w:lang w:val="en-US"/>
              </w:rPr>
              <w:t>R</w:t>
            </w:r>
          </w:p>
        </w:tc>
        <w:tc>
          <w:tcPr>
            <w:tcW w:w="784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Автоматически</w:t>
            </w:r>
          </w:p>
        </w:tc>
        <w:tc>
          <w:tcPr>
            <w:tcW w:w="2225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Фиксируется Системой в момент выхода ЭРД со статуса «Закрытие работы»</w:t>
            </w:r>
          </w:p>
        </w:tc>
      </w:tr>
      <w:tr w:rsidR="004F0A1D" w:rsidRPr="00CC0658" w:rsidTr="00986BD6">
        <w:trPr>
          <w:trHeight w:val="503"/>
        </w:trPr>
        <w:tc>
          <w:tcPr>
            <w:tcW w:w="181" w:type="pct"/>
          </w:tcPr>
          <w:p w:rsidR="004F0A1D" w:rsidRPr="00CC0658" w:rsidRDefault="004F0A1D" w:rsidP="00986BD6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 xml:space="preserve">Место проведения работ / </w:t>
            </w:r>
          </w:p>
          <w:p w:rsidR="004F0A1D" w:rsidRPr="00CC0658" w:rsidRDefault="004F0A1D" w:rsidP="00986BD6">
            <w:pPr>
              <w:ind w:firstLine="0"/>
              <w:rPr>
                <w:sz w:val="16"/>
                <w:szCs w:val="16"/>
                <w:highlight w:val="white"/>
              </w:rPr>
            </w:pPr>
            <w:r w:rsidRPr="00CC0658">
              <w:rPr>
                <w:sz w:val="16"/>
                <w:szCs w:val="16"/>
              </w:rPr>
              <w:t>Цех проведения работ</w:t>
            </w:r>
          </w:p>
        </w:tc>
        <w:tc>
          <w:tcPr>
            <w:tcW w:w="699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Выпадающий список (выбор одного значения)</w:t>
            </w:r>
          </w:p>
        </w:tc>
        <w:tc>
          <w:tcPr>
            <w:tcW w:w="357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R</w:t>
            </w:r>
          </w:p>
        </w:tc>
        <w:tc>
          <w:tcPr>
            <w:tcW w:w="784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Автоматически</w:t>
            </w:r>
          </w:p>
        </w:tc>
        <w:tc>
          <w:tcPr>
            <w:tcW w:w="2225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 xml:space="preserve">Заполняется значением второго уровня иерархии локаций в соответствии с выбранным Участком проведения работ. </w:t>
            </w:r>
          </w:p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Источник: справочник «Локации».</w:t>
            </w:r>
          </w:p>
        </w:tc>
      </w:tr>
      <w:tr w:rsidR="004F0A1D" w:rsidRPr="00CC0658" w:rsidTr="00986BD6">
        <w:trPr>
          <w:trHeight w:val="792"/>
        </w:trPr>
        <w:tc>
          <w:tcPr>
            <w:tcW w:w="181" w:type="pct"/>
          </w:tcPr>
          <w:p w:rsidR="004F0A1D" w:rsidRPr="00CC0658" w:rsidRDefault="004F0A1D" w:rsidP="00986BD6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Содержание работ</w:t>
            </w:r>
          </w:p>
        </w:tc>
        <w:tc>
          <w:tcPr>
            <w:tcW w:w="699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Выпадающий список (выбор одного значения) либо текст</w:t>
            </w:r>
          </w:p>
        </w:tc>
        <w:tc>
          <w:tcPr>
            <w:tcW w:w="357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CC0658">
              <w:rPr>
                <w:sz w:val="16"/>
                <w:szCs w:val="16"/>
              </w:rPr>
              <w:t>W</w:t>
            </w:r>
          </w:p>
        </w:tc>
        <w:tc>
          <w:tcPr>
            <w:tcW w:w="784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Да</w:t>
            </w:r>
          </w:p>
        </w:tc>
        <w:tc>
          <w:tcPr>
            <w:tcW w:w="2225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Ввод данных пользователем вручную или путем выбора из справочника.</w:t>
            </w:r>
          </w:p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Источник: справочник «Содержание работ»</w:t>
            </w:r>
          </w:p>
        </w:tc>
      </w:tr>
      <w:tr w:rsidR="004F0A1D" w:rsidRPr="00CC0658" w:rsidTr="00986BD6">
        <w:tc>
          <w:tcPr>
            <w:tcW w:w="181" w:type="pct"/>
          </w:tcPr>
          <w:p w:rsidR="004F0A1D" w:rsidRPr="00CC0658" w:rsidRDefault="004F0A1D" w:rsidP="00986BD6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Комментарий по содержанию работ</w:t>
            </w:r>
          </w:p>
        </w:tc>
        <w:tc>
          <w:tcPr>
            <w:tcW w:w="699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Многострочный текст</w:t>
            </w:r>
          </w:p>
        </w:tc>
        <w:tc>
          <w:tcPr>
            <w:tcW w:w="357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W</w:t>
            </w:r>
          </w:p>
        </w:tc>
        <w:tc>
          <w:tcPr>
            <w:tcW w:w="784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Нет</w:t>
            </w:r>
          </w:p>
        </w:tc>
        <w:tc>
          <w:tcPr>
            <w:tcW w:w="2225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Ввод данных пользователем вручную</w:t>
            </w:r>
          </w:p>
        </w:tc>
      </w:tr>
      <w:tr w:rsidR="004F0A1D" w:rsidRPr="00CC0658" w:rsidTr="00986BD6">
        <w:trPr>
          <w:trHeight w:val="454"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:rsidR="004F0A1D" w:rsidRPr="00CC0658" w:rsidRDefault="004F0A1D" w:rsidP="00986BD6">
            <w:pPr>
              <w:ind w:firstLine="0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Ответственные лица</w:t>
            </w:r>
          </w:p>
        </w:tc>
      </w:tr>
      <w:tr w:rsidR="004F0A1D" w:rsidRPr="00CC0658" w:rsidTr="00986BD6">
        <w:trPr>
          <w:trHeight w:val="451"/>
        </w:trPr>
        <w:tc>
          <w:tcPr>
            <w:tcW w:w="181" w:type="pct"/>
          </w:tcPr>
          <w:p w:rsidR="004F0A1D" w:rsidRPr="00CC0658" w:rsidRDefault="004F0A1D" w:rsidP="00986BD6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color w:val="000000"/>
                <w:sz w:val="16"/>
                <w:szCs w:val="16"/>
              </w:rPr>
              <w:t>Руководитель структурного подразделения</w:t>
            </w:r>
          </w:p>
        </w:tc>
        <w:tc>
          <w:tcPr>
            <w:tcW w:w="699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Пользователь</w:t>
            </w:r>
          </w:p>
        </w:tc>
        <w:tc>
          <w:tcPr>
            <w:tcW w:w="357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R</w:t>
            </w:r>
          </w:p>
        </w:tc>
        <w:tc>
          <w:tcPr>
            <w:tcW w:w="784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Автоматически</w:t>
            </w:r>
          </w:p>
        </w:tc>
        <w:tc>
          <w:tcPr>
            <w:tcW w:w="2225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Отображение ФИО пользователя, создавшего ЭРД</w:t>
            </w:r>
          </w:p>
        </w:tc>
      </w:tr>
      <w:tr w:rsidR="004F0A1D" w:rsidRPr="00CC0658" w:rsidTr="00986BD6">
        <w:trPr>
          <w:trHeight w:val="708"/>
        </w:trPr>
        <w:tc>
          <w:tcPr>
            <w:tcW w:w="181" w:type="pct"/>
          </w:tcPr>
          <w:p w:rsidR="004F0A1D" w:rsidRPr="00CC0658" w:rsidRDefault="004F0A1D" w:rsidP="00986BD6">
            <w:pPr>
              <w:pStyle w:val="af0"/>
              <w:numPr>
                <w:ilvl w:val="0"/>
                <w:numId w:val="29"/>
              </w:numPr>
              <w:spacing w:after="0" w:line="240" w:lineRule="auto"/>
              <w:ind w:left="0" w:right="-300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Ответственный за подготовительные работы</w:t>
            </w:r>
          </w:p>
        </w:tc>
        <w:tc>
          <w:tcPr>
            <w:tcW w:w="699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Выпадающий список</w:t>
            </w:r>
          </w:p>
        </w:tc>
        <w:tc>
          <w:tcPr>
            <w:tcW w:w="357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W</w:t>
            </w:r>
          </w:p>
        </w:tc>
        <w:tc>
          <w:tcPr>
            <w:tcW w:w="784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Да</w:t>
            </w:r>
          </w:p>
        </w:tc>
        <w:tc>
          <w:tcPr>
            <w:tcW w:w="2225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 xml:space="preserve">Ввод данных пользователем </w:t>
            </w:r>
          </w:p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путем выбора из справочника.</w:t>
            </w:r>
          </w:p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Источник:</w:t>
            </w:r>
          </w:p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- Справочник пользователей, роль в системе: «Ответственный за подготовительные работы»;</w:t>
            </w:r>
          </w:p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 xml:space="preserve">- Список ответственных за подготовительные работы в модуле «Персонал». </w:t>
            </w:r>
          </w:p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Записи справочника отображаются с пометкой о статусе допуска.</w:t>
            </w:r>
          </w:p>
        </w:tc>
      </w:tr>
      <w:tr w:rsidR="004F0A1D" w:rsidRPr="00CC0658" w:rsidTr="00986BD6">
        <w:trPr>
          <w:trHeight w:val="708"/>
        </w:trPr>
        <w:tc>
          <w:tcPr>
            <w:tcW w:w="181" w:type="pct"/>
          </w:tcPr>
          <w:p w:rsidR="004F0A1D" w:rsidRPr="00CC0658" w:rsidRDefault="004F0A1D" w:rsidP="00986BD6">
            <w:pPr>
              <w:pStyle w:val="af0"/>
              <w:numPr>
                <w:ilvl w:val="0"/>
                <w:numId w:val="29"/>
              </w:numPr>
              <w:spacing w:after="0" w:line="240" w:lineRule="auto"/>
              <w:ind w:left="0" w:right="-300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Ответственный за проведение работ</w:t>
            </w:r>
          </w:p>
        </w:tc>
        <w:tc>
          <w:tcPr>
            <w:tcW w:w="699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Выпадающий список</w:t>
            </w:r>
          </w:p>
        </w:tc>
        <w:tc>
          <w:tcPr>
            <w:tcW w:w="357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W</w:t>
            </w:r>
          </w:p>
        </w:tc>
        <w:tc>
          <w:tcPr>
            <w:tcW w:w="784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Да</w:t>
            </w:r>
          </w:p>
        </w:tc>
        <w:tc>
          <w:tcPr>
            <w:tcW w:w="2225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 xml:space="preserve">Ввод данных пользователем </w:t>
            </w:r>
          </w:p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путем выбора из справочника.</w:t>
            </w:r>
          </w:p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Источник:</w:t>
            </w:r>
          </w:p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- Справочник пользователей,  Записи справочника отображаются с пометкой о статусе допуска</w:t>
            </w:r>
          </w:p>
        </w:tc>
      </w:tr>
      <w:tr w:rsidR="004F0A1D" w:rsidRPr="00CC0658" w:rsidTr="00986BD6">
        <w:trPr>
          <w:trHeight w:val="665"/>
        </w:trPr>
        <w:tc>
          <w:tcPr>
            <w:tcW w:w="181" w:type="pct"/>
          </w:tcPr>
          <w:p w:rsidR="004F0A1D" w:rsidRPr="00CC0658" w:rsidRDefault="004F0A1D" w:rsidP="00986BD6">
            <w:pPr>
              <w:pStyle w:val="af0"/>
              <w:numPr>
                <w:ilvl w:val="0"/>
                <w:numId w:val="29"/>
              </w:numPr>
              <w:spacing w:after="0" w:line="276" w:lineRule="auto"/>
              <w:ind w:left="0" w:right="-300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754" w:type="pct"/>
          </w:tcPr>
          <w:p w:rsidR="004F0A1D" w:rsidRPr="00CC0658" w:rsidRDefault="004F0A1D" w:rsidP="00986BD6">
            <w:pPr>
              <w:ind w:firstLine="0"/>
              <w:rPr>
                <w:b/>
                <w:sz w:val="52"/>
                <w:szCs w:val="52"/>
              </w:rPr>
            </w:pPr>
            <w:r w:rsidRPr="00CC0658">
              <w:rPr>
                <w:b/>
                <w:color w:val="FF0000"/>
                <w:sz w:val="52"/>
                <w:szCs w:val="52"/>
              </w:rPr>
              <w:t>…</w:t>
            </w:r>
          </w:p>
        </w:tc>
        <w:tc>
          <w:tcPr>
            <w:tcW w:w="699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357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84" w:type="pct"/>
          </w:tcPr>
          <w:p w:rsidR="004F0A1D" w:rsidRPr="00CC0658" w:rsidRDefault="004F0A1D" w:rsidP="00986BD6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25" w:type="pct"/>
          </w:tcPr>
          <w:p w:rsidR="004F0A1D" w:rsidRPr="00CC0658" w:rsidRDefault="004F0A1D" w:rsidP="00986BD6">
            <w:pPr>
              <w:ind w:firstLine="0"/>
              <w:rPr>
                <w:sz w:val="16"/>
                <w:szCs w:val="16"/>
              </w:rPr>
            </w:pPr>
          </w:p>
        </w:tc>
      </w:tr>
    </w:tbl>
    <w:p w:rsidR="004F0A1D" w:rsidRPr="00CC0658" w:rsidRDefault="004F0A1D" w:rsidP="004F0A1D"/>
    <w:p w:rsidR="004F0A1D" w:rsidRPr="00CC0658" w:rsidRDefault="004F0A1D" w:rsidP="004F0A1D">
      <w:pPr>
        <w:pStyle w:val="40"/>
        <w:numPr>
          <w:ilvl w:val="0"/>
          <w:numId w:val="35"/>
        </w:numPr>
      </w:pPr>
      <w:bookmarkStart w:id="64" w:name="_Toc44579875"/>
      <w:bookmarkStart w:id="65" w:name="_Toc45292976"/>
      <w:bookmarkEnd w:id="61"/>
      <w:bookmarkEnd w:id="62"/>
      <w:bookmarkEnd w:id="63"/>
      <w:r w:rsidRPr="00CC0658">
        <w:t>Система должна обеспечивать возможность создания, просмотра, согласования и утверждения документа посредством доступа к Системе с автоматизированного рабочего места в режиме онлайн.</w:t>
      </w:r>
      <w:bookmarkEnd w:id="64"/>
      <w:bookmarkEnd w:id="65"/>
      <w:r w:rsidRPr="00CC0658">
        <w:t xml:space="preserve"> </w:t>
      </w:r>
    </w:p>
    <w:p w:rsidR="004F0A1D" w:rsidRPr="00CC0658" w:rsidRDefault="004F0A1D" w:rsidP="004F0A1D">
      <w:pPr>
        <w:pStyle w:val="40"/>
        <w:numPr>
          <w:ilvl w:val="0"/>
          <w:numId w:val="35"/>
        </w:numPr>
      </w:pPr>
      <w:bookmarkStart w:id="66" w:name="_Toc44579876"/>
      <w:bookmarkStart w:id="67" w:name="_Toc45292977"/>
      <w:r w:rsidRPr="00CC0658">
        <w:t>Функция создания документа в Системе должна быть доступна пользователям с ролью «Создатель ЭРД».</w:t>
      </w:r>
      <w:bookmarkEnd w:id="66"/>
      <w:bookmarkEnd w:id="67"/>
    </w:p>
    <w:p w:rsidR="004F0A1D" w:rsidRPr="00CC0658" w:rsidRDefault="004F0A1D" w:rsidP="004F0A1D">
      <w:pPr>
        <w:pStyle w:val="40"/>
        <w:numPr>
          <w:ilvl w:val="0"/>
          <w:numId w:val="35"/>
        </w:numPr>
      </w:pPr>
      <w:bookmarkStart w:id="68" w:name="_Toc44579913"/>
      <w:bookmarkStart w:id="69" w:name="_Toc45293019"/>
      <w:r w:rsidRPr="00CC0658">
        <w:t>Система должна запрещать при создании документа и продлении выбор планируемой даты начала работ меньшей даты создания документа (дата создания определяется серверной датой и временем).</w:t>
      </w:r>
      <w:bookmarkEnd w:id="68"/>
      <w:bookmarkEnd w:id="69"/>
    </w:p>
    <w:p w:rsidR="004F0A1D" w:rsidRPr="00CC0658" w:rsidRDefault="004F0A1D" w:rsidP="004F0A1D">
      <w:pPr>
        <w:pStyle w:val="40"/>
        <w:numPr>
          <w:ilvl w:val="0"/>
          <w:numId w:val="35"/>
        </w:numPr>
      </w:pPr>
      <w:bookmarkStart w:id="70" w:name="_Toc44579882"/>
      <w:bookmarkStart w:id="71" w:name="_Toc45292983"/>
      <w:r w:rsidRPr="00CC0658">
        <w:t>При создании ЭРД должны указываться лица, ответственные за этапы работ по ЭРД. Ответственные лица должны назначаться из числа пользователей, имеющих соответствующие роли (Модуль Авторизация) и допуски (Модуль Персонал).</w:t>
      </w:r>
      <w:bookmarkEnd w:id="70"/>
      <w:bookmarkEnd w:id="71"/>
      <w:r w:rsidRPr="00CC0658">
        <w:t xml:space="preserve"> </w:t>
      </w:r>
    </w:p>
    <w:p w:rsidR="004F0A1D" w:rsidRPr="00CC0658" w:rsidRDefault="004F0A1D" w:rsidP="004F0A1D">
      <w:pPr>
        <w:pStyle w:val="40"/>
        <w:numPr>
          <w:ilvl w:val="0"/>
          <w:numId w:val="35"/>
        </w:numPr>
        <w:rPr>
          <w:rFonts w:eastAsia="Calibri"/>
          <w:i/>
        </w:rPr>
      </w:pPr>
      <w:bookmarkStart w:id="72" w:name="_Toc44579883"/>
      <w:bookmarkStart w:id="73" w:name="_Ref45105512"/>
      <w:bookmarkStart w:id="74" w:name="_Toc45292984"/>
      <w:r w:rsidRPr="00CC0658">
        <w:t>При добавлении ответственных лиц в ЭРД выбор должен производиться по дереву локаций основной организации, добавленных в справочник локаций, при этом для каждого ответственного лица должно проверяться наличие действующего допуска к работам модуле «Персонал».</w:t>
      </w:r>
      <w:bookmarkEnd w:id="72"/>
      <w:r w:rsidRPr="00CC0658">
        <w:t xml:space="preserve"> При добавлении ответственных лиц от подрядной организации выбор должен производиться непосредственно после выбора подрядной организации из справочников модуля «Персонал» и модуля «Авторизация».</w:t>
      </w:r>
      <w:bookmarkEnd w:id="73"/>
      <w:bookmarkEnd w:id="74"/>
      <w:r w:rsidRPr="00CC0658">
        <w:rPr>
          <w:rFonts w:eastAsia="Calibri"/>
          <w:i/>
        </w:rPr>
        <w:t xml:space="preserve"> </w:t>
      </w:r>
    </w:p>
    <w:p w:rsidR="004F0A1D" w:rsidRPr="00CC0658" w:rsidRDefault="004F0A1D" w:rsidP="004F0A1D">
      <w:pPr>
        <w:pStyle w:val="40"/>
        <w:numPr>
          <w:ilvl w:val="0"/>
          <w:numId w:val="35"/>
        </w:numPr>
      </w:pPr>
      <w:bookmarkStart w:id="75" w:name="_Toc71729253"/>
      <w:r w:rsidRPr="00CC0658">
        <w:rPr>
          <w:color w:val="000000" w:themeColor="text1"/>
        </w:rPr>
        <w:t>Система</w:t>
      </w:r>
      <w:r w:rsidRPr="00CC0658">
        <w:t xml:space="preserve"> должна осуществлять проверку соответствия аттестации (обучение, инструктажи) собственного персонала и персонала подрядных организаций. Реализовать функционал, не позволяющий назначать ответственных лиц у которых отсутствует или просрочена аттестация</w:t>
      </w:r>
      <w:bookmarkEnd w:id="75"/>
      <w:r w:rsidRPr="00CC0658">
        <w:t>.  Для тех ролей пользователей, которые в карточке ЭРД не назначаются, и относятся к пользователям с групповым назначением прав доступа, проверка аттестаций осуществляется в момент согласования /утверждения /согласования продления ЭРД (при нажатии той или иной кнопки). В таком случае система должна выводить уведомление.</w:t>
      </w:r>
    </w:p>
    <w:p w:rsidR="004F0A1D" w:rsidRPr="00CC0658" w:rsidRDefault="004F0A1D" w:rsidP="004F0A1D">
      <w:pPr>
        <w:pStyle w:val="40"/>
        <w:numPr>
          <w:ilvl w:val="0"/>
          <w:numId w:val="35"/>
        </w:numPr>
      </w:pPr>
      <w:bookmarkStart w:id="76" w:name="_Toc44579899"/>
      <w:bookmarkStart w:id="77" w:name="_Toc45293001"/>
      <w:r w:rsidRPr="00CC0658">
        <w:t>Система должна позволять пользователю при создании ЭРД отмечать на электронной карте объекта место проведения работ с возможностью указания путей эвакуации, а также дополнительных меток (расположение огнетушителя, техники, путей эвакуации и т.д.).</w:t>
      </w:r>
      <w:bookmarkEnd w:id="76"/>
      <w:bookmarkEnd w:id="77"/>
      <w:r w:rsidRPr="00CC0658">
        <w:t xml:space="preserve">  </w:t>
      </w:r>
    </w:p>
    <w:p w:rsidR="004F0A1D" w:rsidRPr="00CC0658" w:rsidRDefault="004F0A1D" w:rsidP="004F0A1D">
      <w:pPr>
        <w:rPr>
          <w:b/>
          <w:color w:val="FF0000"/>
          <w:sz w:val="32"/>
          <w:szCs w:val="32"/>
        </w:rPr>
      </w:pPr>
      <w:r w:rsidRPr="00CC0658">
        <w:rPr>
          <w:b/>
          <w:color w:val="FF0000"/>
          <w:sz w:val="32"/>
          <w:szCs w:val="32"/>
        </w:rPr>
        <w:t>…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b w:val="0"/>
        </w:rPr>
      </w:pPr>
      <w:bookmarkStart w:id="78" w:name="_Toc76143721"/>
      <w:bookmarkStart w:id="79" w:name="_Toc110283293"/>
      <w:bookmarkStart w:id="80" w:name="_Toc110350022"/>
      <w:r w:rsidRPr="00CC0658">
        <w:t>Модуль</w:t>
      </w:r>
      <w:r w:rsidRPr="00CC0658">
        <w:rPr>
          <w:b w:val="0"/>
        </w:rPr>
        <w:t xml:space="preserve"> </w:t>
      </w:r>
      <w:r w:rsidRPr="00CC0658">
        <w:t>Персонал</w:t>
      </w:r>
      <w:bookmarkEnd w:id="78"/>
      <w:bookmarkEnd w:id="79"/>
      <w:bookmarkEnd w:id="80"/>
    </w:p>
    <w:p w:rsidR="004F0A1D" w:rsidRPr="00CC0658" w:rsidRDefault="004F0A1D" w:rsidP="004F0A1D">
      <w:pPr>
        <w:pStyle w:val="40"/>
        <w:numPr>
          <w:ilvl w:val="0"/>
          <w:numId w:val="36"/>
        </w:numPr>
      </w:pPr>
      <w:r w:rsidRPr="00CC0658">
        <w:t>Модуль служит для хранения данных о прохождении сотрудниками требуемых обучений.</w:t>
      </w:r>
    </w:p>
    <w:p w:rsidR="004F0A1D" w:rsidRPr="00CC0658" w:rsidRDefault="004F0A1D" w:rsidP="004F0A1D">
      <w:pPr>
        <w:pStyle w:val="40"/>
        <w:numPr>
          <w:ilvl w:val="0"/>
          <w:numId w:val="36"/>
        </w:numPr>
        <w:rPr>
          <w:b/>
        </w:rPr>
      </w:pPr>
      <w:r w:rsidRPr="00CC0658">
        <w:t>Карточка сотрудника содержит информационные поля:</w:t>
      </w:r>
    </w:p>
    <w:p w:rsidR="004F0A1D" w:rsidRPr="00CC0658" w:rsidRDefault="004F0A1D" w:rsidP="004F0A1D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ФИО,</w:t>
      </w:r>
    </w:p>
    <w:p w:rsidR="004F0A1D" w:rsidRPr="00CC0658" w:rsidRDefault="004F0A1D" w:rsidP="004F0A1D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фотография,</w:t>
      </w:r>
    </w:p>
    <w:p w:rsidR="004F0A1D" w:rsidRPr="00CC0658" w:rsidRDefault="004F0A1D" w:rsidP="004F0A1D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дата рождения,</w:t>
      </w:r>
    </w:p>
    <w:p w:rsidR="004F0A1D" w:rsidRPr="00CC0658" w:rsidRDefault="004F0A1D" w:rsidP="004F0A1D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номер телефона,</w:t>
      </w:r>
    </w:p>
    <w:p w:rsidR="004F0A1D" w:rsidRPr="00CC0658" w:rsidRDefault="004F0A1D" w:rsidP="004F0A1D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e-mail,</w:t>
      </w:r>
    </w:p>
    <w:p w:rsidR="004F0A1D" w:rsidRPr="00CC0658" w:rsidRDefault="004F0A1D" w:rsidP="004F0A1D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адрес проживания,</w:t>
      </w:r>
    </w:p>
    <w:p w:rsidR="004F0A1D" w:rsidRPr="00CC0658" w:rsidRDefault="004F0A1D" w:rsidP="004F0A1D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организация и подразделение,</w:t>
      </w:r>
    </w:p>
    <w:p w:rsidR="004F0A1D" w:rsidRPr="00CC0658" w:rsidRDefault="004F0A1D" w:rsidP="004F0A1D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должность,</w:t>
      </w:r>
    </w:p>
    <w:p w:rsidR="004F0A1D" w:rsidRPr="00CC0658" w:rsidRDefault="004F0A1D" w:rsidP="004F0A1D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текстовое описание сотрудника,</w:t>
      </w:r>
    </w:p>
    <w:p w:rsidR="004F0A1D" w:rsidRPr="00CC0658" w:rsidRDefault="004F0A1D" w:rsidP="004F0A1D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привязка сотрудника к пользователю модуля Авторизация,</w:t>
      </w:r>
    </w:p>
    <w:p w:rsidR="004F0A1D" w:rsidRPr="00CC0658" w:rsidRDefault="004F0A1D" w:rsidP="004F0A1D">
      <w:pPr>
        <w:pStyle w:val="af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список требуемых обучений.</w:t>
      </w:r>
    </w:p>
    <w:p w:rsidR="004F0A1D" w:rsidRPr="00CC0658" w:rsidRDefault="004F0A1D" w:rsidP="004F0A1D">
      <w:pPr>
        <w:pStyle w:val="40"/>
        <w:numPr>
          <w:ilvl w:val="0"/>
          <w:numId w:val="36"/>
        </w:numPr>
        <w:rPr>
          <w:b/>
        </w:rPr>
      </w:pPr>
      <w:r w:rsidRPr="00CC0658">
        <w:t>Элемент списка требуемых обучений содержит информационные поля:</w:t>
      </w:r>
    </w:p>
    <w:p w:rsidR="004F0A1D" w:rsidRPr="00CC0658" w:rsidRDefault="004F0A1D" w:rsidP="004F0A1D">
      <w:pPr>
        <w:pStyle w:val="af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название курса,</w:t>
      </w:r>
    </w:p>
    <w:p w:rsidR="004F0A1D" w:rsidRPr="00CC0658" w:rsidRDefault="004F0A1D" w:rsidP="004F0A1D">
      <w:pPr>
        <w:pStyle w:val="af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дата прохождения,</w:t>
      </w:r>
    </w:p>
    <w:p w:rsidR="004F0A1D" w:rsidRPr="00CC0658" w:rsidRDefault="004F0A1D" w:rsidP="004F0A1D">
      <w:pPr>
        <w:pStyle w:val="af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left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дата окончания действия.</w:t>
      </w:r>
    </w:p>
    <w:p w:rsidR="004F0A1D" w:rsidRPr="00CC0658" w:rsidRDefault="004F0A1D" w:rsidP="004F0A1D">
      <w:pPr>
        <w:pStyle w:val="40"/>
        <w:numPr>
          <w:ilvl w:val="0"/>
          <w:numId w:val="36"/>
        </w:numPr>
        <w:rPr>
          <w:b/>
        </w:rPr>
      </w:pPr>
      <w:r w:rsidRPr="00CC0658">
        <w:t>К карточке прикладывается скан документа о согласии сотрудника на обработку персональных данных.</w:t>
      </w:r>
    </w:p>
    <w:p w:rsidR="004F0A1D" w:rsidRPr="00CC0658" w:rsidRDefault="004F0A1D" w:rsidP="004F0A1D">
      <w:pPr>
        <w:pStyle w:val="40"/>
        <w:numPr>
          <w:ilvl w:val="0"/>
          <w:numId w:val="36"/>
        </w:numPr>
      </w:pPr>
      <w:r w:rsidRPr="00CC0658">
        <w:t>Информация о сотрудниках загружается из профилей пользователей модуля Авторизации.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b w:val="0"/>
        </w:rPr>
      </w:pPr>
      <w:bookmarkStart w:id="81" w:name="_Toc76143722"/>
      <w:bookmarkStart w:id="82" w:name="_Toc110283294"/>
      <w:bookmarkStart w:id="83" w:name="_Toc110350023"/>
      <w:r w:rsidRPr="00CC0658">
        <w:t>Модуль</w:t>
      </w:r>
      <w:r w:rsidRPr="00CC0658">
        <w:rPr>
          <w:b w:val="0"/>
        </w:rPr>
        <w:t xml:space="preserve"> </w:t>
      </w:r>
      <w:r w:rsidRPr="00CC0658">
        <w:t>Авторизации</w:t>
      </w:r>
      <w:bookmarkEnd w:id="81"/>
      <w:bookmarkEnd w:id="82"/>
      <w:bookmarkEnd w:id="83"/>
    </w:p>
    <w:p w:rsidR="004F0A1D" w:rsidRPr="00CC0658" w:rsidRDefault="004F0A1D" w:rsidP="004F0A1D">
      <w:pPr>
        <w:pStyle w:val="40"/>
        <w:numPr>
          <w:ilvl w:val="0"/>
          <w:numId w:val="37"/>
        </w:numPr>
      </w:pPr>
      <w:r w:rsidRPr="00CC0658">
        <w:t xml:space="preserve">Каждый пользователь, имеющий доступ к Системе, должен быть сопоставлен с определённой учётной записью. Вход в систему должен осуществляться для каждого пользователя под отдельной учётной записью посредством индивидуального логина и пароля; Модуль служит для аутентификации и авторизации пользователей и системных процессов в системе. </w:t>
      </w:r>
    </w:p>
    <w:p w:rsidR="004F0A1D" w:rsidRPr="00CC0658" w:rsidRDefault="004F0A1D" w:rsidP="004F0A1D">
      <w:pPr>
        <w:pStyle w:val="40"/>
        <w:numPr>
          <w:ilvl w:val="0"/>
          <w:numId w:val="37"/>
        </w:numPr>
      </w:pPr>
      <w:r w:rsidRPr="00CC0658">
        <w:t>Модуль содержит информацию о пользователях системы:</w:t>
      </w:r>
    </w:p>
    <w:p w:rsidR="004F0A1D" w:rsidRPr="00CC0658" w:rsidRDefault="004F0A1D" w:rsidP="004F0A1D">
      <w:pPr>
        <w:pStyle w:val="af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lang w:val="en-US"/>
        </w:rPr>
      </w:pPr>
      <w:r w:rsidRPr="00CC0658">
        <w:rPr>
          <w:rFonts w:cs="Times New Roman"/>
        </w:rPr>
        <w:t>логин</w:t>
      </w:r>
      <w:r w:rsidRPr="00CC0658">
        <w:rPr>
          <w:rFonts w:cs="Times New Roman"/>
          <w:lang w:val="en-US"/>
        </w:rPr>
        <w:t>,</w:t>
      </w:r>
    </w:p>
    <w:p w:rsidR="004F0A1D" w:rsidRPr="00CC0658" w:rsidRDefault="004F0A1D" w:rsidP="004F0A1D">
      <w:pPr>
        <w:pStyle w:val="af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lang w:val="en-US"/>
        </w:rPr>
      </w:pPr>
      <w:r w:rsidRPr="00CC0658">
        <w:rPr>
          <w:rFonts w:cs="Times New Roman"/>
        </w:rPr>
        <w:t>пароль</w:t>
      </w:r>
      <w:r w:rsidRPr="00CC0658">
        <w:rPr>
          <w:rFonts w:cs="Times New Roman"/>
          <w:lang w:val="en-US"/>
        </w:rPr>
        <w:t>,</w:t>
      </w:r>
    </w:p>
    <w:p w:rsidR="004F0A1D" w:rsidRPr="00CC0658" w:rsidRDefault="004F0A1D" w:rsidP="004F0A1D">
      <w:pPr>
        <w:pStyle w:val="af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>флаг блокировки пользователя,</w:t>
      </w:r>
    </w:p>
    <w:p w:rsidR="004F0A1D" w:rsidRPr="00CC0658" w:rsidRDefault="004F0A1D" w:rsidP="004F0A1D">
      <w:pPr>
        <w:pStyle w:val="af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>ссылка на профиль пользователя,</w:t>
      </w:r>
    </w:p>
    <w:p w:rsidR="004F0A1D" w:rsidRPr="00CC0658" w:rsidRDefault="004F0A1D" w:rsidP="004F0A1D">
      <w:pPr>
        <w:pStyle w:val="af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>список доступных пользователю модулей Системы,</w:t>
      </w:r>
    </w:p>
    <w:p w:rsidR="004F0A1D" w:rsidRPr="00CC0658" w:rsidRDefault="004F0A1D" w:rsidP="004F0A1D">
      <w:pPr>
        <w:pStyle w:val="af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>назначенные пользователи роли в каждом модуле Системы. Список ролей для модуля ЭРД приведён в таблице 4,</w:t>
      </w:r>
    </w:p>
    <w:p w:rsidR="004F0A1D" w:rsidRPr="00CC0658" w:rsidRDefault="004F0A1D" w:rsidP="004F0A1D">
      <w:pPr>
        <w:pStyle w:val="af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 xml:space="preserve">привязка к </w:t>
      </w:r>
      <w:r w:rsidRPr="00CC0658">
        <w:rPr>
          <w:rFonts w:cs="Times New Roman"/>
          <w:lang w:val="en-US"/>
        </w:rPr>
        <w:t>AD</w:t>
      </w:r>
      <w:r w:rsidRPr="00CC0658">
        <w:rPr>
          <w:rFonts w:cs="Times New Roman"/>
        </w:rPr>
        <w:t xml:space="preserve"> (см. п. 4.1.3).</w:t>
      </w:r>
    </w:p>
    <w:p w:rsidR="004F0A1D" w:rsidRPr="00CC0658" w:rsidRDefault="004F0A1D" w:rsidP="004F0A1D">
      <w:pPr>
        <w:pStyle w:val="40"/>
        <w:numPr>
          <w:ilvl w:val="0"/>
          <w:numId w:val="37"/>
        </w:numPr>
      </w:pPr>
      <w:r w:rsidRPr="00CC0658">
        <w:t>Модуль содержит информацию о профилях пользователей системы:</w:t>
      </w:r>
    </w:p>
    <w:p w:rsidR="004F0A1D" w:rsidRPr="00CC0658" w:rsidRDefault="004F0A1D" w:rsidP="004F0A1D">
      <w:pPr>
        <w:pStyle w:val="af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>ФИО,</w:t>
      </w:r>
    </w:p>
    <w:p w:rsidR="004F0A1D" w:rsidRPr="00CC0658" w:rsidRDefault="004F0A1D" w:rsidP="004F0A1D">
      <w:pPr>
        <w:pStyle w:val="af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>фото,</w:t>
      </w:r>
    </w:p>
    <w:p w:rsidR="004F0A1D" w:rsidRPr="00CC0658" w:rsidRDefault="004F0A1D" w:rsidP="004F0A1D">
      <w:pPr>
        <w:pStyle w:val="af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>электронная почта,</w:t>
      </w:r>
    </w:p>
    <w:p w:rsidR="004F0A1D" w:rsidRPr="00CC0658" w:rsidRDefault="004F0A1D" w:rsidP="004F0A1D">
      <w:pPr>
        <w:pStyle w:val="af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>телефон,</w:t>
      </w:r>
    </w:p>
    <w:p w:rsidR="004F0A1D" w:rsidRPr="00CC0658" w:rsidRDefault="004F0A1D" w:rsidP="004F0A1D">
      <w:pPr>
        <w:pStyle w:val="af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>должность,</w:t>
      </w:r>
    </w:p>
    <w:p w:rsidR="004F0A1D" w:rsidRPr="00CC0658" w:rsidRDefault="004F0A1D" w:rsidP="004F0A1D">
      <w:pPr>
        <w:pStyle w:val="af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>место работы (организация и подразделение),</w:t>
      </w:r>
    </w:p>
    <w:p w:rsidR="004F0A1D" w:rsidRPr="00CC0658" w:rsidRDefault="004F0A1D" w:rsidP="004F0A1D">
      <w:pPr>
        <w:pStyle w:val="af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>ссылка на пользователя системы (логин),</w:t>
      </w:r>
    </w:p>
    <w:p w:rsidR="004F0A1D" w:rsidRPr="00CC0658" w:rsidRDefault="004F0A1D" w:rsidP="004F0A1D">
      <w:pPr>
        <w:pStyle w:val="af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>флаг о получении уведомлений по электронной почте,</w:t>
      </w:r>
    </w:p>
    <w:p w:rsidR="004F0A1D" w:rsidRPr="00CC0658" w:rsidRDefault="004F0A1D" w:rsidP="004F0A1D">
      <w:pPr>
        <w:pStyle w:val="af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 xml:space="preserve">флаг о получении уведомлений по </w:t>
      </w:r>
      <w:r w:rsidRPr="00CC0658">
        <w:rPr>
          <w:rFonts w:cs="Times New Roman"/>
          <w:lang w:val="en-US"/>
        </w:rPr>
        <w:t>SMS</w:t>
      </w:r>
      <w:r w:rsidRPr="00CC0658">
        <w:rPr>
          <w:rFonts w:cs="Times New Roman"/>
        </w:rPr>
        <w:t>.</w:t>
      </w:r>
    </w:p>
    <w:p w:rsidR="004F0A1D" w:rsidRPr="00CC0658" w:rsidRDefault="004F0A1D" w:rsidP="004F0A1D">
      <w:pPr>
        <w:pStyle w:val="40"/>
        <w:numPr>
          <w:ilvl w:val="0"/>
          <w:numId w:val="37"/>
        </w:numPr>
      </w:pPr>
      <w:r w:rsidRPr="00CC0658">
        <w:t>В модуле реализованы следующие общесистемные справочники с возможностью добавления и изменения информации:</w:t>
      </w:r>
    </w:p>
    <w:p w:rsidR="004F0A1D" w:rsidRPr="00CC0658" w:rsidRDefault="004F0A1D" w:rsidP="004F0A1D">
      <w:pPr>
        <w:pStyle w:val="af0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>структура организаций</w:t>
      </w:r>
    </w:p>
    <w:p w:rsidR="004F0A1D" w:rsidRPr="00CC0658" w:rsidRDefault="004F0A1D" w:rsidP="004F0A1D">
      <w:pPr>
        <w:pStyle w:val="af0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>места проведения работ,</w:t>
      </w:r>
    </w:p>
    <w:p w:rsidR="004F0A1D" w:rsidRPr="00CC0658" w:rsidRDefault="004F0A1D" w:rsidP="004F0A1D">
      <w:pPr>
        <w:pStyle w:val="af0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>должности с привязкой к структуре организации,</w:t>
      </w:r>
    </w:p>
    <w:p w:rsidR="004F0A1D" w:rsidRPr="00CC0658" w:rsidRDefault="004F0A1D" w:rsidP="004F0A1D">
      <w:pPr>
        <w:pStyle w:val="af0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>роли.</w:t>
      </w:r>
    </w:p>
    <w:p w:rsidR="004F0A1D" w:rsidRPr="00CC0658" w:rsidRDefault="004F0A1D" w:rsidP="004F0A1D">
      <w:pPr>
        <w:pStyle w:val="40"/>
        <w:numPr>
          <w:ilvl w:val="0"/>
          <w:numId w:val="37"/>
        </w:numPr>
      </w:pPr>
      <w:r w:rsidRPr="00CC0658">
        <w:t>Модуль реализует возможность хранения и просмотра событий информационной безопасности в системе.</w:t>
      </w:r>
    </w:p>
    <w:p w:rsidR="004F0A1D" w:rsidRPr="00CC0658" w:rsidRDefault="004F0A1D" w:rsidP="004F0A1D">
      <w:pPr>
        <w:pStyle w:val="40"/>
        <w:numPr>
          <w:ilvl w:val="0"/>
          <w:numId w:val="37"/>
        </w:numPr>
      </w:pPr>
      <w:r w:rsidRPr="00CC0658">
        <w:t>Реализована выгрузка и синхронизация профилей пользователей системы в модуль Персонал.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b w:val="0"/>
        </w:rPr>
      </w:pPr>
      <w:bookmarkStart w:id="84" w:name="_Toc76143723"/>
      <w:bookmarkStart w:id="85" w:name="_Toc110283295"/>
      <w:bookmarkStart w:id="86" w:name="_Toc110350024"/>
      <w:r w:rsidRPr="00CC0658">
        <w:t>Модуль</w:t>
      </w:r>
      <w:r w:rsidRPr="00CC0658">
        <w:rPr>
          <w:b w:val="0"/>
        </w:rPr>
        <w:t xml:space="preserve"> </w:t>
      </w:r>
      <w:r w:rsidRPr="00CC0658">
        <w:t>Отчёты</w:t>
      </w:r>
      <w:bookmarkEnd w:id="84"/>
      <w:bookmarkEnd w:id="85"/>
      <w:bookmarkEnd w:id="86"/>
    </w:p>
    <w:p w:rsidR="004F0A1D" w:rsidRPr="00CC0658" w:rsidRDefault="004F0A1D" w:rsidP="004F0A1D">
      <w:pPr>
        <w:pStyle w:val="40"/>
        <w:numPr>
          <w:ilvl w:val="0"/>
          <w:numId w:val="38"/>
        </w:numPr>
        <w:rPr>
          <w:spacing w:val="1"/>
        </w:rPr>
      </w:pPr>
      <w:r w:rsidRPr="00CC0658">
        <w:rPr>
          <w:rFonts w:eastAsia="Arial"/>
        </w:rPr>
        <w:t xml:space="preserve">Формировать отчёты по открытым ЭРД с фильтрацией и группировкой по статусу ЭРД, местам проведения работ, содержаниям работ, </w:t>
      </w:r>
      <w:r w:rsidRPr="00CC0658">
        <w:t>подрядным организациям</w:t>
      </w:r>
      <w:r w:rsidRPr="00CC0658">
        <w:rPr>
          <w:spacing w:val="1"/>
        </w:rPr>
        <w:t>.</w:t>
      </w:r>
    </w:p>
    <w:p w:rsidR="004F0A1D" w:rsidRPr="00CC0658" w:rsidRDefault="004F0A1D" w:rsidP="004F0A1D">
      <w:pPr>
        <w:pStyle w:val="40"/>
        <w:numPr>
          <w:ilvl w:val="0"/>
          <w:numId w:val="38"/>
        </w:numPr>
        <w:rPr>
          <w:spacing w:val="1"/>
        </w:rPr>
      </w:pPr>
      <w:r w:rsidRPr="00CC0658">
        <w:rPr>
          <w:rFonts w:eastAsia="Arial"/>
        </w:rPr>
        <w:t xml:space="preserve">Формировать отчёты по </w:t>
      </w:r>
      <w:r w:rsidRPr="00CC0658">
        <w:t>просроченным</w:t>
      </w:r>
      <w:r w:rsidRPr="00CC0658">
        <w:rPr>
          <w:rFonts w:eastAsia="Arial"/>
        </w:rPr>
        <w:t xml:space="preserve"> ЭРД с фильтрацией и группировкой по местам проведения работ, содержаниям работ, </w:t>
      </w:r>
      <w:r w:rsidRPr="00CC0658">
        <w:t>подрядным организациям</w:t>
      </w:r>
      <w:r w:rsidRPr="00CC0658">
        <w:rPr>
          <w:spacing w:val="1"/>
        </w:rPr>
        <w:t>.</w:t>
      </w:r>
    </w:p>
    <w:p w:rsidR="004F0A1D" w:rsidRPr="00CC0658" w:rsidRDefault="004F0A1D" w:rsidP="004F0A1D">
      <w:pPr>
        <w:pStyle w:val="40"/>
        <w:numPr>
          <w:ilvl w:val="0"/>
          <w:numId w:val="38"/>
        </w:numPr>
        <w:rPr>
          <w:spacing w:val="1"/>
        </w:rPr>
      </w:pPr>
      <w:r w:rsidRPr="00CC0658">
        <w:rPr>
          <w:rFonts w:eastAsia="Arial"/>
        </w:rPr>
        <w:t xml:space="preserve">Формировать отчёты по </w:t>
      </w:r>
      <w:r w:rsidRPr="00CC0658">
        <w:rPr>
          <w:spacing w:val="1"/>
        </w:rPr>
        <w:t xml:space="preserve">конфликтующими </w:t>
      </w:r>
      <w:r w:rsidRPr="00CC0658">
        <w:rPr>
          <w:rFonts w:eastAsia="Arial"/>
        </w:rPr>
        <w:t xml:space="preserve">ЭРД с фильтрацией и группировкой по местам проведения работ, содержаниям работ, </w:t>
      </w:r>
      <w:r w:rsidRPr="00CC0658">
        <w:t>подрядным организациям</w:t>
      </w:r>
      <w:r w:rsidRPr="00CC0658">
        <w:rPr>
          <w:spacing w:val="1"/>
        </w:rPr>
        <w:t>.</w:t>
      </w:r>
    </w:p>
    <w:p w:rsidR="004F0A1D" w:rsidRPr="00CC0658" w:rsidRDefault="004F0A1D" w:rsidP="004F0A1D">
      <w:pPr>
        <w:pStyle w:val="40"/>
        <w:numPr>
          <w:ilvl w:val="0"/>
          <w:numId w:val="38"/>
        </w:numPr>
        <w:rPr>
          <w:spacing w:val="1"/>
        </w:rPr>
      </w:pPr>
      <w:r w:rsidRPr="00CC0658">
        <w:t xml:space="preserve">Хранение всех документов в базе за определённый период времени позволяет формировать отчёты по закрытым ЭРД за этот период времени </w:t>
      </w:r>
      <w:r w:rsidRPr="00CC0658">
        <w:rPr>
          <w:rFonts w:eastAsia="Arial"/>
        </w:rPr>
        <w:t xml:space="preserve">с фильтрацией по заданному промежутку времени внутри этого периода, статусу ЭРД, местам проведения работ, содержаниям работ, </w:t>
      </w:r>
      <w:r w:rsidRPr="00CC0658">
        <w:t>подрядным организациям</w:t>
      </w:r>
      <w:r w:rsidRPr="00CC0658">
        <w:rPr>
          <w:spacing w:val="1"/>
        </w:rPr>
        <w:t xml:space="preserve"> </w:t>
      </w:r>
      <w:r w:rsidRPr="00CC0658">
        <w:rPr>
          <w:rFonts w:eastAsia="Arial"/>
        </w:rPr>
        <w:t xml:space="preserve">и группировкой по </w:t>
      </w:r>
      <w:r w:rsidRPr="00CC0658">
        <w:t xml:space="preserve">единице времени (сутки, неделя, месяц, год), </w:t>
      </w:r>
      <w:r w:rsidRPr="00CC0658">
        <w:rPr>
          <w:rFonts w:eastAsia="Arial"/>
        </w:rPr>
        <w:t xml:space="preserve">статусу ЭРД, местам проведения работ, содержаниям работ, </w:t>
      </w:r>
      <w:r w:rsidRPr="00CC0658">
        <w:t>подрядным организациям</w:t>
      </w:r>
      <w:r w:rsidRPr="00CC0658">
        <w:rPr>
          <w:spacing w:val="1"/>
        </w:rPr>
        <w:t>.</w:t>
      </w:r>
    </w:p>
    <w:p w:rsidR="004F0A1D" w:rsidRPr="00CC0658" w:rsidRDefault="004F0A1D" w:rsidP="004F0A1D">
      <w:pPr>
        <w:pStyle w:val="40"/>
        <w:numPr>
          <w:ilvl w:val="0"/>
          <w:numId w:val="38"/>
        </w:numPr>
        <w:rPr>
          <w:spacing w:val="1"/>
        </w:rPr>
      </w:pPr>
      <w:r w:rsidRPr="00CC0658">
        <w:t xml:space="preserve">Формировать отчёты по отменённым, приостановленным, возвращённым на доработку ЭРД </w:t>
      </w:r>
      <w:r w:rsidRPr="00CC0658">
        <w:rPr>
          <w:rFonts w:eastAsia="Arial"/>
        </w:rPr>
        <w:t xml:space="preserve">с фильтрацией по причинам отмены, приостановки, доработки, заданному промежутку времени, местам проведения работ, содержаниям работ, </w:t>
      </w:r>
      <w:r w:rsidRPr="00CC0658">
        <w:t>подрядным организациям</w:t>
      </w:r>
      <w:r w:rsidRPr="00CC0658">
        <w:rPr>
          <w:spacing w:val="1"/>
        </w:rPr>
        <w:t xml:space="preserve"> </w:t>
      </w:r>
      <w:r w:rsidRPr="00CC0658">
        <w:rPr>
          <w:rFonts w:eastAsia="Arial"/>
        </w:rPr>
        <w:t xml:space="preserve">и группировкой по причинам отмены, приостановки, доработки, </w:t>
      </w:r>
      <w:r w:rsidRPr="00CC0658">
        <w:t xml:space="preserve">единице времени (сутки, неделя, месяц, год), </w:t>
      </w:r>
      <w:r w:rsidRPr="00CC0658">
        <w:rPr>
          <w:rFonts w:eastAsia="Arial"/>
        </w:rPr>
        <w:t xml:space="preserve">местам проведения работ, содержаниям работ, </w:t>
      </w:r>
      <w:r w:rsidRPr="00CC0658">
        <w:t>подрядным организациям</w:t>
      </w:r>
      <w:r w:rsidRPr="00CC0658">
        <w:rPr>
          <w:spacing w:val="1"/>
        </w:rPr>
        <w:t>.</w:t>
      </w:r>
    </w:p>
    <w:p w:rsidR="004F0A1D" w:rsidRPr="00CC0658" w:rsidRDefault="004F0A1D" w:rsidP="004F0A1D">
      <w:pPr>
        <w:pStyle w:val="40"/>
        <w:numPr>
          <w:ilvl w:val="0"/>
          <w:numId w:val="38"/>
        </w:numPr>
        <w:rPr>
          <w:spacing w:val="1"/>
        </w:rPr>
      </w:pPr>
      <w:r w:rsidRPr="00CC0658">
        <w:t xml:space="preserve">Формировать отчёты о реальной длительности оформления, согласования и проведении работ в сравнении с запланированной </w:t>
      </w:r>
      <w:r w:rsidRPr="00CC0658">
        <w:rPr>
          <w:rFonts w:eastAsia="Arial"/>
        </w:rPr>
        <w:t xml:space="preserve">с фильтрацией по заданному промежутку времени, местам проведения работ, содержаниям работ, </w:t>
      </w:r>
      <w:r w:rsidRPr="00CC0658">
        <w:t>подрядным организациям</w:t>
      </w:r>
      <w:r w:rsidRPr="00CC0658">
        <w:rPr>
          <w:spacing w:val="1"/>
        </w:rPr>
        <w:t xml:space="preserve"> </w:t>
      </w:r>
      <w:r w:rsidRPr="00CC0658">
        <w:rPr>
          <w:rFonts w:eastAsia="Arial"/>
        </w:rPr>
        <w:t xml:space="preserve">и группировкой по </w:t>
      </w:r>
      <w:r w:rsidRPr="00CC0658">
        <w:t xml:space="preserve">единице времени (сутки, неделя, месяц, год), </w:t>
      </w:r>
      <w:r w:rsidRPr="00CC0658">
        <w:rPr>
          <w:rFonts w:eastAsia="Arial"/>
        </w:rPr>
        <w:t xml:space="preserve">местам проведения работ, содержаниям работ, </w:t>
      </w:r>
      <w:r w:rsidRPr="00CC0658">
        <w:t>подрядным организациям</w:t>
      </w:r>
      <w:r w:rsidRPr="00CC0658">
        <w:rPr>
          <w:spacing w:val="1"/>
        </w:rPr>
        <w:t>.</w:t>
      </w:r>
    </w:p>
    <w:p w:rsidR="004F0A1D" w:rsidRPr="00CC0658" w:rsidRDefault="004F0A1D" w:rsidP="004F0A1D">
      <w:pPr>
        <w:pStyle w:val="40"/>
        <w:numPr>
          <w:ilvl w:val="0"/>
          <w:numId w:val="38"/>
        </w:numPr>
        <w:rPr>
          <w:spacing w:val="1"/>
        </w:rPr>
      </w:pPr>
      <w:r w:rsidRPr="00CC0658">
        <w:rPr>
          <w:spacing w:val="1"/>
        </w:rPr>
        <w:t>Отчёты формируются как в текстовом или числовом виде, так и в виде графиков и диаграмм.</w:t>
      </w:r>
    </w:p>
    <w:p w:rsidR="004F0A1D" w:rsidRPr="00CC0658" w:rsidRDefault="004F0A1D" w:rsidP="004F0A1D">
      <w:pPr>
        <w:pStyle w:val="40"/>
        <w:numPr>
          <w:ilvl w:val="0"/>
          <w:numId w:val="38"/>
        </w:numPr>
      </w:pPr>
      <w:r w:rsidRPr="00CC0658">
        <w:t>Поддерживать экспорт отчётов в формате XLS(</w:t>
      </w:r>
      <w:r w:rsidRPr="00CC0658">
        <w:rPr>
          <w:lang w:val="en-US"/>
        </w:rPr>
        <w:t>X</w:t>
      </w:r>
      <w:r w:rsidRPr="00CC0658">
        <w:t>).</w:t>
      </w:r>
    </w:p>
    <w:p w:rsidR="004F0A1D" w:rsidRPr="00CC0658" w:rsidRDefault="004F0A1D" w:rsidP="004F0A1D">
      <w:pPr>
        <w:pStyle w:val="40"/>
        <w:numPr>
          <w:ilvl w:val="0"/>
          <w:numId w:val="38"/>
        </w:numPr>
        <w:rPr>
          <w:spacing w:val="1"/>
        </w:rPr>
      </w:pPr>
      <w:r w:rsidRPr="00CC0658">
        <w:rPr>
          <w:spacing w:val="1"/>
        </w:rPr>
        <w:t>Для определяемого на этапе технического проектирования набора отчётов, фильтров и группировок разработать набор печатных форм.</w:t>
      </w:r>
    </w:p>
    <w:p w:rsidR="004F0A1D" w:rsidRPr="00CC0658" w:rsidRDefault="004F0A1D" w:rsidP="004F0A1D">
      <w:pPr>
        <w:pStyle w:val="40"/>
        <w:numPr>
          <w:ilvl w:val="0"/>
          <w:numId w:val="38"/>
        </w:numPr>
        <w:rPr>
          <w:spacing w:val="1"/>
        </w:rPr>
      </w:pPr>
      <w:r w:rsidRPr="00CC0658">
        <w:rPr>
          <w:spacing w:val="1"/>
        </w:rPr>
        <w:t xml:space="preserve">Для руководящих работников предусмотреть создание </w:t>
      </w:r>
      <w:r w:rsidRPr="00CC0658">
        <w:t>информационных панелей (дашбордов)</w:t>
      </w:r>
      <w:r w:rsidRPr="00CC0658">
        <w:rPr>
          <w:spacing w:val="1"/>
        </w:rPr>
        <w:t xml:space="preserve"> выполненными в виде ряда предопределённых отчётов, графиков и диаграмм с заранее заданными фильтрами и группировками.</w:t>
      </w:r>
    </w:p>
    <w:p w:rsidR="004F0A1D" w:rsidRPr="00CC0658" w:rsidRDefault="004F0A1D" w:rsidP="004F0A1D">
      <w:pPr>
        <w:pStyle w:val="20"/>
        <w:numPr>
          <w:ilvl w:val="1"/>
          <w:numId w:val="1"/>
        </w:numPr>
      </w:pPr>
      <w:bookmarkStart w:id="87" w:name="_Toc110283296"/>
      <w:bookmarkStart w:id="88" w:name="_Toc110350025"/>
      <w:r w:rsidRPr="00CC0658">
        <w:t xml:space="preserve">Требования к </w:t>
      </w:r>
      <w:r w:rsidRPr="00CC0658">
        <w:rPr>
          <w:szCs w:val="28"/>
        </w:rPr>
        <w:t>видам</w:t>
      </w:r>
      <w:r w:rsidRPr="00CC0658">
        <w:t xml:space="preserve"> обеспечения АС</w:t>
      </w:r>
      <w:bookmarkEnd w:id="87"/>
      <w:bookmarkEnd w:id="88"/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color w:val="000000"/>
          <w:szCs w:val="24"/>
        </w:rPr>
      </w:pPr>
      <w:bookmarkStart w:id="89" w:name="_Toc110283297"/>
      <w:bookmarkStart w:id="90" w:name="_Toc110350026"/>
      <w:r w:rsidRPr="00CC0658">
        <w:rPr>
          <w:szCs w:val="24"/>
        </w:rPr>
        <w:t>Требования</w:t>
      </w:r>
      <w:r w:rsidRPr="00CC0658">
        <w:rPr>
          <w:color w:val="000000"/>
          <w:szCs w:val="24"/>
        </w:rPr>
        <w:t xml:space="preserve"> к математическому обеспечению</w:t>
      </w:r>
      <w:bookmarkEnd w:id="89"/>
      <w:bookmarkEnd w:id="90"/>
    </w:p>
    <w:p w:rsidR="004F0A1D" w:rsidRPr="00CC0658" w:rsidRDefault="004F0A1D" w:rsidP="004F0A1D">
      <w:r w:rsidRPr="00CC0658">
        <w:t xml:space="preserve">При прохождении </w:t>
      </w:r>
      <w:r w:rsidRPr="00CC0658">
        <w:rPr>
          <w:kern w:val="2"/>
        </w:rPr>
        <w:t xml:space="preserve">ЭРД </w:t>
      </w:r>
      <w:r w:rsidRPr="00CC0658">
        <w:t>по своему жизненному циклу возникают задачи пользователям системы. Логика работы системы однозначно определяется переходами между задачами. Характер переходов определяется действиями пользователя.</w:t>
      </w:r>
    </w:p>
    <w:p w:rsidR="004F0A1D" w:rsidRPr="00CC0658" w:rsidRDefault="004F0A1D" w:rsidP="004F0A1D">
      <w:r w:rsidRPr="00CC0658">
        <w:t>В качестве математической модели бизнес-процессов системы используется теорию конечных автоматов. В рамках этой теории определяются переходы между состояниями конечного автомата</w:t>
      </w:r>
      <w:r w:rsidRPr="00CC0658" w:rsidDel="00F50296">
        <w:t xml:space="preserve"> </w:t>
      </w:r>
      <w:r w:rsidRPr="00CC0658">
        <w:t xml:space="preserve">в зависимости от внешних воздействий.  </w:t>
      </w:r>
    </w:p>
    <w:p w:rsidR="004F0A1D" w:rsidRPr="00CC0658" w:rsidRDefault="004F0A1D" w:rsidP="004F0A1D">
      <w:r w:rsidRPr="00CC0658">
        <w:t xml:space="preserve">Программная реализация математических методов конечных автоматов осуществляется с помощью методов автоматного программирования. 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color w:val="000000"/>
          <w:szCs w:val="24"/>
        </w:rPr>
      </w:pPr>
      <w:bookmarkStart w:id="91" w:name="_Toc110283298"/>
      <w:bookmarkStart w:id="92" w:name="_Toc110350027"/>
      <w:r w:rsidRPr="00CC0658">
        <w:rPr>
          <w:color w:val="000000"/>
          <w:szCs w:val="24"/>
        </w:rPr>
        <w:t>Требования к информационному обеспечению</w:t>
      </w:r>
      <w:bookmarkEnd w:id="91"/>
      <w:bookmarkEnd w:id="92"/>
      <w:r w:rsidRPr="00CC0658">
        <w:rPr>
          <w:color w:val="000000"/>
          <w:szCs w:val="24"/>
        </w:rPr>
        <w:t xml:space="preserve"> </w:t>
      </w:r>
    </w:p>
    <w:p w:rsidR="004F0A1D" w:rsidRPr="00CC0658" w:rsidRDefault="004F0A1D" w:rsidP="004F0A1D">
      <w:pPr>
        <w:pStyle w:val="40"/>
        <w:numPr>
          <w:ilvl w:val="3"/>
          <w:numId w:val="38"/>
        </w:numPr>
        <w:ind w:left="357" w:hanging="357"/>
      </w:pPr>
      <w:r w:rsidRPr="00CC0658">
        <w:t>Электронный разрешительный документ реализуется в виде таблиц реляционной БД.</w:t>
      </w:r>
    </w:p>
    <w:p w:rsidR="004F0A1D" w:rsidRPr="00CC0658" w:rsidRDefault="004F0A1D" w:rsidP="004F0A1D">
      <w:pPr>
        <w:pStyle w:val="40"/>
        <w:numPr>
          <w:ilvl w:val="3"/>
          <w:numId w:val="38"/>
        </w:numPr>
        <w:ind w:left="357" w:hanging="357"/>
      </w:pPr>
      <w:r w:rsidRPr="00CC0658">
        <w:t>Поля для ввода и редактирования информации в электронных формах документов должны быть по возможности реализованы в виде списков, связанных со справочниками (таблицами) в БД Системы. Виды справочников представлены в таблице ниже:</w:t>
      </w:r>
    </w:p>
    <w:p w:rsidR="004F0A1D" w:rsidRPr="00CC0658" w:rsidRDefault="004F0A1D" w:rsidP="004F0A1D">
      <w:pPr>
        <w:pStyle w:val="ab"/>
        <w:keepNext/>
        <w:jc w:val="right"/>
        <w:rPr>
          <w:rFonts w:cs="Times New Roman"/>
        </w:rPr>
      </w:pPr>
      <w:r w:rsidRPr="00CC0658">
        <w:rPr>
          <w:rFonts w:cs="Times New Roman"/>
        </w:rPr>
        <w:t>Таблица 7. Виды справочников</w:t>
      </w:r>
    </w:p>
    <w:tbl>
      <w:tblPr>
        <w:tblStyle w:val="aa"/>
        <w:tblW w:w="4733" w:type="pct"/>
        <w:tblLook w:val="04A0" w:firstRow="1" w:lastRow="0" w:firstColumn="1" w:lastColumn="0" w:noHBand="0" w:noVBand="1"/>
      </w:tblPr>
      <w:tblGrid>
        <w:gridCol w:w="428"/>
        <w:gridCol w:w="3386"/>
        <w:gridCol w:w="5031"/>
      </w:tblGrid>
      <w:tr w:rsidR="004F0A1D" w:rsidRPr="00CC0658" w:rsidTr="00986BD6">
        <w:trPr>
          <w:trHeight w:val="497"/>
          <w:tblHeader/>
        </w:trPr>
        <w:tc>
          <w:tcPr>
            <w:tcW w:w="242" w:type="pct"/>
            <w:shd w:val="clear" w:color="auto" w:fill="E7E6E6" w:themeFill="background2"/>
          </w:tcPr>
          <w:p w:rsidR="004F0A1D" w:rsidRPr="00CC0658" w:rsidRDefault="004F0A1D" w:rsidP="00986BD6">
            <w:pPr>
              <w:pStyle w:val="aff4"/>
              <w:ind w:firstLine="0"/>
              <w:jc w:val="left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№</w:t>
            </w:r>
          </w:p>
        </w:tc>
        <w:tc>
          <w:tcPr>
            <w:tcW w:w="1914" w:type="pct"/>
            <w:shd w:val="clear" w:color="auto" w:fill="E7E6E6" w:themeFill="background2"/>
          </w:tcPr>
          <w:p w:rsidR="004F0A1D" w:rsidRPr="00CC0658" w:rsidRDefault="004F0A1D" w:rsidP="00986BD6">
            <w:pPr>
              <w:pStyle w:val="aff4"/>
              <w:ind w:firstLine="0"/>
              <w:jc w:val="left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Наименование справочника</w:t>
            </w:r>
          </w:p>
        </w:tc>
        <w:tc>
          <w:tcPr>
            <w:tcW w:w="2844" w:type="pct"/>
            <w:shd w:val="clear" w:color="auto" w:fill="E7E6E6" w:themeFill="background2"/>
          </w:tcPr>
          <w:p w:rsidR="004F0A1D" w:rsidRPr="00CC0658" w:rsidRDefault="004F0A1D" w:rsidP="00986BD6">
            <w:pPr>
              <w:pStyle w:val="aff4"/>
              <w:ind w:firstLine="0"/>
              <w:jc w:val="left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Связь</w:t>
            </w:r>
          </w:p>
        </w:tc>
      </w:tr>
      <w:tr w:rsidR="004F0A1D" w:rsidRPr="00CC0658" w:rsidTr="00986BD6">
        <w:tc>
          <w:tcPr>
            <w:tcW w:w="242" w:type="pct"/>
          </w:tcPr>
          <w:p w:rsidR="004F0A1D" w:rsidRPr="00CC0658" w:rsidRDefault="004F0A1D" w:rsidP="00986BD6">
            <w:pPr>
              <w:pStyle w:val="aff4"/>
              <w:numPr>
                <w:ilvl w:val="0"/>
                <w:numId w:val="39"/>
              </w:numPr>
              <w:ind w:left="33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14" w:type="pct"/>
          </w:tcPr>
          <w:p w:rsidR="004F0A1D" w:rsidRPr="00CC0658" w:rsidRDefault="004F0A1D" w:rsidP="00986BD6">
            <w:pPr>
              <w:pStyle w:val="aff4"/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Перечень организаций</w:t>
            </w:r>
          </w:p>
        </w:tc>
        <w:tc>
          <w:tcPr>
            <w:tcW w:w="2844" w:type="pct"/>
          </w:tcPr>
          <w:p w:rsidR="004F0A1D" w:rsidRPr="00CC0658" w:rsidRDefault="004F0A1D" w:rsidP="00986BD6">
            <w:pPr>
              <w:pStyle w:val="aff4"/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Модуль Авторизация, Перечень организаций</w:t>
            </w:r>
          </w:p>
        </w:tc>
      </w:tr>
      <w:tr w:rsidR="004F0A1D" w:rsidRPr="00CC0658" w:rsidTr="00986BD6">
        <w:tc>
          <w:tcPr>
            <w:tcW w:w="242" w:type="pct"/>
          </w:tcPr>
          <w:p w:rsidR="004F0A1D" w:rsidRPr="00CC0658" w:rsidRDefault="004F0A1D" w:rsidP="00986BD6">
            <w:pPr>
              <w:pStyle w:val="aff4"/>
              <w:numPr>
                <w:ilvl w:val="0"/>
                <w:numId w:val="39"/>
              </w:numPr>
              <w:ind w:left="33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14" w:type="pct"/>
          </w:tcPr>
          <w:p w:rsidR="004F0A1D" w:rsidRPr="00CC0658" w:rsidRDefault="004F0A1D" w:rsidP="00986BD6">
            <w:pPr>
              <w:pStyle w:val="aff4"/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Место проведения работ</w:t>
            </w:r>
          </w:p>
        </w:tc>
        <w:tc>
          <w:tcPr>
            <w:tcW w:w="2844" w:type="pct"/>
          </w:tcPr>
          <w:p w:rsidR="004F0A1D" w:rsidRPr="00CC0658" w:rsidRDefault="004F0A1D" w:rsidP="00986BD6">
            <w:pPr>
              <w:pStyle w:val="aff4"/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 xml:space="preserve">Модуль Авторизация, перечень локаций </w:t>
            </w:r>
          </w:p>
          <w:p w:rsidR="004F0A1D" w:rsidRPr="00CC0658" w:rsidRDefault="004F0A1D" w:rsidP="00986BD6">
            <w:pPr>
              <w:pStyle w:val="aff4"/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 xml:space="preserve">Организация-Цех-Установка </w:t>
            </w:r>
          </w:p>
        </w:tc>
      </w:tr>
      <w:tr w:rsidR="004F0A1D" w:rsidRPr="00CC0658" w:rsidTr="00986BD6">
        <w:tc>
          <w:tcPr>
            <w:tcW w:w="242" w:type="pct"/>
          </w:tcPr>
          <w:p w:rsidR="004F0A1D" w:rsidRPr="00CC0658" w:rsidRDefault="004F0A1D" w:rsidP="00986BD6">
            <w:pPr>
              <w:pStyle w:val="aff4"/>
              <w:numPr>
                <w:ilvl w:val="0"/>
                <w:numId w:val="39"/>
              </w:numPr>
              <w:ind w:left="33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14" w:type="pct"/>
          </w:tcPr>
          <w:p w:rsidR="004F0A1D" w:rsidRPr="00CC0658" w:rsidRDefault="004F0A1D" w:rsidP="00986BD6">
            <w:pPr>
              <w:pStyle w:val="aff4"/>
              <w:ind w:firstLine="0"/>
              <w:jc w:val="left"/>
              <w:rPr>
                <w:b/>
                <w:sz w:val="40"/>
                <w:szCs w:val="40"/>
              </w:rPr>
            </w:pPr>
            <w:r w:rsidRPr="00CC0658">
              <w:rPr>
                <w:b/>
                <w:color w:val="FF0000"/>
                <w:sz w:val="40"/>
                <w:szCs w:val="40"/>
              </w:rPr>
              <w:t>…</w:t>
            </w:r>
          </w:p>
        </w:tc>
        <w:tc>
          <w:tcPr>
            <w:tcW w:w="2844" w:type="pct"/>
          </w:tcPr>
          <w:p w:rsidR="004F0A1D" w:rsidRPr="00CC0658" w:rsidRDefault="004F0A1D" w:rsidP="00986BD6">
            <w:pPr>
              <w:pStyle w:val="aff4"/>
              <w:ind w:firstLine="0"/>
              <w:jc w:val="left"/>
              <w:rPr>
                <w:sz w:val="16"/>
                <w:szCs w:val="16"/>
              </w:rPr>
            </w:pPr>
          </w:p>
        </w:tc>
      </w:tr>
    </w:tbl>
    <w:p w:rsidR="004F0A1D" w:rsidRPr="00CC0658" w:rsidRDefault="004F0A1D" w:rsidP="004F0A1D">
      <w:pPr>
        <w:pStyle w:val="40"/>
        <w:numPr>
          <w:ilvl w:val="3"/>
          <w:numId w:val="38"/>
        </w:numPr>
        <w:ind w:left="357" w:hanging="357"/>
        <w:rPr>
          <w:color w:val="000000"/>
        </w:rPr>
      </w:pPr>
      <w:r w:rsidRPr="00CC0658">
        <w:t>Реализовать</w:t>
      </w:r>
      <w:r w:rsidRPr="00CC0658">
        <w:rPr>
          <w:color w:val="000000"/>
        </w:rPr>
        <w:t xml:space="preserve"> механизм массовой загрузки в базу данных справочных данных из файлов импорта форматов </w:t>
      </w:r>
      <w:r w:rsidRPr="00CC0658">
        <w:rPr>
          <w:color w:val="000000"/>
          <w:lang w:val="en-US"/>
        </w:rPr>
        <w:t>xls</w:t>
      </w:r>
      <w:r w:rsidRPr="00CC0658">
        <w:rPr>
          <w:color w:val="000000"/>
        </w:rPr>
        <w:t xml:space="preserve">(x), </w:t>
      </w:r>
      <w:r w:rsidRPr="00CC0658">
        <w:rPr>
          <w:color w:val="000000"/>
          <w:lang w:val="en-US"/>
        </w:rPr>
        <w:t>csv</w:t>
      </w:r>
      <w:r w:rsidRPr="00CC0658">
        <w:rPr>
          <w:color w:val="000000"/>
        </w:rPr>
        <w:t>. Процесс загрузки данных из файлов импорта должен определять все необходимые зависимости. Исполнитель обязан предоставить шаблоны для формирования файлов импорта. Предусмотреть отчёт по итогам загрузки (сколько записей подгрузилось успешно/неуспешно; количество дублей и т.д.)</w:t>
      </w:r>
    </w:p>
    <w:p w:rsidR="004F0A1D" w:rsidRPr="00CC0658" w:rsidRDefault="004F0A1D" w:rsidP="004F0A1D">
      <w:pPr>
        <w:pStyle w:val="40"/>
        <w:numPr>
          <w:ilvl w:val="3"/>
          <w:numId w:val="38"/>
        </w:numPr>
        <w:ind w:left="357" w:hanging="357"/>
        <w:rPr>
          <w:b/>
        </w:rPr>
      </w:pPr>
      <w:r w:rsidRPr="00CC0658">
        <w:t>Система</w:t>
      </w:r>
      <w:r w:rsidRPr="00CC0658">
        <w:rPr>
          <w:color w:val="000000"/>
        </w:rPr>
        <w:t xml:space="preserve"> </w:t>
      </w:r>
      <w:r w:rsidRPr="00CC0658">
        <w:t>должна</w:t>
      </w:r>
      <w:r w:rsidRPr="00CC0658">
        <w:rPr>
          <w:color w:val="000000"/>
        </w:rPr>
        <w:t xml:space="preserve"> поддерживать импорт справочной информации (организационная структура, должности / профессии, оборудование (блок, аппарат), аттестации/проверки знаний и т. п.) из автоматизированных смежных систем Заказчика.</w:t>
      </w:r>
    </w:p>
    <w:p w:rsidR="004F0A1D" w:rsidRPr="00CC0658" w:rsidRDefault="004F0A1D" w:rsidP="004F0A1D">
      <w:pPr>
        <w:pStyle w:val="40"/>
        <w:numPr>
          <w:ilvl w:val="3"/>
          <w:numId w:val="38"/>
        </w:numPr>
        <w:ind w:left="357" w:hanging="357"/>
      </w:pPr>
      <w:r w:rsidRPr="00CC0658">
        <w:t xml:space="preserve">Функционал внесения </w:t>
      </w:r>
      <w:r w:rsidRPr="00CC0658">
        <w:rPr>
          <w:color w:val="000000"/>
        </w:rPr>
        <w:t>нового</w:t>
      </w:r>
      <w:r w:rsidRPr="00CC0658">
        <w:t xml:space="preserve"> значения в справочник не должен блокировать дальнейшую обработку ЭРД: перевод ЭРД в следующий статус должен быть доступен пользователю с соответствующей ролью несмотря на то, добавлено новое значение в справочник или нет. 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szCs w:val="24"/>
        </w:rPr>
      </w:pPr>
      <w:bookmarkStart w:id="93" w:name="_Toc72156763"/>
      <w:bookmarkStart w:id="94" w:name="_Toc76143727"/>
      <w:bookmarkStart w:id="95" w:name="_Toc110283299"/>
      <w:bookmarkStart w:id="96" w:name="_Toc110350028"/>
      <w:r w:rsidRPr="00CC0658">
        <w:rPr>
          <w:color w:val="000000"/>
          <w:szCs w:val="24"/>
        </w:rPr>
        <w:t>Требования</w:t>
      </w:r>
      <w:r w:rsidRPr="00CC0658">
        <w:rPr>
          <w:szCs w:val="24"/>
        </w:rPr>
        <w:t xml:space="preserve"> к архитектуре</w:t>
      </w:r>
      <w:bookmarkEnd w:id="93"/>
      <w:bookmarkEnd w:id="94"/>
      <w:bookmarkEnd w:id="95"/>
      <w:bookmarkEnd w:id="96"/>
    </w:p>
    <w:p w:rsidR="004F0A1D" w:rsidRPr="00CC0658" w:rsidRDefault="004F0A1D" w:rsidP="004F0A1D">
      <w:pPr>
        <w:pStyle w:val="40"/>
        <w:numPr>
          <w:ilvl w:val="3"/>
          <w:numId w:val="37"/>
        </w:numPr>
        <w:rPr>
          <w:b/>
        </w:rPr>
      </w:pPr>
      <w:r w:rsidRPr="00CC0658">
        <w:rPr>
          <w:b/>
        </w:rPr>
        <w:t>Требования к архитектуре программного обеспечения</w:t>
      </w:r>
    </w:p>
    <w:p w:rsidR="004F0A1D" w:rsidRPr="00CC0658" w:rsidRDefault="004F0A1D" w:rsidP="004F0A1D">
      <w:pPr>
        <w:pStyle w:val="aff6"/>
        <w:spacing w:before="138" w:line="276" w:lineRule="auto"/>
        <w:ind w:right="-2"/>
        <w:rPr>
          <w:sz w:val="24"/>
        </w:rPr>
      </w:pPr>
      <w:r w:rsidRPr="00CC0658">
        <w:rPr>
          <w:sz w:val="24"/>
        </w:rPr>
        <w:t>Система должна иметь многоуровневую структуру (см. рис.2):</w:t>
      </w:r>
    </w:p>
    <w:p w:rsidR="004F0A1D" w:rsidRPr="00CC0658" w:rsidRDefault="004F0A1D" w:rsidP="004F0A1D">
      <w:pPr>
        <w:pStyle w:val="19"/>
        <w:numPr>
          <w:ilvl w:val="0"/>
          <w:numId w:val="43"/>
        </w:numPr>
        <w:tabs>
          <w:tab w:val="left" w:pos="1134"/>
        </w:tabs>
        <w:spacing w:after="0" w:line="276" w:lineRule="auto"/>
        <w:jc w:val="both"/>
        <w:rPr>
          <w:sz w:val="24"/>
          <w:szCs w:val="24"/>
        </w:rPr>
      </w:pPr>
      <w:r w:rsidRPr="00CC0658">
        <w:rPr>
          <w:sz w:val="24"/>
          <w:szCs w:val="24"/>
        </w:rPr>
        <w:t>Уровень представления должен обеспечивать пользователя (клиента) визуальными интерфейсами для интерактивной работы;</w:t>
      </w:r>
    </w:p>
    <w:p w:rsidR="004F0A1D" w:rsidRPr="00CC0658" w:rsidRDefault="004F0A1D" w:rsidP="004F0A1D">
      <w:pPr>
        <w:pStyle w:val="19"/>
        <w:numPr>
          <w:ilvl w:val="0"/>
          <w:numId w:val="43"/>
        </w:numPr>
        <w:tabs>
          <w:tab w:val="left" w:pos="1134"/>
        </w:tabs>
        <w:spacing w:after="0" w:line="276" w:lineRule="auto"/>
        <w:jc w:val="both"/>
        <w:rPr>
          <w:sz w:val="24"/>
          <w:szCs w:val="24"/>
        </w:rPr>
      </w:pPr>
      <w:r w:rsidRPr="00CC0658">
        <w:rPr>
          <w:sz w:val="24"/>
          <w:szCs w:val="24"/>
        </w:rPr>
        <w:t>уровень обработки данных должен обеспечивать реализацию функций формирования и обработки информационных массивов Системы;</w:t>
      </w:r>
    </w:p>
    <w:p w:rsidR="004F0A1D" w:rsidRPr="00CC0658" w:rsidRDefault="004F0A1D" w:rsidP="004F0A1D">
      <w:pPr>
        <w:pStyle w:val="19"/>
        <w:numPr>
          <w:ilvl w:val="0"/>
          <w:numId w:val="43"/>
        </w:numPr>
        <w:tabs>
          <w:tab w:val="left" w:pos="1134"/>
        </w:tabs>
        <w:spacing w:after="0" w:line="276" w:lineRule="auto"/>
        <w:jc w:val="both"/>
        <w:rPr>
          <w:sz w:val="24"/>
          <w:szCs w:val="24"/>
        </w:rPr>
      </w:pPr>
      <w:r w:rsidRPr="00CC0658">
        <w:rPr>
          <w:sz w:val="24"/>
          <w:szCs w:val="24"/>
        </w:rPr>
        <w:t>уровень хранения данных должен обеспечивать долговременное хранение информационных массивов Системы.</w:t>
      </w:r>
    </w:p>
    <w:p w:rsidR="004F0A1D" w:rsidRPr="00CC0658" w:rsidRDefault="004F0A1D" w:rsidP="004F0A1D">
      <w:pPr>
        <w:pStyle w:val="aff6"/>
        <w:keepLines w:val="0"/>
        <w:widowControl w:val="0"/>
        <w:spacing w:before="138" w:line="276" w:lineRule="auto"/>
        <w:ind w:right="-2"/>
        <w:rPr>
          <w:sz w:val="24"/>
        </w:rPr>
      </w:pPr>
      <w:r w:rsidRPr="00CC0658">
        <w:rPr>
          <w:sz w:val="24"/>
        </w:rPr>
        <w:t>Серверная часть Системы должна быть представлена совокупностью из сервера приложений, веб-сервера и сервера БД, которые в комплексе должны образовывать единое информационное пространство, в рамках которого должно обеспечиваться управление потоками информации между отдельными компонентами Система.</w:t>
      </w:r>
    </w:p>
    <w:p w:rsidR="004F0A1D" w:rsidRPr="00CC0658" w:rsidRDefault="004F0A1D" w:rsidP="004F0A1D">
      <w:pPr>
        <w:pStyle w:val="aff6"/>
        <w:keepLines w:val="0"/>
        <w:widowControl w:val="0"/>
        <w:spacing w:before="138" w:line="276" w:lineRule="auto"/>
        <w:ind w:right="-2"/>
        <w:rPr>
          <w:sz w:val="24"/>
        </w:rPr>
      </w:pPr>
      <w:r w:rsidRPr="00CC0658">
        <w:rPr>
          <w:sz w:val="24"/>
        </w:rPr>
        <w:t xml:space="preserve">Уровень обработки должен быть создан на сервере приложений. Сервер приложений должен отвечать за реализацию логики проекта и состоит из совокупности модулей системы (Электронный документ, Персонал, Авторизация и Отчёты), реализованных на базе микросервисной архитектуры в виде веб-служб, расположенных в </w:t>
      </w:r>
      <w:r w:rsidRPr="00CC0658">
        <w:rPr>
          <w:sz w:val="24"/>
          <w:lang w:val="en-US"/>
        </w:rPr>
        <w:t>docker</w:t>
      </w:r>
      <w:r w:rsidRPr="00CC0658">
        <w:rPr>
          <w:sz w:val="24"/>
        </w:rPr>
        <w:t>-контейнерах. Для доступа к данным уровня хранения сервер приложений должен использовать объектно-ориентированную технологию. </w:t>
      </w:r>
    </w:p>
    <w:p w:rsidR="004F0A1D" w:rsidRPr="00CC0658" w:rsidRDefault="004F0A1D" w:rsidP="004F0A1D">
      <w:pPr>
        <w:pStyle w:val="aff6"/>
        <w:spacing w:before="138" w:line="276" w:lineRule="auto"/>
        <w:ind w:right="-2" w:firstLine="0"/>
        <w:rPr>
          <w:sz w:val="24"/>
        </w:rPr>
      </w:pPr>
      <w:r w:rsidRPr="00CC0658">
        <w:object w:dxaOrig="12600" w:dyaOrig="9855">
          <v:shape id="_x0000_i1026" type="#_x0000_t75" style="width:465.4pt;height:363.45pt" o:ole="">
            <v:imagedata r:id="rId10" o:title=""/>
          </v:shape>
          <o:OLEObject Type="Embed" ProgID="Visio.Drawing.15" ShapeID="_x0000_i1026" DrawAspect="Content" ObjectID="_1720962917" r:id="rId11"/>
        </w:object>
      </w:r>
    </w:p>
    <w:p w:rsidR="004F0A1D" w:rsidRPr="00CC0658" w:rsidRDefault="004F0A1D" w:rsidP="004F0A1D">
      <w:pPr>
        <w:pStyle w:val="aff6"/>
        <w:spacing w:before="138" w:line="276" w:lineRule="auto"/>
        <w:ind w:right="-2"/>
        <w:jc w:val="center"/>
        <w:rPr>
          <w:b/>
          <w:sz w:val="24"/>
        </w:rPr>
      </w:pPr>
      <w:r w:rsidRPr="00CC0658">
        <w:rPr>
          <w:b/>
          <w:sz w:val="24"/>
        </w:rPr>
        <w:t>Рис. 2. Программная архитектура</w:t>
      </w:r>
    </w:p>
    <w:p w:rsidR="004F0A1D" w:rsidRPr="00CC0658" w:rsidRDefault="004F0A1D" w:rsidP="004F0A1D">
      <w:pPr>
        <w:pStyle w:val="aff6"/>
        <w:keepLines w:val="0"/>
        <w:widowControl w:val="0"/>
        <w:spacing w:before="138" w:line="276" w:lineRule="auto"/>
        <w:ind w:right="-2"/>
        <w:rPr>
          <w:sz w:val="24"/>
        </w:rPr>
      </w:pPr>
      <w:r w:rsidRPr="00CC0658">
        <w:rPr>
          <w:sz w:val="24"/>
        </w:rPr>
        <w:t xml:space="preserve">Уровень хранения данных должен реализовываться средствами сервера управления реляционными базами данных. Уровень должен обеспечивать хранение как ЭРД и НСИ, так и информации, необходимой для обеспечения логики работы приложения.  </w:t>
      </w:r>
    </w:p>
    <w:p w:rsidR="004F0A1D" w:rsidRPr="00CC0658" w:rsidRDefault="004F0A1D" w:rsidP="004F0A1D">
      <w:pPr>
        <w:pStyle w:val="aff6"/>
        <w:keepLines w:val="0"/>
        <w:widowControl w:val="0"/>
        <w:spacing w:before="138" w:line="276" w:lineRule="auto"/>
        <w:rPr>
          <w:sz w:val="24"/>
        </w:rPr>
      </w:pPr>
      <w:r w:rsidRPr="00CC0658">
        <w:rPr>
          <w:sz w:val="24"/>
        </w:rPr>
        <w:t>Уровень представления должен реализовываться на персональных или планшетных компьютерах пользователей. В качестве интерфейса для работы пользователей в Системе должен использоваться «тонкий клиент» (веб-интерфейс).</w:t>
      </w:r>
    </w:p>
    <w:p w:rsidR="004F0A1D" w:rsidRPr="00CC0658" w:rsidRDefault="004F0A1D" w:rsidP="004F0A1D">
      <w:pPr>
        <w:pStyle w:val="aff6"/>
        <w:keepLines w:val="0"/>
        <w:spacing w:before="138" w:line="276" w:lineRule="auto"/>
        <w:rPr>
          <w:sz w:val="24"/>
        </w:rPr>
      </w:pPr>
      <w:r w:rsidRPr="00CC0658">
        <w:rPr>
          <w:sz w:val="24"/>
        </w:rPr>
        <w:t xml:space="preserve">За подготовку информации для уровня представления должна отвечать веб-часть проекта. Веб-части проекта помещается для хостинга на веб-сервере.  Клиенты получают доступ к Системе после ввода интернет-адреса хостинга в адресную строку браузера или другую систему для просмотра. При этом веб-часть проекта загружается в браузер и образует уровень представления Системы. </w:t>
      </w:r>
    </w:p>
    <w:p w:rsidR="004F0A1D" w:rsidRPr="00CC0658" w:rsidRDefault="004F0A1D" w:rsidP="004F0A1D">
      <w:pPr>
        <w:pStyle w:val="aff6"/>
        <w:keepLines w:val="0"/>
        <w:widowControl w:val="0"/>
        <w:spacing w:before="138" w:line="276" w:lineRule="auto"/>
        <w:ind w:right="-2"/>
        <w:rPr>
          <w:sz w:val="24"/>
        </w:rPr>
      </w:pPr>
      <w:r w:rsidRPr="00CC0658">
        <w:rPr>
          <w:sz w:val="24"/>
        </w:rPr>
        <w:t>Сервер приложений, веб-сервер и сервер баз, данных располагаются на виртуальных машинах в виртуальной инфраструктуре в сети заказчика.</w:t>
      </w:r>
    </w:p>
    <w:p w:rsidR="004F0A1D" w:rsidRPr="00CC0658" w:rsidRDefault="004F0A1D" w:rsidP="004F0A1D">
      <w:pPr>
        <w:pStyle w:val="aff6"/>
        <w:keepLines w:val="0"/>
        <w:widowControl w:val="0"/>
        <w:spacing w:before="138" w:line="276" w:lineRule="auto"/>
        <w:ind w:right="-2"/>
        <w:rPr>
          <w:sz w:val="24"/>
        </w:rPr>
      </w:pPr>
      <w:r w:rsidRPr="00CC0658">
        <w:rPr>
          <w:sz w:val="24"/>
        </w:rPr>
        <w:t>Пользователю персонального компьютера для работы с системой достаточно наличие на компьютере стандартного интернет-браузера под управлением операционной системы Windows 7,8, 10 или более поздней.</w:t>
      </w:r>
    </w:p>
    <w:p w:rsidR="004F0A1D" w:rsidRPr="00CC0658" w:rsidRDefault="004F0A1D" w:rsidP="004F0A1D">
      <w:pPr>
        <w:pStyle w:val="-0"/>
      </w:pPr>
      <w:r w:rsidRPr="00CC0658">
        <w:t>Для мобильных устройств для работы с системой возможна разработка веб-клиента в виде специального мобильного приложения.</w:t>
      </w:r>
    </w:p>
    <w:p w:rsidR="004F0A1D" w:rsidRPr="00CC0658" w:rsidRDefault="004F0A1D" w:rsidP="004F0A1D">
      <w:pPr>
        <w:pStyle w:val="40"/>
        <w:numPr>
          <w:ilvl w:val="3"/>
          <w:numId w:val="37"/>
        </w:numPr>
      </w:pPr>
      <w:r w:rsidRPr="00CC0658">
        <w:rPr>
          <w:b/>
        </w:rPr>
        <w:t>Требования</w:t>
      </w:r>
      <w:r w:rsidRPr="00CC0658">
        <w:t xml:space="preserve"> </w:t>
      </w:r>
      <w:r w:rsidRPr="00CC0658">
        <w:rPr>
          <w:b/>
        </w:rPr>
        <w:t>к сетевой архитектуре</w:t>
      </w:r>
    </w:p>
    <w:p w:rsidR="004F0A1D" w:rsidRPr="00CC0658" w:rsidRDefault="004F0A1D" w:rsidP="004F0A1D">
      <w:pPr>
        <w:pStyle w:val="afe"/>
      </w:pPr>
      <w:r w:rsidRPr="00CC0658">
        <w:t>С сетевой точки зрения компьютеры, на которых расположено программное обеспечение, реализующее функционал Системы должны быть частью корпоративной сети заказчика. В общем виде сетевая архитектура решения описывается схемой, приведенной на рис. 3.</w:t>
      </w:r>
    </w:p>
    <w:p w:rsidR="004F0A1D" w:rsidRPr="00CC0658" w:rsidRDefault="004F0A1D" w:rsidP="004F0A1D">
      <w:pPr>
        <w:pStyle w:val="afe"/>
        <w:ind w:firstLine="0"/>
        <w:jc w:val="left"/>
        <w:rPr>
          <w:highlight w:val="yellow"/>
        </w:rPr>
      </w:pPr>
      <w:r w:rsidRPr="00CC0658">
        <w:object w:dxaOrig="16681" w:dyaOrig="11086">
          <v:shape id="_x0000_i1027" type="#_x0000_t75" style="width:467.15pt;height:310.45pt" o:ole="">
            <v:imagedata r:id="rId12" o:title=""/>
          </v:shape>
          <o:OLEObject Type="Embed" ProgID="Visio.Drawing.15" ShapeID="_x0000_i1027" DrawAspect="Content" ObjectID="_1720962918" r:id="rId13"/>
        </w:object>
      </w:r>
    </w:p>
    <w:p w:rsidR="004F0A1D" w:rsidRPr="00CC0658" w:rsidRDefault="004F0A1D" w:rsidP="004F0A1D">
      <w:pPr>
        <w:pStyle w:val="ab"/>
        <w:spacing w:line="276" w:lineRule="auto"/>
        <w:jc w:val="center"/>
        <w:rPr>
          <w:rFonts w:cs="Times New Roman"/>
          <w:b/>
          <w:i w:val="0"/>
          <w:sz w:val="22"/>
          <w:szCs w:val="24"/>
        </w:rPr>
      </w:pPr>
      <w:r w:rsidRPr="00CC0658">
        <w:rPr>
          <w:rFonts w:cs="Times New Roman"/>
          <w:b/>
          <w:i w:val="0"/>
          <w:sz w:val="22"/>
          <w:szCs w:val="24"/>
        </w:rPr>
        <w:t>Рис. 3. Сетевая архитектура</w:t>
      </w:r>
    </w:p>
    <w:p w:rsidR="00834900" w:rsidRPr="00CC0658" w:rsidRDefault="00834900" w:rsidP="00834900">
      <w:pPr>
        <w:pStyle w:val="afe"/>
      </w:pPr>
      <w:r w:rsidRPr="00CC0658">
        <w:t xml:space="preserve">Настройки защищённого серверного сегмент сети определяются правилами фильтрации сетевых пакетов в корпоративных межсетевых экранах МСЭ1 и МСЭ2. Пользователи внутренней локальной сети имеют возможность подключения к Системе только по протоколам </w:t>
      </w:r>
      <w:r w:rsidRPr="00CC0658">
        <w:rPr>
          <w:lang w:val="en-US"/>
        </w:rPr>
        <w:t>HTTP</w:t>
      </w:r>
      <w:r w:rsidRPr="00CC0658">
        <w:t xml:space="preserve"> и </w:t>
      </w:r>
      <w:r w:rsidRPr="00CC0658">
        <w:rPr>
          <w:lang w:val="en-US"/>
        </w:rPr>
        <w:t>HTTPS</w:t>
      </w:r>
      <w:r w:rsidRPr="00CC0658">
        <w:t>, что обеспечивается настройками сетевого экрана МСЭ2.</w:t>
      </w:r>
    </w:p>
    <w:p w:rsidR="00834900" w:rsidRPr="00CC0658" w:rsidRDefault="00834900" w:rsidP="00834900">
      <w:pPr>
        <w:pStyle w:val="afe"/>
      </w:pPr>
      <w:r w:rsidRPr="00CC0658">
        <w:t xml:space="preserve">Веб-сервер и сервер приложений Системы, а также СУБД Системы должны быть реализованы в виде двух виртуальных машин. Хост-машина виртуальных машин Системы должна быть расположена в защищённом серверном сегменте сети. Правила фильтрации сетевых пакетов сетевого экрана МСЭ2 запрещают обмен данными между виртуальными машинами Системы и внутренней сетью кроме обмена информацией, необходимой для работы Системы. </w:t>
      </w:r>
    </w:p>
    <w:p w:rsidR="00834900" w:rsidRPr="00CC0658" w:rsidRDefault="00834900" w:rsidP="00834900">
      <w:pPr>
        <w:pStyle w:val="afe"/>
      </w:pPr>
      <w:r w:rsidRPr="00CC0658">
        <w:t>Внешние клиенты Системы подключаются к публичному IP-адресу внешнего сетевого интерфейса v1 криптошлюза.</w:t>
      </w:r>
      <w:r w:rsidRPr="00CC0658" w:rsidDel="00983B54">
        <w:t xml:space="preserve"> </w:t>
      </w:r>
      <w:r w:rsidRPr="00CC0658">
        <w:t xml:space="preserve">При удаленном подключении внешние клиенты Системы проходят на криптошлюзе процедуры усиленной аутентификации с использованием сертификатов локального удостоверяющего центра. </w:t>
      </w:r>
    </w:p>
    <w:p w:rsidR="004F0A1D" w:rsidRPr="00CC0658" w:rsidRDefault="004F0A1D" w:rsidP="004F0A1D">
      <w:pPr>
        <w:pStyle w:val="afe"/>
      </w:pPr>
      <w:r w:rsidRPr="00CC0658">
        <w:t xml:space="preserve">Криптошлюз настраивается так, что между каждым удалённым клиентом Системы и криптошлюзом создаётся защищённая виртуальная частная сеть (VPN) в виде IP-туннеля, по которому данные передаются в зашифрованном виде. Осуществляется криптографическая защита информационного обмена. </w:t>
      </w:r>
    </w:p>
    <w:p w:rsidR="004F0A1D" w:rsidRPr="00CC0658" w:rsidRDefault="004F0A1D" w:rsidP="004F0A1D">
      <w:pPr>
        <w:pStyle w:val="afe"/>
      </w:pPr>
      <w:r w:rsidRPr="00CC0658">
        <w:t xml:space="preserve">Для поддержки туннелирования на мобильных устройствах и компьютерах удалённых клиентов необходимо специальное программное обеспечение, выполняющее функцию </w:t>
      </w:r>
      <w:r w:rsidRPr="00CC0658">
        <w:rPr>
          <w:lang w:val="en-US"/>
        </w:rPr>
        <w:t>VPN</w:t>
      </w:r>
      <w:r w:rsidRPr="00CC0658">
        <w:t>-клиента.</w:t>
      </w:r>
    </w:p>
    <w:p w:rsidR="004F0A1D" w:rsidRPr="00CC0658" w:rsidRDefault="004F0A1D" w:rsidP="004F0A1D">
      <w:pPr>
        <w:pStyle w:val="afe"/>
      </w:pPr>
      <w:r w:rsidRPr="00CC0658">
        <w:t xml:space="preserve">В результате маршрутизации пакетов и трансляции IP-адресов, выполняемыми в криптошлюзе, удалённые клиенты Системы получают возможность взаимодействия с Системой с использованием внутренней IP-адресации. Внешний клиент может ввести имя или внутренний IP-адрес веб-сервера Системы и после ввода логина и пароля начать работать с Системой. </w:t>
      </w:r>
    </w:p>
    <w:p w:rsidR="004F0A1D" w:rsidRPr="00CC0658" w:rsidRDefault="004F0A1D" w:rsidP="004F0A1D">
      <w:pPr>
        <w:pStyle w:val="afe"/>
      </w:pPr>
      <w:r w:rsidRPr="00CC0658">
        <w:t>Расшифрованный трафик из криптошлюза поступает на вход сервера приложений через МСЭ1, который выполняет функцию системы предотвращения вторжений.</w:t>
      </w:r>
    </w:p>
    <w:p w:rsidR="004F0A1D" w:rsidRPr="00CC0658" w:rsidRDefault="004F0A1D" w:rsidP="004F0A1D">
      <w:pPr>
        <w:pStyle w:val="afe"/>
      </w:pPr>
      <w:r w:rsidRPr="00CC0658">
        <w:t xml:space="preserve">Благодаря настройкам сетевых экранов запрещается установка соединения с какой-либо сетевой службой локальной сети как для внешних клиентов Системы, так и для серверов Системы.  </w:t>
      </w:r>
    </w:p>
    <w:p w:rsidR="004F0A1D" w:rsidRPr="00CC0658" w:rsidRDefault="004F0A1D" w:rsidP="004F0A1D">
      <w:pPr>
        <w:pStyle w:val="30"/>
        <w:numPr>
          <w:ilvl w:val="2"/>
          <w:numId w:val="1"/>
        </w:numPr>
      </w:pPr>
      <w:bookmarkStart w:id="97" w:name="_Toc110283300"/>
      <w:bookmarkStart w:id="98" w:name="_Toc110350029"/>
      <w:r w:rsidRPr="00CC0658">
        <w:t xml:space="preserve">Требования к </w:t>
      </w:r>
      <w:r w:rsidRPr="00CC0658">
        <w:rPr>
          <w:color w:val="000000"/>
          <w:sz w:val="22"/>
          <w:szCs w:val="22"/>
        </w:rPr>
        <w:t>лингвистическому</w:t>
      </w:r>
      <w:r w:rsidRPr="00CC0658">
        <w:t xml:space="preserve"> обеспечению</w:t>
      </w:r>
      <w:bookmarkEnd w:id="97"/>
      <w:bookmarkEnd w:id="98"/>
    </w:p>
    <w:p w:rsidR="004F0A1D" w:rsidRPr="00CC0658" w:rsidRDefault="004F0A1D" w:rsidP="004F0A1D">
      <w:pPr>
        <w:pStyle w:val="afe"/>
      </w:pPr>
      <w:r w:rsidRPr="00CC0658">
        <w:t>Графический интерфейс, система меню, система помощи, сообщения программного обеспечения для пользователей должны быть выполнены на русском языке.</w:t>
      </w:r>
    </w:p>
    <w:p w:rsidR="004F0A1D" w:rsidRPr="00CC0658" w:rsidRDefault="004F0A1D" w:rsidP="004F0A1D">
      <w:pPr>
        <w:pStyle w:val="afe"/>
      </w:pPr>
      <w:r w:rsidRPr="00CC0658">
        <w:t>Допускается использование английского языка для сообщений, выдаваемых администратору Системы (для более точной диагностики проблемы).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spacing w:before="100" w:beforeAutospacing="1" w:after="100" w:afterAutospacing="1"/>
        <w:rPr>
          <w:color w:val="000000"/>
          <w:szCs w:val="24"/>
        </w:rPr>
      </w:pPr>
      <w:bookmarkStart w:id="99" w:name="_Toc110283301"/>
      <w:bookmarkStart w:id="100" w:name="_Toc110350030"/>
      <w:r w:rsidRPr="00CC0658">
        <w:rPr>
          <w:color w:val="000000"/>
          <w:szCs w:val="24"/>
        </w:rPr>
        <w:t>Требования к программному обеспечению</w:t>
      </w:r>
      <w:bookmarkEnd w:id="99"/>
      <w:bookmarkEnd w:id="100"/>
    </w:p>
    <w:p w:rsidR="004F0A1D" w:rsidRPr="00CC0658" w:rsidRDefault="004F0A1D" w:rsidP="004F0A1D">
      <w:pPr>
        <w:spacing w:before="100" w:beforeAutospacing="1" w:after="100" w:afterAutospacing="1"/>
      </w:pPr>
      <w:r w:rsidRPr="00CC0658">
        <w:t>Функционирование Системы должно обеспечиваться программным обеспечением:</w:t>
      </w:r>
    </w:p>
    <w:p w:rsidR="004F0A1D" w:rsidRPr="00CC0658" w:rsidRDefault="004F0A1D" w:rsidP="004F0A1D">
      <w:pPr>
        <w:pStyle w:val="a0"/>
        <w:spacing w:before="100" w:beforeAutospacing="1" w:after="100" w:afterAutospacing="1"/>
        <w:ind w:left="1066" w:hanging="357"/>
        <w:rPr>
          <w:sz w:val="24"/>
          <w:szCs w:val="24"/>
        </w:rPr>
      </w:pPr>
      <w:r w:rsidRPr="00CC0658">
        <w:rPr>
          <w:sz w:val="24"/>
          <w:szCs w:val="24"/>
        </w:rPr>
        <w:t>На презентационном уровне на стационарном клиенте:</w:t>
      </w:r>
    </w:p>
    <w:p w:rsidR="004F0A1D" w:rsidRPr="00CC0658" w:rsidRDefault="004F0A1D" w:rsidP="004F0A1D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CC0658">
        <w:rPr>
          <w:sz w:val="24"/>
          <w:szCs w:val="24"/>
        </w:rPr>
        <w:t xml:space="preserve">Интернет-браузер </w:t>
      </w:r>
      <w:r w:rsidRPr="00CC0658">
        <w:rPr>
          <w:sz w:val="24"/>
          <w:szCs w:val="24"/>
          <w:lang w:val="en-US"/>
        </w:rPr>
        <w:t>Google</w:t>
      </w:r>
      <w:r w:rsidRPr="00CC0658">
        <w:rPr>
          <w:sz w:val="24"/>
          <w:szCs w:val="24"/>
        </w:rPr>
        <w:t xml:space="preserve"> </w:t>
      </w:r>
      <w:r w:rsidRPr="00CC0658">
        <w:rPr>
          <w:sz w:val="24"/>
          <w:szCs w:val="24"/>
          <w:lang w:val="en-US"/>
        </w:rPr>
        <w:t>Chrome</w:t>
      </w:r>
      <w:r w:rsidRPr="00CC0658">
        <w:rPr>
          <w:sz w:val="24"/>
          <w:szCs w:val="24"/>
        </w:rPr>
        <w:t xml:space="preserve"> Версия 83.0.4103.61 и выше;</w:t>
      </w:r>
    </w:p>
    <w:p w:rsidR="004F0A1D" w:rsidRPr="00CC0658" w:rsidRDefault="004F0A1D" w:rsidP="004F0A1D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  <w:lang w:eastAsia="en-US"/>
        </w:rPr>
      </w:pPr>
      <w:r w:rsidRPr="00CC0658">
        <w:rPr>
          <w:sz w:val="24"/>
          <w:szCs w:val="24"/>
          <w:lang w:eastAsia="en-US"/>
        </w:rPr>
        <w:t xml:space="preserve">Фреймворк </w:t>
      </w:r>
      <w:r w:rsidRPr="00CC0658">
        <w:rPr>
          <w:sz w:val="24"/>
          <w:szCs w:val="24"/>
          <w:lang w:val="en-US" w:eastAsia="en-US"/>
        </w:rPr>
        <w:t>Angular</w:t>
      </w:r>
      <w:r w:rsidRPr="00CC0658">
        <w:rPr>
          <w:sz w:val="24"/>
          <w:szCs w:val="24"/>
          <w:lang w:eastAsia="en-US"/>
        </w:rPr>
        <w:t xml:space="preserve"> </w:t>
      </w:r>
      <w:r w:rsidRPr="00CC0658">
        <w:rPr>
          <w:sz w:val="24"/>
          <w:szCs w:val="24"/>
        </w:rPr>
        <w:t>версии 6 и выше</w:t>
      </w:r>
      <w:r w:rsidRPr="00CC0658">
        <w:rPr>
          <w:sz w:val="24"/>
          <w:szCs w:val="24"/>
          <w:lang w:eastAsia="en-US"/>
        </w:rPr>
        <w:t>,</w:t>
      </w:r>
    </w:p>
    <w:p w:rsidR="004F0A1D" w:rsidRPr="00CC0658" w:rsidRDefault="004F0A1D" w:rsidP="004F0A1D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CC0658">
        <w:rPr>
          <w:sz w:val="24"/>
          <w:szCs w:val="24"/>
        </w:rPr>
        <w:t>ОС</w:t>
      </w:r>
      <w:r w:rsidRPr="00CC0658">
        <w:rPr>
          <w:sz w:val="24"/>
          <w:szCs w:val="24"/>
          <w:lang w:val="en-US"/>
        </w:rPr>
        <w:t xml:space="preserve"> Microsoft Windows 7 </w:t>
      </w:r>
      <w:r w:rsidRPr="00CC0658">
        <w:rPr>
          <w:sz w:val="24"/>
          <w:szCs w:val="24"/>
        </w:rPr>
        <w:t>и</w:t>
      </w:r>
      <w:r w:rsidRPr="00CC0658">
        <w:rPr>
          <w:sz w:val="24"/>
          <w:szCs w:val="24"/>
          <w:lang w:val="en-US"/>
        </w:rPr>
        <w:t xml:space="preserve"> </w:t>
      </w:r>
      <w:r w:rsidRPr="00CC0658">
        <w:rPr>
          <w:sz w:val="24"/>
          <w:szCs w:val="24"/>
        </w:rPr>
        <w:t>выше</w:t>
      </w:r>
      <w:r w:rsidRPr="00CC0658">
        <w:rPr>
          <w:sz w:val="24"/>
          <w:szCs w:val="24"/>
          <w:lang w:val="en-US"/>
        </w:rPr>
        <w:t>.</w:t>
      </w:r>
    </w:p>
    <w:p w:rsidR="004F0A1D" w:rsidRPr="00CC0658" w:rsidRDefault="004F0A1D" w:rsidP="004F0A1D">
      <w:pPr>
        <w:pStyle w:val="a0"/>
        <w:spacing w:before="100" w:beforeAutospacing="1" w:after="100" w:afterAutospacing="1"/>
        <w:ind w:left="1066" w:hanging="357"/>
        <w:rPr>
          <w:sz w:val="24"/>
          <w:szCs w:val="24"/>
        </w:rPr>
      </w:pPr>
      <w:r w:rsidRPr="00CC0658">
        <w:rPr>
          <w:sz w:val="24"/>
          <w:szCs w:val="24"/>
        </w:rPr>
        <w:t>На презентационном уровне на мобильном клиенте</w:t>
      </w:r>
    </w:p>
    <w:p w:rsidR="004F0A1D" w:rsidRPr="00CC0658" w:rsidRDefault="004F0A1D" w:rsidP="004F0A1D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CC0658">
        <w:rPr>
          <w:sz w:val="24"/>
          <w:szCs w:val="24"/>
        </w:rPr>
        <w:t>Веб-клиент в виде специального мобильного приложения,</w:t>
      </w:r>
    </w:p>
    <w:p w:rsidR="004F0A1D" w:rsidRPr="00CC0658" w:rsidRDefault="004F0A1D" w:rsidP="004F0A1D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CC0658">
        <w:rPr>
          <w:sz w:val="24"/>
          <w:szCs w:val="24"/>
        </w:rPr>
        <w:t xml:space="preserve">ОС </w:t>
      </w:r>
      <w:r w:rsidRPr="00CC0658">
        <w:rPr>
          <w:sz w:val="24"/>
          <w:szCs w:val="24"/>
          <w:lang w:val="en-US"/>
        </w:rPr>
        <w:t>Android</w:t>
      </w:r>
      <w:r w:rsidRPr="00CC0658">
        <w:rPr>
          <w:sz w:val="24"/>
          <w:szCs w:val="24"/>
        </w:rPr>
        <w:t xml:space="preserve"> версии 6 и выше. </w:t>
      </w:r>
    </w:p>
    <w:p w:rsidR="004F0A1D" w:rsidRPr="00CC0658" w:rsidRDefault="004F0A1D" w:rsidP="004F0A1D">
      <w:pPr>
        <w:pStyle w:val="a0"/>
        <w:spacing w:before="100" w:beforeAutospacing="1" w:after="100" w:afterAutospacing="1"/>
        <w:ind w:left="1066" w:hanging="357"/>
        <w:rPr>
          <w:sz w:val="24"/>
          <w:szCs w:val="24"/>
        </w:rPr>
      </w:pPr>
      <w:r w:rsidRPr="00CC0658">
        <w:rPr>
          <w:sz w:val="24"/>
          <w:szCs w:val="24"/>
        </w:rPr>
        <w:t>На презентационном уровне на сервере:</w:t>
      </w:r>
    </w:p>
    <w:p w:rsidR="004F0A1D" w:rsidRPr="00CC0658" w:rsidRDefault="004F0A1D" w:rsidP="004F0A1D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CC0658">
        <w:rPr>
          <w:sz w:val="24"/>
          <w:szCs w:val="24"/>
        </w:rPr>
        <w:t>веб-сервера сервера приложений Express платформы Node.js.</w:t>
      </w:r>
    </w:p>
    <w:p w:rsidR="004F0A1D" w:rsidRPr="00CC0658" w:rsidRDefault="004F0A1D" w:rsidP="004F0A1D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CC0658">
        <w:rPr>
          <w:sz w:val="24"/>
          <w:szCs w:val="24"/>
          <w:lang w:eastAsia="en-US"/>
        </w:rPr>
        <w:t xml:space="preserve">ОС </w:t>
      </w:r>
      <w:r w:rsidRPr="00CC0658">
        <w:rPr>
          <w:sz w:val="24"/>
          <w:szCs w:val="24"/>
          <w:lang w:val="en-US"/>
        </w:rPr>
        <w:t>Ubuntu</w:t>
      </w:r>
      <w:r w:rsidRPr="00CC0658">
        <w:rPr>
          <w:sz w:val="24"/>
          <w:szCs w:val="24"/>
        </w:rPr>
        <w:t xml:space="preserve"> </w:t>
      </w:r>
      <w:r w:rsidRPr="00CC0658">
        <w:rPr>
          <w:sz w:val="24"/>
          <w:szCs w:val="24"/>
          <w:lang w:val="en-US"/>
        </w:rPr>
        <w:t>Linux</w:t>
      </w:r>
      <w:r w:rsidRPr="00CC0658">
        <w:rPr>
          <w:sz w:val="24"/>
          <w:szCs w:val="24"/>
        </w:rPr>
        <w:t xml:space="preserve"> версии 18.0 и выше;</w:t>
      </w:r>
    </w:p>
    <w:p w:rsidR="004F0A1D" w:rsidRPr="00CC0658" w:rsidRDefault="004F0A1D" w:rsidP="004F0A1D">
      <w:pPr>
        <w:pStyle w:val="a0"/>
        <w:spacing w:before="100" w:beforeAutospacing="1" w:after="100" w:afterAutospacing="1"/>
        <w:ind w:left="1066" w:hanging="357"/>
        <w:rPr>
          <w:sz w:val="24"/>
          <w:szCs w:val="24"/>
        </w:rPr>
      </w:pPr>
      <w:r w:rsidRPr="00CC0658">
        <w:rPr>
          <w:sz w:val="24"/>
          <w:szCs w:val="24"/>
        </w:rPr>
        <w:t>На уровне обработки данных:</w:t>
      </w:r>
    </w:p>
    <w:p w:rsidR="004F0A1D" w:rsidRPr="00CC0658" w:rsidRDefault="004F0A1D" w:rsidP="004F0A1D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CC0658">
        <w:rPr>
          <w:sz w:val="24"/>
          <w:szCs w:val="24"/>
          <w:lang w:eastAsia="en-US"/>
        </w:rPr>
        <w:t xml:space="preserve">Операционная система, поддерживающая </w:t>
      </w:r>
      <w:r w:rsidRPr="00CC0658">
        <w:rPr>
          <w:sz w:val="24"/>
          <w:szCs w:val="24"/>
          <w:lang w:val="en-US" w:eastAsia="en-US"/>
        </w:rPr>
        <w:t>docker</w:t>
      </w:r>
      <w:r w:rsidRPr="00CC0658">
        <w:rPr>
          <w:sz w:val="24"/>
          <w:szCs w:val="24"/>
          <w:lang w:eastAsia="en-US"/>
        </w:rPr>
        <w:t>-контейнеризацию (</w:t>
      </w:r>
      <w:r w:rsidRPr="00CC0658">
        <w:rPr>
          <w:sz w:val="24"/>
          <w:szCs w:val="24"/>
        </w:rPr>
        <w:t xml:space="preserve">ОС </w:t>
      </w:r>
      <w:r w:rsidRPr="00CC0658">
        <w:rPr>
          <w:sz w:val="24"/>
          <w:szCs w:val="24"/>
          <w:lang w:val="en-US"/>
        </w:rPr>
        <w:t>Ubuntu</w:t>
      </w:r>
      <w:r w:rsidRPr="00CC0658">
        <w:rPr>
          <w:sz w:val="24"/>
          <w:szCs w:val="24"/>
        </w:rPr>
        <w:t xml:space="preserve"> </w:t>
      </w:r>
      <w:r w:rsidRPr="00CC0658">
        <w:rPr>
          <w:sz w:val="24"/>
          <w:szCs w:val="24"/>
          <w:lang w:val="en-US"/>
        </w:rPr>
        <w:t>Linux</w:t>
      </w:r>
      <w:r w:rsidRPr="00CC0658">
        <w:rPr>
          <w:sz w:val="24"/>
          <w:szCs w:val="24"/>
        </w:rPr>
        <w:t xml:space="preserve"> версии 18.0 и выше);</w:t>
      </w:r>
    </w:p>
    <w:p w:rsidR="004F0A1D" w:rsidRPr="00CC0658" w:rsidRDefault="004F0A1D" w:rsidP="004F0A1D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CC0658">
        <w:rPr>
          <w:sz w:val="24"/>
          <w:szCs w:val="24"/>
        </w:rPr>
        <w:t xml:space="preserve">Программная платформа </w:t>
      </w:r>
      <w:r w:rsidRPr="00CC0658">
        <w:rPr>
          <w:sz w:val="24"/>
          <w:szCs w:val="24"/>
          <w:lang w:val="en-US"/>
        </w:rPr>
        <w:t>Node</w:t>
      </w:r>
      <w:r w:rsidRPr="00CC0658">
        <w:rPr>
          <w:sz w:val="24"/>
          <w:szCs w:val="24"/>
        </w:rPr>
        <w:t>.</w:t>
      </w:r>
      <w:r w:rsidRPr="00CC0658">
        <w:rPr>
          <w:sz w:val="24"/>
          <w:szCs w:val="24"/>
          <w:lang w:val="en-US"/>
        </w:rPr>
        <w:t>js</w:t>
      </w:r>
      <w:r w:rsidRPr="00CC0658">
        <w:rPr>
          <w:sz w:val="24"/>
          <w:szCs w:val="24"/>
        </w:rPr>
        <w:t xml:space="preserve"> версии 16 и выше;</w:t>
      </w:r>
    </w:p>
    <w:p w:rsidR="004F0A1D" w:rsidRPr="00CC0658" w:rsidRDefault="004F0A1D" w:rsidP="004F0A1D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CC0658">
        <w:rPr>
          <w:sz w:val="24"/>
          <w:szCs w:val="24"/>
          <w:lang w:val="en-US"/>
        </w:rPr>
        <w:t>HTTP</w:t>
      </w:r>
      <w:r w:rsidRPr="00CC0658">
        <w:rPr>
          <w:sz w:val="24"/>
          <w:szCs w:val="24"/>
        </w:rPr>
        <w:t xml:space="preserve">-сервер </w:t>
      </w:r>
      <w:r w:rsidRPr="00CC0658">
        <w:rPr>
          <w:sz w:val="24"/>
          <w:szCs w:val="24"/>
          <w:lang w:val="en-US"/>
        </w:rPr>
        <w:t>Nginx</w:t>
      </w:r>
      <w:r w:rsidRPr="00CC0658">
        <w:rPr>
          <w:sz w:val="24"/>
          <w:szCs w:val="24"/>
        </w:rPr>
        <w:t xml:space="preserve"> версии 1.12 и выше;</w:t>
      </w:r>
    </w:p>
    <w:p w:rsidR="004F0A1D" w:rsidRPr="00CC0658" w:rsidRDefault="004F0A1D" w:rsidP="004F0A1D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  <w:lang w:eastAsia="en-US"/>
        </w:rPr>
      </w:pPr>
      <w:r w:rsidRPr="00CC0658">
        <w:rPr>
          <w:sz w:val="24"/>
          <w:szCs w:val="24"/>
        </w:rPr>
        <w:t>Программная платформа</w:t>
      </w:r>
      <w:r w:rsidRPr="00CC0658">
        <w:rPr>
          <w:sz w:val="24"/>
          <w:szCs w:val="24"/>
          <w:lang w:eastAsia="en-US"/>
        </w:rPr>
        <w:t xml:space="preserve"> .</w:t>
      </w:r>
      <w:r w:rsidRPr="00CC0658">
        <w:rPr>
          <w:sz w:val="24"/>
          <w:szCs w:val="24"/>
          <w:lang w:val="en-US" w:eastAsia="en-US"/>
        </w:rPr>
        <w:t>NET</w:t>
      </w:r>
      <w:r w:rsidRPr="00CC0658">
        <w:rPr>
          <w:sz w:val="24"/>
          <w:szCs w:val="24"/>
          <w:lang w:eastAsia="en-US"/>
        </w:rPr>
        <w:t xml:space="preserve"> </w:t>
      </w:r>
      <w:r w:rsidRPr="00CC0658">
        <w:rPr>
          <w:sz w:val="24"/>
          <w:szCs w:val="24"/>
          <w:lang w:val="en-US" w:eastAsia="en-US"/>
        </w:rPr>
        <w:t>core</w:t>
      </w:r>
      <w:r w:rsidRPr="00CC0658">
        <w:rPr>
          <w:sz w:val="24"/>
          <w:szCs w:val="24"/>
          <w:lang w:eastAsia="en-US"/>
        </w:rPr>
        <w:t xml:space="preserve"> </w:t>
      </w:r>
      <w:r w:rsidRPr="00CC0658">
        <w:rPr>
          <w:sz w:val="24"/>
          <w:szCs w:val="24"/>
        </w:rPr>
        <w:t>версии 2 и выше</w:t>
      </w:r>
      <w:r w:rsidRPr="00CC0658">
        <w:rPr>
          <w:sz w:val="24"/>
          <w:szCs w:val="24"/>
          <w:lang w:eastAsia="en-US"/>
        </w:rPr>
        <w:t>.</w:t>
      </w:r>
    </w:p>
    <w:p w:rsidR="004F0A1D" w:rsidRPr="00CC0658" w:rsidRDefault="004F0A1D" w:rsidP="004F0A1D">
      <w:pPr>
        <w:pStyle w:val="a0"/>
        <w:spacing w:before="100" w:beforeAutospacing="1" w:after="100" w:afterAutospacing="1"/>
        <w:ind w:left="1066" w:hanging="357"/>
        <w:rPr>
          <w:sz w:val="24"/>
          <w:szCs w:val="24"/>
        </w:rPr>
      </w:pPr>
      <w:r w:rsidRPr="00CC0658">
        <w:rPr>
          <w:sz w:val="24"/>
          <w:szCs w:val="24"/>
        </w:rPr>
        <w:t>На уровне хранения данных:</w:t>
      </w:r>
    </w:p>
    <w:p w:rsidR="004F0A1D" w:rsidRPr="00CC0658" w:rsidRDefault="004F0A1D" w:rsidP="004F0A1D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CC0658">
        <w:rPr>
          <w:sz w:val="24"/>
          <w:szCs w:val="24"/>
        </w:rPr>
        <w:t xml:space="preserve">ОС </w:t>
      </w:r>
      <w:r w:rsidRPr="00CC0658">
        <w:rPr>
          <w:sz w:val="24"/>
          <w:szCs w:val="24"/>
          <w:lang w:val="en-US"/>
        </w:rPr>
        <w:t>Ubuntu</w:t>
      </w:r>
      <w:r w:rsidRPr="00CC0658">
        <w:rPr>
          <w:sz w:val="24"/>
          <w:szCs w:val="24"/>
        </w:rPr>
        <w:t xml:space="preserve"> </w:t>
      </w:r>
      <w:r w:rsidRPr="00CC0658">
        <w:rPr>
          <w:sz w:val="24"/>
          <w:szCs w:val="24"/>
          <w:lang w:val="en-US"/>
        </w:rPr>
        <w:t>Linux</w:t>
      </w:r>
      <w:r w:rsidRPr="00CC0658">
        <w:rPr>
          <w:sz w:val="24"/>
          <w:szCs w:val="24"/>
        </w:rPr>
        <w:t xml:space="preserve"> версии 18.0 и выше;</w:t>
      </w:r>
    </w:p>
    <w:p w:rsidR="004F0A1D" w:rsidRPr="00CC0658" w:rsidRDefault="004F0A1D" w:rsidP="004F0A1D">
      <w:pPr>
        <w:pStyle w:val="a0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CC0658">
        <w:rPr>
          <w:sz w:val="24"/>
          <w:szCs w:val="24"/>
        </w:rPr>
        <w:t xml:space="preserve">СУБД </w:t>
      </w:r>
      <w:r w:rsidRPr="00CC0658">
        <w:rPr>
          <w:sz w:val="24"/>
          <w:szCs w:val="24"/>
          <w:lang w:val="en-US"/>
        </w:rPr>
        <w:t>PostgreSQL</w:t>
      </w:r>
      <w:r w:rsidRPr="00CC0658">
        <w:rPr>
          <w:sz w:val="24"/>
          <w:szCs w:val="24"/>
        </w:rPr>
        <w:t xml:space="preserve"> версии 9.5 выше.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spacing w:before="100" w:beforeAutospacing="1" w:after="100" w:afterAutospacing="1"/>
        <w:ind w:left="1077"/>
        <w:rPr>
          <w:color w:val="000000"/>
          <w:sz w:val="22"/>
          <w:szCs w:val="22"/>
        </w:rPr>
      </w:pPr>
      <w:bookmarkStart w:id="101" w:name="_Toc110283302"/>
      <w:bookmarkStart w:id="102" w:name="_Toc110350031"/>
      <w:r w:rsidRPr="00CC0658">
        <w:rPr>
          <w:color w:val="000000"/>
          <w:szCs w:val="24"/>
        </w:rPr>
        <w:t>Требования</w:t>
      </w:r>
      <w:r w:rsidRPr="00CC0658">
        <w:rPr>
          <w:color w:val="000000"/>
          <w:sz w:val="22"/>
          <w:szCs w:val="22"/>
        </w:rPr>
        <w:t xml:space="preserve"> к техническому обеспечению</w:t>
      </w:r>
      <w:bookmarkEnd w:id="101"/>
      <w:bookmarkEnd w:id="102"/>
    </w:p>
    <w:p w:rsidR="004F0A1D" w:rsidRPr="00CC0658" w:rsidRDefault="004F0A1D" w:rsidP="004F0A1D">
      <w:pPr>
        <w:pStyle w:val="af3"/>
        <w:spacing w:after="120"/>
        <w:rPr>
          <w:color w:val="auto"/>
        </w:rPr>
      </w:pPr>
      <w:r w:rsidRPr="00CC0658">
        <w:rPr>
          <w:color w:val="auto"/>
        </w:rPr>
        <w:t xml:space="preserve">Для функционирования </w:t>
      </w:r>
      <w:r w:rsidRPr="00CC0658">
        <w:t xml:space="preserve">Системы </w:t>
      </w:r>
      <w:r w:rsidRPr="00CC0658">
        <w:rPr>
          <w:color w:val="auto"/>
        </w:rPr>
        <w:t xml:space="preserve">в тестовой и продуктовой среде должны использоваться виртуальные сервера, входящие в состав комплекса технических средств информационно-телекоммуникационной и вычислительной инфраструктуры Заказчика. </w:t>
      </w:r>
    </w:p>
    <w:p w:rsidR="004F0A1D" w:rsidRPr="00CC0658" w:rsidRDefault="004F0A1D" w:rsidP="004F0A1D">
      <w:pPr>
        <w:pStyle w:val="af3"/>
        <w:spacing w:after="120"/>
        <w:rPr>
          <w:color w:val="auto"/>
        </w:rPr>
      </w:pPr>
      <w:r w:rsidRPr="00CC0658">
        <w:rPr>
          <w:color w:val="auto"/>
        </w:rPr>
        <w:t xml:space="preserve">Серверные программные компоненты </w:t>
      </w:r>
      <w:r w:rsidRPr="00CC0658">
        <w:t xml:space="preserve">Системы </w:t>
      </w:r>
      <w:r w:rsidRPr="00CC0658">
        <w:rPr>
          <w:color w:val="auto"/>
        </w:rPr>
        <w:t>должны быть размещены на следующих серверах (</w:t>
      </w:r>
      <w:r w:rsidRPr="00CC0658">
        <w:t>таблица 8 и 8Т)</w:t>
      </w:r>
      <w:r w:rsidRPr="00CC0658">
        <w:rPr>
          <w:color w:val="auto"/>
        </w:rPr>
        <w:t>:</w:t>
      </w:r>
    </w:p>
    <w:p w:rsidR="004F0A1D" w:rsidRPr="00CC0658" w:rsidRDefault="004F0A1D" w:rsidP="004F0A1D">
      <w:pPr>
        <w:pStyle w:val="a0"/>
        <w:numPr>
          <w:ilvl w:val="0"/>
          <w:numId w:val="41"/>
        </w:numPr>
        <w:spacing w:after="0"/>
        <w:rPr>
          <w:sz w:val="24"/>
          <w:szCs w:val="24"/>
        </w:rPr>
      </w:pPr>
      <w:r w:rsidRPr="00CC0658">
        <w:rPr>
          <w:sz w:val="24"/>
          <w:szCs w:val="24"/>
        </w:rPr>
        <w:t>сервер БД (уровень хранения данных);</w:t>
      </w:r>
    </w:p>
    <w:p w:rsidR="004F0A1D" w:rsidRPr="00CC0658" w:rsidRDefault="004F0A1D" w:rsidP="004F0A1D">
      <w:pPr>
        <w:pStyle w:val="a0"/>
        <w:numPr>
          <w:ilvl w:val="0"/>
          <w:numId w:val="41"/>
        </w:numPr>
        <w:spacing w:after="0"/>
        <w:rPr>
          <w:szCs w:val="24"/>
        </w:rPr>
      </w:pPr>
      <w:r w:rsidRPr="00CC0658">
        <w:rPr>
          <w:sz w:val="24"/>
          <w:szCs w:val="24"/>
        </w:rPr>
        <w:t xml:space="preserve">сервер приложений (уровень обработки данных). </w:t>
      </w:r>
    </w:p>
    <w:p w:rsidR="004F0A1D" w:rsidRPr="00CC0658" w:rsidRDefault="004F0A1D" w:rsidP="004F0A1D">
      <w:pPr>
        <w:pStyle w:val="aff8"/>
        <w:rPr>
          <w:rFonts w:ascii="Times New Roman" w:hAnsi="Times New Roman" w:cs="Times New Roman"/>
          <w:b/>
          <w:i/>
          <w:szCs w:val="24"/>
        </w:rPr>
      </w:pPr>
      <w:r w:rsidRPr="00CC0658">
        <w:rPr>
          <w:rFonts w:ascii="Times New Roman" w:hAnsi="Times New Roman" w:cs="Times New Roman"/>
          <w:b/>
          <w:szCs w:val="24"/>
        </w:rPr>
        <w:t>Таблица 8. Требования к вычислительным ресурсам (</w:t>
      </w:r>
      <w:r w:rsidRPr="00CC0658">
        <w:rPr>
          <w:rFonts w:ascii="Times New Roman" w:hAnsi="Times New Roman" w:cs="Times New Roman"/>
          <w:b/>
        </w:rPr>
        <w:t>тестовая среда</w:t>
      </w:r>
      <w:r w:rsidRPr="00CC0658">
        <w:rPr>
          <w:rFonts w:ascii="Times New Roman" w:hAnsi="Times New Roman" w:cs="Times New Roman"/>
          <w:b/>
          <w:szCs w:val="24"/>
        </w:rPr>
        <w:t>)</w:t>
      </w:r>
    </w:p>
    <w:tbl>
      <w:tblPr>
        <w:tblStyle w:val="aa"/>
        <w:tblW w:w="8657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1290"/>
        <w:gridCol w:w="1418"/>
        <w:gridCol w:w="1842"/>
        <w:gridCol w:w="1560"/>
        <w:gridCol w:w="1124"/>
      </w:tblGrid>
      <w:tr w:rsidR="004F0A1D" w:rsidRPr="00CC0658" w:rsidTr="00986BD6">
        <w:trPr>
          <w:jc w:val="center"/>
        </w:trPr>
        <w:tc>
          <w:tcPr>
            <w:tcW w:w="1423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Сервер</w:t>
            </w:r>
          </w:p>
        </w:tc>
        <w:tc>
          <w:tcPr>
            <w:tcW w:w="1290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rPr>
                <w:b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Операционная система</w:t>
            </w:r>
          </w:p>
        </w:tc>
        <w:tc>
          <w:tcPr>
            <w:tcW w:w="1418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rPr>
                <w:b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Количество виртуальных  ядер процессора, шт.</w:t>
            </w:r>
          </w:p>
        </w:tc>
        <w:tc>
          <w:tcPr>
            <w:tcW w:w="1842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rPr>
                <w:b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Количество оперативной памяти (vRAM), Гб</w:t>
            </w:r>
          </w:p>
        </w:tc>
        <w:tc>
          <w:tcPr>
            <w:tcW w:w="1560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rPr>
                <w:b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Объем дискового пространства, Гб</w:t>
            </w:r>
          </w:p>
        </w:tc>
        <w:tc>
          <w:tcPr>
            <w:tcW w:w="1124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rPr>
                <w:b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Количество и скорость сетевых адаптеров</w:t>
            </w:r>
          </w:p>
        </w:tc>
      </w:tr>
      <w:tr w:rsidR="004F0A1D" w:rsidRPr="00CC0658" w:rsidTr="00986BD6">
        <w:trPr>
          <w:jc w:val="center"/>
        </w:trPr>
        <w:tc>
          <w:tcPr>
            <w:tcW w:w="1423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Веб-сервер и сервер приложений.</w:t>
            </w:r>
          </w:p>
        </w:tc>
        <w:tc>
          <w:tcPr>
            <w:tcW w:w="1290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Linux</w:t>
            </w:r>
          </w:p>
        </w:tc>
        <w:tc>
          <w:tcPr>
            <w:tcW w:w="1418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3</w:t>
            </w:r>
          </w:p>
        </w:tc>
        <w:tc>
          <w:tcPr>
            <w:tcW w:w="1842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32</w:t>
            </w:r>
          </w:p>
        </w:tc>
        <w:tc>
          <w:tcPr>
            <w:tcW w:w="1560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150</w:t>
            </w:r>
          </w:p>
        </w:tc>
        <w:tc>
          <w:tcPr>
            <w:tcW w:w="1124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1 х 1 Gbit</w:t>
            </w:r>
          </w:p>
        </w:tc>
      </w:tr>
      <w:tr w:rsidR="004F0A1D" w:rsidRPr="00CC0658" w:rsidTr="00986BD6">
        <w:trPr>
          <w:jc w:val="center"/>
        </w:trPr>
        <w:tc>
          <w:tcPr>
            <w:tcW w:w="1423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Сервер БД.</w:t>
            </w:r>
          </w:p>
        </w:tc>
        <w:tc>
          <w:tcPr>
            <w:tcW w:w="1290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Linux</w:t>
            </w:r>
          </w:p>
        </w:tc>
        <w:tc>
          <w:tcPr>
            <w:tcW w:w="1418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3</w:t>
            </w:r>
          </w:p>
        </w:tc>
        <w:tc>
          <w:tcPr>
            <w:tcW w:w="1842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16</w:t>
            </w:r>
          </w:p>
        </w:tc>
        <w:tc>
          <w:tcPr>
            <w:tcW w:w="1560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300</w:t>
            </w:r>
          </w:p>
        </w:tc>
        <w:tc>
          <w:tcPr>
            <w:tcW w:w="1124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 xml:space="preserve">1 х 1 </w:t>
            </w:r>
            <w:r w:rsidRPr="00CC0658">
              <w:rPr>
                <w:sz w:val="16"/>
                <w:szCs w:val="16"/>
                <w:lang w:val="en-US"/>
              </w:rPr>
              <w:t>Gbit</w:t>
            </w:r>
          </w:p>
        </w:tc>
      </w:tr>
    </w:tbl>
    <w:p w:rsidR="004F0A1D" w:rsidRPr="00CC0658" w:rsidRDefault="004F0A1D" w:rsidP="004F0A1D">
      <w:pPr>
        <w:pStyle w:val="aff8"/>
        <w:rPr>
          <w:rFonts w:ascii="Times New Roman" w:hAnsi="Times New Roman" w:cs="Times New Roman"/>
          <w:b/>
          <w:i/>
          <w:szCs w:val="24"/>
        </w:rPr>
      </w:pPr>
      <w:r w:rsidRPr="00CC0658">
        <w:rPr>
          <w:rFonts w:ascii="Times New Roman" w:hAnsi="Times New Roman" w:cs="Times New Roman"/>
          <w:b/>
          <w:szCs w:val="24"/>
        </w:rPr>
        <w:t>Таблица 8Т. Требования к вычислительным ресурсам (</w:t>
      </w:r>
      <w:r w:rsidRPr="00CC0658">
        <w:rPr>
          <w:rFonts w:ascii="Times New Roman" w:hAnsi="Times New Roman" w:cs="Times New Roman"/>
          <w:b/>
        </w:rPr>
        <w:t>продуктовая среда</w:t>
      </w:r>
      <w:r w:rsidRPr="00CC0658">
        <w:rPr>
          <w:rFonts w:ascii="Times New Roman" w:hAnsi="Times New Roman" w:cs="Times New Roman"/>
          <w:b/>
          <w:szCs w:val="24"/>
        </w:rPr>
        <w:t>)</w:t>
      </w:r>
    </w:p>
    <w:tbl>
      <w:tblPr>
        <w:tblStyle w:val="aa"/>
        <w:tblW w:w="905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8"/>
        <w:gridCol w:w="1842"/>
        <w:gridCol w:w="1560"/>
        <w:gridCol w:w="1119"/>
      </w:tblGrid>
      <w:tr w:rsidR="004F0A1D" w:rsidRPr="00CC0658" w:rsidTr="00986BD6">
        <w:trPr>
          <w:jc w:val="center"/>
        </w:trPr>
        <w:tc>
          <w:tcPr>
            <w:tcW w:w="1413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Сервер</w:t>
            </w:r>
          </w:p>
        </w:tc>
        <w:tc>
          <w:tcPr>
            <w:tcW w:w="1701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rPr>
                <w:b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Операционная система</w:t>
            </w:r>
          </w:p>
        </w:tc>
        <w:tc>
          <w:tcPr>
            <w:tcW w:w="1418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rPr>
                <w:b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Количество виртуальных  ядер процессора, шт.</w:t>
            </w:r>
          </w:p>
        </w:tc>
        <w:tc>
          <w:tcPr>
            <w:tcW w:w="1842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rPr>
                <w:b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Количество оперативной памяти (vRAM), Гб</w:t>
            </w:r>
          </w:p>
        </w:tc>
        <w:tc>
          <w:tcPr>
            <w:tcW w:w="1560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rPr>
                <w:b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Объем дискового пространства, Гб</w:t>
            </w:r>
          </w:p>
        </w:tc>
        <w:tc>
          <w:tcPr>
            <w:tcW w:w="1119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rPr>
                <w:b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Количество и скорость сетевых адаптеров</w:t>
            </w:r>
          </w:p>
        </w:tc>
      </w:tr>
      <w:tr w:rsidR="004F0A1D" w:rsidRPr="00CC0658" w:rsidTr="00986BD6">
        <w:trPr>
          <w:jc w:val="center"/>
        </w:trPr>
        <w:tc>
          <w:tcPr>
            <w:tcW w:w="1413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Веб-сервер и сервер приложений.</w:t>
            </w:r>
          </w:p>
        </w:tc>
        <w:tc>
          <w:tcPr>
            <w:tcW w:w="1701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Linux</w:t>
            </w:r>
          </w:p>
        </w:tc>
        <w:tc>
          <w:tcPr>
            <w:tcW w:w="1418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6</w:t>
            </w:r>
          </w:p>
        </w:tc>
        <w:tc>
          <w:tcPr>
            <w:tcW w:w="1842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64</w:t>
            </w:r>
          </w:p>
        </w:tc>
        <w:tc>
          <w:tcPr>
            <w:tcW w:w="1560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300</w:t>
            </w:r>
          </w:p>
        </w:tc>
        <w:tc>
          <w:tcPr>
            <w:tcW w:w="1119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2 х 1 Gbit</w:t>
            </w:r>
          </w:p>
        </w:tc>
      </w:tr>
      <w:tr w:rsidR="004F0A1D" w:rsidRPr="00CC0658" w:rsidTr="00986BD6">
        <w:trPr>
          <w:jc w:val="center"/>
        </w:trPr>
        <w:tc>
          <w:tcPr>
            <w:tcW w:w="1413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Сервер БД.</w:t>
            </w:r>
          </w:p>
        </w:tc>
        <w:tc>
          <w:tcPr>
            <w:tcW w:w="1701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Linux</w:t>
            </w:r>
          </w:p>
        </w:tc>
        <w:tc>
          <w:tcPr>
            <w:tcW w:w="1418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6</w:t>
            </w:r>
          </w:p>
        </w:tc>
        <w:tc>
          <w:tcPr>
            <w:tcW w:w="1842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32</w:t>
            </w:r>
          </w:p>
        </w:tc>
        <w:tc>
          <w:tcPr>
            <w:tcW w:w="1560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600</w:t>
            </w:r>
          </w:p>
        </w:tc>
        <w:tc>
          <w:tcPr>
            <w:tcW w:w="1119" w:type="dxa"/>
            <w:hideMark/>
          </w:tcPr>
          <w:p w:rsidR="004F0A1D" w:rsidRPr="00CC0658" w:rsidRDefault="004F0A1D" w:rsidP="00986BD6">
            <w:pPr>
              <w:pStyle w:val="TableText"/>
              <w:spacing w:before="0" w:after="0" w:line="276" w:lineRule="auto"/>
              <w:jc w:val="center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 xml:space="preserve">1 х 1 </w:t>
            </w:r>
            <w:r w:rsidRPr="00CC0658">
              <w:rPr>
                <w:sz w:val="16"/>
                <w:szCs w:val="16"/>
                <w:lang w:val="en-US"/>
              </w:rPr>
              <w:t>Gbit</w:t>
            </w:r>
          </w:p>
        </w:tc>
      </w:tr>
    </w:tbl>
    <w:p w:rsidR="004F0A1D" w:rsidRPr="00CC0658" w:rsidRDefault="004F0A1D" w:rsidP="004F0A1D">
      <w:pPr>
        <w:pStyle w:val="af3"/>
        <w:spacing w:after="120"/>
      </w:pPr>
      <w:r w:rsidRPr="00CC0658">
        <w:rPr>
          <w:color w:val="auto"/>
        </w:rPr>
        <w:t>Сервера</w:t>
      </w:r>
      <w:r w:rsidRPr="00CC0658">
        <w:t xml:space="preserve"> среды разработки должны располагаться у Исполнителя. Технические характеристики определяет Исполнитель.</w:t>
      </w:r>
    </w:p>
    <w:p w:rsidR="004F0A1D" w:rsidRPr="00CC0658" w:rsidRDefault="004F0A1D" w:rsidP="004F0A1D">
      <w:pPr>
        <w:pStyle w:val="af3"/>
        <w:spacing w:after="120"/>
      </w:pPr>
      <w:r w:rsidRPr="00CC0658">
        <w:rPr>
          <w:color w:val="auto"/>
        </w:rPr>
        <w:t xml:space="preserve">Пользователю персонального компьютера для работы с системой достаточно наличие на компьютере стандартного интернет-браузера под управлением операционной системы Windows 7, 8 или 10. </w:t>
      </w:r>
      <w:r w:rsidRPr="00CC0658">
        <w:t>Дополнительных</w:t>
      </w:r>
      <w:r w:rsidRPr="00CC0658">
        <w:rPr>
          <w:color w:val="000000"/>
          <w:shd w:val="clear" w:color="auto" w:fill="FFFFFF"/>
        </w:rPr>
        <w:t xml:space="preserve"> требований к техническим характеристикам </w:t>
      </w:r>
      <w:r w:rsidRPr="00CC0658">
        <w:rPr>
          <w:rFonts w:eastAsia="Arial"/>
          <w:color w:val="auto"/>
        </w:rPr>
        <w:t>ПК</w:t>
      </w:r>
      <w:r w:rsidRPr="00CC0658">
        <w:rPr>
          <w:color w:val="auto"/>
          <w:shd w:val="clear" w:color="auto" w:fill="FFFFFF"/>
        </w:rPr>
        <w:t xml:space="preserve"> </w:t>
      </w:r>
      <w:r w:rsidRPr="00CC0658">
        <w:rPr>
          <w:color w:val="000000"/>
          <w:shd w:val="clear" w:color="auto" w:fill="FFFFFF"/>
        </w:rPr>
        <w:t>пользователей не выдвигается.</w:t>
      </w:r>
    </w:p>
    <w:p w:rsidR="004F0A1D" w:rsidRPr="00CC0658" w:rsidRDefault="004F0A1D" w:rsidP="004F0A1D">
      <w:pPr>
        <w:pStyle w:val="afe"/>
      </w:pPr>
      <w:r w:rsidRPr="00CC0658">
        <w:t>Требования к мобильным устройствам:</w:t>
      </w:r>
    </w:p>
    <w:p w:rsidR="004F0A1D" w:rsidRPr="00CC0658" w:rsidRDefault="004F0A1D" w:rsidP="004F0A1D">
      <w:pPr>
        <w:pStyle w:val="12"/>
        <w:numPr>
          <w:ilvl w:val="0"/>
          <w:numId w:val="42"/>
        </w:numPr>
        <w:tabs>
          <w:tab w:val="left" w:pos="1134"/>
        </w:tabs>
        <w:spacing w:before="100" w:beforeAutospacing="1" w:afterAutospacing="1" w:line="276" w:lineRule="auto"/>
        <w:jc w:val="both"/>
        <w:rPr>
          <w:rFonts w:cs="Times New Roman"/>
        </w:rPr>
      </w:pPr>
      <w:r w:rsidRPr="00CC0658">
        <w:rPr>
          <w:rFonts w:cs="Times New Roman"/>
        </w:rPr>
        <w:t xml:space="preserve">операционная система </w:t>
      </w:r>
      <w:r w:rsidRPr="00CC0658">
        <w:rPr>
          <w:rFonts w:cs="Times New Roman"/>
          <w:lang w:val="en-US"/>
        </w:rPr>
        <w:t>Android</w:t>
      </w:r>
      <w:r w:rsidRPr="00CC0658">
        <w:rPr>
          <w:rFonts w:cs="Times New Roman"/>
        </w:rPr>
        <w:t xml:space="preserve"> 6.0 и выше;</w:t>
      </w:r>
    </w:p>
    <w:p w:rsidR="004F0A1D" w:rsidRPr="00CC0658" w:rsidRDefault="004F0A1D" w:rsidP="004F0A1D">
      <w:pPr>
        <w:pStyle w:val="12"/>
        <w:numPr>
          <w:ilvl w:val="0"/>
          <w:numId w:val="42"/>
        </w:numPr>
        <w:tabs>
          <w:tab w:val="left" w:pos="1134"/>
        </w:tabs>
        <w:spacing w:before="100" w:beforeAutospacing="1" w:afterAutospacing="1" w:line="276" w:lineRule="auto"/>
        <w:jc w:val="both"/>
        <w:rPr>
          <w:rFonts w:cs="Times New Roman"/>
        </w:rPr>
      </w:pPr>
      <w:r w:rsidRPr="00CC0658">
        <w:rPr>
          <w:rFonts w:cs="Times New Roman"/>
        </w:rPr>
        <w:t>экран 8" и выше, разрешение экрана: не ниже 1280x800 точек на дюйм;</w:t>
      </w:r>
    </w:p>
    <w:p w:rsidR="004F0A1D" w:rsidRPr="00CC0658" w:rsidRDefault="004F0A1D" w:rsidP="004F0A1D">
      <w:pPr>
        <w:pStyle w:val="12"/>
        <w:numPr>
          <w:ilvl w:val="0"/>
          <w:numId w:val="42"/>
        </w:numPr>
        <w:tabs>
          <w:tab w:val="left" w:pos="1134"/>
        </w:tabs>
        <w:spacing w:before="100" w:beforeAutospacing="1" w:afterAutospacing="1" w:line="276" w:lineRule="auto"/>
        <w:jc w:val="both"/>
        <w:rPr>
          <w:rFonts w:cs="Times New Roman"/>
        </w:rPr>
      </w:pPr>
      <w:r w:rsidRPr="00CC0658">
        <w:rPr>
          <w:rFonts w:cs="Times New Roman"/>
        </w:rPr>
        <w:t>оперативная память – от 2 Гб;</w:t>
      </w:r>
    </w:p>
    <w:p w:rsidR="004F0A1D" w:rsidRPr="00CC0658" w:rsidRDefault="004F0A1D" w:rsidP="004F0A1D">
      <w:pPr>
        <w:pStyle w:val="12"/>
        <w:numPr>
          <w:ilvl w:val="0"/>
          <w:numId w:val="42"/>
        </w:numPr>
        <w:tabs>
          <w:tab w:val="left" w:pos="1134"/>
        </w:tabs>
        <w:spacing w:before="100" w:beforeAutospacing="1" w:afterAutospacing="1" w:line="276" w:lineRule="auto"/>
        <w:jc w:val="both"/>
        <w:rPr>
          <w:rFonts w:cs="Times New Roman"/>
        </w:rPr>
      </w:pPr>
      <w:r w:rsidRPr="00CC0658">
        <w:rPr>
          <w:rFonts w:cs="Times New Roman"/>
        </w:rPr>
        <w:t>встроенная память – от 8 Гб.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color w:val="000000"/>
          <w:sz w:val="22"/>
          <w:szCs w:val="22"/>
        </w:rPr>
      </w:pPr>
      <w:bookmarkStart w:id="103" w:name="_Toc110283303"/>
      <w:bookmarkStart w:id="104" w:name="_Toc110350032"/>
      <w:r w:rsidRPr="00CC0658">
        <w:rPr>
          <w:color w:val="000000"/>
          <w:sz w:val="22"/>
          <w:szCs w:val="22"/>
        </w:rPr>
        <w:t>Требования к организационному обеспечению</w:t>
      </w:r>
      <w:bookmarkEnd w:id="103"/>
      <w:bookmarkEnd w:id="104"/>
    </w:p>
    <w:p w:rsidR="004F0A1D" w:rsidRPr="00CC0658" w:rsidRDefault="004F0A1D" w:rsidP="004F0A1D">
      <w:pPr>
        <w:pStyle w:val="af0"/>
        <w:numPr>
          <w:ilvl w:val="1"/>
          <w:numId w:val="51"/>
        </w:numPr>
        <w:rPr>
          <w:rFonts w:cs="Times New Roman"/>
        </w:rPr>
      </w:pPr>
      <w:r w:rsidRPr="00CC0658">
        <w:rPr>
          <w:rFonts w:cs="Times New Roman"/>
        </w:rPr>
        <w:t>Заказчик определяет перечень подразделений, участвующих в функционировании Системы.</w:t>
      </w:r>
    </w:p>
    <w:p w:rsidR="004F0A1D" w:rsidRPr="00CC0658" w:rsidRDefault="004F0A1D" w:rsidP="004F0A1D">
      <w:pPr>
        <w:pStyle w:val="af0"/>
        <w:numPr>
          <w:ilvl w:val="1"/>
          <w:numId w:val="51"/>
        </w:numPr>
        <w:rPr>
          <w:rFonts w:cs="Times New Roman"/>
        </w:rPr>
      </w:pPr>
      <w:r w:rsidRPr="00CC0658">
        <w:rPr>
          <w:rFonts w:cs="Times New Roman"/>
        </w:rPr>
        <w:t>Заказчик обеспечивает необходимые условия для проведения обучения пользователей Системы, которое осуществляет Исполнитель.</w:t>
      </w:r>
    </w:p>
    <w:p w:rsidR="004F0A1D" w:rsidRPr="00CC0658" w:rsidRDefault="004F0A1D" w:rsidP="004F0A1D">
      <w:pPr>
        <w:pStyle w:val="af0"/>
        <w:numPr>
          <w:ilvl w:val="1"/>
          <w:numId w:val="51"/>
        </w:numPr>
        <w:rPr>
          <w:rFonts w:cs="Times New Roman"/>
          <w:color w:val="000000"/>
        </w:rPr>
      </w:pPr>
      <w:r w:rsidRPr="00CC0658">
        <w:rPr>
          <w:rFonts w:cs="Times New Roman"/>
        </w:rPr>
        <w:t xml:space="preserve">К началу промышленной эксплуатации Системы Заказчик обеспечивает: </w:t>
      </w:r>
    </w:p>
    <w:p w:rsidR="004F0A1D" w:rsidRPr="00CC0658" w:rsidRDefault="004F0A1D" w:rsidP="004F0A1D">
      <w:pPr>
        <w:pStyle w:val="af0"/>
        <w:numPr>
          <w:ilvl w:val="0"/>
          <w:numId w:val="52"/>
        </w:numPr>
        <w:rPr>
          <w:rFonts w:cs="Times New Roman"/>
          <w:color w:val="000000"/>
        </w:rPr>
      </w:pPr>
      <w:r w:rsidRPr="00CC0658">
        <w:rPr>
          <w:rFonts w:cs="Times New Roman"/>
        </w:rPr>
        <w:t>необходимое количество персонала должной квалификации, обслуживающего систему (см. раздел 4.4.1);</w:t>
      </w:r>
    </w:p>
    <w:p w:rsidR="004F0A1D" w:rsidRPr="00CC0658" w:rsidRDefault="004F0A1D" w:rsidP="004F0A1D">
      <w:pPr>
        <w:pStyle w:val="af0"/>
        <w:numPr>
          <w:ilvl w:val="0"/>
          <w:numId w:val="52"/>
        </w:numPr>
        <w:rPr>
          <w:rFonts w:cs="Times New Roman"/>
        </w:rPr>
      </w:pPr>
      <w:r w:rsidRPr="00CC0658">
        <w:rPr>
          <w:rFonts w:cs="Times New Roman"/>
        </w:rPr>
        <w:t>разработку и выполнение регламента резервного копирования и восстановления Системы;</w:t>
      </w:r>
    </w:p>
    <w:p w:rsidR="004F0A1D" w:rsidRPr="00CC0658" w:rsidRDefault="004F0A1D" w:rsidP="004F0A1D">
      <w:pPr>
        <w:pStyle w:val="af0"/>
        <w:numPr>
          <w:ilvl w:val="0"/>
          <w:numId w:val="52"/>
        </w:numPr>
        <w:rPr>
          <w:rFonts w:cs="Times New Roman"/>
          <w:color w:val="000000"/>
        </w:rPr>
      </w:pPr>
      <w:r w:rsidRPr="00CC0658">
        <w:rPr>
          <w:rFonts w:cs="Times New Roman"/>
        </w:rPr>
        <w:t xml:space="preserve">меры по вводу в действие </w:t>
      </w:r>
      <w:r w:rsidRPr="00CC0658">
        <w:rPr>
          <w:rFonts w:cs="Times New Roman"/>
          <w:bCs/>
          <w:color w:val="000000"/>
        </w:rPr>
        <w:t>регламента технического обслуживания.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spacing w:before="100" w:beforeAutospacing="1" w:after="100" w:afterAutospacing="1"/>
        <w:rPr>
          <w:color w:val="000000"/>
          <w:sz w:val="22"/>
          <w:szCs w:val="22"/>
        </w:rPr>
      </w:pPr>
      <w:bookmarkStart w:id="105" w:name="_Toc110283304"/>
      <w:bookmarkStart w:id="106" w:name="_Toc110350033"/>
      <w:r w:rsidRPr="00CC0658">
        <w:rPr>
          <w:color w:val="000000"/>
          <w:sz w:val="22"/>
          <w:szCs w:val="22"/>
        </w:rPr>
        <w:t>Требования к методическому обеспечению</w:t>
      </w:r>
      <w:bookmarkEnd w:id="105"/>
      <w:bookmarkEnd w:id="106"/>
      <w:r w:rsidRPr="00CC0658">
        <w:rPr>
          <w:color w:val="000000"/>
          <w:sz w:val="22"/>
          <w:szCs w:val="22"/>
        </w:rPr>
        <w:t xml:space="preserve"> </w:t>
      </w:r>
    </w:p>
    <w:p w:rsidR="004F0A1D" w:rsidRPr="00CC0658" w:rsidRDefault="004F0A1D" w:rsidP="004F0A1D">
      <w:pPr>
        <w:spacing w:before="100" w:beforeAutospacing="1" w:after="100" w:afterAutospacing="1"/>
      </w:pPr>
      <w:r w:rsidRPr="00CC0658">
        <w:t xml:space="preserve">По мере выполнения работ Исполнитель формирует перечень необходимых для разработки и функционирования АС нормативно-технических документов (стандартов, нормативов, методик, профилей и т.п.); </w:t>
      </w:r>
    </w:p>
    <w:p w:rsidR="004F0A1D" w:rsidRPr="00CC0658" w:rsidRDefault="004F0A1D" w:rsidP="004F0A1D">
      <w:pPr>
        <w:spacing w:before="100" w:beforeAutospacing="1" w:after="100" w:afterAutospacing="1"/>
        <w:rPr>
          <w:color w:val="000000"/>
        </w:rPr>
      </w:pPr>
      <w:r w:rsidRPr="00CC0658">
        <w:t>Исполнитель в течении 3-х дней предоставляет запрошенный материал, если он не содержит конфиденциальной информации.</w:t>
      </w:r>
    </w:p>
    <w:p w:rsidR="004F0A1D" w:rsidRPr="00CC0658" w:rsidRDefault="004F0A1D" w:rsidP="004F0A1D">
      <w:pPr>
        <w:pStyle w:val="20"/>
        <w:numPr>
          <w:ilvl w:val="1"/>
          <w:numId w:val="1"/>
        </w:numPr>
        <w:spacing w:before="100" w:beforeAutospacing="1" w:after="100" w:afterAutospacing="1"/>
        <w:rPr>
          <w:color w:val="000000"/>
          <w:szCs w:val="28"/>
        </w:rPr>
      </w:pPr>
      <w:bookmarkStart w:id="107" w:name="_Toc110283305"/>
      <w:bookmarkStart w:id="108" w:name="_Toc110350034"/>
      <w:r w:rsidRPr="00CC0658">
        <w:t>Общие</w:t>
      </w:r>
      <w:r w:rsidRPr="00CC0658">
        <w:rPr>
          <w:szCs w:val="28"/>
        </w:rPr>
        <w:t xml:space="preserve"> </w:t>
      </w:r>
      <w:r w:rsidRPr="00CC0658">
        <w:t>технические</w:t>
      </w:r>
      <w:r w:rsidRPr="00CC0658">
        <w:rPr>
          <w:szCs w:val="28"/>
        </w:rPr>
        <w:t xml:space="preserve"> требования к АС</w:t>
      </w:r>
      <w:bookmarkEnd w:id="107"/>
      <w:bookmarkEnd w:id="108"/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color w:val="000000"/>
          <w:szCs w:val="24"/>
        </w:rPr>
      </w:pPr>
      <w:bookmarkStart w:id="109" w:name="_Toc110283306"/>
      <w:bookmarkStart w:id="110" w:name="_Toc110350035"/>
      <w:r w:rsidRPr="00CC0658">
        <w:rPr>
          <w:szCs w:val="24"/>
        </w:rPr>
        <w:t>Требования</w:t>
      </w:r>
      <w:r w:rsidRPr="00CC0658">
        <w:rPr>
          <w:color w:val="000000"/>
          <w:szCs w:val="24"/>
        </w:rPr>
        <w:t xml:space="preserve"> к численности и квалификации персонала и </w:t>
      </w:r>
      <w:r w:rsidRPr="00CC0658">
        <w:rPr>
          <w:szCs w:val="24"/>
        </w:rPr>
        <w:t>пользователей АС</w:t>
      </w:r>
      <w:bookmarkEnd w:id="109"/>
      <w:bookmarkEnd w:id="110"/>
    </w:p>
    <w:p w:rsidR="004F0A1D" w:rsidRPr="00CC0658" w:rsidRDefault="004F0A1D" w:rsidP="004F0A1D">
      <w:pPr>
        <w:pStyle w:val="40"/>
        <w:numPr>
          <w:ilvl w:val="0"/>
          <w:numId w:val="15"/>
        </w:numPr>
        <w:rPr>
          <w:b/>
        </w:rPr>
      </w:pPr>
      <w:bookmarkStart w:id="111" w:name="_Toc65585299"/>
      <w:bookmarkStart w:id="112" w:name="_Toc66977315"/>
      <w:bookmarkStart w:id="113" w:name="_Toc67660020"/>
      <w:r w:rsidRPr="00CC0658">
        <w:rPr>
          <w:b/>
        </w:rPr>
        <w:t>Ролевая и административная модель управления</w:t>
      </w:r>
      <w:bookmarkEnd w:id="111"/>
      <w:bookmarkEnd w:id="112"/>
      <w:r w:rsidRPr="00CC0658">
        <w:rPr>
          <w:b/>
        </w:rPr>
        <w:t xml:space="preserve"> </w:t>
      </w:r>
      <w:bookmarkEnd w:id="113"/>
    </w:p>
    <w:p w:rsidR="004F0A1D" w:rsidRPr="00CC0658" w:rsidRDefault="004F0A1D" w:rsidP="004F0A1D">
      <w:pPr>
        <w:pStyle w:val="-0"/>
        <w:spacing w:before="100" w:beforeAutospacing="1" w:after="100" w:afterAutospacing="1"/>
      </w:pPr>
      <w:r w:rsidRPr="00CC0658">
        <w:t xml:space="preserve">На системном уровне операционной системы предусмотрены следующие группы пользователей: </w:t>
      </w:r>
    </w:p>
    <w:p w:rsidR="004F0A1D" w:rsidRPr="00CC0658" w:rsidRDefault="004F0A1D" w:rsidP="004F0A1D">
      <w:pPr>
        <w:pStyle w:val="-"/>
        <w:tabs>
          <w:tab w:val="clear" w:pos="360"/>
          <w:tab w:val="clear" w:pos="1077"/>
        </w:tabs>
        <w:spacing w:before="100" w:beforeAutospacing="1" w:after="100" w:afterAutospacing="1"/>
        <w:ind w:left="1109" w:hanging="360"/>
        <w:jc w:val="both"/>
      </w:pPr>
      <w:r w:rsidRPr="00CC0658">
        <w:t>Пользователь системы;</w:t>
      </w:r>
    </w:p>
    <w:p w:rsidR="004F0A1D" w:rsidRPr="00CC0658" w:rsidRDefault="004F0A1D" w:rsidP="004F0A1D">
      <w:pPr>
        <w:pStyle w:val="-"/>
        <w:tabs>
          <w:tab w:val="clear" w:pos="360"/>
          <w:tab w:val="clear" w:pos="1077"/>
        </w:tabs>
        <w:spacing w:before="100" w:beforeAutospacing="1" w:after="100" w:afterAutospacing="1"/>
        <w:ind w:left="1109" w:hanging="360"/>
        <w:jc w:val="both"/>
      </w:pPr>
      <w:r w:rsidRPr="00CC0658">
        <w:t>Администратор системы.</w:t>
      </w:r>
    </w:p>
    <w:p w:rsidR="004F0A1D" w:rsidRPr="00CC0658" w:rsidRDefault="004F0A1D" w:rsidP="004F0A1D">
      <w:pPr>
        <w:pStyle w:val="-0"/>
        <w:spacing w:before="100" w:beforeAutospacing="1" w:after="100" w:afterAutospacing="1"/>
      </w:pPr>
      <w:r w:rsidRPr="00CC0658">
        <w:t>На прикладном уровне можно выделить такие группы пользователей Системы:</w:t>
      </w:r>
    </w:p>
    <w:p w:rsidR="004F0A1D" w:rsidRPr="00CC0658" w:rsidRDefault="004F0A1D" w:rsidP="004F0A1D">
      <w:pPr>
        <w:pStyle w:val="af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76" w:lineRule="auto"/>
        <w:rPr>
          <w:rFonts w:cs="Times New Roman"/>
          <w:szCs w:val="28"/>
        </w:rPr>
      </w:pPr>
      <w:r w:rsidRPr="00CC0658">
        <w:rPr>
          <w:rFonts w:cs="Times New Roman"/>
          <w:szCs w:val="28"/>
        </w:rPr>
        <w:t>бизнес-пользователь,</w:t>
      </w:r>
    </w:p>
    <w:p w:rsidR="004F0A1D" w:rsidRPr="00CC0658" w:rsidRDefault="004F0A1D" w:rsidP="004F0A1D">
      <w:pPr>
        <w:pStyle w:val="af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76" w:lineRule="auto"/>
        <w:rPr>
          <w:rFonts w:cs="Times New Roman"/>
          <w:szCs w:val="28"/>
        </w:rPr>
      </w:pPr>
      <w:r w:rsidRPr="00CC0658">
        <w:rPr>
          <w:rFonts w:cs="Times New Roman"/>
          <w:szCs w:val="28"/>
        </w:rPr>
        <w:t>администратор информационной безопасности,</w:t>
      </w:r>
    </w:p>
    <w:p w:rsidR="004F0A1D" w:rsidRPr="00CC0658" w:rsidRDefault="004F0A1D" w:rsidP="004F0A1D">
      <w:pPr>
        <w:pStyle w:val="af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76" w:lineRule="auto"/>
        <w:rPr>
          <w:rFonts w:cs="Times New Roman"/>
          <w:szCs w:val="28"/>
        </w:rPr>
      </w:pPr>
      <w:r w:rsidRPr="00CC0658">
        <w:rPr>
          <w:rFonts w:cs="Times New Roman"/>
          <w:szCs w:val="28"/>
        </w:rPr>
        <w:t>администратор нормативно-справочной информации,</w:t>
      </w:r>
    </w:p>
    <w:p w:rsidR="004F0A1D" w:rsidRPr="00CC0658" w:rsidRDefault="004F0A1D" w:rsidP="004F0A1D">
      <w:pPr>
        <w:pStyle w:val="af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76" w:lineRule="auto"/>
        <w:rPr>
          <w:rFonts w:cs="Times New Roman"/>
          <w:szCs w:val="28"/>
        </w:rPr>
      </w:pPr>
      <w:r w:rsidRPr="00CC0658">
        <w:rPr>
          <w:rFonts w:cs="Times New Roman"/>
          <w:lang w:bidi="ru-RU"/>
        </w:rPr>
        <w:t xml:space="preserve">системный </w:t>
      </w:r>
      <w:r w:rsidRPr="00CC0658">
        <w:rPr>
          <w:rFonts w:cs="Times New Roman"/>
          <w:szCs w:val="28"/>
        </w:rPr>
        <w:t>администратор.</w:t>
      </w:r>
    </w:p>
    <w:p w:rsidR="004F0A1D" w:rsidRPr="00CC0658" w:rsidRDefault="004F0A1D" w:rsidP="004F0A1D">
      <w:pPr>
        <w:pStyle w:val="-0"/>
        <w:spacing w:before="100" w:beforeAutospacing="1" w:after="100" w:afterAutospacing="1"/>
      </w:pPr>
      <w:r w:rsidRPr="00CC0658">
        <w:rPr>
          <w:lang w:bidi="ru-RU"/>
        </w:rPr>
        <w:t xml:space="preserve">Организация доступа </w:t>
      </w:r>
      <w:r w:rsidRPr="00CC0658">
        <w:rPr>
          <w:szCs w:val="28"/>
        </w:rPr>
        <w:t>бизнес-</w:t>
      </w:r>
      <w:r w:rsidRPr="00CC0658">
        <w:rPr>
          <w:lang w:bidi="ru-RU"/>
        </w:rPr>
        <w:t xml:space="preserve">пользователей к функциям создания, изменения, просмотра, удаления информации в Системе осуществляется согласно ролевой модели. Бизнес-роли </w:t>
      </w:r>
      <w:r w:rsidRPr="00CC0658">
        <w:rPr>
          <w:szCs w:val="28"/>
        </w:rPr>
        <w:t>бизнес-</w:t>
      </w:r>
      <w:r w:rsidRPr="00CC0658">
        <w:rPr>
          <w:lang w:bidi="ru-RU"/>
        </w:rPr>
        <w:t xml:space="preserve">пользователям назначаются </w:t>
      </w:r>
      <w:r w:rsidRPr="00CC0658">
        <w:t xml:space="preserve">администратором информационной безопасности </w:t>
      </w:r>
      <w:r w:rsidRPr="00CC0658">
        <w:rPr>
          <w:lang w:bidi="ru-RU"/>
        </w:rPr>
        <w:t>согласно их должностным правам и обязанностей</w:t>
      </w:r>
      <w:r w:rsidRPr="00CC0658">
        <w:t xml:space="preserve">. </w:t>
      </w:r>
      <w:r w:rsidRPr="00CC0658">
        <w:rPr>
          <w:lang w:bidi="ru-RU"/>
        </w:rPr>
        <w:t>Бизнес</w:t>
      </w:r>
      <w:r w:rsidRPr="00CC0658">
        <w:t xml:space="preserve">-роли </w:t>
      </w:r>
      <w:r w:rsidRPr="00CC0658">
        <w:rPr>
          <w:szCs w:val="28"/>
        </w:rPr>
        <w:t>бизнес-</w:t>
      </w:r>
      <w:r w:rsidRPr="00CC0658">
        <w:t>пользователей представлены в таблице 4.</w:t>
      </w:r>
    </w:p>
    <w:p w:rsidR="004F0A1D" w:rsidRPr="00CC0658" w:rsidRDefault="004F0A1D" w:rsidP="004F0A1D">
      <w:pPr>
        <w:pStyle w:val="-0"/>
        <w:spacing w:before="100" w:beforeAutospacing="1" w:after="100" w:afterAutospacing="1"/>
      </w:pPr>
      <w:r w:rsidRPr="00CC0658">
        <w:rPr>
          <w:lang w:bidi="ru-RU"/>
        </w:rPr>
        <w:t>Системный администратор</w:t>
      </w:r>
      <w:r w:rsidRPr="00CC0658">
        <w:t xml:space="preserve"> не является бизнес-пользователем Системы. </w:t>
      </w:r>
    </w:p>
    <w:p w:rsidR="004F0A1D" w:rsidRPr="00CC0658" w:rsidRDefault="004F0A1D" w:rsidP="004F0A1D">
      <w:pPr>
        <w:pStyle w:val="-0"/>
        <w:spacing w:before="100" w:beforeAutospacing="1" w:after="100" w:afterAutospacing="1"/>
      </w:pPr>
      <w:r w:rsidRPr="00CC0658">
        <w:t>Выполняемые функции, а также связь пользователей на системном и прикладном уровнях приведена в табл. 9.</w:t>
      </w:r>
    </w:p>
    <w:p w:rsidR="004F0A1D" w:rsidRPr="00CC0658" w:rsidRDefault="004F0A1D" w:rsidP="004F0A1D">
      <w:pPr>
        <w:pStyle w:val="-0"/>
        <w:spacing w:before="100" w:beforeAutospacing="1" w:after="100" w:afterAutospacing="1"/>
        <w:jc w:val="right"/>
        <w:rPr>
          <w:b/>
          <w:i/>
        </w:rPr>
      </w:pPr>
      <w:r w:rsidRPr="00CC0658">
        <w:rPr>
          <w:b/>
          <w:i/>
        </w:rPr>
        <w:t xml:space="preserve">Таблица 9. Типы пользователей </w:t>
      </w:r>
    </w:p>
    <w:tbl>
      <w:tblPr>
        <w:tblStyle w:val="aa"/>
        <w:tblW w:w="4851" w:type="pct"/>
        <w:tblLayout w:type="fixed"/>
        <w:tblLook w:val="04A0" w:firstRow="1" w:lastRow="0" w:firstColumn="1" w:lastColumn="0" w:noHBand="0" w:noVBand="1"/>
      </w:tblPr>
      <w:tblGrid>
        <w:gridCol w:w="414"/>
        <w:gridCol w:w="1514"/>
        <w:gridCol w:w="3114"/>
        <w:gridCol w:w="2182"/>
        <w:gridCol w:w="1842"/>
      </w:tblGrid>
      <w:tr w:rsidR="004F0A1D" w:rsidRPr="00CC0658" w:rsidTr="00986BD6">
        <w:trPr>
          <w:tblHeader/>
        </w:trPr>
        <w:tc>
          <w:tcPr>
            <w:tcW w:w="414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b/>
                <w:color w:val="auto"/>
                <w:sz w:val="16"/>
                <w:szCs w:val="16"/>
              </w:rPr>
            </w:pPr>
            <w:r w:rsidRPr="00CC0658">
              <w:rPr>
                <w:b/>
                <w:color w:val="auto"/>
                <w:sz w:val="16"/>
                <w:szCs w:val="16"/>
              </w:rPr>
              <w:t>№ п/п</w:t>
            </w:r>
          </w:p>
        </w:tc>
        <w:tc>
          <w:tcPr>
            <w:tcW w:w="1514" w:type="dxa"/>
            <w:hideMark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b/>
                <w:color w:val="auto"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 xml:space="preserve">Группа пользователей на прикладном уровне </w:t>
            </w:r>
          </w:p>
        </w:tc>
        <w:tc>
          <w:tcPr>
            <w:tcW w:w="3114" w:type="dxa"/>
            <w:hideMark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b/>
                <w:color w:val="auto"/>
                <w:sz w:val="16"/>
                <w:szCs w:val="16"/>
              </w:rPr>
            </w:pPr>
            <w:r w:rsidRPr="00CC0658">
              <w:rPr>
                <w:b/>
                <w:color w:val="auto"/>
                <w:sz w:val="16"/>
                <w:szCs w:val="16"/>
              </w:rPr>
              <w:t>Функции</w:t>
            </w:r>
          </w:p>
        </w:tc>
        <w:tc>
          <w:tcPr>
            <w:tcW w:w="2182" w:type="dxa"/>
            <w:hideMark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b/>
                <w:color w:val="auto"/>
                <w:sz w:val="16"/>
                <w:szCs w:val="16"/>
              </w:rPr>
            </w:pPr>
            <w:r w:rsidRPr="00CC0658">
              <w:rPr>
                <w:b/>
                <w:color w:val="auto"/>
                <w:sz w:val="16"/>
                <w:szCs w:val="16"/>
              </w:rPr>
              <w:t>Бизнес-роль</w:t>
            </w:r>
          </w:p>
        </w:tc>
        <w:tc>
          <w:tcPr>
            <w:tcW w:w="1842" w:type="dxa"/>
            <w:hideMark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b/>
                <w:color w:val="auto"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Группа пользователей операционной системы</w:t>
            </w:r>
          </w:p>
        </w:tc>
      </w:tr>
      <w:tr w:rsidR="004F0A1D" w:rsidRPr="00CC0658" w:rsidTr="00986BD6">
        <w:trPr>
          <w:trHeight w:val="1773"/>
        </w:trPr>
        <w:tc>
          <w:tcPr>
            <w:tcW w:w="414" w:type="dxa"/>
            <w:hideMark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both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1</w:t>
            </w:r>
          </w:p>
        </w:tc>
        <w:tc>
          <w:tcPr>
            <w:tcW w:w="1514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both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 xml:space="preserve">Системный администратор </w:t>
            </w:r>
          </w:p>
        </w:tc>
        <w:tc>
          <w:tcPr>
            <w:tcW w:w="3114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Запуск и остановка любого модуля Системы.</w:t>
            </w:r>
          </w:p>
          <w:p w:rsidR="004F0A1D" w:rsidRPr="00CC0658" w:rsidRDefault="004F0A1D" w:rsidP="00986BD6">
            <w:pPr>
              <w:ind w:firstLine="0"/>
              <w:rPr>
                <w:rFonts w:eastAsia="Arial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 xml:space="preserve">Администрирование баз данных. </w:t>
            </w:r>
          </w:p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Осуществление резервного копирования и восстановления системы и баз данных из резервных копий.</w:t>
            </w:r>
          </w:p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color w:val="auto"/>
                <w:sz w:val="16"/>
                <w:szCs w:val="16"/>
              </w:rPr>
            </w:pPr>
            <w:r w:rsidRPr="00CC0658">
              <w:rPr>
                <w:rFonts w:eastAsia="Arial"/>
                <w:sz w:val="16"/>
                <w:szCs w:val="16"/>
              </w:rPr>
              <w:t>Аудит и диагностика ошибок в работе Системы и базы данных</w:t>
            </w:r>
          </w:p>
        </w:tc>
        <w:tc>
          <w:tcPr>
            <w:tcW w:w="2182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both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Нет</w:t>
            </w:r>
          </w:p>
        </w:tc>
        <w:tc>
          <w:tcPr>
            <w:tcW w:w="1842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Администраторы</w:t>
            </w:r>
          </w:p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color w:val="auto"/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414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both"/>
              <w:rPr>
                <w:color w:val="auto"/>
                <w:sz w:val="16"/>
                <w:szCs w:val="16"/>
                <w:lang w:val="en-US"/>
              </w:rPr>
            </w:pPr>
            <w:r w:rsidRPr="00CC0658">
              <w:rPr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1514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both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Администратор информационной безопасности</w:t>
            </w:r>
          </w:p>
        </w:tc>
        <w:tc>
          <w:tcPr>
            <w:tcW w:w="3114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 xml:space="preserve">Добавление и редактирование информации о пользователях Системы. Управление доступом к функциям, предоставление прав доступа, назначение бизнес-ролей пользователям. </w:t>
            </w:r>
          </w:p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Аудит</w:t>
            </w:r>
            <w:r w:rsidRPr="00CC0658">
              <w:rPr>
                <w:rFonts w:eastAsia="Arial"/>
                <w:sz w:val="16"/>
                <w:szCs w:val="16"/>
              </w:rPr>
              <w:t xml:space="preserve"> событий информационной безопасности Системы</w:t>
            </w:r>
          </w:p>
        </w:tc>
        <w:tc>
          <w:tcPr>
            <w:tcW w:w="2182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both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Администратор информационной безопасности (см. табл. 4)</w:t>
            </w:r>
          </w:p>
        </w:tc>
        <w:tc>
          <w:tcPr>
            <w:tcW w:w="1842" w:type="dxa"/>
            <w:vMerge w:val="restart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Пользователи</w:t>
            </w:r>
          </w:p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 xml:space="preserve"> </w:t>
            </w:r>
          </w:p>
        </w:tc>
      </w:tr>
      <w:tr w:rsidR="004F0A1D" w:rsidRPr="00CC0658" w:rsidTr="00986BD6">
        <w:trPr>
          <w:trHeight w:val="699"/>
        </w:trPr>
        <w:tc>
          <w:tcPr>
            <w:tcW w:w="414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both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1514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both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 xml:space="preserve">Администратор нормативно-справочной информации </w:t>
            </w:r>
          </w:p>
        </w:tc>
        <w:tc>
          <w:tcPr>
            <w:tcW w:w="3114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Ведение справочников: добавление, изменение и удаление справочной информации в справочниках системы</w:t>
            </w:r>
          </w:p>
        </w:tc>
        <w:tc>
          <w:tcPr>
            <w:tcW w:w="2182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both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Администратор нормативно-справочной информации (см. табл. 4)</w:t>
            </w:r>
          </w:p>
        </w:tc>
        <w:tc>
          <w:tcPr>
            <w:tcW w:w="1842" w:type="dxa"/>
            <w:vMerge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color w:val="auto"/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414" w:type="dxa"/>
            <w:hideMark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1514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both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Бизнес-пользователь  (сотрудник Заказчика, дочернего общества или подрядчика)</w:t>
            </w:r>
          </w:p>
        </w:tc>
        <w:tc>
          <w:tcPr>
            <w:tcW w:w="3114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Выполнение основных функций  в соответствии с должностными обязанностями.</w:t>
            </w:r>
          </w:p>
        </w:tc>
        <w:tc>
          <w:tcPr>
            <w:tcW w:w="2182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 xml:space="preserve">Набор бизнес-ролей из </w:t>
            </w:r>
            <w:r w:rsidRPr="00CC0658">
              <w:rPr>
                <w:sz w:val="16"/>
                <w:szCs w:val="16"/>
              </w:rPr>
              <w:t>таблицы 4, назначенный администратором</w:t>
            </w:r>
            <w:r w:rsidRPr="00CC0658">
              <w:rPr>
                <w:color w:val="auto"/>
                <w:sz w:val="16"/>
                <w:szCs w:val="16"/>
              </w:rPr>
              <w:t xml:space="preserve"> информационной безопасности </w:t>
            </w:r>
            <w:r w:rsidRPr="00CC0658">
              <w:rPr>
                <w:sz w:val="16"/>
                <w:szCs w:val="16"/>
              </w:rPr>
              <w:t xml:space="preserve"> </w:t>
            </w:r>
          </w:p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  <w:vMerge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color w:val="auto"/>
                <w:sz w:val="16"/>
                <w:szCs w:val="16"/>
              </w:rPr>
            </w:pPr>
          </w:p>
        </w:tc>
      </w:tr>
    </w:tbl>
    <w:p w:rsidR="004F0A1D" w:rsidRPr="00CC0658" w:rsidRDefault="004F0A1D" w:rsidP="004F0A1D">
      <w:pPr>
        <w:pStyle w:val="40"/>
        <w:numPr>
          <w:ilvl w:val="0"/>
          <w:numId w:val="15"/>
        </w:numPr>
        <w:rPr>
          <w:b/>
          <w:color w:val="3B3B3B"/>
        </w:rPr>
      </w:pPr>
      <w:r w:rsidRPr="00CC0658">
        <w:rPr>
          <w:b/>
        </w:rPr>
        <w:t>Требования</w:t>
      </w:r>
      <w:r w:rsidRPr="00CC0658">
        <w:rPr>
          <w:b/>
          <w:color w:val="3B3B3B"/>
        </w:rPr>
        <w:t xml:space="preserve"> к </w:t>
      </w:r>
      <w:r w:rsidRPr="00CC0658">
        <w:rPr>
          <w:b/>
        </w:rPr>
        <w:t>численности</w:t>
      </w:r>
      <w:r w:rsidRPr="00CC0658">
        <w:rPr>
          <w:b/>
          <w:color w:val="3B3B3B"/>
        </w:rPr>
        <w:t xml:space="preserve"> </w:t>
      </w:r>
      <w:r w:rsidRPr="00CC0658">
        <w:rPr>
          <w:b/>
        </w:rPr>
        <w:t>персонала</w:t>
      </w:r>
    </w:p>
    <w:p w:rsidR="004F0A1D" w:rsidRPr="00CC0658" w:rsidRDefault="004F0A1D" w:rsidP="004F0A1D">
      <w:pPr>
        <w:pStyle w:val="-0"/>
      </w:pPr>
      <w:r w:rsidRPr="00CC0658">
        <w:t xml:space="preserve">Требования к численности персонала приведено в табл. 10.  </w:t>
      </w:r>
    </w:p>
    <w:p w:rsidR="004F0A1D" w:rsidRPr="00CC0658" w:rsidRDefault="004F0A1D" w:rsidP="004F0A1D">
      <w:pPr>
        <w:pStyle w:val="af4"/>
        <w:jc w:val="right"/>
        <w:rPr>
          <w:b/>
          <w:i/>
          <w:sz w:val="24"/>
        </w:rPr>
      </w:pPr>
      <w:r w:rsidRPr="00CC0658">
        <w:rPr>
          <w:b/>
          <w:i/>
          <w:sz w:val="24"/>
        </w:rPr>
        <w:t>Таблица 10. Численность персонала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416"/>
        <w:gridCol w:w="3690"/>
        <w:gridCol w:w="5238"/>
      </w:tblGrid>
      <w:tr w:rsidR="004F0A1D" w:rsidRPr="00CC0658" w:rsidTr="00986BD6">
        <w:tc>
          <w:tcPr>
            <w:tcW w:w="416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center"/>
              <w:rPr>
                <w:b/>
                <w:color w:val="auto"/>
                <w:sz w:val="16"/>
                <w:szCs w:val="16"/>
              </w:rPr>
            </w:pPr>
            <w:r w:rsidRPr="00CC0658">
              <w:rPr>
                <w:b/>
                <w:color w:val="auto"/>
                <w:sz w:val="16"/>
                <w:szCs w:val="16"/>
              </w:rPr>
              <w:t>№ п/п</w:t>
            </w:r>
          </w:p>
        </w:tc>
        <w:tc>
          <w:tcPr>
            <w:tcW w:w="3690" w:type="dxa"/>
            <w:hideMark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center"/>
              <w:rPr>
                <w:b/>
                <w:color w:val="auto"/>
                <w:sz w:val="16"/>
                <w:szCs w:val="16"/>
              </w:rPr>
            </w:pPr>
            <w:r w:rsidRPr="00CC0658">
              <w:rPr>
                <w:b/>
                <w:color w:val="auto"/>
                <w:sz w:val="16"/>
                <w:szCs w:val="16"/>
              </w:rPr>
              <w:t>Роль доступа пользователя</w:t>
            </w:r>
          </w:p>
        </w:tc>
        <w:tc>
          <w:tcPr>
            <w:tcW w:w="5239" w:type="dxa"/>
            <w:hideMark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center"/>
              <w:rPr>
                <w:b/>
                <w:color w:val="auto"/>
                <w:sz w:val="16"/>
                <w:szCs w:val="16"/>
              </w:rPr>
            </w:pPr>
            <w:r w:rsidRPr="00CC0658">
              <w:rPr>
                <w:b/>
                <w:color w:val="auto"/>
                <w:sz w:val="16"/>
                <w:szCs w:val="16"/>
              </w:rPr>
              <w:t>Количество пользователей</w:t>
            </w:r>
          </w:p>
        </w:tc>
      </w:tr>
      <w:tr w:rsidR="004F0A1D" w:rsidRPr="00CC0658" w:rsidTr="00986BD6">
        <w:trPr>
          <w:trHeight w:val="544"/>
        </w:trPr>
        <w:tc>
          <w:tcPr>
            <w:tcW w:w="416" w:type="dxa"/>
            <w:hideMark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both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1</w:t>
            </w:r>
          </w:p>
        </w:tc>
        <w:tc>
          <w:tcPr>
            <w:tcW w:w="3690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both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 xml:space="preserve">Системный администратор </w:t>
            </w:r>
          </w:p>
        </w:tc>
        <w:tc>
          <w:tcPr>
            <w:tcW w:w="5239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center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4</w:t>
            </w:r>
          </w:p>
        </w:tc>
      </w:tr>
      <w:tr w:rsidR="004F0A1D" w:rsidRPr="00CC0658" w:rsidTr="00986BD6">
        <w:trPr>
          <w:trHeight w:val="723"/>
        </w:trPr>
        <w:tc>
          <w:tcPr>
            <w:tcW w:w="416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both"/>
              <w:rPr>
                <w:color w:val="auto"/>
                <w:sz w:val="16"/>
                <w:szCs w:val="16"/>
                <w:lang w:val="en-US"/>
              </w:rPr>
            </w:pPr>
            <w:r w:rsidRPr="00CC0658">
              <w:rPr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3690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both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 xml:space="preserve">Администратор информационной безопасности </w:t>
            </w:r>
          </w:p>
        </w:tc>
        <w:tc>
          <w:tcPr>
            <w:tcW w:w="5239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center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2</w:t>
            </w:r>
          </w:p>
        </w:tc>
      </w:tr>
      <w:tr w:rsidR="004F0A1D" w:rsidRPr="00CC0658" w:rsidTr="00986BD6">
        <w:trPr>
          <w:trHeight w:val="680"/>
        </w:trPr>
        <w:tc>
          <w:tcPr>
            <w:tcW w:w="416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both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3690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both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 xml:space="preserve">Администратор нормативно-справочной информации </w:t>
            </w:r>
          </w:p>
        </w:tc>
        <w:tc>
          <w:tcPr>
            <w:tcW w:w="5239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center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5</w:t>
            </w:r>
          </w:p>
        </w:tc>
      </w:tr>
      <w:tr w:rsidR="004F0A1D" w:rsidRPr="00CC0658" w:rsidTr="00986BD6">
        <w:tc>
          <w:tcPr>
            <w:tcW w:w="416" w:type="dxa"/>
            <w:hideMark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ind w:firstLine="17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3690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jc w:val="both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Бизнес-пользователь  (сотрудник Заказчика, дочернего общества или подрядчика)</w:t>
            </w:r>
          </w:p>
        </w:tc>
        <w:tc>
          <w:tcPr>
            <w:tcW w:w="5239" w:type="dxa"/>
          </w:tcPr>
          <w:p w:rsidR="004F0A1D" w:rsidRPr="00CC0658" w:rsidRDefault="004F0A1D" w:rsidP="00986BD6">
            <w:pPr>
              <w:pStyle w:val="TableText"/>
              <w:keepLines/>
              <w:spacing w:before="0" w:after="120"/>
              <w:rPr>
                <w:color w:val="auto"/>
                <w:sz w:val="16"/>
                <w:szCs w:val="16"/>
              </w:rPr>
            </w:pPr>
            <w:r w:rsidRPr="00CC0658">
              <w:rPr>
                <w:color w:val="auto"/>
                <w:sz w:val="16"/>
                <w:szCs w:val="16"/>
              </w:rPr>
              <w:t>Регулируется лицензионным соглашением</w:t>
            </w:r>
          </w:p>
        </w:tc>
      </w:tr>
    </w:tbl>
    <w:p w:rsidR="004F0A1D" w:rsidRPr="00CC0658" w:rsidRDefault="004F0A1D" w:rsidP="004F0A1D">
      <w:pPr>
        <w:pStyle w:val="40"/>
        <w:numPr>
          <w:ilvl w:val="0"/>
          <w:numId w:val="15"/>
        </w:numPr>
        <w:rPr>
          <w:b/>
        </w:rPr>
      </w:pPr>
      <w:r w:rsidRPr="00CC0658">
        <w:rPr>
          <w:b/>
        </w:rPr>
        <w:t>Требования к квалификации</w:t>
      </w:r>
      <w:r w:rsidRPr="00CC0658">
        <w:rPr>
          <w:color w:val="3B3B3B"/>
        </w:rPr>
        <w:t xml:space="preserve"> </w:t>
      </w:r>
      <w:r w:rsidRPr="00CC0658">
        <w:rPr>
          <w:b/>
        </w:rPr>
        <w:t>персонала</w:t>
      </w:r>
    </w:p>
    <w:p w:rsidR="004F0A1D" w:rsidRPr="00CC0658" w:rsidRDefault="004F0A1D" w:rsidP="004F0A1D">
      <w:pPr>
        <w:pStyle w:val="af3"/>
      </w:pPr>
      <w:bookmarkStart w:id="114" w:name="_Toc67660025"/>
      <w:r w:rsidRPr="00CC0658">
        <w:t>Деятельность пользователей по эксплуатации Системы должна регулироваться соответствующими инструкциями по использованию Системы:</w:t>
      </w:r>
      <w:bookmarkEnd w:id="114"/>
    </w:p>
    <w:p w:rsidR="004F0A1D" w:rsidRPr="00CC0658" w:rsidRDefault="004F0A1D" w:rsidP="004F0A1D">
      <w:pPr>
        <w:pStyle w:val="a0"/>
        <w:spacing w:after="60" w:line="264" w:lineRule="auto"/>
        <w:jc w:val="both"/>
        <w:rPr>
          <w:sz w:val="24"/>
          <w:szCs w:val="24"/>
        </w:rPr>
      </w:pPr>
      <w:r w:rsidRPr="00CC0658">
        <w:rPr>
          <w:sz w:val="24"/>
          <w:szCs w:val="24"/>
        </w:rPr>
        <w:t>Руководство пользователя;</w:t>
      </w:r>
    </w:p>
    <w:p w:rsidR="004F0A1D" w:rsidRPr="00CC0658" w:rsidRDefault="004F0A1D" w:rsidP="004F0A1D">
      <w:pPr>
        <w:pStyle w:val="a0"/>
        <w:spacing w:after="60" w:line="264" w:lineRule="auto"/>
        <w:jc w:val="both"/>
        <w:rPr>
          <w:sz w:val="24"/>
          <w:szCs w:val="24"/>
        </w:rPr>
      </w:pPr>
      <w:r w:rsidRPr="00CC0658">
        <w:rPr>
          <w:sz w:val="24"/>
          <w:szCs w:val="24"/>
        </w:rPr>
        <w:t>Руководство администратора.</w:t>
      </w:r>
    </w:p>
    <w:p w:rsidR="004F0A1D" w:rsidRPr="00CC0658" w:rsidRDefault="004F0A1D" w:rsidP="004F0A1D">
      <w:pPr>
        <w:pStyle w:val="af3"/>
      </w:pPr>
      <w:bookmarkStart w:id="115" w:name="_Toc67660026"/>
      <w:r w:rsidRPr="00CC0658">
        <w:t>С целью подготовки персонала для работы в Системе, Исполнитель проводит обучение персонала Заказчика в соответствии с предоставленной программой обучения.</w:t>
      </w:r>
      <w:bookmarkEnd w:id="115"/>
    </w:p>
    <w:p w:rsidR="004F0A1D" w:rsidRPr="00CC0658" w:rsidRDefault="004F0A1D" w:rsidP="004F0A1D">
      <w:pPr>
        <w:pStyle w:val="af3"/>
      </w:pPr>
      <w:bookmarkStart w:id="116" w:name="_Toc67660024"/>
      <w:r w:rsidRPr="00CC0658">
        <w:t>Допуск пользователей к самостоятельной работе в Системе производится после изучения соответствующих инструкций, теоретических и практических занятий и в результате успешной проверки полученных знаний и навыков в соответствии с программой обучения.</w:t>
      </w:r>
      <w:bookmarkEnd w:id="116"/>
    </w:p>
    <w:p w:rsidR="004F0A1D" w:rsidRPr="00CC0658" w:rsidRDefault="004F0A1D" w:rsidP="004F0A1D">
      <w:pPr>
        <w:pStyle w:val="af3"/>
      </w:pPr>
      <w:bookmarkStart w:id="117" w:name="_Toc67660023"/>
      <w:r w:rsidRPr="00CC0658">
        <w:t xml:space="preserve">К бизнес-пользователям, включая </w:t>
      </w:r>
      <w:r w:rsidRPr="00CC0658">
        <w:rPr>
          <w:color w:val="auto"/>
        </w:rPr>
        <w:t>администраторов информационной безопасности и</w:t>
      </w:r>
      <w:r w:rsidRPr="00CC0658">
        <w:rPr>
          <w:color w:val="auto"/>
          <w:sz w:val="16"/>
          <w:szCs w:val="16"/>
        </w:rPr>
        <w:t xml:space="preserve"> </w:t>
      </w:r>
      <w:r w:rsidRPr="00CC0658">
        <w:rPr>
          <w:color w:val="auto"/>
        </w:rPr>
        <w:t>нормативно-справочной информации,</w:t>
      </w:r>
      <w:r w:rsidRPr="00CC0658">
        <w:rPr>
          <w:color w:val="auto"/>
          <w:sz w:val="16"/>
          <w:szCs w:val="16"/>
        </w:rPr>
        <w:t xml:space="preserve"> </w:t>
      </w:r>
      <w:r w:rsidRPr="00CC0658">
        <w:t>предъявляются требования:</w:t>
      </w:r>
      <w:bookmarkEnd w:id="117"/>
    </w:p>
    <w:p w:rsidR="004F0A1D" w:rsidRPr="00CC0658" w:rsidRDefault="004F0A1D" w:rsidP="004F0A1D">
      <w:pPr>
        <w:pStyle w:val="a"/>
        <w:numPr>
          <w:ilvl w:val="0"/>
          <w:numId w:val="7"/>
        </w:numPr>
        <w:spacing w:after="100" w:afterAutospacing="1"/>
        <w:ind w:left="714" w:hanging="357"/>
        <w:contextualSpacing w:val="0"/>
        <w:jc w:val="both"/>
        <w:rPr>
          <w:sz w:val="24"/>
          <w:szCs w:val="24"/>
          <w:lang w:val="ru-RU"/>
        </w:rPr>
      </w:pPr>
      <w:r w:rsidRPr="00CC0658">
        <w:rPr>
          <w:sz w:val="24"/>
          <w:szCs w:val="24"/>
          <w:lang w:val="ru-RU"/>
        </w:rPr>
        <w:t xml:space="preserve">Общие навыки работы с компьютером. Наличие у пользователя навыков работы с операционной системой </w:t>
      </w:r>
      <w:r w:rsidRPr="00CC0658">
        <w:rPr>
          <w:sz w:val="24"/>
          <w:szCs w:val="24"/>
          <w:lang w:val="en-US"/>
        </w:rPr>
        <w:t>Windows</w:t>
      </w:r>
      <w:r w:rsidRPr="00CC0658">
        <w:rPr>
          <w:sz w:val="24"/>
          <w:szCs w:val="24"/>
          <w:lang w:val="ru-RU"/>
        </w:rPr>
        <w:t xml:space="preserve"> 7 и выше: в локально-вычислительной сети, с проводником, с папками (включая сетевые), с файлами и рабочими окнами ОС, с элементами контекстного меню, общие навыки работы с принтером и сканером.</w:t>
      </w:r>
    </w:p>
    <w:p w:rsidR="004F0A1D" w:rsidRPr="00CC0658" w:rsidRDefault="004F0A1D" w:rsidP="004F0A1D">
      <w:pPr>
        <w:pStyle w:val="a"/>
        <w:numPr>
          <w:ilvl w:val="0"/>
          <w:numId w:val="7"/>
        </w:numPr>
        <w:spacing w:after="100" w:afterAutospacing="1"/>
        <w:ind w:left="714" w:hanging="357"/>
        <w:contextualSpacing w:val="0"/>
        <w:jc w:val="both"/>
        <w:rPr>
          <w:sz w:val="24"/>
          <w:szCs w:val="24"/>
          <w:lang w:val="ru-RU"/>
        </w:rPr>
      </w:pPr>
      <w:r w:rsidRPr="00CC0658">
        <w:rPr>
          <w:sz w:val="24"/>
          <w:szCs w:val="24"/>
          <w:lang w:val="ru-RU"/>
        </w:rPr>
        <w:t>Навыки работы с интернет-обозревателями и его основными элементами меню.</w:t>
      </w:r>
    </w:p>
    <w:p w:rsidR="004F0A1D" w:rsidRPr="00CC0658" w:rsidRDefault="004F0A1D" w:rsidP="004F0A1D">
      <w:pPr>
        <w:pStyle w:val="a"/>
        <w:numPr>
          <w:ilvl w:val="0"/>
          <w:numId w:val="7"/>
        </w:numPr>
        <w:spacing w:after="100" w:afterAutospacing="1"/>
        <w:ind w:left="714" w:hanging="357"/>
        <w:contextualSpacing w:val="0"/>
        <w:jc w:val="both"/>
        <w:rPr>
          <w:sz w:val="24"/>
          <w:szCs w:val="24"/>
          <w:lang w:val="ru-RU"/>
        </w:rPr>
      </w:pPr>
      <w:r w:rsidRPr="00CC0658">
        <w:rPr>
          <w:sz w:val="24"/>
          <w:szCs w:val="24"/>
          <w:lang w:val="ru-RU"/>
        </w:rPr>
        <w:t xml:space="preserve">Навыки работы в </w:t>
      </w:r>
      <w:r w:rsidRPr="00CC0658">
        <w:rPr>
          <w:sz w:val="24"/>
          <w:szCs w:val="24"/>
        </w:rPr>
        <w:t>MS</w:t>
      </w:r>
      <w:r w:rsidRPr="00CC0658">
        <w:rPr>
          <w:sz w:val="24"/>
          <w:szCs w:val="24"/>
          <w:lang w:val="ru-RU"/>
        </w:rPr>
        <w:t xml:space="preserve"> </w:t>
      </w:r>
      <w:r w:rsidRPr="00CC0658">
        <w:rPr>
          <w:sz w:val="24"/>
          <w:szCs w:val="24"/>
          <w:lang w:val="en-US"/>
        </w:rPr>
        <w:t>Office</w:t>
      </w:r>
      <w:r w:rsidRPr="00CC0658">
        <w:rPr>
          <w:sz w:val="24"/>
          <w:szCs w:val="24"/>
          <w:lang w:val="ru-RU"/>
        </w:rPr>
        <w:t xml:space="preserve">: с текстовыми документами в редакторе </w:t>
      </w:r>
      <w:r w:rsidRPr="00CC0658">
        <w:rPr>
          <w:sz w:val="24"/>
          <w:szCs w:val="24"/>
          <w:lang w:val="en-US"/>
        </w:rPr>
        <w:t>Word</w:t>
      </w:r>
      <w:r w:rsidRPr="00CC0658">
        <w:rPr>
          <w:sz w:val="24"/>
          <w:szCs w:val="24"/>
          <w:lang w:val="ru-RU"/>
        </w:rPr>
        <w:t xml:space="preserve"> и электронными таблицами </w:t>
      </w:r>
      <w:r w:rsidRPr="00CC0658">
        <w:rPr>
          <w:sz w:val="24"/>
          <w:szCs w:val="24"/>
        </w:rPr>
        <w:t>MS</w:t>
      </w:r>
      <w:r w:rsidRPr="00CC0658">
        <w:rPr>
          <w:sz w:val="24"/>
          <w:szCs w:val="24"/>
          <w:lang w:val="ru-RU"/>
        </w:rPr>
        <w:t xml:space="preserve"> </w:t>
      </w:r>
      <w:r w:rsidRPr="00CC0658">
        <w:rPr>
          <w:sz w:val="24"/>
          <w:szCs w:val="24"/>
          <w:lang w:val="en-US"/>
        </w:rPr>
        <w:t>Excel</w:t>
      </w:r>
      <w:r w:rsidRPr="00CC0658">
        <w:rPr>
          <w:sz w:val="24"/>
          <w:szCs w:val="24"/>
          <w:lang w:val="ru-RU"/>
        </w:rPr>
        <w:t>.</w:t>
      </w:r>
    </w:p>
    <w:p w:rsidR="004F0A1D" w:rsidRPr="00CC0658" w:rsidRDefault="004F0A1D" w:rsidP="004F0A1D">
      <w:pPr>
        <w:pStyle w:val="a"/>
        <w:numPr>
          <w:ilvl w:val="0"/>
          <w:numId w:val="7"/>
        </w:numPr>
        <w:spacing w:after="100" w:afterAutospacing="1"/>
        <w:ind w:left="714" w:hanging="357"/>
        <w:contextualSpacing w:val="0"/>
        <w:jc w:val="both"/>
        <w:rPr>
          <w:sz w:val="24"/>
          <w:szCs w:val="24"/>
          <w:lang w:val="ru-RU"/>
        </w:rPr>
      </w:pPr>
      <w:r w:rsidRPr="00CC0658">
        <w:rPr>
          <w:sz w:val="24"/>
          <w:szCs w:val="24"/>
          <w:lang w:val="ru-RU"/>
        </w:rPr>
        <w:t>Знание инструкций пользователя Системы. Данное требование означает успешное прохождение первоначального обучения.</w:t>
      </w:r>
    </w:p>
    <w:p w:rsidR="004F0A1D" w:rsidRPr="00CC0658" w:rsidRDefault="004F0A1D" w:rsidP="004F0A1D">
      <w:pPr>
        <w:pStyle w:val="af3"/>
      </w:pPr>
      <w:r w:rsidRPr="00CC0658"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 (см. п. 4.3.5), и обеспечивать: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 xml:space="preserve">круглосуточное бесперебойное функционирование Системы; 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rPr>
          <w:rFonts w:eastAsia="Arial"/>
        </w:rPr>
        <w:t>аудит и диагностика ошибок в работе Системы и баз данных</w:t>
      </w:r>
      <w:r w:rsidRPr="00CC0658">
        <w:t>;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 xml:space="preserve">контроль за процессами обмена информацией со смежными системами 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>ликвидацию нештатных ситуаций и их последствий, возникающих при работе Системы;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 xml:space="preserve">проведение регламентных мероприятий по обслуживанию Системы согласно регламента технического обслуживания; 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 xml:space="preserve">резервное копирование и восстановление Системы согласно соответствующего регламента. </w:t>
      </w:r>
    </w:p>
    <w:p w:rsidR="004F0A1D" w:rsidRPr="00CC0658" w:rsidRDefault="004F0A1D" w:rsidP="004F0A1D">
      <w:pPr>
        <w:pStyle w:val="paragraph"/>
        <w:numPr>
          <w:ilvl w:val="0"/>
          <w:numId w:val="61"/>
        </w:numPr>
        <w:spacing w:before="0" w:beforeAutospacing="0" w:after="0" w:afterAutospacing="0" w:line="276" w:lineRule="auto"/>
        <w:ind w:left="1134" w:hanging="284"/>
        <w:jc w:val="both"/>
        <w:textAlignment w:val="baseline"/>
      </w:pPr>
      <w:r w:rsidRPr="00CC0658">
        <w:t xml:space="preserve">консультацию пользователей при возникновении нештатных ситуаций или затруднениях в работе. </w:t>
      </w:r>
    </w:p>
    <w:p w:rsidR="004F0A1D" w:rsidRPr="00CC0658" w:rsidRDefault="004F0A1D" w:rsidP="004F0A1D">
      <w:pPr>
        <w:pStyle w:val="40"/>
        <w:numPr>
          <w:ilvl w:val="0"/>
          <w:numId w:val="15"/>
        </w:numPr>
        <w:rPr>
          <w:b/>
        </w:rPr>
      </w:pPr>
      <w:r w:rsidRPr="00CC0658">
        <w:rPr>
          <w:b/>
        </w:rPr>
        <w:t>Требования</w:t>
      </w:r>
      <w:r w:rsidRPr="00CC0658">
        <w:t xml:space="preserve"> </w:t>
      </w:r>
      <w:r w:rsidRPr="00CC0658">
        <w:rPr>
          <w:b/>
        </w:rPr>
        <w:t>к режимам работы персонала</w:t>
      </w:r>
    </w:p>
    <w:p w:rsidR="004F0A1D" w:rsidRPr="00CC0658" w:rsidRDefault="004F0A1D" w:rsidP="004F0A1D">
      <w:pPr>
        <w:pStyle w:val="af3"/>
      </w:pPr>
      <w:bookmarkStart w:id="118" w:name="_Toc67660031"/>
      <w:r w:rsidRPr="00CC0658">
        <w:t>Ответственные лица, выполняющие роли системных администраторов работают в соответствии с внутренним положением Заказчика, регулирующим рабочий график сотрудников, выполняющих обязанности по системному администрированию вычислительных средств.</w:t>
      </w:r>
      <w:bookmarkEnd w:id="118"/>
      <w:r w:rsidRPr="00CC0658">
        <w:t xml:space="preserve"> </w:t>
      </w:r>
    </w:p>
    <w:p w:rsidR="004F0A1D" w:rsidRPr="00CC0658" w:rsidRDefault="004F0A1D" w:rsidP="004F0A1D">
      <w:pPr>
        <w:pStyle w:val="af3"/>
      </w:pPr>
      <w:r w:rsidRPr="00CC0658">
        <w:t>Заказчик обеспечивает режим работы системных администраторов, обеспечивающий указанные в данном документе показатели надёжности (см. табл. 12).</w:t>
      </w:r>
    </w:p>
    <w:p w:rsidR="004F0A1D" w:rsidRPr="00CC0658" w:rsidRDefault="004F0A1D" w:rsidP="004F0A1D">
      <w:pPr>
        <w:pStyle w:val="af3"/>
      </w:pPr>
      <w:bookmarkStart w:id="119" w:name="_Toc67660032"/>
      <w:r w:rsidRPr="00CC0658">
        <w:t>Остальной персонал работает с Системой в соответствии с основным рабочим графиком подразделений Заказчика.</w:t>
      </w:r>
      <w:bookmarkEnd w:id="119"/>
    </w:p>
    <w:p w:rsidR="004F0A1D" w:rsidRPr="00CC0658" w:rsidRDefault="004F0A1D" w:rsidP="004F0A1D">
      <w:pPr>
        <w:pStyle w:val="af3"/>
      </w:pPr>
      <w:bookmarkStart w:id="120" w:name="_Toc67660033"/>
      <w:r w:rsidRPr="00CC0658">
        <w:t>Требования к организации труда и режимам отдыха при работе с Системой должны устанавливаться, исходя из требований к организации труда и режима отдыха при работе с АРМ.</w:t>
      </w:r>
      <w:bookmarkEnd w:id="120"/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color w:val="000000"/>
          <w:sz w:val="22"/>
          <w:szCs w:val="22"/>
        </w:rPr>
      </w:pPr>
      <w:bookmarkStart w:id="121" w:name="_Toc110283307"/>
      <w:bookmarkStart w:id="122" w:name="_Toc110350036"/>
      <w:r w:rsidRPr="00CC0658">
        <w:t xml:space="preserve">Требования к </w:t>
      </w:r>
      <w:r w:rsidRPr="00CC0658">
        <w:rPr>
          <w:color w:val="000000"/>
          <w:sz w:val="22"/>
          <w:szCs w:val="22"/>
        </w:rPr>
        <w:t>показателям назначения</w:t>
      </w:r>
      <w:bookmarkEnd w:id="121"/>
      <w:bookmarkEnd w:id="122"/>
    </w:p>
    <w:p w:rsidR="004F0A1D" w:rsidRPr="00CC0658" w:rsidRDefault="004F0A1D" w:rsidP="004F0A1D">
      <w:r w:rsidRPr="00CC0658">
        <w:t>Система должна соответствовать требованиям в части показателей назначения, которые перечислены в табл. 11.</w:t>
      </w:r>
    </w:p>
    <w:p w:rsidR="004F0A1D" w:rsidRPr="00CC0658" w:rsidRDefault="004F0A1D" w:rsidP="004F0A1D">
      <w:pPr>
        <w:pStyle w:val="ab"/>
        <w:keepNext/>
        <w:jc w:val="right"/>
        <w:rPr>
          <w:rFonts w:cs="Times New Roman"/>
          <w:sz w:val="24"/>
          <w:szCs w:val="24"/>
        </w:rPr>
      </w:pPr>
      <w:bookmarkStart w:id="123" w:name="_Ref1398608"/>
      <w:bookmarkStart w:id="124" w:name="_Toc1494822"/>
      <w:bookmarkStart w:id="125" w:name="_Toc42151957"/>
      <w:r w:rsidRPr="00CC0658">
        <w:rPr>
          <w:rFonts w:cs="Times New Roman"/>
          <w:sz w:val="24"/>
          <w:szCs w:val="24"/>
        </w:rPr>
        <w:t xml:space="preserve">Таблица </w:t>
      </w:r>
      <w:bookmarkEnd w:id="123"/>
      <w:r w:rsidRPr="00CC0658">
        <w:rPr>
          <w:rFonts w:cs="Times New Roman"/>
          <w:noProof/>
          <w:sz w:val="24"/>
          <w:szCs w:val="24"/>
        </w:rPr>
        <w:t>11</w:t>
      </w:r>
      <w:r w:rsidRPr="00CC0658">
        <w:rPr>
          <w:rFonts w:cs="Times New Roman"/>
          <w:sz w:val="24"/>
          <w:szCs w:val="24"/>
        </w:rPr>
        <w:t xml:space="preserve"> - Требования к показателям назначения</w:t>
      </w:r>
      <w:bookmarkEnd w:id="124"/>
      <w:bookmarkEnd w:id="125"/>
    </w:p>
    <w:tbl>
      <w:tblPr>
        <w:tblStyle w:val="18"/>
        <w:tblW w:w="9236" w:type="dxa"/>
        <w:tblLook w:val="04A0" w:firstRow="1" w:lastRow="0" w:firstColumn="1" w:lastColumn="0" w:noHBand="0" w:noVBand="1"/>
      </w:tblPr>
      <w:tblGrid>
        <w:gridCol w:w="703"/>
        <w:gridCol w:w="5020"/>
        <w:gridCol w:w="3513"/>
      </w:tblGrid>
      <w:tr w:rsidR="004F0A1D" w:rsidRPr="00CC0658" w:rsidTr="00986BD6">
        <w:trPr>
          <w:tblHeader/>
        </w:trPr>
        <w:tc>
          <w:tcPr>
            <w:tcW w:w="703" w:type="dxa"/>
            <w:vAlign w:val="center"/>
          </w:tcPr>
          <w:p w:rsidR="004F0A1D" w:rsidRPr="00CC0658" w:rsidRDefault="004F0A1D" w:rsidP="00986BD6">
            <w:pPr>
              <w:pStyle w:val="-2"/>
              <w:rPr>
                <w:rFonts w:ascii="Times New Roman" w:hAnsi="Times New Roman" w:cs="Times New Roman"/>
                <w:sz w:val="16"/>
                <w:szCs w:val="16"/>
              </w:rPr>
            </w:pPr>
            <w:r w:rsidRPr="00CC0658">
              <w:rPr>
                <w:rFonts w:ascii="Times New Roman" w:hAnsi="Times New Roman" w:cs="Times New Roman"/>
                <w:sz w:val="16"/>
                <w:szCs w:val="16"/>
              </w:rPr>
              <w:t>№</w:t>
            </w:r>
          </w:p>
        </w:tc>
        <w:tc>
          <w:tcPr>
            <w:tcW w:w="5020" w:type="dxa"/>
            <w:vAlign w:val="center"/>
          </w:tcPr>
          <w:p w:rsidR="004F0A1D" w:rsidRPr="00CC0658" w:rsidRDefault="004F0A1D" w:rsidP="00986BD6">
            <w:pPr>
              <w:pStyle w:val="-2"/>
              <w:rPr>
                <w:rFonts w:ascii="Times New Roman" w:hAnsi="Times New Roman" w:cs="Times New Roman"/>
                <w:sz w:val="16"/>
                <w:szCs w:val="16"/>
              </w:rPr>
            </w:pPr>
            <w:r w:rsidRPr="00CC0658">
              <w:rPr>
                <w:rFonts w:ascii="Times New Roman" w:hAnsi="Times New Roman" w:cs="Times New Roman"/>
                <w:sz w:val="16"/>
                <w:szCs w:val="16"/>
              </w:rPr>
              <w:t>Параметр</w:t>
            </w:r>
          </w:p>
        </w:tc>
        <w:tc>
          <w:tcPr>
            <w:tcW w:w="3513" w:type="dxa"/>
            <w:vAlign w:val="center"/>
          </w:tcPr>
          <w:p w:rsidR="004F0A1D" w:rsidRPr="00CC0658" w:rsidRDefault="004F0A1D" w:rsidP="00986BD6">
            <w:pPr>
              <w:pStyle w:val="-2"/>
              <w:rPr>
                <w:rFonts w:ascii="Times New Roman" w:hAnsi="Times New Roman" w:cs="Times New Roman"/>
                <w:sz w:val="16"/>
                <w:szCs w:val="16"/>
              </w:rPr>
            </w:pPr>
            <w:r w:rsidRPr="00CC0658">
              <w:rPr>
                <w:rFonts w:ascii="Times New Roman" w:hAnsi="Times New Roman" w:cs="Times New Roman"/>
                <w:sz w:val="16"/>
                <w:szCs w:val="16"/>
              </w:rPr>
              <w:t>Значение</w:t>
            </w:r>
          </w:p>
        </w:tc>
      </w:tr>
      <w:tr w:rsidR="004F0A1D" w:rsidRPr="00CC0658" w:rsidTr="00986BD6">
        <w:tc>
          <w:tcPr>
            <w:tcW w:w="703" w:type="dxa"/>
            <w:vAlign w:val="center"/>
          </w:tcPr>
          <w:p w:rsidR="004F0A1D" w:rsidRPr="00CC0658" w:rsidRDefault="004F0A1D" w:rsidP="00986BD6">
            <w:pPr>
              <w:pStyle w:val="-3"/>
              <w:numPr>
                <w:ilvl w:val="0"/>
                <w:numId w:val="10"/>
              </w:numPr>
              <w:spacing w:line="240" w:lineRule="auto"/>
              <w:ind w:left="0" w:firstLine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0" w:type="dxa"/>
            <w:vAlign w:val="center"/>
          </w:tcPr>
          <w:p w:rsidR="004F0A1D" w:rsidRPr="00CC0658" w:rsidRDefault="004F0A1D" w:rsidP="00986BD6">
            <w:pPr>
              <w:pStyle w:val="af7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C0658">
              <w:rPr>
                <w:rFonts w:ascii="Times New Roman" w:hAnsi="Times New Roman"/>
                <w:sz w:val="16"/>
                <w:szCs w:val="16"/>
              </w:rPr>
              <w:t>Количество пользователей, одновременно работающих с системой в режиме онлайн</w:t>
            </w:r>
          </w:p>
        </w:tc>
        <w:tc>
          <w:tcPr>
            <w:tcW w:w="3513" w:type="dxa"/>
            <w:vAlign w:val="center"/>
          </w:tcPr>
          <w:p w:rsidR="004F0A1D" w:rsidRPr="00CC0658" w:rsidRDefault="004F0A1D" w:rsidP="00986BD6">
            <w:pPr>
              <w:pStyle w:val="af7"/>
              <w:rPr>
                <w:rFonts w:ascii="Times New Roman" w:hAnsi="Times New Roman"/>
                <w:sz w:val="16"/>
                <w:szCs w:val="16"/>
              </w:rPr>
            </w:pPr>
            <w:r w:rsidRPr="00CC0658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4F0A1D" w:rsidRPr="00CC0658" w:rsidTr="00986BD6">
        <w:tc>
          <w:tcPr>
            <w:tcW w:w="703" w:type="dxa"/>
            <w:vAlign w:val="center"/>
          </w:tcPr>
          <w:p w:rsidR="004F0A1D" w:rsidRPr="00CC0658" w:rsidDel="007A1BDF" w:rsidRDefault="004F0A1D" w:rsidP="00986BD6">
            <w:pPr>
              <w:pStyle w:val="-3"/>
              <w:numPr>
                <w:ilvl w:val="0"/>
                <w:numId w:val="10"/>
              </w:numPr>
              <w:spacing w:line="240" w:lineRule="auto"/>
              <w:ind w:left="0" w:firstLine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0" w:type="dxa"/>
            <w:vAlign w:val="center"/>
          </w:tcPr>
          <w:p w:rsidR="004F0A1D" w:rsidRPr="00CC0658" w:rsidRDefault="004F0A1D" w:rsidP="00986BD6">
            <w:pPr>
              <w:pStyle w:val="af7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C0658">
              <w:rPr>
                <w:rFonts w:ascii="Times New Roman" w:hAnsi="Times New Roman"/>
                <w:sz w:val="16"/>
                <w:szCs w:val="16"/>
              </w:rPr>
              <w:t>Количество мобильных пользователей, одновременно работающих с системой  в режиме онлайн</w:t>
            </w:r>
          </w:p>
        </w:tc>
        <w:tc>
          <w:tcPr>
            <w:tcW w:w="3513" w:type="dxa"/>
            <w:vAlign w:val="center"/>
          </w:tcPr>
          <w:p w:rsidR="004F0A1D" w:rsidRPr="00CC0658" w:rsidRDefault="004F0A1D" w:rsidP="00986BD6">
            <w:pPr>
              <w:pStyle w:val="af7"/>
              <w:rPr>
                <w:rFonts w:ascii="Times New Roman" w:hAnsi="Times New Roman"/>
                <w:sz w:val="16"/>
                <w:szCs w:val="16"/>
              </w:rPr>
            </w:pPr>
            <w:r w:rsidRPr="00CC0658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4F0A1D" w:rsidRPr="00CC0658" w:rsidTr="00986BD6">
        <w:tc>
          <w:tcPr>
            <w:tcW w:w="703" w:type="dxa"/>
            <w:vAlign w:val="center"/>
          </w:tcPr>
          <w:p w:rsidR="004F0A1D" w:rsidRPr="00CC0658" w:rsidRDefault="004F0A1D" w:rsidP="00986BD6">
            <w:pPr>
              <w:pStyle w:val="-3"/>
              <w:numPr>
                <w:ilvl w:val="0"/>
                <w:numId w:val="10"/>
              </w:numPr>
              <w:spacing w:line="240" w:lineRule="auto"/>
              <w:ind w:left="0" w:firstLine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0" w:type="dxa"/>
            <w:vAlign w:val="center"/>
          </w:tcPr>
          <w:p w:rsidR="004F0A1D" w:rsidRPr="00CC0658" w:rsidRDefault="004F0A1D" w:rsidP="00986BD6">
            <w:pPr>
              <w:pStyle w:val="af7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C0658">
              <w:rPr>
                <w:rFonts w:ascii="Times New Roman" w:hAnsi="Times New Roman"/>
                <w:sz w:val="16"/>
                <w:szCs w:val="16"/>
              </w:rPr>
              <w:t>Общее количество пользователей</w:t>
            </w:r>
          </w:p>
        </w:tc>
        <w:tc>
          <w:tcPr>
            <w:tcW w:w="3513" w:type="dxa"/>
            <w:vAlign w:val="center"/>
          </w:tcPr>
          <w:p w:rsidR="004F0A1D" w:rsidRPr="00CC0658" w:rsidRDefault="004F0A1D" w:rsidP="00986BD6">
            <w:pPr>
              <w:pStyle w:val="af7"/>
              <w:rPr>
                <w:rFonts w:ascii="Times New Roman" w:hAnsi="Times New Roman"/>
                <w:sz w:val="16"/>
                <w:szCs w:val="16"/>
              </w:rPr>
            </w:pPr>
            <w:r w:rsidRPr="00CC0658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4F0A1D" w:rsidRPr="00CC0658" w:rsidTr="00986BD6">
        <w:tc>
          <w:tcPr>
            <w:tcW w:w="703" w:type="dxa"/>
            <w:vAlign w:val="center"/>
          </w:tcPr>
          <w:p w:rsidR="004F0A1D" w:rsidRPr="00CC0658" w:rsidRDefault="004F0A1D" w:rsidP="00986BD6">
            <w:pPr>
              <w:pStyle w:val="-3"/>
              <w:numPr>
                <w:ilvl w:val="0"/>
                <w:numId w:val="10"/>
              </w:num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0" w:type="dxa"/>
            <w:vAlign w:val="center"/>
          </w:tcPr>
          <w:p w:rsidR="004F0A1D" w:rsidRPr="00CC0658" w:rsidRDefault="004F0A1D" w:rsidP="00986BD6">
            <w:pPr>
              <w:pStyle w:val="af7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C0658">
              <w:rPr>
                <w:rFonts w:ascii="Times New Roman" w:hAnsi="Times New Roman"/>
                <w:sz w:val="16"/>
                <w:szCs w:val="16"/>
              </w:rPr>
              <w:t>Время отклика, не более</w:t>
            </w:r>
          </w:p>
        </w:tc>
        <w:tc>
          <w:tcPr>
            <w:tcW w:w="3513" w:type="dxa"/>
            <w:vAlign w:val="center"/>
          </w:tcPr>
          <w:p w:rsidR="004F0A1D" w:rsidRPr="00CC0658" w:rsidRDefault="004F0A1D" w:rsidP="00986BD6">
            <w:pPr>
              <w:pStyle w:val="af7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C0658">
              <w:rPr>
                <w:rFonts w:ascii="Times New Roman" w:hAnsi="Times New Roman"/>
                <w:sz w:val="16"/>
                <w:szCs w:val="16"/>
                <w:lang w:val="en-US"/>
              </w:rPr>
              <w:t>5</w:t>
            </w:r>
            <w:r w:rsidRPr="00CC0658">
              <w:rPr>
                <w:rFonts w:ascii="Times New Roman" w:hAnsi="Times New Roman"/>
                <w:sz w:val="16"/>
                <w:szCs w:val="16"/>
              </w:rPr>
              <w:t xml:space="preserve"> с.</w:t>
            </w:r>
          </w:p>
        </w:tc>
      </w:tr>
      <w:tr w:rsidR="004F0A1D" w:rsidRPr="00CC0658" w:rsidTr="00986BD6">
        <w:tc>
          <w:tcPr>
            <w:tcW w:w="703" w:type="dxa"/>
            <w:vAlign w:val="center"/>
          </w:tcPr>
          <w:p w:rsidR="004F0A1D" w:rsidRPr="00CC0658" w:rsidRDefault="004F0A1D" w:rsidP="00986BD6">
            <w:pPr>
              <w:pStyle w:val="-3"/>
              <w:numPr>
                <w:ilvl w:val="0"/>
                <w:numId w:val="10"/>
              </w:num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0" w:type="dxa"/>
            <w:vAlign w:val="center"/>
          </w:tcPr>
          <w:p w:rsidR="004F0A1D" w:rsidRPr="00CC0658" w:rsidRDefault="004F0A1D" w:rsidP="00986BD6">
            <w:pPr>
              <w:pStyle w:val="af7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C0658">
              <w:rPr>
                <w:rFonts w:ascii="Times New Roman" w:hAnsi="Times New Roman"/>
                <w:sz w:val="16"/>
                <w:szCs w:val="16"/>
              </w:rPr>
              <w:t>Время построения отчёта, не более</w:t>
            </w:r>
          </w:p>
        </w:tc>
        <w:tc>
          <w:tcPr>
            <w:tcW w:w="3513" w:type="dxa"/>
            <w:vAlign w:val="center"/>
          </w:tcPr>
          <w:p w:rsidR="004F0A1D" w:rsidRPr="00CC0658" w:rsidRDefault="004F0A1D" w:rsidP="00986BD6">
            <w:pPr>
              <w:pStyle w:val="af7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C0658">
              <w:rPr>
                <w:rFonts w:ascii="Times New Roman" w:hAnsi="Times New Roman"/>
                <w:sz w:val="16"/>
                <w:szCs w:val="16"/>
              </w:rPr>
              <w:t>3 мин</w:t>
            </w:r>
          </w:p>
        </w:tc>
      </w:tr>
      <w:tr w:rsidR="004F0A1D" w:rsidRPr="00CC0658" w:rsidTr="00986BD6">
        <w:tc>
          <w:tcPr>
            <w:tcW w:w="703" w:type="dxa"/>
            <w:vAlign w:val="center"/>
          </w:tcPr>
          <w:p w:rsidR="004F0A1D" w:rsidRPr="00CC0658" w:rsidRDefault="004F0A1D" w:rsidP="00986BD6">
            <w:pPr>
              <w:pStyle w:val="-3"/>
              <w:numPr>
                <w:ilvl w:val="0"/>
                <w:numId w:val="10"/>
              </w:num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0" w:type="dxa"/>
            <w:vAlign w:val="center"/>
          </w:tcPr>
          <w:p w:rsidR="004F0A1D" w:rsidRPr="00CC0658" w:rsidRDefault="004F0A1D" w:rsidP="00986BD6">
            <w:pPr>
              <w:pStyle w:val="af7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C0658">
              <w:rPr>
                <w:rFonts w:ascii="Times New Roman" w:hAnsi="Times New Roman"/>
                <w:sz w:val="16"/>
                <w:szCs w:val="16"/>
              </w:rPr>
              <w:t>Срок хранения исторических данных</w:t>
            </w:r>
          </w:p>
        </w:tc>
        <w:tc>
          <w:tcPr>
            <w:tcW w:w="3513" w:type="dxa"/>
            <w:vAlign w:val="center"/>
          </w:tcPr>
          <w:p w:rsidR="004F0A1D" w:rsidRPr="00CC0658" w:rsidRDefault="004F0A1D" w:rsidP="00986BD6">
            <w:pPr>
              <w:pStyle w:val="af7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C0658">
              <w:rPr>
                <w:rFonts w:ascii="Times New Roman" w:hAnsi="Times New Roman"/>
                <w:sz w:val="16"/>
                <w:szCs w:val="16"/>
              </w:rPr>
              <w:t>5 лет.</w:t>
            </w:r>
          </w:p>
        </w:tc>
      </w:tr>
    </w:tbl>
    <w:p w:rsidR="004F0A1D" w:rsidRPr="00CC0658" w:rsidRDefault="004F0A1D" w:rsidP="004F0A1D"/>
    <w:p w:rsidR="004F0A1D" w:rsidRPr="00CC0658" w:rsidRDefault="004F0A1D" w:rsidP="004F0A1D">
      <w:pPr>
        <w:pStyle w:val="30"/>
        <w:numPr>
          <w:ilvl w:val="2"/>
          <w:numId w:val="1"/>
        </w:numPr>
        <w:rPr>
          <w:color w:val="000000"/>
          <w:szCs w:val="24"/>
        </w:rPr>
      </w:pPr>
      <w:bookmarkStart w:id="126" w:name="_Toc110283308"/>
      <w:bookmarkStart w:id="127" w:name="_Toc110350037"/>
      <w:r w:rsidRPr="00CC0658">
        <w:rPr>
          <w:color w:val="000000"/>
          <w:szCs w:val="24"/>
        </w:rPr>
        <w:t>Требования к надежности</w:t>
      </w:r>
      <w:bookmarkEnd w:id="126"/>
      <w:bookmarkEnd w:id="127"/>
      <w:r w:rsidRPr="00CC0658">
        <w:rPr>
          <w:color w:val="000000"/>
          <w:szCs w:val="24"/>
        </w:rPr>
        <w:t xml:space="preserve"> </w:t>
      </w:r>
    </w:p>
    <w:p w:rsidR="004F0A1D" w:rsidRPr="00CC0658" w:rsidRDefault="004F0A1D" w:rsidP="004F0A1D">
      <w:r w:rsidRPr="00CC0658">
        <w:t>Система относится к поддерживающим системам, т.к. в случае потери доступности, конфиденциальности и/или целостности Система оказывает ограниченное вредоносное воздействие на деятельность организации, ее активы и персонал. В ходе проекта также планируется разработка регламента эксплуатации Системы, предусматривающего в случае недоступности Системы ввод в действие процедур, действующих до ввода в промышленную эксплуатацию Системы.</w:t>
      </w:r>
    </w:p>
    <w:p w:rsidR="004F0A1D" w:rsidRPr="00CC0658" w:rsidRDefault="004F0A1D" w:rsidP="004F0A1D">
      <w:r w:rsidRPr="00CC0658"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:rsidR="004F0A1D" w:rsidRPr="00CC0658" w:rsidRDefault="004F0A1D" w:rsidP="004F0A1D">
      <w:pPr>
        <w:pStyle w:val="af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eastAsia="Times New Roman" w:cs="Times New Roman"/>
          <w:szCs w:val="24"/>
        </w:rPr>
      </w:pPr>
      <w:r w:rsidRPr="00CC0658">
        <w:rPr>
          <w:rFonts w:eastAsia="Times New Roman" w:cs="Times New Roman"/>
          <w:szCs w:val="24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4F0A1D" w:rsidRPr="00CC0658" w:rsidRDefault="004F0A1D" w:rsidP="004F0A1D">
      <w:pPr>
        <w:pStyle w:val="af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eastAsia="Times New Roman" w:cs="Times New Roman"/>
          <w:szCs w:val="24"/>
        </w:rPr>
      </w:pPr>
      <w:r w:rsidRPr="00CC0658">
        <w:rPr>
          <w:rFonts w:eastAsia="Times New Roman" w:cs="Times New Roman"/>
          <w:szCs w:val="24"/>
        </w:rPr>
        <w:t>своевременного выполнения процессов администрирования Системы;</w:t>
      </w:r>
    </w:p>
    <w:p w:rsidR="004F0A1D" w:rsidRPr="00CC0658" w:rsidRDefault="004F0A1D" w:rsidP="004F0A1D">
      <w:pPr>
        <w:pStyle w:val="af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eastAsia="Times New Roman" w:cs="Times New Roman"/>
          <w:szCs w:val="24"/>
        </w:rPr>
      </w:pPr>
      <w:r w:rsidRPr="00CC0658">
        <w:rPr>
          <w:rFonts w:eastAsia="Times New Roman" w:cs="Times New Roman"/>
          <w:szCs w:val="24"/>
        </w:rPr>
        <w:t>соблюдения правил эксплуатации и технического обслуживания программно-аппаратных средств;</w:t>
      </w:r>
    </w:p>
    <w:p w:rsidR="004F0A1D" w:rsidRPr="00CC0658" w:rsidRDefault="004F0A1D" w:rsidP="004F0A1D">
      <w:pPr>
        <w:pStyle w:val="af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eastAsia="Times New Roman" w:cs="Times New Roman"/>
          <w:szCs w:val="24"/>
        </w:rPr>
      </w:pPr>
      <w:r w:rsidRPr="00CC0658">
        <w:rPr>
          <w:rFonts w:eastAsia="Times New Roman" w:cs="Times New Roman"/>
          <w:szCs w:val="24"/>
        </w:rPr>
        <w:t>предварительного обучения пользователей и обслуживающего персонала.</w:t>
      </w:r>
    </w:p>
    <w:p w:rsidR="004F0A1D" w:rsidRPr="00CC0658" w:rsidRDefault="004F0A1D" w:rsidP="004F0A1D">
      <w:pPr>
        <w:shd w:val="clear" w:color="auto" w:fill="FFFFFF"/>
        <w:spacing w:line="240" w:lineRule="atLeast"/>
      </w:pPr>
    </w:p>
    <w:p w:rsidR="004F0A1D" w:rsidRPr="00CC0658" w:rsidRDefault="004F0A1D" w:rsidP="004F0A1D">
      <w:r w:rsidRPr="00CC0658">
        <w:t xml:space="preserve">Показатели надежности работы для Системы, как поддерживающей системы представлены в </w:t>
      </w:r>
      <w:r w:rsidRPr="00CC0658">
        <w:fldChar w:fldCharType="begin" w:fldLock="1"/>
      </w:r>
      <w:r w:rsidRPr="00CC0658">
        <w:instrText xml:space="preserve"> REF _Ref476056983 \h  \* MERGEFORMAT </w:instrText>
      </w:r>
      <w:r w:rsidRPr="00CC0658">
        <w:fldChar w:fldCharType="separate"/>
      </w:r>
      <w:r w:rsidRPr="00CC0658">
        <w:t xml:space="preserve">таблице </w:t>
      </w:r>
      <w:r w:rsidRPr="00CC0658">
        <w:rPr>
          <w:noProof/>
        </w:rPr>
        <w:t>12</w:t>
      </w:r>
      <w:r w:rsidRPr="00CC0658">
        <w:fldChar w:fldCharType="end"/>
      </w:r>
      <w:r w:rsidRPr="00CC0658">
        <w:t>.</w:t>
      </w:r>
    </w:p>
    <w:p w:rsidR="004F0A1D" w:rsidRPr="00CC0658" w:rsidRDefault="004F0A1D" w:rsidP="004F0A1D">
      <w:pPr>
        <w:pStyle w:val="ab"/>
        <w:spacing w:after="120"/>
        <w:jc w:val="right"/>
        <w:rPr>
          <w:rFonts w:cs="Times New Roman"/>
          <w:sz w:val="24"/>
        </w:rPr>
      </w:pPr>
      <w:bookmarkStart w:id="128" w:name="_Ref476056983"/>
      <w:r w:rsidRPr="00CC0658">
        <w:rPr>
          <w:rFonts w:cs="Times New Roman"/>
          <w:sz w:val="24"/>
        </w:rPr>
        <w:t xml:space="preserve">Таблица </w:t>
      </w:r>
      <w:bookmarkEnd w:id="128"/>
      <w:r w:rsidRPr="00CC0658">
        <w:rPr>
          <w:rFonts w:cs="Times New Roman"/>
          <w:sz w:val="24"/>
        </w:rPr>
        <w:t xml:space="preserve">12. Показатели надежности </w:t>
      </w:r>
    </w:p>
    <w:tbl>
      <w:tblPr>
        <w:tblW w:w="9336" w:type="dxa"/>
        <w:tblInd w:w="10" w:type="dxa"/>
        <w:tblLayout w:type="fixed"/>
        <w:tblCellMar>
          <w:top w:w="57" w:type="dxa"/>
          <w:left w:w="0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918"/>
        <w:gridCol w:w="1418"/>
      </w:tblGrid>
      <w:tr w:rsidR="004F0A1D" w:rsidRPr="00CC0658" w:rsidTr="00986BD6">
        <w:trPr>
          <w:tblHeader/>
        </w:trPr>
        <w:tc>
          <w:tcPr>
            <w:tcW w:w="7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F0A1D" w:rsidRPr="00CC0658" w:rsidRDefault="004F0A1D" w:rsidP="00986BD6">
            <w:pPr>
              <w:pStyle w:val="afa"/>
              <w:rPr>
                <w:rFonts w:cs="Times New Roman"/>
                <w:b w:val="0"/>
                <w:sz w:val="16"/>
                <w:szCs w:val="16"/>
              </w:rPr>
            </w:pPr>
            <w:r w:rsidRPr="00CC0658">
              <w:rPr>
                <w:rFonts w:cs="Times New Roman"/>
                <w:sz w:val="16"/>
                <w:szCs w:val="16"/>
              </w:rPr>
              <w:t>Параметры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F0A1D" w:rsidRPr="00CC0658" w:rsidRDefault="004F0A1D" w:rsidP="00986BD6">
            <w:pPr>
              <w:pStyle w:val="afa"/>
              <w:rPr>
                <w:rFonts w:cs="Times New Roman"/>
                <w:sz w:val="16"/>
                <w:szCs w:val="16"/>
              </w:rPr>
            </w:pPr>
            <w:r w:rsidRPr="00CC0658">
              <w:rPr>
                <w:rFonts w:cs="Times New Roman"/>
                <w:sz w:val="16"/>
                <w:szCs w:val="16"/>
              </w:rPr>
              <w:t>Показатель</w:t>
            </w:r>
          </w:p>
        </w:tc>
      </w:tr>
      <w:tr w:rsidR="004F0A1D" w:rsidRPr="00CC0658" w:rsidTr="00986BD6">
        <w:tblPrEx>
          <w:tblCellMar>
            <w:top w:w="0" w:type="dxa"/>
            <w:bottom w:w="28" w:type="dxa"/>
            <w:right w:w="28" w:type="dxa"/>
          </w:tblCellMar>
        </w:tblPrEx>
        <w:tc>
          <w:tcPr>
            <w:tcW w:w="79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F0A1D" w:rsidRPr="00CC0658" w:rsidRDefault="004F0A1D" w:rsidP="00986BD6">
            <w:pPr>
              <w:pStyle w:val="af8"/>
              <w:rPr>
                <w:rFonts w:cs="Times New Roman"/>
                <w:sz w:val="16"/>
                <w:szCs w:val="16"/>
                <w:highlight w:val="yellow"/>
              </w:rPr>
            </w:pPr>
            <w:r w:rsidRPr="00CC0658">
              <w:rPr>
                <w:rFonts w:cs="Times New Roman"/>
                <w:sz w:val="16"/>
                <w:szCs w:val="16"/>
              </w:rPr>
              <w:t xml:space="preserve">Режим функционирования Системы 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F0A1D" w:rsidRPr="00CC0658" w:rsidRDefault="004F0A1D" w:rsidP="00986BD6">
            <w:pPr>
              <w:pStyle w:val="af8"/>
              <w:rPr>
                <w:rFonts w:cs="Times New Roman"/>
                <w:sz w:val="16"/>
                <w:szCs w:val="16"/>
                <w:highlight w:val="yellow"/>
              </w:rPr>
            </w:pPr>
            <w:r w:rsidRPr="00CC0658">
              <w:rPr>
                <w:rFonts w:cs="Times New Roman"/>
                <w:sz w:val="16"/>
                <w:szCs w:val="16"/>
              </w:rPr>
              <w:t>24*7*365</w:t>
            </w:r>
          </w:p>
        </w:tc>
      </w:tr>
      <w:tr w:rsidR="004F0A1D" w:rsidRPr="00CC0658" w:rsidTr="00986BD6">
        <w:tblPrEx>
          <w:tblCellMar>
            <w:top w:w="0" w:type="dxa"/>
            <w:bottom w:w="28" w:type="dxa"/>
            <w:right w:w="28" w:type="dxa"/>
          </w:tblCellMar>
        </w:tblPrEx>
        <w:tc>
          <w:tcPr>
            <w:tcW w:w="79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F0A1D" w:rsidRPr="00CC0658" w:rsidRDefault="004F0A1D" w:rsidP="00986BD6">
            <w:pPr>
              <w:pStyle w:val="af8"/>
              <w:rPr>
                <w:rFonts w:cs="Times New Roman"/>
                <w:sz w:val="16"/>
                <w:szCs w:val="16"/>
                <w:highlight w:val="yellow"/>
              </w:rPr>
            </w:pPr>
            <w:r w:rsidRPr="00CC0658">
              <w:rPr>
                <w:rFonts w:cs="Times New Roman"/>
                <w:sz w:val="16"/>
                <w:szCs w:val="16"/>
              </w:rPr>
              <w:t>RPO (recovery point objective) это максимальный период времени, за который могут быть потеряны данные в результате инцидента (Продуктивная среда).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F0A1D" w:rsidRPr="00CC0658" w:rsidRDefault="004F0A1D" w:rsidP="00986BD6">
            <w:pPr>
              <w:pStyle w:val="af8"/>
              <w:rPr>
                <w:rFonts w:cs="Times New Roman"/>
                <w:sz w:val="16"/>
                <w:szCs w:val="16"/>
                <w:highlight w:val="yellow"/>
              </w:rPr>
            </w:pPr>
            <w:r w:rsidRPr="00CC0658">
              <w:rPr>
                <w:rFonts w:cs="Times New Roman"/>
                <w:sz w:val="16"/>
                <w:szCs w:val="16"/>
              </w:rPr>
              <w:t xml:space="preserve">24 ч. </w:t>
            </w:r>
            <w:r w:rsidRPr="00CC0658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</w:p>
        </w:tc>
      </w:tr>
      <w:tr w:rsidR="004F0A1D" w:rsidRPr="00CC0658" w:rsidTr="00986BD6">
        <w:tblPrEx>
          <w:tblCellMar>
            <w:top w:w="0" w:type="dxa"/>
            <w:bottom w:w="72" w:type="dxa"/>
            <w:right w:w="144" w:type="dxa"/>
          </w:tblCellMar>
        </w:tblPrEx>
        <w:tc>
          <w:tcPr>
            <w:tcW w:w="79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F0A1D" w:rsidRPr="00CC0658" w:rsidRDefault="004F0A1D" w:rsidP="00986BD6">
            <w:pPr>
              <w:pStyle w:val="af8"/>
              <w:rPr>
                <w:rFonts w:cs="Times New Roman"/>
                <w:sz w:val="16"/>
                <w:szCs w:val="16"/>
              </w:rPr>
            </w:pPr>
            <w:r w:rsidRPr="00CC0658">
              <w:rPr>
                <w:rFonts w:cs="Times New Roman"/>
                <w:sz w:val="16"/>
                <w:szCs w:val="16"/>
              </w:rPr>
              <w:t>RTO (recovery time objective) это промежуток времени, в течение которого система может оставаться недоступной в случае аварии (Продуктивная среда).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F0A1D" w:rsidRPr="00CC0658" w:rsidRDefault="004F0A1D" w:rsidP="00986BD6">
            <w:pPr>
              <w:pStyle w:val="af8"/>
              <w:rPr>
                <w:rFonts w:cs="Times New Roman"/>
                <w:sz w:val="16"/>
                <w:szCs w:val="16"/>
              </w:rPr>
            </w:pPr>
            <w:r w:rsidRPr="00CC0658">
              <w:rPr>
                <w:rFonts w:cs="Times New Roman"/>
                <w:sz w:val="16"/>
                <w:szCs w:val="16"/>
              </w:rPr>
              <w:t>24 ч.</w:t>
            </w:r>
            <w:r w:rsidRPr="00CC0658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4F0A1D" w:rsidRPr="00CC0658" w:rsidRDefault="004F0A1D" w:rsidP="004F0A1D">
      <w:pPr>
        <w:pStyle w:val="40"/>
        <w:numPr>
          <w:ilvl w:val="0"/>
          <w:numId w:val="16"/>
        </w:numPr>
        <w:rPr>
          <w:b/>
        </w:rPr>
      </w:pPr>
      <w:bookmarkStart w:id="129" w:name="_Toc76143710"/>
      <w:r w:rsidRPr="00CC0658">
        <w:rPr>
          <w:b/>
        </w:rPr>
        <w:t>Требования к надежности технических средств и программного обеспечения</w:t>
      </w:r>
      <w:bookmarkEnd w:id="129"/>
    </w:p>
    <w:p w:rsidR="004F0A1D" w:rsidRPr="00CC0658" w:rsidRDefault="004F0A1D" w:rsidP="004F0A1D">
      <w:r w:rsidRPr="00CC0658">
        <w:t>В качестве аппаратных платформ должны использоваться средства с повышенной надежностью.</w:t>
      </w:r>
    </w:p>
    <w:p w:rsidR="004F0A1D" w:rsidRPr="00CC0658" w:rsidRDefault="004F0A1D" w:rsidP="004F0A1D">
      <w:pPr>
        <w:pStyle w:val="af3"/>
        <w:rPr>
          <w:color w:val="auto"/>
        </w:rPr>
      </w:pPr>
      <w:r w:rsidRPr="00CC0658">
        <w:rPr>
          <w:color w:val="auto"/>
        </w:rPr>
        <w:t>К надежности электроснабжения предъявляются следующие требования:</w:t>
      </w:r>
    </w:p>
    <w:p w:rsidR="004F0A1D" w:rsidRPr="00CC0658" w:rsidRDefault="004F0A1D" w:rsidP="004F0A1D">
      <w:pPr>
        <w:pStyle w:val="af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обязательная комплектация среды виртуализации источниками бесперебойного питания с возможностью автономной работы системы не менее 15 минут;</w:t>
      </w:r>
    </w:p>
    <w:p w:rsidR="004F0A1D" w:rsidRPr="00CC0658" w:rsidRDefault="004F0A1D" w:rsidP="004F0A1D">
      <w:pPr>
        <w:pStyle w:val="af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система должны быть укомплектована подсистемой оповещения системных администраторов о переходе среды виртуализации на автономный режим работы;</w:t>
      </w:r>
    </w:p>
    <w:p w:rsidR="004F0A1D" w:rsidRPr="00CC0658" w:rsidRDefault="004F0A1D" w:rsidP="004F0A1D">
      <w:pPr>
        <w:pStyle w:val="af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 xml:space="preserve">Система должны быть укомплектована агентами автоматического </w:t>
      </w:r>
      <w:r w:rsidRPr="00CC0658">
        <w:rPr>
          <w:rFonts w:eastAsia="Times New Roman" w:cs="Times New Roman"/>
          <w:szCs w:val="24"/>
        </w:rPr>
        <w:t>корректного завершения всех процессов и</w:t>
      </w:r>
      <w:r w:rsidRPr="00CC0658">
        <w:rPr>
          <w:rFonts w:cs="Times New Roman"/>
          <w:szCs w:val="24"/>
        </w:rPr>
        <w:t xml:space="preserve"> остановки операционной системы в случае, если перебой электропитания превышает 15 минут;</w:t>
      </w:r>
    </w:p>
    <w:p w:rsidR="004F0A1D" w:rsidRPr="00CC0658" w:rsidRDefault="004F0A1D" w:rsidP="004F0A1D">
      <w:pPr>
        <w:pStyle w:val="af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должно быть обеспечено бесперебойное питание активного сетевого оборудования.</w:t>
      </w:r>
    </w:p>
    <w:p w:rsidR="004F0A1D" w:rsidRPr="00CC0658" w:rsidRDefault="004F0A1D" w:rsidP="004F0A1D">
      <w:r w:rsidRPr="00CC0658">
        <w:t>Надежность аппаратных и программных средств должна обеспечиваться за счет следующих организационных мероприятий:</w:t>
      </w:r>
    </w:p>
    <w:p w:rsidR="004F0A1D" w:rsidRPr="00CC0658" w:rsidRDefault="004F0A1D" w:rsidP="004F0A1D">
      <w:pPr>
        <w:pStyle w:val="af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предварительного обучения пользователей и обслуживающего персонала;</w:t>
      </w:r>
    </w:p>
    <w:p w:rsidR="004F0A1D" w:rsidRPr="00CC0658" w:rsidRDefault="004F0A1D" w:rsidP="004F0A1D">
      <w:pPr>
        <w:pStyle w:val="af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своевременного выполнения процессов администрирования;</w:t>
      </w:r>
    </w:p>
    <w:p w:rsidR="004F0A1D" w:rsidRPr="00CC0658" w:rsidRDefault="004F0A1D" w:rsidP="004F0A1D">
      <w:pPr>
        <w:pStyle w:val="af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соблюдения правил эксплуатации и технического обслуживания программно-аппаратных средств;</w:t>
      </w:r>
    </w:p>
    <w:p w:rsidR="004F0A1D" w:rsidRPr="00CC0658" w:rsidRDefault="004F0A1D" w:rsidP="004F0A1D">
      <w:pPr>
        <w:pStyle w:val="af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своевременное выполнение процедур резервного копирования данных.</w:t>
      </w:r>
    </w:p>
    <w:p w:rsidR="004F0A1D" w:rsidRPr="00CC0658" w:rsidRDefault="004F0A1D" w:rsidP="004F0A1D">
      <w:r w:rsidRPr="00CC0658">
        <w:t>Надежность программного обеспечения подсистем должна обеспечиваться за счет:</w:t>
      </w:r>
    </w:p>
    <w:p w:rsidR="004F0A1D" w:rsidRPr="00CC0658" w:rsidRDefault="004F0A1D" w:rsidP="004F0A1D">
      <w:pPr>
        <w:pStyle w:val="af0"/>
        <w:rPr>
          <w:rFonts w:cs="Times New Roman"/>
          <w:szCs w:val="24"/>
        </w:rPr>
      </w:pPr>
    </w:p>
    <w:p w:rsidR="004F0A1D" w:rsidRPr="00CC0658" w:rsidRDefault="004F0A1D" w:rsidP="004F0A1D">
      <w:pPr>
        <w:pStyle w:val="af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надежности общесистемного ПО и ПО, разрабатываемого Разработчиком;</w:t>
      </w:r>
    </w:p>
    <w:p w:rsidR="004F0A1D" w:rsidRPr="00CC0658" w:rsidRDefault="004F0A1D" w:rsidP="004F0A1D">
      <w:pPr>
        <w:pStyle w:val="af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проведением комплекса мероприятий отладки Системы, поиска и исключения ошибок;</w:t>
      </w:r>
    </w:p>
    <w:p w:rsidR="004F0A1D" w:rsidRPr="00CC0658" w:rsidRDefault="004F0A1D" w:rsidP="004F0A1D">
      <w:pPr>
        <w:pStyle w:val="af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ведением журналов системных сообщений и ошибок по подсистемам Системы для последующего анализа и изменения конфигурации.</w:t>
      </w:r>
    </w:p>
    <w:p w:rsidR="004F0A1D" w:rsidRPr="00CC0658" w:rsidRDefault="004F0A1D" w:rsidP="004F0A1D">
      <w:r w:rsidRPr="00CC0658">
        <w:t xml:space="preserve">Надёжность хранения данных в БД и ОС обеспечивается использованием в системе хранения данных в виртуальной среде Заказчика дисковых массивов </w:t>
      </w:r>
      <w:r w:rsidRPr="00CC0658">
        <w:rPr>
          <w:lang w:val="en-US"/>
        </w:rPr>
        <w:t>RAID</w:t>
      </w:r>
      <w:r w:rsidRPr="00CC0658">
        <w:t xml:space="preserve"> уровней 0+1 или 5 с возможностью горячей замены повреждённых дисков (</w:t>
      </w:r>
      <w:r w:rsidRPr="00CC0658">
        <w:rPr>
          <w:lang w:val="en-US"/>
        </w:rPr>
        <w:t>Hot</w:t>
      </w:r>
      <w:r w:rsidRPr="00CC0658">
        <w:t xml:space="preserve"> </w:t>
      </w:r>
      <w:r w:rsidRPr="00CC0658">
        <w:rPr>
          <w:lang w:val="en-US"/>
        </w:rPr>
        <w:t>spare</w:t>
      </w:r>
      <w:r w:rsidRPr="00CC0658">
        <w:t xml:space="preserve">).  </w:t>
      </w:r>
    </w:p>
    <w:p w:rsidR="004F0A1D" w:rsidRPr="00CC0658" w:rsidRDefault="004F0A1D" w:rsidP="004F0A1D">
      <w:r w:rsidRPr="00CC0658">
        <w:t>При неверных действиях пользователей Система выдает пользователю соответствующие сообщения, после чего возвращается в рабочее состояние, предшествовавшее неверной (недопустимой) команде или некорректному вводу данных.</w:t>
      </w:r>
    </w:p>
    <w:p w:rsidR="004F0A1D" w:rsidRPr="00CC0658" w:rsidRDefault="004F0A1D" w:rsidP="004F0A1D"/>
    <w:p w:rsidR="004F0A1D" w:rsidRPr="00CC0658" w:rsidRDefault="004F0A1D" w:rsidP="004F0A1D">
      <w:pPr>
        <w:pStyle w:val="40"/>
        <w:numPr>
          <w:ilvl w:val="0"/>
          <w:numId w:val="16"/>
        </w:numPr>
        <w:rPr>
          <w:b/>
        </w:rPr>
      </w:pPr>
      <w:r w:rsidRPr="00CC0658">
        <w:rPr>
          <w:b/>
        </w:rPr>
        <w:t>Требования к резервному копированию и восстановлению</w:t>
      </w:r>
    </w:p>
    <w:p w:rsidR="004F0A1D" w:rsidRPr="00CC0658" w:rsidRDefault="004F0A1D" w:rsidP="004F0A1D">
      <w:r w:rsidRPr="00CC0658">
        <w:t xml:space="preserve">Порядок и процедуры резервного копирования и восстановления определяются регламентом резервного копирования и восстановления, который разрабатывается Исполнителем и утверждается Заказчиком. Регламент обеспечивает показатели надёжности </w:t>
      </w:r>
      <w:r w:rsidRPr="00CC0658">
        <w:rPr>
          <w:lang w:val="en-US"/>
        </w:rPr>
        <w:t>RPO</w:t>
      </w:r>
      <w:r w:rsidRPr="00CC0658">
        <w:t xml:space="preserve"> и RTO, указанные в данном документе (табл. 12).</w:t>
      </w:r>
    </w:p>
    <w:p w:rsidR="004F0A1D" w:rsidRPr="00CC0658" w:rsidRDefault="004F0A1D" w:rsidP="004F0A1D">
      <w:pPr>
        <w:pStyle w:val="40"/>
        <w:numPr>
          <w:ilvl w:val="0"/>
          <w:numId w:val="16"/>
        </w:numPr>
        <w:rPr>
          <w:b/>
        </w:rPr>
      </w:pPr>
      <w:r w:rsidRPr="00CC0658">
        <w:rPr>
          <w:b/>
        </w:rPr>
        <w:t>Ответственность при ошибках системы</w:t>
      </w:r>
    </w:p>
    <w:p w:rsidR="004F0A1D" w:rsidRPr="00CC0658" w:rsidRDefault="004F0A1D" w:rsidP="004F0A1D">
      <w:pPr>
        <w:pStyle w:val="-0"/>
        <w:numPr>
          <w:ilvl w:val="0"/>
          <w:numId w:val="65"/>
        </w:numPr>
      </w:pPr>
      <w:r w:rsidRPr="00CC0658">
        <w:t xml:space="preserve">При ошибках в работе аппаратных средств восстановление функций Системы возлагается на Заказчика. </w:t>
      </w:r>
    </w:p>
    <w:p w:rsidR="004F0A1D" w:rsidRPr="00CC0658" w:rsidRDefault="004F0A1D" w:rsidP="004F0A1D">
      <w:pPr>
        <w:pStyle w:val="-0"/>
        <w:numPr>
          <w:ilvl w:val="0"/>
          <w:numId w:val="65"/>
        </w:numPr>
      </w:pPr>
      <w:r w:rsidRPr="00CC0658">
        <w:t xml:space="preserve">При ошибках в работе носителей данных восстановление функций Системы проводится в соответствии с регламентом резервного копирования и восстановления. </w:t>
      </w:r>
    </w:p>
    <w:p w:rsidR="004F0A1D" w:rsidRPr="00CC0658" w:rsidRDefault="004F0A1D" w:rsidP="004F0A1D">
      <w:pPr>
        <w:pStyle w:val="-0"/>
        <w:numPr>
          <w:ilvl w:val="0"/>
          <w:numId w:val="65"/>
        </w:numPr>
      </w:pPr>
      <w:r w:rsidRPr="00CC0658">
        <w:t xml:space="preserve">При ошибках, связанных с системным программным обеспечением (ОС, СУБД и драйверы устройств), восстановление работоспособности возлагается на Заказчика.   </w:t>
      </w:r>
    </w:p>
    <w:p w:rsidR="004F0A1D" w:rsidRPr="00CC0658" w:rsidRDefault="004F0A1D" w:rsidP="004F0A1D">
      <w:pPr>
        <w:pStyle w:val="-0"/>
        <w:numPr>
          <w:ilvl w:val="0"/>
          <w:numId w:val="65"/>
        </w:numPr>
      </w:pPr>
      <w:r w:rsidRPr="00CC0658">
        <w:t>При ошибках, связанных с влиянием установленной Системы на системное программное обеспечение, установленное на сервер (ОС, СУБД драйвера устройств, и т.п.), ответственность возлагается на Исполнителя. Восстановление работоспособности системного программного обеспечения возлагается на Заказчика при обязательном участии Исполнителя.</w:t>
      </w:r>
    </w:p>
    <w:p w:rsidR="004F0A1D" w:rsidRPr="00CC0658" w:rsidRDefault="004F0A1D" w:rsidP="004F0A1D">
      <w:pPr>
        <w:pStyle w:val="-0"/>
        <w:numPr>
          <w:ilvl w:val="0"/>
          <w:numId w:val="65"/>
        </w:numPr>
      </w:pPr>
      <w:r w:rsidRPr="00CC0658">
        <w:t xml:space="preserve">При ошибках, возникающих в рамках функционала, описанного в разделе 4.2 восстановлением Системы занимается Исполнитель.  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color w:val="000000"/>
          <w:szCs w:val="24"/>
        </w:rPr>
      </w:pPr>
      <w:bookmarkStart w:id="130" w:name="_Toc110283309"/>
      <w:bookmarkStart w:id="131" w:name="_Toc110350038"/>
      <w:r w:rsidRPr="00CC0658">
        <w:rPr>
          <w:color w:val="000000"/>
          <w:szCs w:val="24"/>
        </w:rPr>
        <w:t>Требования безопасности</w:t>
      </w:r>
      <w:bookmarkEnd w:id="130"/>
      <w:bookmarkEnd w:id="131"/>
      <w:r w:rsidRPr="00CC0658">
        <w:rPr>
          <w:color w:val="000000"/>
          <w:szCs w:val="24"/>
        </w:rPr>
        <w:t xml:space="preserve"> </w:t>
      </w:r>
    </w:p>
    <w:p w:rsidR="004F0A1D" w:rsidRPr="00CC0658" w:rsidRDefault="004F0A1D" w:rsidP="004F0A1D">
      <w:pPr>
        <w:rPr>
          <w:color w:val="000000"/>
          <w:sz w:val="22"/>
          <w:szCs w:val="22"/>
        </w:rPr>
      </w:pPr>
      <w:r w:rsidRPr="00CC0658">
        <w:t>Требования по обеспечению безопасности при монтаже, наладке, эксплуатации, обслуживании и ремонте технических средств АС (защита от воздействий электрического тока, электромагнитных полей и т.п.), по допустимым уровням вибрационных и шумовых нагрузок, а также по обеспечению экологической безопасности не выдвигаются.</w:t>
      </w:r>
      <w:r w:rsidRPr="00CC0658">
        <w:rPr>
          <w:color w:val="000000"/>
          <w:sz w:val="22"/>
          <w:szCs w:val="22"/>
        </w:rPr>
        <w:t xml:space="preserve"> 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color w:val="000000"/>
          <w:sz w:val="22"/>
          <w:szCs w:val="22"/>
        </w:rPr>
      </w:pPr>
      <w:bookmarkStart w:id="132" w:name="_Toc110283310"/>
      <w:bookmarkStart w:id="133" w:name="_Toc110350039"/>
      <w:r w:rsidRPr="00CC0658">
        <w:rPr>
          <w:color w:val="000000"/>
          <w:sz w:val="22"/>
          <w:szCs w:val="22"/>
        </w:rPr>
        <w:t xml:space="preserve">Требования к эргономике и </w:t>
      </w:r>
      <w:r w:rsidRPr="00CC0658">
        <w:rPr>
          <w:color w:val="000000"/>
          <w:szCs w:val="24"/>
        </w:rPr>
        <w:t>технической</w:t>
      </w:r>
      <w:r w:rsidRPr="00CC0658">
        <w:rPr>
          <w:color w:val="000000"/>
          <w:sz w:val="22"/>
          <w:szCs w:val="22"/>
        </w:rPr>
        <w:t xml:space="preserve"> эстетике</w:t>
      </w:r>
      <w:bookmarkEnd w:id="132"/>
      <w:bookmarkEnd w:id="133"/>
      <w:r w:rsidRPr="00CC0658">
        <w:rPr>
          <w:color w:val="000000"/>
          <w:sz w:val="22"/>
          <w:szCs w:val="22"/>
        </w:rPr>
        <w:t xml:space="preserve"> </w:t>
      </w:r>
    </w:p>
    <w:p w:rsidR="004F0A1D" w:rsidRPr="00CC0658" w:rsidRDefault="004F0A1D" w:rsidP="004F0A1D">
      <w:pPr>
        <w:pStyle w:val="40"/>
        <w:numPr>
          <w:ilvl w:val="0"/>
          <w:numId w:val="14"/>
        </w:numPr>
      </w:pPr>
      <w:r w:rsidRPr="00CC0658">
        <w:t>Интерфейс пользователя Системы должен отвечать следующим эргономическим требованиям:</w:t>
      </w:r>
    </w:p>
    <w:p w:rsidR="004F0A1D" w:rsidRPr="00CC0658" w:rsidRDefault="004F0A1D" w:rsidP="004F0A1D">
      <w:pPr>
        <w:pStyle w:val="paragraph"/>
        <w:numPr>
          <w:ilvl w:val="0"/>
          <w:numId w:val="66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Интерфейс не должен быть перегружен графическими элементами, дополнительными экранными сообщениями.</w:t>
      </w:r>
    </w:p>
    <w:p w:rsidR="004F0A1D" w:rsidRPr="00CC0658" w:rsidRDefault="004F0A1D" w:rsidP="004F0A1D">
      <w:pPr>
        <w:pStyle w:val="paragraph"/>
        <w:numPr>
          <w:ilvl w:val="0"/>
          <w:numId w:val="66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</w:t>
      </w:r>
    </w:p>
    <w:p w:rsidR="004F0A1D" w:rsidRPr="00CC0658" w:rsidRDefault="004F0A1D" w:rsidP="004F0A1D">
      <w:pPr>
        <w:pStyle w:val="paragraph"/>
        <w:numPr>
          <w:ilvl w:val="0"/>
          <w:numId w:val="66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 xml:space="preserve">Интерфейс должен быть рассчитан на преимущественное использование манипулятора «мышь». Клавиатурный режим ввода должен использоваться, главным образом, при заполнении и редактировании текстовых и числовых полей экранных форм. </w:t>
      </w:r>
    </w:p>
    <w:p w:rsidR="004F0A1D" w:rsidRPr="00CC0658" w:rsidRDefault="004F0A1D" w:rsidP="004F0A1D">
      <w:pPr>
        <w:pStyle w:val="paragraph"/>
        <w:numPr>
          <w:ilvl w:val="0"/>
          <w:numId w:val="66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 xml:space="preserve">Все реквизиты экранных форм должны иметь заголовки и надписи. </w:t>
      </w:r>
    </w:p>
    <w:p w:rsidR="004F0A1D" w:rsidRPr="00CC0658" w:rsidRDefault="004F0A1D" w:rsidP="004F0A1D">
      <w:pPr>
        <w:pStyle w:val="paragraph"/>
        <w:numPr>
          <w:ilvl w:val="0"/>
          <w:numId w:val="66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 xml:space="preserve">Все надписи экранных форм, а также сообщения, выдаваемые пользователю, должны выполняться на русском языке. </w:t>
      </w:r>
    </w:p>
    <w:p w:rsidR="004F0A1D" w:rsidRPr="00CC0658" w:rsidRDefault="004F0A1D" w:rsidP="004F0A1D">
      <w:pPr>
        <w:pStyle w:val="40"/>
        <w:numPr>
          <w:ilvl w:val="0"/>
          <w:numId w:val="14"/>
        </w:numPr>
      </w:pPr>
      <w:r w:rsidRPr="00CC0658">
        <w:t>Экранные формы Системы должны быть спроектированы с учетом требований к унификации:</w:t>
      </w:r>
    </w:p>
    <w:p w:rsidR="004F0A1D" w:rsidRPr="00CC0658" w:rsidRDefault="004F0A1D" w:rsidP="004F0A1D">
      <w:pPr>
        <w:pStyle w:val="paragraph"/>
        <w:numPr>
          <w:ilvl w:val="0"/>
          <w:numId w:val="67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4F0A1D" w:rsidRPr="00CC0658" w:rsidRDefault="004F0A1D" w:rsidP="004F0A1D">
      <w:pPr>
        <w:pStyle w:val="paragraph"/>
        <w:numPr>
          <w:ilvl w:val="0"/>
          <w:numId w:val="67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для обозначения сходных операций должны использоваться сходные графические значки, кнопки и другие управляющие (навигационные) элементы;</w:t>
      </w:r>
    </w:p>
    <w:p w:rsidR="004F0A1D" w:rsidRPr="00CC0658" w:rsidRDefault="004F0A1D" w:rsidP="004F0A1D">
      <w:pPr>
        <w:pStyle w:val="paragraph"/>
        <w:numPr>
          <w:ilvl w:val="0"/>
          <w:numId w:val="67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последовательности действий пользователя при выполнении типовых операций (добавление информационной сущности, редактирование поля данных) должны быть унифицированы и одинаковыми во всех модулях Системы;</w:t>
      </w:r>
    </w:p>
    <w:p w:rsidR="004F0A1D" w:rsidRPr="00CC0658" w:rsidRDefault="004F0A1D" w:rsidP="004F0A1D">
      <w:pPr>
        <w:pStyle w:val="paragraph"/>
        <w:numPr>
          <w:ilvl w:val="0"/>
          <w:numId w:val="67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:rsidR="004F0A1D" w:rsidRPr="00CC0658" w:rsidRDefault="004F0A1D" w:rsidP="004F0A1D">
      <w:pPr>
        <w:pStyle w:val="40"/>
        <w:numPr>
          <w:ilvl w:val="0"/>
          <w:numId w:val="14"/>
        </w:numPr>
      </w:pPr>
      <w:r w:rsidRPr="00CC0658">
        <w:t>При ошибках в действиях Пользователя должно выдаваться сообщение на русском языке с диагностикой, достаточной для понимания причин возникновения ошибки. Допускается вывод диагностических сообщений Системы на английском языке. Сообщения на английском языке должны передаваться Администратором Исполнителю для анализа группой разработки Исполнителя в рамках поддержки.</w:t>
      </w:r>
    </w:p>
    <w:p w:rsidR="004F0A1D" w:rsidRPr="00CC0658" w:rsidRDefault="004F0A1D" w:rsidP="004F0A1D">
      <w:pPr>
        <w:pStyle w:val="40"/>
        <w:numPr>
          <w:ilvl w:val="0"/>
          <w:numId w:val="14"/>
        </w:numPr>
      </w:pPr>
      <w:r w:rsidRPr="00CC0658">
        <w:t>Случайное нажатие пользователем какой-либо комбинации клавиш не должно приводить к сбоям или трудно восстановимым состояниям Системы.</w:t>
      </w:r>
    </w:p>
    <w:p w:rsidR="004F0A1D" w:rsidRPr="00CC0658" w:rsidRDefault="004F0A1D" w:rsidP="004F0A1D">
      <w:pPr>
        <w:pStyle w:val="40"/>
        <w:numPr>
          <w:ilvl w:val="0"/>
          <w:numId w:val="14"/>
        </w:numPr>
        <w:rPr>
          <w:color w:val="000000"/>
          <w:sz w:val="22"/>
          <w:szCs w:val="22"/>
        </w:rPr>
      </w:pPr>
      <w:r w:rsidRPr="00CC0658">
        <w:t>Система должна соответствовать требованиям эргономики при условии комплектования Заказчиком высококачественным оборудованием (ПК, монитор и прочее оборудование), имеющим необходимые сертификаты соответствия и безопасности Росстандарта.</w:t>
      </w:r>
      <w:r w:rsidRPr="00CC0658">
        <w:rPr>
          <w:color w:val="000000"/>
          <w:sz w:val="22"/>
          <w:szCs w:val="22"/>
        </w:rPr>
        <w:t xml:space="preserve"> 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color w:val="000000"/>
          <w:szCs w:val="24"/>
        </w:rPr>
      </w:pPr>
      <w:bookmarkStart w:id="134" w:name="_Toc110283311"/>
      <w:bookmarkStart w:id="135" w:name="_Toc110350040"/>
      <w:r w:rsidRPr="00CC0658">
        <w:rPr>
          <w:color w:val="000000"/>
          <w:szCs w:val="24"/>
        </w:rPr>
        <w:t>Требования к эксплуатации и техническому обслуживанию системы</w:t>
      </w:r>
      <w:bookmarkEnd w:id="134"/>
      <w:bookmarkEnd w:id="135"/>
    </w:p>
    <w:p w:rsidR="004F0A1D" w:rsidRPr="00CC0658" w:rsidRDefault="004F0A1D" w:rsidP="004F0A1D">
      <w:pPr>
        <w:pStyle w:val="40"/>
        <w:numPr>
          <w:ilvl w:val="0"/>
          <w:numId w:val="17"/>
        </w:numPr>
      </w:pPr>
      <w:r w:rsidRPr="00CC0658">
        <w:t>Работы по техническому обслуживанию Системы выполняются системными администраторами Системы.</w:t>
      </w:r>
    </w:p>
    <w:p w:rsidR="004F0A1D" w:rsidRPr="00CC0658" w:rsidRDefault="004F0A1D" w:rsidP="004F0A1D">
      <w:pPr>
        <w:pStyle w:val="40"/>
        <w:numPr>
          <w:ilvl w:val="0"/>
          <w:numId w:val="17"/>
        </w:numPr>
      </w:pPr>
      <w:r w:rsidRPr="00CC0658">
        <w:t>Эксплуатация и техническое обслуживание Системы должны производиться в строгом соответствии с требованиями технической документации.</w:t>
      </w:r>
    </w:p>
    <w:p w:rsidR="004F0A1D" w:rsidRPr="00CC0658" w:rsidRDefault="004F0A1D" w:rsidP="004F0A1D">
      <w:pPr>
        <w:pStyle w:val="40"/>
        <w:numPr>
          <w:ilvl w:val="0"/>
          <w:numId w:val="17"/>
        </w:numPr>
      </w:pPr>
      <w:r w:rsidRPr="00CC0658">
        <w:t>Техническое обслуживание Системы должно включать в себя:</w:t>
      </w:r>
    </w:p>
    <w:p w:rsidR="004F0A1D" w:rsidRPr="00CC0658" w:rsidRDefault="004F0A1D" w:rsidP="004F0A1D">
      <w:pPr>
        <w:pStyle w:val="paragraph"/>
        <w:numPr>
          <w:ilvl w:val="0"/>
          <w:numId w:val="72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регламентное обслуживание;</w:t>
      </w:r>
    </w:p>
    <w:p w:rsidR="004F0A1D" w:rsidRPr="00CC0658" w:rsidRDefault="004F0A1D" w:rsidP="004F0A1D">
      <w:pPr>
        <w:pStyle w:val="paragraph"/>
        <w:numPr>
          <w:ilvl w:val="0"/>
          <w:numId w:val="72"/>
        </w:numPr>
        <w:spacing w:before="0" w:beforeAutospacing="0" w:after="0" w:afterAutospacing="0" w:line="276" w:lineRule="auto"/>
        <w:jc w:val="both"/>
        <w:textAlignment w:val="baseline"/>
      </w:pPr>
      <w:r w:rsidRPr="00CC0658">
        <w:t>обслуживание в процессе работы с Системой.</w:t>
      </w:r>
    </w:p>
    <w:p w:rsidR="004F0A1D" w:rsidRPr="00CC0658" w:rsidRDefault="004F0A1D" w:rsidP="004F0A1D">
      <w:pPr>
        <w:pStyle w:val="40"/>
        <w:numPr>
          <w:ilvl w:val="0"/>
          <w:numId w:val="17"/>
        </w:numPr>
      </w:pPr>
      <w:r w:rsidRPr="00CC0658">
        <w:t xml:space="preserve">Работы по регламентному обслуживанию Системы осуществляются не реже 2 раз в месяц и проводятся согласно регламенту технического обслуживания.  </w:t>
      </w:r>
    </w:p>
    <w:p w:rsidR="004F0A1D" w:rsidRPr="00CC0658" w:rsidRDefault="004F0A1D" w:rsidP="004F0A1D">
      <w:pPr>
        <w:pStyle w:val="40"/>
        <w:numPr>
          <w:ilvl w:val="0"/>
          <w:numId w:val="17"/>
        </w:numPr>
      </w:pPr>
      <w:r w:rsidRPr="00CC0658">
        <w:t xml:space="preserve">Обслуживание в процессе работы с Системой включает в себя выполнение следующих операций: </w:t>
      </w:r>
    </w:p>
    <w:p w:rsidR="004F0A1D" w:rsidRPr="00CC0658" w:rsidRDefault="004F0A1D" w:rsidP="004F0A1D">
      <w:pPr>
        <w:pStyle w:val="25"/>
        <w:numPr>
          <w:ilvl w:val="0"/>
          <w:numId w:val="68"/>
        </w:numPr>
        <w:spacing w:before="60" w:after="60" w:line="264" w:lineRule="auto"/>
        <w:rPr>
          <w:sz w:val="24"/>
        </w:rPr>
      </w:pPr>
      <w:r w:rsidRPr="00CC0658">
        <w:rPr>
          <w:sz w:val="24"/>
        </w:rPr>
        <w:t>оперативное техническое обслуживание СУБД;</w:t>
      </w:r>
    </w:p>
    <w:p w:rsidR="004F0A1D" w:rsidRPr="00CC0658" w:rsidRDefault="004F0A1D" w:rsidP="004F0A1D">
      <w:pPr>
        <w:pStyle w:val="25"/>
        <w:numPr>
          <w:ilvl w:val="0"/>
          <w:numId w:val="68"/>
        </w:numPr>
        <w:spacing w:before="60" w:after="60" w:line="264" w:lineRule="auto"/>
        <w:rPr>
          <w:sz w:val="24"/>
        </w:rPr>
      </w:pPr>
      <w:r w:rsidRPr="00CC0658">
        <w:rPr>
          <w:sz w:val="24"/>
        </w:rPr>
        <w:t>оперативное техническое обслуживание серверов;</w:t>
      </w:r>
    </w:p>
    <w:p w:rsidR="004F0A1D" w:rsidRPr="00CC0658" w:rsidRDefault="004F0A1D" w:rsidP="004F0A1D">
      <w:pPr>
        <w:pStyle w:val="25"/>
        <w:numPr>
          <w:ilvl w:val="0"/>
          <w:numId w:val="68"/>
        </w:numPr>
        <w:spacing w:before="60" w:after="60" w:line="264" w:lineRule="auto"/>
        <w:rPr>
          <w:sz w:val="24"/>
        </w:rPr>
      </w:pPr>
      <w:r w:rsidRPr="00CC0658">
        <w:rPr>
          <w:sz w:val="24"/>
        </w:rPr>
        <w:t>выполнение операций по резервному копированию журналов Системы и их систематической очистке.</w:t>
      </w:r>
    </w:p>
    <w:p w:rsidR="004F0A1D" w:rsidRPr="00CC0658" w:rsidRDefault="004F0A1D" w:rsidP="004F0A1D">
      <w:pPr>
        <w:pStyle w:val="40"/>
        <w:numPr>
          <w:ilvl w:val="0"/>
          <w:numId w:val="17"/>
        </w:numPr>
      </w:pPr>
      <w:r w:rsidRPr="00CC0658">
        <w:t>При переводе Системы в промышленную эксплуатацию должен быть разработан и согласован Регламент технической поддержки.</w:t>
      </w:r>
    </w:p>
    <w:p w:rsidR="004F0A1D" w:rsidRPr="00CC0658" w:rsidRDefault="004F0A1D" w:rsidP="004F0A1D">
      <w:pPr>
        <w:pStyle w:val="40"/>
        <w:numPr>
          <w:ilvl w:val="0"/>
          <w:numId w:val="17"/>
        </w:numPr>
      </w:pPr>
      <w:r w:rsidRPr="00CC0658">
        <w:t>Для технической поддержки Системы Исполнитель организует группу технической поддержки.</w:t>
      </w:r>
    </w:p>
    <w:p w:rsidR="004F0A1D" w:rsidRPr="00CC0658" w:rsidRDefault="004F0A1D" w:rsidP="004F0A1D">
      <w:pPr>
        <w:pStyle w:val="40"/>
        <w:numPr>
          <w:ilvl w:val="0"/>
          <w:numId w:val="17"/>
        </w:numPr>
      </w:pPr>
      <w:r w:rsidRPr="00CC0658">
        <w:t>Должен быть разработан регламент выполнения резервного копирования программного обеспечения и обрабатываемой информации. Ответственным за выполнение регламента назначается системный администратор Системы.</w:t>
      </w:r>
    </w:p>
    <w:p w:rsidR="004F0A1D" w:rsidRPr="00CC0658" w:rsidRDefault="004F0A1D" w:rsidP="004F0A1D">
      <w:pPr>
        <w:pStyle w:val="40"/>
        <w:numPr>
          <w:ilvl w:val="0"/>
          <w:numId w:val="17"/>
        </w:numPr>
      </w:pPr>
      <w:r w:rsidRPr="00CC0658">
        <w:t>После инсталляции и первичной настройки Системы в инфраструктуре Заказчика должно быть проведено плановое испытание по резервному копированию/восстановлению Системы. Данное испытание должно быть проведено до запуска Системы в промышленную эксплуатацию.</w:t>
      </w:r>
    </w:p>
    <w:p w:rsidR="004F0A1D" w:rsidRPr="00CC0658" w:rsidRDefault="004F0A1D" w:rsidP="004F0A1D">
      <w:pPr>
        <w:pStyle w:val="40"/>
        <w:numPr>
          <w:ilvl w:val="0"/>
          <w:numId w:val="17"/>
        </w:numPr>
      </w:pPr>
      <w:r w:rsidRPr="00CC0658">
        <w:t>Для обеспечения функционирования технических и программных средств Системы и исполнения роли системного администратора Системы должны быть назначены специалисты Заказчика, обладающие знаниями в области информационных и сетевых платформ, на которых реализовано программное обеспечение Системы, а также опытом администрирования БД. (см. раздел 4.4.1).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color w:val="000000"/>
          <w:sz w:val="22"/>
          <w:szCs w:val="22"/>
        </w:rPr>
      </w:pPr>
      <w:bookmarkStart w:id="136" w:name="_Toc110283312"/>
      <w:bookmarkStart w:id="137" w:name="_Toc110350041"/>
      <w:r w:rsidRPr="00CC0658">
        <w:t>Требования</w:t>
      </w:r>
      <w:r w:rsidRPr="00CC0658">
        <w:rPr>
          <w:color w:val="000000"/>
          <w:sz w:val="22"/>
          <w:szCs w:val="22"/>
        </w:rPr>
        <w:t xml:space="preserve"> к защите информации от несанкционированного доступа</w:t>
      </w:r>
      <w:bookmarkEnd w:id="136"/>
      <w:bookmarkEnd w:id="137"/>
      <w:r w:rsidRPr="00CC0658">
        <w:rPr>
          <w:color w:val="000000"/>
          <w:sz w:val="22"/>
          <w:szCs w:val="22"/>
        </w:rPr>
        <w:t xml:space="preserve"> </w:t>
      </w:r>
    </w:p>
    <w:p w:rsidR="004F0A1D" w:rsidRPr="00CC0658" w:rsidRDefault="004F0A1D" w:rsidP="004F0A1D">
      <w:pPr>
        <w:ind w:firstLine="0"/>
        <w:rPr>
          <w:color w:val="000000"/>
          <w:sz w:val="22"/>
          <w:szCs w:val="22"/>
        </w:rPr>
      </w:pPr>
    </w:p>
    <w:p w:rsidR="004F0A1D" w:rsidRPr="00CC0658" w:rsidRDefault="004F0A1D" w:rsidP="004F0A1D">
      <w:pPr>
        <w:pStyle w:val="40"/>
        <w:numPr>
          <w:ilvl w:val="0"/>
          <w:numId w:val="20"/>
        </w:numPr>
        <w:spacing w:before="0" w:after="0"/>
      </w:pPr>
      <w:bookmarkStart w:id="138" w:name="_Toc94024334"/>
      <w:r w:rsidRPr="00CC0658">
        <w:rPr>
          <w:b/>
        </w:rPr>
        <w:t>Управление</w:t>
      </w:r>
      <w:r w:rsidRPr="00CC0658">
        <w:t xml:space="preserve"> </w:t>
      </w:r>
      <w:r w:rsidRPr="00CC0658">
        <w:rPr>
          <w:b/>
        </w:rPr>
        <w:t>доступом</w:t>
      </w:r>
      <w:bookmarkEnd w:id="138"/>
    </w:p>
    <w:p w:rsidR="004F0A1D" w:rsidRPr="00CC0658" w:rsidRDefault="004F0A1D" w:rsidP="004F0A1D">
      <w:pPr>
        <w:pStyle w:val="af0"/>
        <w:numPr>
          <w:ilvl w:val="0"/>
          <w:numId w:val="53"/>
        </w:numPr>
        <w:rPr>
          <w:rFonts w:cs="Times New Roman"/>
          <w:lang w:bidi="ru-RU"/>
        </w:rPr>
      </w:pPr>
      <w:r w:rsidRPr="00CC0658">
        <w:rPr>
          <w:rFonts w:cs="Times New Roman"/>
        </w:rPr>
        <w:t>Заказчик</w:t>
      </w:r>
      <w:r w:rsidRPr="00CC0658">
        <w:rPr>
          <w:rFonts w:cs="Times New Roman"/>
          <w:lang w:bidi="ru-RU"/>
        </w:rPr>
        <w:t xml:space="preserve"> осуществляет </w:t>
      </w:r>
      <w:r w:rsidRPr="00CC0658">
        <w:rPr>
          <w:rFonts w:cs="Times New Roman"/>
        </w:rPr>
        <w:t>контроль</w:t>
      </w:r>
      <w:r w:rsidRPr="00CC0658">
        <w:rPr>
          <w:rFonts w:cs="Times New Roman"/>
          <w:lang w:bidi="ru-RU"/>
        </w:rPr>
        <w:t xml:space="preserve"> физического доступа к серверному оборудованию.</w:t>
      </w:r>
    </w:p>
    <w:p w:rsidR="004F0A1D" w:rsidRPr="00CC0658" w:rsidRDefault="004F0A1D" w:rsidP="004F0A1D">
      <w:pPr>
        <w:pStyle w:val="af0"/>
        <w:numPr>
          <w:ilvl w:val="0"/>
          <w:numId w:val="53"/>
        </w:numPr>
        <w:rPr>
          <w:rFonts w:cs="Times New Roman"/>
        </w:rPr>
      </w:pPr>
      <w:r w:rsidRPr="00CC0658">
        <w:rPr>
          <w:rFonts w:cs="Times New Roman"/>
        </w:rPr>
        <w:t xml:space="preserve">В Системе должна быть реализована технология единого входа (англ. Single Sign-On).  Пользователи </w:t>
      </w:r>
      <w:r w:rsidRPr="00CC0658">
        <w:rPr>
          <w:rFonts w:eastAsia="Arial" w:cs="Times New Roman"/>
        </w:rPr>
        <w:t>Системы</w:t>
      </w:r>
      <w:r w:rsidRPr="00CC0658">
        <w:rPr>
          <w:rFonts w:cs="Times New Roman"/>
        </w:rPr>
        <w:t xml:space="preserve">, которые входят в состав существующего домена Microsoft Active Directory работают с </w:t>
      </w:r>
      <w:r w:rsidRPr="00CC0658">
        <w:rPr>
          <w:rFonts w:eastAsia="Arial" w:cs="Times New Roman"/>
        </w:rPr>
        <w:t xml:space="preserve">Системой </w:t>
      </w:r>
      <w:r w:rsidRPr="00CC0658">
        <w:rPr>
          <w:rFonts w:cs="Times New Roman"/>
        </w:rPr>
        <w:t xml:space="preserve">под своей учетной записью Microsoft Active Directory без повторной аутентификации в </w:t>
      </w:r>
      <w:r w:rsidRPr="00CC0658">
        <w:rPr>
          <w:rFonts w:eastAsia="Arial" w:cs="Times New Roman"/>
        </w:rPr>
        <w:t xml:space="preserve">Системе </w:t>
      </w:r>
      <w:r w:rsidRPr="00CC0658">
        <w:rPr>
          <w:rFonts w:cs="Times New Roman"/>
        </w:rPr>
        <w:t xml:space="preserve">и ввода учетной записи и пароля. </w:t>
      </w:r>
    </w:p>
    <w:p w:rsidR="004F0A1D" w:rsidRPr="00CC0658" w:rsidRDefault="004F0A1D" w:rsidP="004F0A1D">
      <w:pPr>
        <w:pStyle w:val="af0"/>
        <w:numPr>
          <w:ilvl w:val="0"/>
          <w:numId w:val="53"/>
        </w:numPr>
        <w:rPr>
          <w:rFonts w:cs="Times New Roman"/>
        </w:rPr>
      </w:pPr>
      <w:r w:rsidRPr="00CC0658">
        <w:rPr>
          <w:rFonts w:cs="Times New Roman"/>
        </w:rPr>
        <w:t xml:space="preserve">Пользователями </w:t>
      </w:r>
      <w:r w:rsidRPr="00CC0658">
        <w:rPr>
          <w:rFonts w:eastAsia="Arial" w:cs="Times New Roman"/>
        </w:rPr>
        <w:t xml:space="preserve">Системы </w:t>
      </w:r>
      <w:r w:rsidRPr="00CC0658">
        <w:rPr>
          <w:rFonts w:cs="Times New Roman"/>
        </w:rPr>
        <w:t xml:space="preserve">могут быть как физические лица (включая мобильных пользователей), так и сервисы (модули) </w:t>
      </w:r>
      <w:r w:rsidRPr="00CC0658">
        <w:rPr>
          <w:rFonts w:eastAsia="Arial" w:cs="Times New Roman"/>
        </w:rPr>
        <w:t>Системы</w:t>
      </w:r>
      <w:r w:rsidRPr="00CC0658">
        <w:rPr>
          <w:rFonts w:cs="Times New Roman"/>
        </w:rPr>
        <w:t xml:space="preserve">. Пользователю назначаются роли, включая системные и доступные сервисы.  </w:t>
      </w:r>
    </w:p>
    <w:p w:rsidR="004F0A1D" w:rsidRPr="00CC0658" w:rsidRDefault="004F0A1D" w:rsidP="004F0A1D">
      <w:pPr>
        <w:pStyle w:val="af0"/>
        <w:numPr>
          <w:ilvl w:val="0"/>
          <w:numId w:val="53"/>
        </w:numPr>
        <w:rPr>
          <w:rFonts w:cs="Times New Roman"/>
        </w:rPr>
      </w:pPr>
      <w:r w:rsidRPr="00CC0658">
        <w:rPr>
          <w:rFonts w:cs="Times New Roman"/>
        </w:rPr>
        <w:t xml:space="preserve">Модуль авторизации содержит информацию о зарегистрированных пользователях </w:t>
      </w:r>
      <w:r w:rsidRPr="00CC0658">
        <w:rPr>
          <w:rFonts w:eastAsia="Arial" w:cs="Times New Roman"/>
        </w:rPr>
        <w:t>Системы</w:t>
      </w:r>
      <w:r w:rsidRPr="00CC0658">
        <w:rPr>
          <w:rFonts w:cs="Times New Roman"/>
        </w:rPr>
        <w:t xml:space="preserve">. Регистрацию физических лиц осуществляет администратор информационной безопасности в модуле аутентификации и авторизации. В результате регистрации физическое лицо сопоставляется с учётной записью </w:t>
      </w:r>
      <w:r w:rsidRPr="00CC0658">
        <w:rPr>
          <w:rFonts w:cs="Times New Roman"/>
          <w:lang w:val="en-US"/>
        </w:rPr>
        <w:t>Active</w:t>
      </w:r>
      <w:r w:rsidRPr="00CC0658">
        <w:rPr>
          <w:rFonts w:cs="Times New Roman"/>
        </w:rPr>
        <w:t xml:space="preserve"> </w:t>
      </w:r>
      <w:r w:rsidRPr="00CC0658">
        <w:rPr>
          <w:rFonts w:cs="Times New Roman"/>
          <w:lang w:val="en-US"/>
        </w:rPr>
        <w:t>Directory</w:t>
      </w:r>
      <w:r w:rsidRPr="00CC0658">
        <w:rPr>
          <w:rFonts w:cs="Times New Roman"/>
        </w:rPr>
        <w:t xml:space="preserve"> и получает набор ролей в зависимости от группы в </w:t>
      </w:r>
      <w:r w:rsidRPr="00CC0658">
        <w:rPr>
          <w:rFonts w:cs="Times New Roman"/>
          <w:lang w:val="en-US"/>
        </w:rPr>
        <w:t>Active</w:t>
      </w:r>
      <w:r w:rsidRPr="00CC0658">
        <w:rPr>
          <w:rFonts w:cs="Times New Roman"/>
        </w:rPr>
        <w:t xml:space="preserve"> </w:t>
      </w:r>
      <w:r w:rsidRPr="00CC0658">
        <w:rPr>
          <w:rFonts w:cs="Times New Roman"/>
          <w:lang w:val="en-US"/>
        </w:rPr>
        <w:t>Directory</w:t>
      </w:r>
      <w:r w:rsidRPr="00CC0658">
        <w:rPr>
          <w:rFonts w:cs="Times New Roman"/>
        </w:rPr>
        <w:t>.</w:t>
      </w:r>
    </w:p>
    <w:p w:rsidR="004F0A1D" w:rsidRPr="00CC0658" w:rsidRDefault="004F0A1D" w:rsidP="004F0A1D">
      <w:pPr>
        <w:pStyle w:val="af0"/>
        <w:numPr>
          <w:ilvl w:val="0"/>
          <w:numId w:val="53"/>
        </w:numPr>
        <w:rPr>
          <w:rFonts w:cs="Times New Roman"/>
          <w:color w:val="172B4D"/>
          <w:spacing w:val="-2"/>
          <w:sz w:val="27"/>
          <w:szCs w:val="27"/>
        </w:rPr>
      </w:pPr>
      <w:r w:rsidRPr="00CC0658">
        <w:rPr>
          <w:rFonts w:cs="Times New Roman"/>
        </w:rPr>
        <w:t xml:space="preserve">Аутентификацию пользователя в </w:t>
      </w:r>
      <w:r w:rsidRPr="00CC0658">
        <w:rPr>
          <w:rFonts w:eastAsia="Arial" w:cs="Times New Roman"/>
        </w:rPr>
        <w:t xml:space="preserve">Системе </w:t>
      </w:r>
      <w:r w:rsidRPr="00CC0658">
        <w:rPr>
          <w:rFonts w:cs="Times New Roman"/>
        </w:rPr>
        <w:t xml:space="preserve">осуществляет модуль авторизации по схеме Negotiate по учётным данным пользователя в Active Directory после открытия пользователем главной страницы </w:t>
      </w:r>
      <w:r w:rsidRPr="00CC0658">
        <w:rPr>
          <w:rFonts w:eastAsia="Arial" w:cs="Times New Roman"/>
        </w:rPr>
        <w:t xml:space="preserve">Системы </w:t>
      </w:r>
      <w:r w:rsidRPr="00CC0658">
        <w:rPr>
          <w:rFonts w:cs="Times New Roman"/>
        </w:rPr>
        <w:t xml:space="preserve">в веб-браузере. После аутентификации вычислительный процесс пользователя получает от модуля аутентификации и авторизации </w:t>
      </w:r>
      <w:r w:rsidRPr="00CC0658">
        <w:rPr>
          <w:rFonts w:cs="Times New Roman"/>
          <w:lang w:val="en-US"/>
        </w:rPr>
        <w:t>JWT</w:t>
      </w:r>
      <w:r w:rsidRPr="00CC0658">
        <w:rPr>
          <w:rFonts w:cs="Times New Roman"/>
        </w:rPr>
        <w:t>-токен доступа. Токен определяет права вычислительного процесса пользователя.</w:t>
      </w:r>
      <w:r w:rsidRPr="00CC0658">
        <w:rPr>
          <w:rFonts w:cs="Times New Roman"/>
          <w:color w:val="172B4D"/>
          <w:spacing w:val="-2"/>
          <w:sz w:val="27"/>
          <w:szCs w:val="27"/>
        </w:rPr>
        <w:t xml:space="preserve"> </w:t>
      </w:r>
    </w:p>
    <w:p w:rsidR="004F0A1D" w:rsidRPr="00CC0658" w:rsidRDefault="004F0A1D" w:rsidP="004F0A1D">
      <w:pPr>
        <w:pStyle w:val="af0"/>
        <w:numPr>
          <w:ilvl w:val="0"/>
          <w:numId w:val="53"/>
        </w:numPr>
        <w:rPr>
          <w:rFonts w:cs="Times New Roman"/>
        </w:rPr>
      </w:pPr>
      <w:r w:rsidRPr="00CC0658">
        <w:rPr>
          <w:rFonts w:cs="Times New Roman"/>
        </w:rPr>
        <w:t xml:space="preserve">При вызове всех методов всех сервисов </w:t>
      </w:r>
      <w:r w:rsidRPr="00CC0658">
        <w:rPr>
          <w:rFonts w:eastAsia="Arial" w:cs="Times New Roman"/>
        </w:rPr>
        <w:t xml:space="preserve">Системы </w:t>
      </w:r>
      <w:r w:rsidRPr="00CC0658">
        <w:rPr>
          <w:rFonts w:cs="Times New Roman"/>
        </w:rPr>
        <w:t>все вычислительные процессы в обязательном порядке передают токен доступа в вызываемый метод. Вызываемый метод обращается в модуль аутентификации и авторизации и проверяет подпись токена доступа. Далее вызываемый метод читает из токена права вызывающего процесса и проверяет их достаточность для выполнения запрошенных действий.</w:t>
      </w:r>
    </w:p>
    <w:p w:rsidR="004F0A1D" w:rsidRPr="00CC0658" w:rsidRDefault="004F0A1D" w:rsidP="004F0A1D">
      <w:pPr>
        <w:pStyle w:val="af0"/>
        <w:numPr>
          <w:ilvl w:val="0"/>
          <w:numId w:val="53"/>
        </w:numPr>
        <w:rPr>
          <w:rFonts w:cs="Times New Roman"/>
        </w:rPr>
      </w:pPr>
      <w:r w:rsidRPr="00CC0658">
        <w:rPr>
          <w:rFonts w:cs="Times New Roman"/>
        </w:rPr>
        <w:t>Запрещена работа физического пользователя в системе в рамках более чем в одной сессии.</w:t>
      </w:r>
    </w:p>
    <w:p w:rsidR="004F0A1D" w:rsidRPr="00CC0658" w:rsidRDefault="004F0A1D" w:rsidP="004F0A1D">
      <w:pPr>
        <w:pStyle w:val="af0"/>
        <w:numPr>
          <w:ilvl w:val="0"/>
          <w:numId w:val="53"/>
        </w:numPr>
        <w:rPr>
          <w:rFonts w:cs="Times New Roman"/>
        </w:rPr>
      </w:pPr>
      <w:r w:rsidRPr="00CC0658">
        <w:rPr>
          <w:rFonts w:cs="Times New Roman"/>
        </w:rPr>
        <w:t>Разрыв сессии физического пользователя происходит после бездействия пользователя в течении 30 мин.</w:t>
      </w:r>
    </w:p>
    <w:p w:rsidR="004F0A1D" w:rsidRPr="00CC0658" w:rsidRDefault="004F0A1D" w:rsidP="004F0A1D">
      <w:pPr>
        <w:pStyle w:val="af0"/>
        <w:numPr>
          <w:ilvl w:val="0"/>
          <w:numId w:val="53"/>
        </w:numPr>
        <w:rPr>
          <w:rFonts w:cs="Times New Roman"/>
          <w:shd w:val="clear" w:color="auto" w:fill="FFFFFF"/>
        </w:rPr>
      </w:pPr>
      <w:r w:rsidRPr="00CC0658">
        <w:rPr>
          <w:rFonts w:cs="Times New Roman"/>
        </w:rPr>
        <w:t xml:space="preserve">Согласование, утверждение электронных документов в Системе подтверждается его подписанием посредством простой электронной подписи </w:t>
      </w:r>
      <w:r w:rsidRPr="00CC0658">
        <w:rPr>
          <w:rFonts w:eastAsia="Arial" w:cs="Times New Roman"/>
        </w:rPr>
        <w:t>согласно ФЗ № 63 от 06.04.2011 «Об электронной подписи»</w:t>
      </w:r>
      <w:r w:rsidRPr="00CC0658">
        <w:rPr>
          <w:rFonts w:cs="Times New Roman"/>
        </w:rPr>
        <w:t xml:space="preserve">. </w:t>
      </w:r>
    </w:p>
    <w:p w:rsidR="004F0A1D" w:rsidRPr="00CC0658" w:rsidRDefault="004F0A1D" w:rsidP="004F0A1D">
      <w:pPr>
        <w:pStyle w:val="af0"/>
        <w:numPr>
          <w:ilvl w:val="0"/>
          <w:numId w:val="53"/>
        </w:numPr>
        <w:rPr>
          <w:rFonts w:cs="Times New Roman"/>
          <w:shd w:val="clear" w:color="auto" w:fill="FFFFFF"/>
        </w:rPr>
      </w:pPr>
      <w:r w:rsidRPr="00CC0658">
        <w:rPr>
          <w:rFonts w:cs="Times New Roman"/>
          <w:shd w:val="clear" w:color="auto" w:fill="FFFFFF"/>
        </w:rPr>
        <w:t xml:space="preserve">Для регистрации пользователей в </w:t>
      </w:r>
      <w:r w:rsidRPr="00CC0658">
        <w:rPr>
          <w:rFonts w:eastAsia="Arial" w:cs="Times New Roman"/>
        </w:rPr>
        <w:t xml:space="preserve">Системе </w:t>
      </w:r>
      <w:r w:rsidRPr="00CC0658">
        <w:rPr>
          <w:rFonts w:cs="Times New Roman"/>
          <w:shd w:val="clear" w:color="auto" w:fill="FFFFFF"/>
        </w:rPr>
        <w:t xml:space="preserve">с правом подписания простой электронной подписью с каждым пользователем </w:t>
      </w:r>
      <w:r w:rsidRPr="00CC0658">
        <w:rPr>
          <w:rFonts w:eastAsia="Arial" w:cs="Times New Roman"/>
        </w:rPr>
        <w:t xml:space="preserve">Системы </w:t>
      </w:r>
      <w:r w:rsidRPr="00CC0658">
        <w:rPr>
          <w:rFonts w:cs="Times New Roman"/>
          <w:shd w:val="clear" w:color="auto" w:fill="FFFFFF"/>
        </w:rPr>
        <w:t xml:space="preserve">будет заключено Соглашение об использовании простой электронной подписи в </w:t>
      </w:r>
      <w:r w:rsidRPr="00CC0658">
        <w:rPr>
          <w:rFonts w:eastAsia="Arial" w:cs="Times New Roman"/>
        </w:rPr>
        <w:t>Системе</w:t>
      </w:r>
      <w:r w:rsidRPr="00CC0658">
        <w:rPr>
          <w:rFonts w:cs="Times New Roman"/>
          <w:shd w:val="clear" w:color="auto" w:fill="FFFFFF"/>
        </w:rPr>
        <w:t xml:space="preserve">. В результате Соглашения пользователь получает логин и пароль для входа в </w:t>
      </w:r>
      <w:r w:rsidRPr="00CC0658">
        <w:rPr>
          <w:rFonts w:eastAsia="Arial" w:cs="Times New Roman"/>
        </w:rPr>
        <w:t>Систему</w:t>
      </w:r>
      <w:r w:rsidRPr="00CC0658">
        <w:rPr>
          <w:rFonts w:cs="Times New Roman"/>
          <w:shd w:val="clear" w:color="auto" w:fill="FFFFFF"/>
        </w:rPr>
        <w:t>.</w:t>
      </w:r>
    </w:p>
    <w:p w:rsidR="004F0A1D" w:rsidRPr="00CC0658" w:rsidRDefault="004F0A1D" w:rsidP="004F0A1D">
      <w:pPr>
        <w:pStyle w:val="af0"/>
        <w:numPr>
          <w:ilvl w:val="0"/>
          <w:numId w:val="53"/>
        </w:numPr>
        <w:rPr>
          <w:rFonts w:cs="Times New Roman"/>
          <w:shd w:val="clear" w:color="auto" w:fill="FFFFFF"/>
        </w:rPr>
      </w:pPr>
      <w:r w:rsidRPr="00CC0658">
        <w:rPr>
          <w:rFonts w:cs="Times New Roman"/>
          <w:shd w:val="clear" w:color="auto" w:fill="FFFFFF"/>
        </w:rPr>
        <w:t xml:space="preserve">Если пользователь вошёл в </w:t>
      </w:r>
      <w:r w:rsidRPr="00CC0658">
        <w:rPr>
          <w:rFonts w:eastAsia="Arial" w:cs="Times New Roman"/>
        </w:rPr>
        <w:t xml:space="preserve">Систему </w:t>
      </w:r>
      <w:r w:rsidRPr="00CC0658">
        <w:rPr>
          <w:rFonts w:cs="Times New Roman"/>
          <w:shd w:val="clear" w:color="auto" w:fill="FFFFFF"/>
        </w:rPr>
        <w:t>с использованием полученного логина и пароля и совершил какое-либо действие с электронным документом (согласование, утверждение, отмена и т.п.), которое переведёт документ в новое состояние, то документ считается подписанным этим пользователем простой электронной подписью.</w:t>
      </w:r>
    </w:p>
    <w:p w:rsidR="004F0A1D" w:rsidRPr="00CC0658" w:rsidRDefault="004F0A1D" w:rsidP="004F0A1D">
      <w:pPr>
        <w:pStyle w:val="af0"/>
        <w:numPr>
          <w:ilvl w:val="0"/>
          <w:numId w:val="53"/>
        </w:numPr>
        <w:rPr>
          <w:rFonts w:cs="Times New Roman"/>
        </w:rPr>
      </w:pPr>
      <w:r w:rsidRPr="00CC0658">
        <w:rPr>
          <w:rFonts w:cs="Times New Roman"/>
        </w:rPr>
        <w:t xml:space="preserve">При выполнении пользователем операций c электронными документами в </w:t>
      </w:r>
      <w:r w:rsidRPr="00CC0658">
        <w:rPr>
          <w:rFonts w:eastAsia="Arial" w:cs="Times New Roman"/>
        </w:rPr>
        <w:t>Системе</w:t>
      </w:r>
      <w:r w:rsidRPr="00CC0658">
        <w:rPr>
          <w:rFonts w:cs="Times New Roman"/>
        </w:rPr>
        <w:t xml:space="preserve">, на электронном документе в определённых графах отображаются личные данные пользователя (фамилия, имя и отчество), а также дата и время осуществления данных операций (см. рис. 4) На электронном документе в </w:t>
      </w:r>
      <w:r w:rsidRPr="00CC0658">
        <w:rPr>
          <w:rFonts w:eastAsia="Arial" w:cs="Times New Roman"/>
        </w:rPr>
        <w:t xml:space="preserve">Системе </w:t>
      </w:r>
      <w:r w:rsidRPr="00CC0658">
        <w:rPr>
          <w:rFonts w:cs="Times New Roman"/>
        </w:rPr>
        <w:t>отображаются те личные данные (фамилия, имя и отчество), которые были указаны пользователем в подписном листе к Соглашению.</w:t>
      </w:r>
    </w:p>
    <w:p w:rsidR="004F0A1D" w:rsidRPr="00CC0658" w:rsidRDefault="004F0A1D" w:rsidP="004F0A1D">
      <w:pPr>
        <w:jc w:val="center"/>
      </w:pPr>
      <w:r w:rsidRPr="00CC0658">
        <w:rPr>
          <w:noProof/>
        </w:rPr>
        <w:drawing>
          <wp:inline distT="0" distB="0" distL="0" distR="0" wp14:anchorId="3AA22C7F" wp14:editId="7A91E936">
            <wp:extent cx="2790825" cy="647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1D" w:rsidRPr="00CC0658" w:rsidRDefault="004F0A1D" w:rsidP="004F0A1D">
      <w:pPr>
        <w:rPr>
          <w:b/>
        </w:rPr>
      </w:pPr>
      <w:r w:rsidRPr="00CC0658">
        <w:rPr>
          <w:b/>
        </w:rPr>
        <w:t>Рис. 4. Отображение факта подписания документа электронной подписью</w:t>
      </w:r>
    </w:p>
    <w:p w:rsidR="004F0A1D" w:rsidRPr="00CC0658" w:rsidRDefault="004F0A1D" w:rsidP="004F0A1D"/>
    <w:p w:rsidR="004F0A1D" w:rsidRPr="00CC0658" w:rsidRDefault="004F0A1D" w:rsidP="004F0A1D">
      <w:pPr>
        <w:pStyle w:val="40"/>
        <w:numPr>
          <w:ilvl w:val="0"/>
          <w:numId w:val="20"/>
        </w:numPr>
        <w:spacing w:before="0" w:after="0"/>
        <w:rPr>
          <w:rFonts w:eastAsia="Arial"/>
        </w:rPr>
      </w:pPr>
      <w:bookmarkStart w:id="139" w:name="_Toc94024335"/>
      <w:r w:rsidRPr="00CC0658">
        <w:rPr>
          <w:b/>
        </w:rPr>
        <w:t>Конфиденциальность</w:t>
      </w:r>
      <w:bookmarkEnd w:id="139"/>
    </w:p>
    <w:p w:rsidR="004F0A1D" w:rsidRPr="00CC0658" w:rsidRDefault="004F0A1D" w:rsidP="004F0A1D">
      <w:pPr>
        <w:rPr>
          <w:rFonts w:eastAsiaTheme="majorEastAsia"/>
        </w:rPr>
      </w:pPr>
      <w:r w:rsidRPr="00CC0658">
        <w:t>Конфиденциальность</w:t>
      </w:r>
      <w:r w:rsidRPr="00CC0658">
        <w:rPr>
          <w:rFonts w:eastAsiaTheme="majorEastAsia"/>
        </w:rPr>
        <w:t xml:space="preserve"> данных в Системы обеспечивается ролевой моделью Системы путём запрета доступа сотрудника к информации в Системе не входящей в рамки его компетентности и служебных обязанностей.</w:t>
      </w:r>
    </w:p>
    <w:p w:rsidR="004F0A1D" w:rsidRPr="00CC0658" w:rsidRDefault="004F0A1D" w:rsidP="004F0A1D">
      <w:pPr>
        <w:pStyle w:val="40"/>
        <w:numPr>
          <w:ilvl w:val="0"/>
          <w:numId w:val="20"/>
        </w:numPr>
        <w:spacing w:before="0" w:after="0"/>
        <w:rPr>
          <w:rFonts w:eastAsia="Arial"/>
          <w:b/>
        </w:rPr>
      </w:pPr>
      <w:r w:rsidRPr="00CC0658">
        <w:rPr>
          <w:rFonts w:eastAsia="Arial"/>
        </w:rPr>
        <w:t xml:space="preserve"> </w:t>
      </w:r>
      <w:r w:rsidRPr="00CC0658">
        <w:rPr>
          <w:b/>
        </w:rPr>
        <w:t>Обеспечение</w:t>
      </w:r>
      <w:r w:rsidRPr="00CC0658">
        <w:rPr>
          <w:rFonts w:eastAsia="Arial"/>
        </w:rPr>
        <w:t xml:space="preserve"> </w:t>
      </w:r>
      <w:r w:rsidRPr="00CC0658">
        <w:rPr>
          <w:rFonts w:eastAsia="Arial"/>
          <w:b/>
        </w:rPr>
        <w:t>целостности данных</w:t>
      </w:r>
    </w:p>
    <w:p w:rsidR="004F0A1D" w:rsidRPr="00CC0658" w:rsidRDefault="004F0A1D" w:rsidP="004F0A1D">
      <w:pPr>
        <w:pStyle w:val="af0"/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eastAsia="Arial" w:cs="Times New Roman"/>
        </w:rPr>
      </w:pPr>
      <w:r w:rsidRPr="00CC0658">
        <w:rPr>
          <w:rFonts w:eastAsia="Arial" w:cs="Times New Roman"/>
        </w:rPr>
        <w:t>Система после своего перезапуска, а также корректного перезапуска аппаратных средств и системного программного обеспечения сохраняет целостность данных и автоматически восстанавливать своё функционирование.</w:t>
      </w:r>
    </w:p>
    <w:p w:rsidR="004F0A1D" w:rsidRPr="00CC0658" w:rsidRDefault="004F0A1D" w:rsidP="004F0A1D">
      <w:pPr>
        <w:pStyle w:val="af0"/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eastAsia="Arial" w:cs="Times New Roman"/>
        </w:rPr>
      </w:pPr>
      <w:r w:rsidRPr="00CC0658">
        <w:rPr>
          <w:rFonts w:eastAsia="Arial" w:cs="Times New Roman"/>
        </w:rPr>
        <w:t>Случайное действие пользователя не приводит к нарушению целостности данных.</w:t>
      </w:r>
    </w:p>
    <w:p w:rsidR="004F0A1D" w:rsidRPr="00CC0658" w:rsidRDefault="004F0A1D" w:rsidP="004F0A1D">
      <w:pPr>
        <w:pStyle w:val="af0"/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 xml:space="preserve">Целостность данных в процессе выполнения пользовательских задач обеспечивается внутренними механизмами СУБД и Системы и, в частности, механизмами транзакционирования СУБД и </w:t>
      </w:r>
      <w:r w:rsidRPr="00CC0658">
        <w:rPr>
          <w:rFonts w:eastAsia="Arial" w:cs="Times New Roman"/>
        </w:rPr>
        <w:t>Системы</w:t>
      </w:r>
      <w:r w:rsidRPr="00CC0658">
        <w:rPr>
          <w:rFonts w:cs="Times New Roman"/>
        </w:rPr>
        <w:t>.</w:t>
      </w:r>
    </w:p>
    <w:p w:rsidR="004F0A1D" w:rsidRPr="00CC0658" w:rsidRDefault="004F0A1D" w:rsidP="004F0A1D">
      <w:pPr>
        <w:pStyle w:val="af0"/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 xml:space="preserve">Изменять информацию в </w:t>
      </w:r>
      <w:r w:rsidRPr="00CC0658">
        <w:rPr>
          <w:rFonts w:eastAsia="Arial" w:cs="Times New Roman"/>
        </w:rPr>
        <w:t xml:space="preserve">Системе </w:t>
      </w:r>
      <w:r w:rsidRPr="00CC0658">
        <w:rPr>
          <w:rFonts w:cs="Times New Roman"/>
        </w:rPr>
        <w:t xml:space="preserve">можно только путём вызовов методов веб-служб различных модулей. Все модули </w:t>
      </w:r>
      <w:r w:rsidRPr="00CC0658">
        <w:rPr>
          <w:rFonts w:eastAsia="Arial" w:cs="Times New Roman"/>
        </w:rPr>
        <w:t xml:space="preserve">Системы </w:t>
      </w:r>
      <w:r w:rsidRPr="00CC0658">
        <w:rPr>
          <w:rFonts w:cs="Times New Roman"/>
        </w:rPr>
        <w:t xml:space="preserve">имеют однотипные внутренние средства для организации протоколирования изменений информации в </w:t>
      </w:r>
      <w:r w:rsidRPr="00CC0658">
        <w:rPr>
          <w:rFonts w:eastAsia="Arial" w:cs="Times New Roman"/>
        </w:rPr>
        <w:t>Системе</w:t>
      </w:r>
      <w:r w:rsidRPr="00CC0658">
        <w:rPr>
          <w:rFonts w:cs="Times New Roman"/>
        </w:rPr>
        <w:t xml:space="preserve">. </w:t>
      </w:r>
    </w:p>
    <w:p w:rsidR="004F0A1D" w:rsidRPr="00CC0658" w:rsidRDefault="004F0A1D" w:rsidP="004F0A1D">
      <w:pPr>
        <w:pStyle w:val="af0"/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>Осуществляется запись в базу всех событий информационной безопасности в системе. Событие содержит имя модуля Системы, дату и время операции, выполненное действие (оператор SQL), IP-адрес и имя пользователя.</w:t>
      </w:r>
    </w:p>
    <w:p w:rsidR="004F0A1D" w:rsidRPr="00CC0658" w:rsidRDefault="004F0A1D" w:rsidP="004F0A1D">
      <w:pPr>
        <w:pStyle w:val="af0"/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 xml:space="preserve">Целостность данных при авариях и сбоях   обеспечивается сотрудниками Заказчика, выполняющим роль системного администратора </w:t>
      </w:r>
      <w:r w:rsidRPr="00CC0658">
        <w:rPr>
          <w:rFonts w:eastAsia="Arial" w:cs="Times New Roman"/>
        </w:rPr>
        <w:t xml:space="preserve">Системы </w:t>
      </w:r>
      <w:r w:rsidRPr="00CC0658">
        <w:rPr>
          <w:rFonts w:cs="Times New Roman"/>
        </w:rPr>
        <w:t xml:space="preserve">путём резервного копированием СУБД, ОС и </w:t>
      </w:r>
      <w:r w:rsidRPr="00CC0658">
        <w:rPr>
          <w:rFonts w:eastAsia="Arial" w:cs="Times New Roman"/>
        </w:rPr>
        <w:t xml:space="preserve">Системы </w:t>
      </w:r>
      <w:r w:rsidRPr="00CC0658">
        <w:rPr>
          <w:rFonts w:cs="Times New Roman"/>
        </w:rPr>
        <w:t>с последующим восстановлением информации из резервных копий.</w:t>
      </w:r>
    </w:p>
    <w:p w:rsidR="004F0A1D" w:rsidRPr="00CC0658" w:rsidRDefault="004F0A1D" w:rsidP="004F0A1D">
      <w:pPr>
        <w:pStyle w:val="af0"/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 xml:space="preserve">Штатными средствами СУБД осуществляется аудит попыток подключения к базам </w:t>
      </w:r>
      <w:r w:rsidRPr="00CC0658">
        <w:rPr>
          <w:rFonts w:eastAsia="Arial" w:cs="Times New Roman"/>
        </w:rPr>
        <w:t>Системы</w:t>
      </w:r>
      <w:r w:rsidRPr="00CC0658">
        <w:rPr>
          <w:rFonts w:cs="Times New Roman"/>
        </w:rPr>
        <w:t>.</w:t>
      </w:r>
    </w:p>
    <w:p w:rsidR="004F0A1D" w:rsidRPr="00CC0658" w:rsidRDefault="004F0A1D" w:rsidP="004F0A1D">
      <w:pPr>
        <w:pStyle w:val="af0"/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60" w:line="264" w:lineRule="auto"/>
        <w:rPr>
          <w:rFonts w:cs="Times New Roman"/>
        </w:rPr>
      </w:pPr>
      <w:r w:rsidRPr="00CC0658">
        <w:rPr>
          <w:rFonts w:cs="Times New Roman"/>
        </w:rPr>
        <w:t xml:space="preserve">Фиксируются все попытки входа в Систему. Информация сохраняется в базе данных. </w:t>
      </w:r>
    </w:p>
    <w:p w:rsidR="004F0A1D" w:rsidRPr="00CC0658" w:rsidRDefault="004F0A1D" w:rsidP="004F0A1D">
      <w:pPr>
        <w:pStyle w:val="40"/>
        <w:numPr>
          <w:ilvl w:val="0"/>
          <w:numId w:val="20"/>
        </w:numPr>
        <w:spacing w:before="0" w:after="0"/>
        <w:rPr>
          <w:b/>
        </w:rPr>
      </w:pPr>
      <w:bookmarkStart w:id="140" w:name="_Toc521603434"/>
      <w:r w:rsidRPr="00CC0658">
        <w:rPr>
          <w:rFonts w:eastAsia="Arial"/>
          <w:b/>
        </w:rPr>
        <w:t>Обеспечение</w:t>
      </w:r>
      <w:r w:rsidRPr="00CC0658">
        <w:t xml:space="preserve"> </w:t>
      </w:r>
      <w:r w:rsidRPr="00CC0658">
        <w:rPr>
          <w:b/>
        </w:rPr>
        <w:t>целостности программной среды</w:t>
      </w:r>
      <w:bookmarkEnd w:id="140"/>
    </w:p>
    <w:p w:rsidR="004F0A1D" w:rsidRPr="00CC0658" w:rsidRDefault="004F0A1D" w:rsidP="004F0A1D">
      <w:pPr>
        <w:pStyle w:val="af0"/>
        <w:numPr>
          <w:ilvl w:val="0"/>
          <w:numId w:val="5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 xml:space="preserve">Целостность программной среды Системы реализована путём разделения процессов разработки, тестирования и эксплуатации. Разделение реализовано за счёт создания для каждого процесса отдельной среды – экземпляра Системы (среда разработки, среда тестирования, продуктивная среда). </w:t>
      </w:r>
    </w:p>
    <w:p w:rsidR="004F0A1D" w:rsidRPr="00CC0658" w:rsidRDefault="004F0A1D" w:rsidP="004F0A1D">
      <w:pPr>
        <w:pStyle w:val="af0"/>
        <w:numPr>
          <w:ilvl w:val="0"/>
          <w:numId w:val="5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rPr>
          <w:rFonts w:cs="Times New Roman"/>
        </w:rPr>
      </w:pPr>
      <w:r w:rsidRPr="00CC0658">
        <w:rPr>
          <w:rFonts w:cs="Times New Roman"/>
        </w:rPr>
        <w:t xml:space="preserve">Применение в продуктивной среде переносимых изменений должно осуществляться при помощи механизмов переноса программного кода и/или данных в следующем порядке: из среды разработки в среду тестирования, из среды тестирования в среду продуктивной эксплуатации.   </w:t>
      </w:r>
      <w:r w:rsidRPr="00CC0658">
        <w:rPr>
          <w:rFonts w:cs="Times New Roman"/>
          <w:lang w:bidi="ru-RU"/>
        </w:rPr>
        <w:t xml:space="preserve"> </w:t>
      </w:r>
      <w:r w:rsidRPr="00CC0658">
        <w:rPr>
          <w:rFonts w:cs="Times New Roman"/>
        </w:rPr>
        <w:t> </w:t>
      </w:r>
    </w:p>
    <w:p w:rsidR="004F0A1D" w:rsidRPr="00CC0658" w:rsidRDefault="004F0A1D" w:rsidP="004F0A1D">
      <w:pPr>
        <w:pStyle w:val="40"/>
        <w:numPr>
          <w:ilvl w:val="0"/>
          <w:numId w:val="20"/>
        </w:numPr>
        <w:rPr>
          <w:b/>
        </w:rPr>
      </w:pPr>
      <w:r w:rsidRPr="00CC0658">
        <w:rPr>
          <w:b/>
        </w:rPr>
        <w:t>Требования к защите информации от вредоносного кода</w:t>
      </w:r>
    </w:p>
    <w:p w:rsidR="004F0A1D" w:rsidRPr="00CC0658" w:rsidRDefault="004F0A1D" w:rsidP="004F0A1D">
      <w:pPr>
        <w:pStyle w:val="-0"/>
        <w:numPr>
          <w:ilvl w:val="0"/>
          <w:numId w:val="56"/>
        </w:numPr>
        <w:rPr>
          <w:b/>
        </w:rPr>
      </w:pPr>
      <w:r w:rsidRPr="00CC0658">
        <w:t>Защита от вредоносного ПО должна обеспечиваться средствами корпоративного программного обеспечения, установленного на серверах Заказчика – места установки Системы.</w:t>
      </w:r>
    </w:p>
    <w:p w:rsidR="004F0A1D" w:rsidRPr="00CC0658" w:rsidRDefault="004F0A1D" w:rsidP="004F0A1D">
      <w:pPr>
        <w:pStyle w:val="-0"/>
        <w:numPr>
          <w:ilvl w:val="0"/>
          <w:numId w:val="56"/>
        </w:numPr>
      </w:pPr>
      <w:r w:rsidRPr="00CC0658">
        <w:t>Установка и обновление антивирусных средств на серверах – мест установки Системы – контролируется персоналом Заказчика, обслуживающими соответствующее серверное оборудование.</w:t>
      </w:r>
    </w:p>
    <w:p w:rsidR="004F0A1D" w:rsidRPr="00CC0658" w:rsidRDefault="004F0A1D" w:rsidP="004F0A1D">
      <w:pPr>
        <w:pStyle w:val="40"/>
        <w:numPr>
          <w:ilvl w:val="0"/>
          <w:numId w:val="20"/>
        </w:numPr>
        <w:rPr>
          <w:b/>
        </w:rPr>
      </w:pPr>
      <w:r w:rsidRPr="00CC0658">
        <w:rPr>
          <w:b/>
        </w:rPr>
        <w:t>Защита автоматизированной системы при удалённых подключениях</w:t>
      </w:r>
    </w:p>
    <w:p w:rsidR="004F0A1D" w:rsidRPr="00CC0658" w:rsidRDefault="004F0A1D" w:rsidP="004F0A1D">
      <w:pPr>
        <w:pStyle w:val="afe"/>
        <w:numPr>
          <w:ilvl w:val="0"/>
          <w:numId w:val="57"/>
        </w:numPr>
      </w:pPr>
      <w:r w:rsidRPr="00CC0658">
        <w:t>Должна быть обеспечена возможность удалённого подключения к системе подрядных организаций, мобильных пользователей, филиалов и отдельных работников Заказчика с соответствующими правами доступа.</w:t>
      </w:r>
    </w:p>
    <w:p w:rsidR="004F0A1D" w:rsidRPr="00CC0658" w:rsidRDefault="004F0A1D" w:rsidP="004F0A1D">
      <w:pPr>
        <w:pStyle w:val="afe"/>
        <w:numPr>
          <w:ilvl w:val="0"/>
          <w:numId w:val="57"/>
        </w:numPr>
      </w:pPr>
      <w:r w:rsidRPr="00CC0658">
        <w:t>Работы по защите информации в Системе, соответствующей классу защищенности выполняет Заказчик.</w:t>
      </w:r>
    </w:p>
    <w:p w:rsidR="004F0A1D" w:rsidRPr="00CC0658" w:rsidRDefault="004F0A1D" w:rsidP="004F0A1D">
      <w:pPr>
        <w:pStyle w:val="afe"/>
        <w:numPr>
          <w:ilvl w:val="0"/>
          <w:numId w:val="57"/>
        </w:numPr>
      </w:pPr>
      <w:r w:rsidRPr="00CC0658">
        <w:t>Работы по определению класса защищенности автоматизированной системы с учетом требований Приказа ФСТЭК от 14.03.2014 г. № 31 «Об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 выполняет Заказчик.</w:t>
      </w:r>
    </w:p>
    <w:p w:rsidR="004F0A1D" w:rsidRPr="00CC0658" w:rsidRDefault="004F0A1D" w:rsidP="004F0A1D">
      <w:pPr>
        <w:pStyle w:val="afe"/>
        <w:numPr>
          <w:ilvl w:val="0"/>
          <w:numId w:val="57"/>
        </w:numPr>
      </w:pPr>
      <w:r w:rsidRPr="00CC0658">
        <w:t xml:space="preserve">Исполнитель предлагает общую структурную схему, топологию сети для обеспечения защиты информации (см. рис. 3). </w:t>
      </w:r>
    </w:p>
    <w:p w:rsidR="004F0A1D" w:rsidRPr="00CC0658" w:rsidRDefault="004F0A1D" w:rsidP="004F0A1D">
      <w:pPr>
        <w:pStyle w:val="40"/>
        <w:numPr>
          <w:ilvl w:val="0"/>
          <w:numId w:val="20"/>
        </w:numPr>
        <w:rPr>
          <w:b/>
        </w:rPr>
      </w:pPr>
      <w:r w:rsidRPr="00CC0658">
        <w:rPr>
          <w:b/>
        </w:rPr>
        <w:t>Требования</w:t>
      </w:r>
      <w:r w:rsidRPr="00CC0658">
        <w:t xml:space="preserve"> </w:t>
      </w:r>
      <w:r w:rsidRPr="00CC0658">
        <w:rPr>
          <w:b/>
        </w:rPr>
        <w:t>информационной безопасности, предъявляемые к мобильным устройствам</w:t>
      </w:r>
    </w:p>
    <w:p w:rsidR="004F0A1D" w:rsidRPr="00CC0658" w:rsidRDefault="004F0A1D" w:rsidP="004F0A1D">
      <w:pPr>
        <w:pStyle w:val="-0"/>
        <w:numPr>
          <w:ilvl w:val="0"/>
          <w:numId w:val="58"/>
        </w:numPr>
      </w:pPr>
      <w:r w:rsidRPr="00CC0658">
        <w:t>Предполагаемых к использованию портативные мобильные устройства (планшеты) являются собственностью ООО заказчика выдаются только для выполнения служебных обязанностей и закрепляются за конкретными сотрудниками под роспись.</w:t>
      </w:r>
    </w:p>
    <w:p w:rsidR="004F0A1D" w:rsidRPr="00CC0658" w:rsidRDefault="004F0A1D" w:rsidP="004F0A1D">
      <w:pPr>
        <w:pStyle w:val="-0"/>
        <w:numPr>
          <w:ilvl w:val="0"/>
          <w:numId w:val="58"/>
        </w:numPr>
      </w:pPr>
      <w:r w:rsidRPr="00CC0658">
        <w:t>Запрет удаленного администрирования Системы с использованием мобильных устройств</w:t>
      </w:r>
    </w:p>
    <w:p w:rsidR="004F0A1D" w:rsidRPr="00CC0658" w:rsidRDefault="004F0A1D" w:rsidP="004F0A1D">
      <w:pPr>
        <w:pStyle w:val="-0"/>
        <w:numPr>
          <w:ilvl w:val="0"/>
          <w:numId w:val="58"/>
        </w:numPr>
      </w:pPr>
      <w:r w:rsidRPr="00CC0658">
        <w:t>Доступ мобильных устройств к информационным ресурсам Системы разрешено только с использованием защищенных сетевых протоколов с применением средств межсетевого экранирования и системы обнаружения и предотвращения вторжений (IDS, IPS).</w:t>
      </w:r>
    </w:p>
    <w:p w:rsidR="004F0A1D" w:rsidRPr="00CC0658" w:rsidRDefault="004F0A1D" w:rsidP="004F0A1D">
      <w:pPr>
        <w:pStyle w:val="-0"/>
        <w:numPr>
          <w:ilvl w:val="0"/>
          <w:numId w:val="58"/>
        </w:numPr>
      </w:pPr>
      <w:r w:rsidRPr="00CC0658">
        <w:t>Работы по организации и обеспечению безопасного доступа мобильных устройств к сети заказчика осуществляется Заказчиком, а именно:</w:t>
      </w:r>
    </w:p>
    <w:p w:rsidR="004F0A1D" w:rsidRPr="00CC0658" w:rsidRDefault="004F0A1D" w:rsidP="004F0A1D">
      <w:pPr>
        <w:pStyle w:val="afc"/>
        <w:keepLines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88" w:lineRule="auto"/>
        <w:jc w:val="both"/>
        <w:rPr>
          <w:rFonts w:cs="Times New Roman"/>
          <w:sz w:val="24"/>
          <w:szCs w:val="24"/>
        </w:rPr>
      </w:pPr>
      <w:r w:rsidRPr="00CC0658">
        <w:rPr>
          <w:rFonts w:cs="Times New Roman"/>
          <w:sz w:val="24"/>
          <w:szCs w:val="24"/>
        </w:rPr>
        <w:t>централизованное управление доступом пользователей к приложениям планшетов,</w:t>
      </w:r>
    </w:p>
    <w:p w:rsidR="004F0A1D" w:rsidRPr="00CC0658" w:rsidRDefault="004F0A1D" w:rsidP="004F0A1D">
      <w:pPr>
        <w:pStyle w:val="afc"/>
        <w:keepLines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88" w:lineRule="auto"/>
        <w:jc w:val="both"/>
        <w:rPr>
          <w:rFonts w:cs="Times New Roman"/>
          <w:sz w:val="24"/>
          <w:szCs w:val="24"/>
        </w:rPr>
      </w:pPr>
      <w:r w:rsidRPr="00CC0658">
        <w:rPr>
          <w:rFonts w:cs="Times New Roman"/>
          <w:sz w:val="24"/>
          <w:szCs w:val="24"/>
        </w:rPr>
        <w:t xml:space="preserve">запрет доступа из мобильных устройств к ресурсам сети Интернет, </w:t>
      </w:r>
    </w:p>
    <w:p w:rsidR="004F0A1D" w:rsidRPr="00CC0658" w:rsidRDefault="004F0A1D" w:rsidP="004F0A1D">
      <w:pPr>
        <w:pStyle w:val="afc"/>
        <w:keepLines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88" w:lineRule="auto"/>
        <w:jc w:val="both"/>
        <w:rPr>
          <w:rFonts w:cs="Times New Roman"/>
          <w:sz w:val="24"/>
          <w:szCs w:val="24"/>
        </w:rPr>
      </w:pPr>
      <w:r w:rsidRPr="00CC0658">
        <w:rPr>
          <w:rFonts w:cs="Times New Roman"/>
          <w:sz w:val="24"/>
          <w:szCs w:val="24"/>
        </w:rPr>
        <w:t>управление учетными записями мобильных пользователей,</w:t>
      </w:r>
    </w:p>
    <w:p w:rsidR="004F0A1D" w:rsidRPr="00CC0658" w:rsidRDefault="004F0A1D" w:rsidP="004F0A1D">
      <w:pPr>
        <w:pStyle w:val="afc"/>
        <w:keepLines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88" w:lineRule="auto"/>
        <w:jc w:val="both"/>
        <w:rPr>
          <w:rFonts w:cs="Times New Roman"/>
          <w:sz w:val="24"/>
          <w:szCs w:val="24"/>
        </w:rPr>
      </w:pPr>
      <w:r w:rsidRPr="00CC0658">
        <w:rPr>
          <w:rFonts w:cs="Times New Roman"/>
          <w:sz w:val="24"/>
          <w:szCs w:val="24"/>
        </w:rPr>
        <w:t xml:space="preserve"> установка средств защиты информации на мобильные устройства,</w:t>
      </w:r>
    </w:p>
    <w:p w:rsidR="004F0A1D" w:rsidRPr="00CC0658" w:rsidRDefault="004F0A1D" w:rsidP="004F0A1D">
      <w:pPr>
        <w:pStyle w:val="afc"/>
        <w:keepLines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88" w:lineRule="auto"/>
        <w:jc w:val="both"/>
        <w:rPr>
          <w:rFonts w:cs="Times New Roman"/>
          <w:sz w:val="24"/>
          <w:szCs w:val="24"/>
        </w:rPr>
      </w:pPr>
      <w:r w:rsidRPr="00CC0658">
        <w:rPr>
          <w:rFonts w:cs="Times New Roman"/>
          <w:sz w:val="24"/>
          <w:szCs w:val="24"/>
        </w:rPr>
        <w:t>обеспечение аудита безопасности,</w:t>
      </w:r>
    </w:p>
    <w:p w:rsidR="004F0A1D" w:rsidRPr="00CC0658" w:rsidRDefault="004F0A1D" w:rsidP="004F0A1D">
      <w:pPr>
        <w:pStyle w:val="afc"/>
        <w:keepLines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88" w:lineRule="auto"/>
        <w:jc w:val="both"/>
        <w:rPr>
          <w:rFonts w:cs="Times New Roman"/>
          <w:sz w:val="24"/>
          <w:szCs w:val="24"/>
        </w:rPr>
      </w:pPr>
      <w:r w:rsidRPr="00CC0658">
        <w:rPr>
          <w:rFonts w:cs="Times New Roman"/>
          <w:sz w:val="24"/>
          <w:szCs w:val="24"/>
        </w:rPr>
        <w:t xml:space="preserve">деактивация нетребуемых для работы каналов передачи данных, </w:t>
      </w:r>
    </w:p>
    <w:p w:rsidR="004F0A1D" w:rsidRPr="00CC0658" w:rsidRDefault="004F0A1D" w:rsidP="004F0A1D">
      <w:pPr>
        <w:pStyle w:val="afc"/>
        <w:keepLines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88" w:lineRule="auto"/>
        <w:jc w:val="both"/>
        <w:rPr>
          <w:rFonts w:cs="Times New Roman"/>
          <w:sz w:val="24"/>
          <w:szCs w:val="24"/>
        </w:rPr>
      </w:pPr>
      <w:r w:rsidRPr="00CC0658">
        <w:rPr>
          <w:rFonts w:cs="Times New Roman"/>
          <w:sz w:val="24"/>
          <w:szCs w:val="24"/>
        </w:rPr>
        <w:t xml:space="preserve">контроль и управление подключением внешних носителей информации, </w:t>
      </w:r>
    </w:p>
    <w:p w:rsidR="004F0A1D" w:rsidRPr="00CC0658" w:rsidRDefault="004F0A1D" w:rsidP="004F0A1D">
      <w:pPr>
        <w:pStyle w:val="afc"/>
        <w:keepLines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88" w:lineRule="auto"/>
        <w:jc w:val="both"/>
        <w:rPr>
          <w:rFonts w:cs="Times New Roman"/>
          <w:sz w:val="24"/>
          <w:szCs w:val="24"/>
        </w:rPr>
      </w:pPr>
      <w:r w:rsidRPr="00CC0658">
        <w:rPr>
          <w:rFonts w:cs="Times New Roman"/>
          <w:sz w:val="24"/>
          <w:szCs w:val="24"/>
        </w:rPr>
        <w:t>управление парольной политикой,</w:t>
      </w:r>
    </w:p>
    <w:p w:rsidR="004F0A1D" w:rsidRPr="00CC0658" w:rsidRDefault="004F0A1D" w:rsidP="004F0A1D">
      <w:pPr>
        <w:pStyle w:val="afc"/>
        <w:keepLines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88" w:lineRule="auto"/>
        <w:jc w:val="both"/>
        <w:rPr>
          <w:rFonts w:cs="Times New Roman"/>
          <w:color w:val="000000"/>
          <w:sz w:val="22"/>
          <w:szCs w:val="22"/>
        </w:rPr>
      </w:pPr>
      <w:r w:rsidRPr="00CC0658">
        <w:rPr>
          <w:rFonts w:cs="Times New Roman"/>
          <w:sz w:val="24"/>
          <w:szCs w:val="24"/>
        </w:rPr>
        <w:t>сценарии использования мобильного устройства предполагают полное отсутствие данных и приложений на устройстве не связанных с непосредственным предназначением устройства как веб-клиента Системы.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color w:val="000000"/>
          <w:sz w:val="22"/>
          <w:szCs w:val="22"/>
        </w:rPr>
      </w:pPr>
      <w:bookmarkStart w:id="141" w:name="_Toc110283313"/>
      <w:bookmarkStart w:id="142" w:name="_Toc110350042"/>
      <w:r w:rsidRPr="00CC0658">
        <w:rPr>
          <w:color w:val="000000"/>
          <w:sz w:val="22"/>
          <w:szCs w:val="22"/>
        </w:rPr>
        <w:t>Требования по сохранности информации при авариях</w:t>
      </w:r>
      <w:bookmarkEnd w:id="141"/>
      <w:bookmarkEnd w:id="142"/>
      <w:r w:rsidRPr="00CC0658">
        <w:rPr>
          <w:color w:val="000000"/>
          <w:sz w:val="22"/>
          <w:szCs w:val="22"/>
        </w:rPr>
        <w:t xml:space="preserve"> </w:t>
      </w:r>
    </w:p>
    <w:p w:rsidR="004F0A1D" w:rsidRPr="00CC0658" w:rsidRDefault="004F0A1D" w:rsidP="004F0A1D">
      <w:pPr>
        <w:pStyle w:val="40"/>
        <w:numPr>
          <w:ilvl w:val="0"/>
          <w:numId w:val="21"/>
        </w:numPr>
      </w:pPr>
      <w:r w:rsidRPr="00CC0658">
        <w:t>Аппаратные и системные платформы, на которых эксплуатируется Система, должны обеспечивать сохранность и целостность информации при восстановлении данных после аварийных ситуаций, перечисленных в п. 4 раздела 4.1.4.</w:t>
      </w:r>
    </w:p>
    <w:p w:rsidR="004F0A1D" w:rsidRPr="00CC0658" w:rsidRDefault="004F0A1D" w:rsidP="004F0A1D">
      <w:pPr>
        <w:pStyle w:val="40"/>
        <w:numPr>
          <w:ilvl w:val="0"/>
          <w:numId w:val="21"/>
        </w:numPr>
      </w:pPr>
      <w:r w:rsidRPr="00CC0658">
        <w:t>После аварийных ситуаций, приведших к потери данных, работоспособность Системы должна быть полностью восстановлена из резервных копий Системы и баз данных. Допускается потеря данных на интервал, определяемый периодичностью резервного копирования.</w:t>
      </w:r>
    </w:p>
    <w:p w:rsidR="004F0A1D" w:rsidRPr="00CC0658" w:rsidRDefault="004F0A1D" w:rsidP="004F0A1D">
      <w:pPr>
        <w:pStyle w:val="40"/>
        <w:numPr>
          <w:ilvl w:val="0"/>
          <w:numId w:val="21"/>
        </w:numPr>
      </w:pPr>
      <w:r w:rsidRPr="00CC0658">
        <w:t>Программное обеспечение Системы должно автоматически восстанавливать свое функционирование при корректном перезапуске аппаратных средств и системного программного обеспечения.</w:t>
      </w:r>
    </w:p>
    <w:p w:rsidR="004F0A1D" w:rsidRPr="00CC0658" w:rsidRDefault="004F0A1D" w:rsidP="004F0A1D">
      <w:pPr>
        <w:pStyle w:val="40"/>
        <w:numPr>
          <w:ilvl w:val="0"/>
          <w:numId w:val="21"/>
        </w:numPr>
      </w:pPr>
      <w:r w:rsidRPr="00CC0658">
        <w:t>После восстановления функциональности Системы, системный администратор должен выполнить мероприятия по выявлению и устранению причины перехода Системы в аварийный режим.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color w:val="000000"/>
          <w:sz w:val="22"/>
          <w:szCs w:val="22"/>
        </w:rPr>
      </w:pPr>
      <w:bookmarkStart w:id="143" w:name="_Toc110283314"/>
      <w:bookmarkStart w:id="144" w:name="_Toc110350043"/>
      <w:r w:rsidRPr="00CC0658">
        <w:rPr>
          <w:color w:val="000000"/>
          <w:sz w:val="22"/>
          <w:szCs w:val="22"/>
        </w:rPr>
        <w:t>Требования к защите от влияния внешних воздействий</w:t>
      </w:r>
      <w:bookmarkEnd w:id="143"/>
      <w:bookmarkEnd w:id="144"/>
      <w:r w:rsidRPr="00CC0658">
        <w:rPr>
          <w:color w:val="000000"/>
          <w:sz w:val="22"/>
          <w:szCs w:val="22"/>
        </w:rPr>
        <w:t xml:space="preserve"> </w:t>
      </w:r>
    </w:p>
    <w:p w:rsidR="004F0A1D" w:rsidRPr="00CC0658" w:rsidRDefault="004F0A1D" w:rsidP="004F0A1D">
      <w:r w:rsidRPr="00CC0658">
        <w:t>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Заказчиком.</w:t>
      </w:r>
    </w:p>
    <w:p w:rsidR="004F0A1D" w:rsidRPr="00CC0658" w:rsidRDefault="004F0A1D" w:rsidP="004F0A1D">
      <w:r w:rsidRPr="00CC0658">
        <w:t>Защита от влияния внешних воздействий должна обеспечиваться средствами программно-технического комплекса Заказчика.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color w:val="000000"/>
          <w:sz w:val="22"/>
          <w:szCs w:val="22"/>
        </w:rPr>
      </w:pPr>
      <w:bookmarkStart w:id="145" w:name="_Toc110283315"/>
      <w:bookmarkStart w:id="146" w:name="_Toc110350044"/>
      <w:r w:rsidRPr="00CC0658">
        <w:rPr>
          <w:color w:val="000000"/>
          <w:sz w:val="22"/>
          <w:szCs w:val="22"/>
        </w:rPr>
        <w:t xml:space="preserve">Требования к патентной чистоте </w:t>
      </w:r>
      <w:r w:rsidRPr="00CC0658">
        <w:rPr>
          <w:sz w:val="23"/>
          <w:szCs w:val="23"/>
        </w:rPr>
        <w:t>и патентоспособности</w:t>
      </w:r>
      <w:bookmarkEnd w:id="145"/>
      <w:bookmarkEnd w:id="146"/>
    </w:p>
    <w:p w:rsidR="004F0A1D" w:rsidRPr="00CC0658" w:rsidRDefault="004F0A1D" w:rsidP="004F0A1D">
      <w:pPr>
        <w:pStyle w:val="40"/>
        <w:numPr>
          <w:ilvl w:val="0"/>
          <w:numId w:val="69"/>
        </w:numPr>
      </w:pPr>
      <w:r w:rsidRPr="00CC0658">
        <w:t>Система должна быть разработана на основании открытого программного обеспечения, не требующего лицензий:</w:t>
      </w:r>
    </w:p>
    <w:p w:rsidR="004F0A1D" w:rsidRPr="00CC0658" w:rsidRDefault="004F0A1D" w:rsidP="004F0A1D">
      <w:pPr>
        <w:pStyle w:val="a0"/>
        <w:numPr>
          <w:ilvl w:val="1"/>
          <w:numId w:val="73"/>
        </w:numPr>
        <w:spacing w:before="100" w:beforeAutospacing="1" w:after="100" w:afterAutospacing="1"/>
        <w:rPr>
          <w:sz w:val="24"/>
          <w:szCs w:val="24"/>
          <w:lang w:eastAsia="en-US"/>
        </w:rPr>
      </w:pPr>
      <w:r w:rsidRPr="00CC0658">
        <w:rPr>
          <w:sz w:val="24"/>
          <w:szCs w:val="24"/>
          <w:lang w:eastAsia="en-US"/>
        </w:rPr>
        <w:t xml:space="preserve">ОС </w:t>
      </w:r>
      <w:r w:rsidRPr="00CC0658">
        <w:rPr>
          <w:sz w:val="24"/>
          <w:szCs w:val="24"/>
          <w:lang w:val="en-US"/>
        </w:rPr>
        <w:t>Ubuntu</w:t>
      </w:r>
      <w:r w:rsidRPr="00CC0658">
        <w:rPr>
          <w:sz w:val="24"/>
          <w:szCs w:val="24"/>
        </w:rPr>
        <w:t xml:space="preserve"> </w:t>
      </w:r>
      <w:r w:rsidRPr="00CC0658">
        <w:rPr>
          <w:sz w:val="24"/>
          <w:szCs w:val="24"/>
          <w:lang w:val="en-US"/>
        </w:rPr>
        <w:t>Linux</w:t>
      </w:r>
      <w:r w:rsidRPr="00CC0658">
        <w:rPr>
          <w:sz w:val="24"/>
          <w:szCs w:val="24"/>
        </w:rPr>
        <w:t>;</w:t>
      </w:r>
      <w:r w:rsidRPr="00CC0658">
        <w:rPr>
          <w:lang w:eastAsia="en-US"/>
        </w:rPr>
        <w:t xml:space="preserve"> </w:t>
      </w:r>
    </w:p>
    <w:p w:rsidR="004F0A1D" w:rsidRPr="00CC0658" w:rsidRDefault="004F0A1D" w:rsidP="004F0A1D">
      <w:pPr>
        <w:pStyle w:val="a0"/>
        <w:numPr>
          <w:ilvl w:val="1"/>
          <w:numId w:val="73"/>
        </w:numPr>
        <w:spacing w:before="100" w:beforeAutospacing="1" w:after="100" w:afterAutospacing="1"/>
        <w:rPr>
          <w:sz w:val="24"/>
          <w:szCs w:val="24"/>
        </w:rPr>
      </w:pPr>
      <w:r w:rsidRPr="00CC0658">
        <w:rPr>
          <w:sz w:val="24"/>
          <w:szCs w:val="24"/>
        </w:rPr>
        <w:t xml:space="preserve">СУБД </w:t>
      </w:r>
      <w:r w:rsidRPr="00CC0658">
        <w:rPr>
          <w:sz w:val="24"/>
          <w:szCs w:val="24"/>
          <w:lang w:val="en-US"/>
        </w:rPr>
        <w:t>PostgreSQL;</w:t>
      </w:r>
    </w:p>
    <w:p w:rsidR="004F0A1D" w:rsidRPr="00CC0658" w:rsidRDefault="004F0A1D" w:rsidP="004F0A1D">
      <w:pPr>
        <w:pStyle w:val="a0"/>
        <w:numPr>
          <w:ilvl w:val="1"/>
          <w:numId w:val="73"/>
        </w:numPr>
        <w:spacing w:before="100" w:beforeAutospacing="1" w:after="100" w:afterAutospacing="1"/>
        <w:rPr>
          <w:sz w:val="24"/>
          <w:szCs w:val="24"/>
        </w:rPr>
      </w:pPr>
      <w:r w:rsidRPr="00CC0658">
        <w:rPr>
          <w:sz w:val="24"/>
          <w:szCs w:val="24"/>
          <w:lang w:eastAsia="en-US"/>
        </w:rPr>
        <w:t xml:space="preserve">система контейнеризации </w:t>
      </w:r>
      <w:r w:rsidRPr="00CC0658">
        <w:rPr>
          <w:sz w:val="24"/>
          <w:szCs w:val="24"/>
          <w:lang w:val="en-US" w:eastAsia="en-US"/>
        </w:rPr>
        <w:t>docker</w:t>
      </w:r>
      <w:r w:rsidRPr="00CC0658">
        <w:rPr>
          <w:sz w:val="24"/>
          <w:szCs w:val="24"/>
        </w:rPr>
        <w:t>;</w:t>
      </w:r>
      <w:r w:rsidRPr="00CC0658">
        <w:t xml:space="preserve"> </w:t>
      </w:r>
    </w:p>
    <w:p w:rsidR="004F0A1D" w:rsidRPr="00CC0658" w:rsidRDefault="004F0A1D" w:rsidP="004F0A1D">
      <w:pPr>
        <w:pStyle w:val="a0"/>
        <w:numPr>
          <w:ilvl w:val="1"/>
          <w:numId w:val="73"/>
        </w:numPr>
        <w:spacing w:before="100" w:beforeAutospacing="1" w:after="100" w:afterAutospacing="1"/>
        <w:rPr>
          <w:sz w:val="24"/>
          <w:szCs w:val="24"/>
        </w:rPr>
      </w:pPr>
      <w:r w:rsidRPr="00CC0658">
        <w:rPr>
          <w:sz w:val="24"/>
          <w:szCs w:val="24"/>
          <w:lang w:val="en-US"/>
        </w:rPr>
        <w:t>HTTP</w:t>
      </w:r>
      <w:r w:rsidRPr="00CC0658">
        <w:rPr>
          <w:sz w:val="24"/>
          <w:szCs w:val="24"/>
        </w:rPr>
        <w:t xml:space="preserve">-сервер </w:t>
      </w:r>
      <w:r w:rsidRPr="00CC0658">
        <w:rPr>
          <w:sz w:val="24"/>
          <w:szCs w:val="24"/>
          <w:lang w:val="en-US"/>
        </w:rPr>
        <w:t>Nginx</w:t>
      </w:r>
      <w:r w:rsidRPr="00CC0658">
        <w:rPr>
          <w:sz w:val="24"/>
          <w:szCs w:val="24"/>
        </w:rPr>
        <w:t xml:space="preserve"> версии;</w:t>
      </w:r>
    </w:p>
    <w:p w:rsidR="004F0A1D" w:rsidRPr="00CC0658" w:rsidRDefault="004F0A1D" w:rsidP="004F0A1D">
      <w:pPr>
        <w:pStyle w:val="a0"/>
        <w:numPr>
          <w:ilvl w:val="1"/>
          <w:numId w:val="73"/>
        </w:numPr>
        <w:spacing w:before="100" w:beforeAutospacing="1" w:after="100" w:afterAutospacing="1"/>
      </w:pPr>
      <w:r w:rsidRPr="00CC0658">
        <w:rPr>
          <w:sz w:val="24"/>
          <w:szCs w:val="24"/>
        </w:rPr>
        <w:t>программная платформа</w:t>
      </w:r>
      <w:r w:rsidRPr="00CC0658">
        <w:rPr>
          <w:sz w:val="24"/>
          <w:szCs w:val="24"/>
          <w:lang w:eastAsia="en-US"/>
        </w:rPr>
        <w:t xml:space="preserve"> .</w:t>
      </w:r>
      <w:r w:rsidRPr="00CC0658">
        <w:rPr>
          <w:sz w:val="24"/>
          <w:szCs w:val="24"/>
          <w:lang w:val="en-US" w:eastAsia="en-US"/>
        </w:rPr>
        <w:t>NET</w:t>
      </w:r>
      <w:r w:rsidRPr="00CC0658">
        <w:rPr>
          <w:sz w:val="24"/>
          <w:szCs w:val="24"/>
          <w:lang w:eastAsia="en-US"/>
        </w:rPr>
        <w:t>;</w:t>
      </w:r>
      <w:r w:rsidRPr="00CC0658">
        <w:t xml:space="preserve"> </w:t>
      </w:r>
    </w:p>
    <w:p w:rsidR="004F0A1D" w:rsidRPr="00CC0658" w:rsidRDefault="004F0A1D" w:rsidP="004F0A1D">
      <w:pPr>
        <w:pStyle w:val="a0"/>
        <w:numPr>
          <w:ilvl w:val="1"/>
          <w:numId w:val="73"/>
        </w:numPr>
        <w:spacing w:before="100" w:beforeAutospacing="1" w:after="100" w:afterAutospacing="1"/>
        <w:rPr>
          <w:sz w:val="24"/>
          <w:szCs w:val="24"/>
        </w:rPr>
      </w:pPr>
      <w:r w:rsidRPr="00CC0658">
        <w:rPr>
          <w:sz w:val="24"/>
          <w:szCs w:val="24"/>
        </w:rPr>
        <w:t xml:space="preserve">программная платформа </w:t>
      </w:r>
      <w:r w:rsidRPr="00CC0658">
        <w:rPr>
          <w:sz w:val="24"/>
          <w:szCs w:val="24"/>
          <w:lang w:val="en-US"/>
        </w:rPr>
        <w:t>Node</w:t>
      </w:r>
      <w:r w:rsidRPr="00CC0658">
        <w:rPr>
          <w:sz w:val="24"/>
          <w:szCs w:val="24"/>
        </w:rPr>
        <w:t>.</w:t>
      </w:r>
      <w:r w:rsidRPr="00CC0658">
        <w:rPr>
          <w:sz w:val="24"/>
          <w:szCs w:val="24"/>
          <w:lang w:val="en-US"/>
        </w:rPr>
        <w:t>js</w:t>
      </w:r>
      <w:r w:rsidRPr="00CC0658">
        <w:rPr>
          <w:sz w:val="24"/>
          <w:szCs w:val="24"/>
        </w:rPr>
        <w:t>;</w:t>
      </w:r>
    </w:p>
    <w:p w:rsidR="004F0A1D" w:rsidRPr="00CC0658" w:rsidRDefault="004F0A1D" w:rsidP="004F0A1D">
      <w:pPr>
        <w:pStyle w:val="a0"/>
        <w:numPr>
          <w:ilvl w:val="1"/>
          <w:numId w:val="73"/>
        </w:numPr>
        <w:spacing w:before="100" w:beforeAutospacing="1" w:after="100" w:afterAutospacing="1"/>
        <w:rPr>
          <w:sz w:val="24"/>
          <w:szCs w:val="24"/>
          <w:lang w:eastAsia="en-US"/>
        </w:rPr>
      </w:pPr>
      <w:r w:rsidRPr="00CC0658">
        <w:rPr>
          <w:sz w:val="24"/>
          <w:szCs w:val="24"/>
        </w:rPr>
        <w:t>программная платформа</w:t>
      </w:r>
      <w:r w:rsidRPr="00CC0658">
        <w:rPr>
          <w:sz w:val="24"/>
          <w:szCs w:val="24"/>
          <w:lang w:eastAsia="en-US"/>
        </w:rPr>
        <w:t xml:space="preserve"> </w:t>
      </w:r>
      <w:r w:rsidRPr="00CC0658">
        <w:rPr>
          <w:sz w:val="24"/>
          <w:szCs w:val="24"/>
          <w:lang w:val="en-US" w:eastAsia="en-US"/>
        </w:rPr>
        <w:t>Angular</w:t>
      </w:r>
      <w:r w:rsidRPr="00CC0658">
        <w:rPr>
          <w:sz w:val="24"/>
          <w:szCs w:val="24"/>
          <w:lang w:eastAsia="en-US"/>
        </w:rPr>
        <w:t>.</w:t>
      </w:r>
    </w:p>
    <w:p w:rsidR="004F0A1D" w:rsidRPr="00CC0658" w:rsidRDefault="004F0A1D" w:rsidP="004F0A1D">
      <w:pPr>
        <w:pStyle w:val="40"/>
        <w:numPr>
          <w:ilvl w:val="0"/>
          <w:numId w:val="69"/>
        </w:numPr>
      </w:pPr>
      <w:r w:rsidRPr="00CC0658">
        <w:t>Разработанное программное обеспечение должно иметь свидетельство о государственной регистрации.</w:t>
      </w:r>
    </w:p>
    <w:p w:rsidR="004F0A1D" w:rsidRPr="00CC0658" w:rsidRDefault="004F0A1D" w:rsidP="004F0A1D">
      <w:pPr>
        <w:pStyle w:val="30"/>
        <w:numPr>
          <w:ilvl w:val="2"/>
          <w:numId w:val="1"/>
        </w:numPr>
        <w:rPr>
          <w:color w:val="000000"/>
          <w:szCs w:val="24"/>
        </w:rPr>
      </w:pPr>
      <w:bookmarkStart w:id="147" w:name="_Toc110283316"/>
      <w:bookmarkStart w:id="148" w:name="_Toc110350045"/>
      <w:r w:rsidRPr="00CC0658">
        <w:rPr>
          <w:color w:val="000000"/>
          <w:szCs w:val="24"/>
        </w:rPr>
        <w:t>Требования по стандартизации и унификации</w:t>
      </w:r>
      <w:bookmarkEnd w:id="147"/>
      <w:bookmarkEnd w:id="148"/>
    </w:p>
    <w:p w:rsidR="004F0A1D" w:rsidRPr="00CC0658" w:rsidRDefault="004F0A1D" w:rsidP="004F0A1D">
      <w:pPr>
        <w:pStyle w:val="40"/>
        <w:numPr>
          <w:ilvl w:val="0"/>
          <w:numId w:val="74"/>
        </w:numPr>
      </w:pPr>
      <w:r w:rsidRPr="00CC0658">
        <w:t>При выполнении различных функций необходимо обеспечивать:</w:t>
      </w:r>
    </w:p>
    <w:p w:rsidR="004F0A1D" w:rsidRPr="00CC0658" w:rsidRDefault="004F0A1D" w:rsidP="004F0A1D">
      <w:pPr>
        <w:pStyle w:val="ItemizedList1"/>
        <w:numPr>
          <w:ilvl w:val="0"/>
          <w:numId w:val="5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>соблюдение единых правил организации интерфейса с пользователем;</w:t>
      </w:r>
    </w:p>
    <w:p w:rsidR="004F0A1D" w:rsidRPr="00CC0658" w:rsidRDefault="004F0A1D" w:rsidP="004F0A1D">
      <w:pPr>
        <w:pStyle w:val="ItemizedList1"/>
        <w:numPr>
          <w:ilvl w:val="0"/>
          <w:numId w:val="5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>единообразную реакцию на неверные действия пользователей;</w:t>
      </w:r>
    </w:p>
    <w:p w:rsidR="004F0A1D" w:rsidRPr="00CC0658" w:rsidRDefault="004F0A1D" w:rsidP="004F0A1D">
      <w:pPr>
        <w:pStyle w:val="ItemizedList1"/>
        <w:numPr>
          <w:ilvl w:val="0"/>
          <w:numId w:val="5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 xml:space="preserve">использование фиксированного перечня терминов и определений системы при организации диалога и формировании экранных форм; </w:t>
      </w:r>
    </w:p>
    <w:p w:rsidR="004F0A1D" w:rsidRPr="00CC0658" w:rsidRDefault="004F0A1D" w:rsidP="004F0A1D">
      <w:pPr>
        <w:pStyle w:val="ItemizedList1"/>
        <w:numPr>
          <w:ilvl w:val="0"/>
          <w:numId w:val="5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>типовой подход к разграничению доступа пользователей к информации.</w:t>
      </w:r>
    </w:p>
    <w:p w:rsidR="004F0A1D" w:rsidRPr="00CC0658" w:rsidRDefault="004F0A1D" w:rsidP="004F0A1D">
      <w:pPr>
        <w:pStyle w:val="40"/>
        <w:numPr>
          <w:ilvl w:val="0"/>
          <w:numId w:val="74"/>
        </w:numPr>
      </w:pPr>
      <w:r w:rsidRPr="00CC0658">
        <w:t>Единообразный подход к решению однотипных задач должен достигаться:</w:t>
      </w:r>
    </w:p>
    <w:p w:rsidR="004F0A1D" w:rsidRPr="00CC0658" w:rsidRDefault="004F0A1D" w:rsidP="004F0A1D">
      <w:pPr>
        <w:pStyle w:val="ItemizedList1"/>
        <w:numPr>
          <w:ilvl w:val="0"/>
          <w:numId w:val="6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>унификацией функциональной структуры в части информационных, вспомогательных функций и в части связи между ними;</w:t>
      </w:r>
    </w:p>
    <w:p w:rsidR="004F0A1D" w:rsidRPr="00CC0658" w:rsidRDefault="004F0A1D" w:rsidP="004F0A1D">
      <w:pPr>
        <w:pStyle w:val="ItemizedList1"/>
        <w:numPr>
          <w:ilvl w:val="0"/>
          <w:numId w:val="6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>ориентацией на одинаковый программно-технический способ реализации одинаковых функций;</w:t>
      </w:r>
    </w:p>
    <w:p w:rsidR="004F0A1D" w:rsidRPr="00CC0658" w:rsidRDefault="004F0A1D" w:rsidP="004F0A1D">
      <w:pPr>
        <w:pStyle w:val="ItemizedList1"/>
        <w:numPr>
          <w:ilvl w:val="0"/>
          <w:numId w:val="6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0658">
        <w:rPr>
          <w:rFonts w:ascii="Times New Roman" w:hAnsi="Times New Roman" w:cs="Times New Roman"/>
          <w:sz w:val="24"/>
          <w:szCs w:val="24"/>
        </w:rPr>
        <w:t>использованием типизации алгоритмов.</w:t>
      </w:r>
    </w:p>
    <w:p w:rsidR="004F0A1D" w:rsidRPr="00CC0658" w:rsidRDefault="004F0A1D" w:rsidP="004F0A1D">
      <w:pPr>
        <w:pStyle w:val="40"/>
        <w:numPr>
          <w:ilvl w:val="0"/>
          <w:numId w:val="74"/>
        </w:numPr>
      </w:pPr>
      <w:r w:rsidRPr="00CC0658">
        <w:t xml:space="preserve">В модулях Системы должны применяться унифицированные классификаторы и справочники. </w:t>
      </w:r>
    </w:p>
    <w:p w:rsidR="004F0A1D" w:rsidRPr="00CC0658" w:rsidRDefault="004F0A1D" w:rsidP="004F0A1D">
      <w:pPr>
        <w:pStyle w:val="a8"/>
        <w:numPr>
          <w:ilvl w:val="0"/>
          <w:numId w:val="1"/>
        </w:numPr>
      </w:pPr>
      <w:bookmarkStart w:id="149" w:name="_Toc110283317"/>
      <w:bookmarkStart w:id="150" w:name="_Toc110350046"/>
      <w:r w:rsidRPr="00CC0658">
        <w:rPr>
          <w:color w:val="000000"/>
        </w:rPr>
        <w:t>Состав</w:t>
      </w:r>
      <w:r w:rsidRPr="00CC0658">
        <w:t xml:space="preserve"> и </w:t>
      </w:r>
      <w:r w:rsidRPr="00CC0658">
        <w:rPr>
          <w:color w:val="000000"/>
        </w:rPr>
        <w:t>содержание</w:t>
      </w:r>
      <w:r w:rsidRPr="00CC0658">
        <w:t xml:space="preserve"> работ по созданию автоматизированной</w:t>
      </w:r>
      <w:r w:rsidRPr="00CC0658">
        <w:rPr>
          <w:sz w:val="23"/>
          <w:szCs w:val="23"/>
        </w:rPr>
        <w:t xml:space="preserve"> </w:t>
      </w:r>
      <w:r w:rsidRPr="00CC0658">
        <w:t>системы</w:t>
      </w:r>
      <w:bookmarkEnd w:id="149"/>
      <w:bookmarkEnd w:id="150"/>
      <w:r w:rsidRPr="00CC0658">
        <w:t xml:space="preserve"> </w:t>
      </w:r>
    </w:p>
    <w:p w:rsidR="004F0A1D" w:rsidRPr="00CC0658" w:rsidRDefault="004F0A1D" w:rsidP="004F0A1D">
      <w:r w:rsidRPr="00CC0658">
        <w:rPr>
          <w:sz w:val="23"/>
          <w:szCs w:val="23"/>
        </w:rPr>
        <w:t xml:space="preserve">Перечень работ по созданию АС приведен в </w:t>
      </w:r>
      <w:r w:rsidRPr="00CC0658">
        <w:t xml:space="preserve">таблице ниже </w:t>
      </w:r>
    </w:p>
    <w:p w:rsidR="004F0A1D" w:rsidRPr="00CC0658" w:rsidRDefault="004F0A1D" w:rsidP="004F0A1D">
      <w:pPr>
        <w:pStyle w:val="ab"/>
        <w:keepNext/>
        <w:ind w:left="720"/>
        <w:jc w:val="right"/>
        <w:rPr>
          <w:rFonts w:cs="Times New Roman"/>
        </w:rPr>
      </w:pPr>
      <w:r w:rsidRPr="00CC0658">
        <w:rPr>
          <w:rFonts w:cs="Times New Roman"/>
        </w:rPr>
        <w:t>Таблица 13. Последовательность работ по созданию Системы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521"/>
        <w:gridCol w:w="1134"/>
        <w:gridCol w:w="1122"/>
      </w:tblGrid>
      <w:tr w:rsidR="004F0A1D" w:rsidRPr="00CC0658" w:rsidTr="00986BD6">
        <w:trPr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№п/п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Работа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 xml:space="preserve">Дата </w:t>
            </w:r>
          </w:p>
          <w:p w:rsidR="004F0A1D" w:rsidRPr="00CC0658" w:rsidRDefault="004F0A1D" w:rsidP="00986BD6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начала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 xml:space="preserve">Дата </w:t>
            </w:r>
          </w:p>
          <w:p w:rsidR="004F0A1D" w:rsidRPr="00CC0658" w:rsidRDefault="004F0A1D" w:rsidP="00986BD6">
            <w:pPr>
              <w:ind w:firstLine="0"/>
              <w:jc w:val="left"/>
              <w:rPr>
                <w:b/>
                <w:sz w:val="16"/>
                <w:szCs w:val="16"/>
              </w:rPr>
            </w:pPr>
            <w:r w:rsidRPr="00CC0658">
              <w:rPr>
                <w:b/>
                <w:sz w:val="16"/>
                <w:szCs w:val="16"/>
              </w:rPr>
              <w:t>окончания</w:t>
            </w: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Определение ответственных лиц со стороны Заказчика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Сбор информации об объектах</w:t>
            </w:r>
            <w:r w:rsidRPr="00CC0658">
              <w:rPr>
                <w:color w:val="000000"/>
                <w:sz w:val="16"/>
                <w:szCs w:val="16"/>
              </w:rPr>
              <w:t xml:space="preserve"> автоматизации</w:t>
            </w:r>
            <w:r w:rsidRPr="00CC0658">
              <w:rPr>
                <w:sz w:val="16"/>
                <w:szCs w:val="16"/>
              </w:rPr>
              <w:t xml:space="preserve"> и анализ документации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Обследование бизнес-процессов Заказчика на объектах выполнения работ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Разработка и согласование технического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Подготовка и согласование технического проектного решения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6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 xml:space="preserve">Реализация функционала модулей Системы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7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Разработка документации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8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Установка Системы на аппаратные средства Заказчика в ландшафт тестирования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9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pStyle w:val="dash"/>
              <w:numPr>
                <w:ilvl w:val="0"/>
                <w:numId w:val="0"/>
              </w:numPr>
              <w:spacing w:before="0" w:beforeAutospacing="0" w:afterAutospacing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0658">
              <w:rPr>
                <w:rFonts w:ascii="Times New Roman" w:hAnsi="Times New Roman" w:cs="Times New Roman"/>
                <w:sz w:val="16"/>
                <w:szCs w:val="16"/>
              </w:rPr>
              <w:t xml:space="preserve">Формирование и обучение фокус-группы Заказчика для </w:t>
            </w:r>
            <w:r w:rsidRPr="00CC0658">
              <w:rPr>
                <w:rFonts w:ascii="Times New Roman" w:hAnsi="Times New Roman" w:cs="Times New Roman"/>
                <w:bCs w:val="0"/>
                <w:sz w:val="16"/>
                <w:szCs w:val="16"/>
              </w:rPr>
              <w:t>проведения п</w:t>
            </w:r>
            <w:r w:rsidRPr="00CC0658">
              <w:rPr>
                <w:rFonts w:ascii="Times New Roman" w:hAnsi="Times New Roman" w:cs="Times New Roman"/>
                <w:sz w:val="16"/>
                <w:szCs w:val="16"/>
              </w:rPr>
              <w:t>редварительных испытаний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10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Подготовка и импорт в Систему справочных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11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pStyle w:val="dash"/>
              <w:numPr>
                <w:ilvl w:val="0"/>
                <w:numId w:val="0"/>
              </w:numPr>
              <w:spacing w:before="0" w:beforeAutospacing="0" w:afterAutospacing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0658">
              <w:rPr>
                <w:rFonts w:ascii="Times New Roman" w:hAnsi="Times New Roman" w:cs="Times New Roman"/>
                <w:bCs w:val="0"/>
                <w:sz w:val="16"/>
                <w:szCs w:val="16"/>
              </w:rPr>
              <w:t>Проведение п</w:t>
            </w:r>
            <w:r w:rsidRPr="00CC0658">
              <w:rPr>
                <w:rFonts w:ascii="Times New Roman" w:hAnsi="Times New Roman" w:cs="Times New Roman"/>
                <w:sz w:val="16"/>
                <w:szCs w:val="16"/>
              </w:rPr>
              <w:t>редварительных испытаний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12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pStyle w:val="dash"/>
              <w:numPr>
                <w:ilvl w:val="0"/>
                <w:numId w:val="0"/>
              </w:numPr>
              <w:spacing w:before="0" w:beforeAutospacing="0" w:afterAutospacing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CC0658">
              <w:rPr>
                <w:rFonts w:ascii="Times New Roman" w:hAnsi="Times New Roman" w:cs="Times New Roman"/>
                <w:sz w:val="16"/>
                <w:szCs w:val="16"/>
              </w:rPr>
              <w:t xml:space="preserve">Устранение ошибок, выявленных в рамках </w:t>
            </w:r>
            <w:r w:rsidRPr="00CC0658">
              <w:rPr>
                <w:rFonts w:ascii="Times New Roman" w:hAnsi="Times New Roman" w:cs="Times New Roman"/>
                <w:bCs w:val="0"/>
                <w:sz w:val="16"/>
                <w:szCs w:val="16"/>
              </w:rPr>
              <w:t>п</w:t>
            </w:r>
            <w:r w:rsidRPr="00CC0658">
              <w:rPr>
                <w:rFonts w:ascii="Times New Roman" w:hAnsi="Times New Roman" w:cs="Times New Roman"/>
                <w:sz w:val="16"/>
                <w:szCs w:val="16"/>
              </w:rPr>
              <w:t>редварительных испытаний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13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Установка Системы на аппаратные средства Заказчика в ландшафт постоянной эксплуатации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14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Обучение пользователей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15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Проведение опытной эксплуатации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16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Оказание технической поддержки для рабочей группы Заказчика в процессе опытно-промышленной эксплуатации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17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Доработка Системы (при необходимости) по результатам опытной эксплуатации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18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Проведение приёмочных испытаний по результатам опытной эксплуатации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19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Проведение нагрузочного тестирования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20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b/>
                <w:bCs/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Испытание по резервному копированию/восстановлению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21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Доработка документации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4F0A1D" w:rsidRPr="00CC0658" w:rsidTr="00986B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22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  <w:r w:rsidRPr="00CC0658">
              <w:rPr>
                <w:sz w:val="16"/>
                <w:szCs w:val="16"/>
              </w:rPr>
              <w:t>Передача Системы в постоянную эксплуатацию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1D" w:rsidRPr="00CC0658" w:rsidRDefault="004F0A1D" w:rsidP="00986BD6">
            <w:pPr>
              <w:ind w:firstLine="0"/>
              <w:jc w:val="left"/>
              <w:rPr>
                <w:sz w:val="16"/>
                <w:szCs w:val="16"/>
              </w:rPr>
            </w:pPr>
          </w:p>
        </w:tc>
      </w:tr>
    </w:tbl>
    <w:p w:rsidR="004F0A1D" w:rsidRPr="00CC0658" w:rsidRDefault="004F0A1D" w:rsidP="004F0A1D">
      <w:pPr>
        <w:ind w:firstLine="0"/>
      </w:pPr>
    </w:p>
    <w:p w:rsidR="004F0A1D" w:rsidRPr="00CC0658" w:rsidRDefault="004F0A1D" w:rsidP="004F0A1D">
      <w:pPr>
        <w:pStyle w:val="a8"/>
        <w:numPr>
          <w:ilvl w:val="0"/>
          <w:numId w:val="1"/>
        </w:numPr>
      </w:pPr>
      <w:bookmarkStart w:id="151" w:name="_Toc110283318"/>
      <w:bookmarkStart w:id="152" w:name="_Toc110350047"/>
      <w:r w:rsidRPr="00CC0658">
        <w:rPr>
          <w:color w:val="000000"/>
        </w:rPr>
        <w:t>Порядок</w:t>
      </w:r>
      <w:r w:rsidRPr="00CC0658">
        <w:t xml:space="preserve"> разработки </w:t>
      </w:r>
      <w:r w:rsidRPr="00CC0658">
        <w:rPr>
          <w:color w:val="000000"/>
        </w:rPr>
        <w:t>автоматизированной</w:t>
      </w:r>
      <w:r w:rsidRPr="00CC0658">
        <w:t xml:space="preserve"> системы</w:t>
      </w:r>
      <w:bookmarkEnd w:id="151"/>
      <w:bookmarkEnd w:id="152"/>
    </w:p>
    <w:p w:rsidR="004F0A1D" w:rsidRPr="00CC0658" w:rsidRDefault="004F0A1D" w:rsidP="004F0A1D">
      <w:r w:rsidRPr="00CC0658">
        <w:rPr>
          <w:lang w:eastAsia="en-US"/>
        </w:rPr>
        <w:t xml:space="preserve">В системе должна обеспечиваться Целостность программной среды. Целостность программной среды системы и встроенных средств защиты информации должна быть реализована с помощью разделения процессов разработки, тестирования, и эксплуатации. Разделение должно быть реализовано за счет создания для каждого процесса отдельной среды – экземпляра Системы (Продуктивная среда, среда тестирования, среда разработки). </w:t>
      </w:r>
    </w:p>
    <w:p w:rsidR="004F0A1D" w:rsidRPr="00CC0658" w:rsidRDefault="004F0A1D" w:rsidP="004F0A1D">
      <w:r w:rsidRPr="00CC0658">
        <w:rPr>
          <w:lang w:eastAsia="en-US"/>
        </w:rPr>
        <w:t>Применение в среде продуктивной эксплуатации переносимых изменений должно осуществляться при помощи механизмов переноса исполняемого кода и/или данных в следующем порядке: из среды разработки в среду тестирования, из среды тестирования в среду продуктивной эксплуатации. Внесение прямых изменений в продуктивной среде запрещено.</w:t>
      </w:r>
    </w:p>
    <w:p w:rsidR="004F0A1D" w:rsidRPr="00CC0658" w:rsidRDefault="004F0A1D" w:rsidP="004F0A1D">
      <w:pPr>
        <w:pStyle w:val="a8"/>
        <w:numPr>
          <w:ilvl w:val="0"/>
          <w:numId w:val="1"/>
        </w:numPr>
        <w:rPr>
          <w:color w:val="000000"/>
        </w:rPr>
      </w:pPr>
      <w:bookmarkStart w:id="153" w:name="_Toc110283319"/>
      <w:bookmarkStart w:id="154" w:name="_Toc110350048"/>
      <w:r w:rsidRPr="00CC0658">
        <w:rPr>
          <w:color w:val="000000"/>
        </w:rPr>
        <w:t xml:space="preserve">Порядок </w:t>
      </w:r>
      <w:r w:rsidRPr="00CC0658">
        <w:t>контроля</w:t>
      </w:r>
      <w:r w:rsidRPr="00CC0658">
        <w:rPr>
          <w:color w:val="000000"/>
        </w:rPr>
        <w:t xml:space="preserve"> и приемки системы</w:t>
      </w:r>
      <w:bookmarkEnd w:id="153"/>
      <w:bookmarkEnd w:id="154"/>
      <w:r w:rsidRPr="00CC0658">
        <w:rPr>
          <w:color w:val="000000"/>
        </w:rPr>
        <w:t xml:space="preserve"> </w:t>
      </w:r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</w:pPr>
      <w:r w:rsidRPr="00CC0658">
        <w:t xml:space="preserve">Виды испытаний </w:t>
      </w:r>
      <w:r w:rsidRPr="00CC0658">
        <w:rPr>
          <w:lang w:eastAsia="en-US"/>
        </w:rPr>
        <w:t>ИУС ОРПО</w:t>
      </w:r>
      <w:r w:rsidRPr="00CC0658">
        <w:t xml:space="preserve"> в соответствии с ГОСТ 59792.2021 должны включать:</w:t>
      </w:r>
    </w:p>
    <w:p w:rsidR="004F0A1D" w:rsidRPr="00CC0658" w:rsidRDefault="004F0A1D" w:rsidP="004F0A1D">
      <w:pPr>
        <w:pStyle w:val="11"/>
        <w:numPr>
          <w:ilvl w:val="0"/>
          <w:numId w:val="77"/>
        </w:numPr>
        <w:shd w:val="clear" w:color="auto" w:fill="FFFFFF" w:themeFill="background1"/>
        <w:spacing w:line="240" w:lineRule="auto"/>
      </w:pPr>
      <w:r w:rsidRPr="00CC0658">
        <w:t>предварительные испытания;</w:t>
      </w:r>
    </w:p>
    <w:p w:rsidR="004F0A1D" w:rsidRPr="00CC0658" w:rsidRDefault="004F0A1D" w:rsidP="004F0A1D">
      <w:pPr>
        <w:pStyle w:val="11"/>
        <w:numPr>
          <w:ilvl w:val="0"/>
          <w:numId w:val="77"/>
        </w:numPr>
        <w:shd w:val="clear" w:color="auto" w:fill="FFFFFF" w:themeFill="background1"/>
        <w:spacing w:line="240" w:lineRule="auto"/>
      </w:pPr>
      <w:r w:rsidRPr="00CC0658">
        <w:t>опытную эксплуатацию;</w:t>
      </w:r>
    </w:p>
    <w:p w:rsidR="004F0A1D" w:rsidRPr="00CC0658" w:rsidRDefault="004F0A1D" w:rsidP="004F0A1D">
      <w:pPr>
        <w:pStyle w:val="11"/>
        <w:numPr>
          <w:ilvl w:val="0"/>
          <w:numId w:val="77"/>
        </w:numPr>
        <w:shd w:val="clear" w:color="auto" w:fill="FFFFFF" w:themeFill="background1"/>
        <w:spacing w:line="240" w:lineRule="auto"/>
      </w:pPr>
      <w:r w:rsidRPr="00CC0658">
        <w:t>приемочные испытания.</w:t>
      </w:r>
    </w:p>
    <w:p w:rsidR="004F0A1D" w:rsidRPr="00CC0658" w:rsidRDefault="004F0A1D" w:rsidP="004F0A1D">
      <w:pPr>
        <w:pStyle w:val="40"/>
        <w:numPr>
          <w:ilvl w:val="0"/>
          <w:numId w:val="76"/>
        </w:numPr>
        <w:rPr>
          <w:b/>
        </w:rPr>
      </w:pPr>
      <w:bookmarkStart w:id="155" w:name="_Toc18344614"/>
      <w:bookmarkStart w:id="156" w:name="_Toc79157961"/>
      <w:bookmarkStart w:id="157" w:name="_Toc84843600"/>
      <w:bookmarkStart w:id="158" w:name="_Toc96087493"/>
      <w:r w:rsidRPr="00CC0658">
        <w:rPr>
          <w:b/>
        </w:rPr>
        <w:t>Предварительные испытания</w:t>
      </w:r>
      <w:bookmarkEnd w:id="155"/>
      <w:bookmarkEnd w:id="156"/>
      <w:bookmarkEnd w:id="157"/>
      <w:bookmarkEnd w:id="158"/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</w:pPr>
      <w:r w:rsidRPr="00CC0658">
        <w:t xml:space="preserve">Предварительные испытания проводятся для подтверждения соответствия </w:t>
      </w:r>
      <w:r w:rsidRPr="00CC0658">
        <w:rPr>
          <w:lang w:eastAsia="en-US"/>
        </w:rPr>
        <w:t>Системы</w:t>
      </w:r>
      <w:r w:rsidRPr="00CC0658">
        <w:t xml:space="preserve"> ТЗ и готовности её к переводу в опытную эксплуатацию.</w:t>
      </w:r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  <w:rPr>
          <w:lang w:eastAsia="en-US"/>
        </w:rPr>
      </w:pPr>
      <w:r w:rsidRPr="00CC0658">
        <w:t xml:space="preserve">Объем, порядок проведения и методы предварительных испытаний </w:t>
      </w:r>
      <w:r w:rsidRPr="00CC0658">
        <w:rPr>
          <w:lang w:eastAsia="en-US"/>
        </w:rPr>
        <w:t>Системы</w:t>
      </w:r>
      <w:r w:rsidRPr="00CC0658">
        <w:t xml:space="preserve">, а также характеристики </w:t>
      </w:r>
      <w:r w:rsidRPr="00CC0658">
        <w:rPr>
          <w:lang w:eastAsia="en-US"/>
        </w:rPr>
        <w:t>Системы</w:t>
      </w:r>
      <w:r w:rsidRPr="00CC0658">
        <w:t xml:space="preserve">, подлежащие проверке, должны быть изложены в </w:t>
      </w:r>
      <w:r w:rsidRPr="00CC0658">
        <w:rPr>
          <w:lang w:eastAsia="en-US"/>
        </w:rPr>
        <w:t>Программе и методике предварительных испытаний.</w:t>
      </w:r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</w:pPr>
      <w:r w:rsidRPr="00CC0658">
        <w:t xml:space="preserve">Предварительные испытания должны проводиться группой ключевых пользователей при участии Исполнителя и эксплуатирующей организации, на ландшафте системы тестирования, с использованием разрабатываемых в рамках Проекта, с целью проверки работоспособности </w:t>
      </w:r>
      <w:r w:rsidRPr="00CC0658">
        <w:rPr>
          <w:lang w:eastAsia="en-US"/>
        </w:rPr>
        <w:t>Системы</w:t>
      </w:r>
      <w:r w:rsidRPr="00CC0658">
        <w:t xml:space="preserve"> и её отдельных компонентов, определения соответствия </w:t>
      </w:r>
      <w:r w:rsidRPr="00CC0658">
        <w:rPr>
          <w:lang w:eastAsia="en-US"/>
        </w:rPr>
        <w:t>Системы</w:t>
      </w:r>
      <w:r w:rsidRPr="00CC0658">
        <w:t xml:space="preserve"> требованиям ТЗ, технический решений, а также решения вопроса о возможности приёмки </w:t>
      </w:r>
      <w:r w:rsidRPr="00CC0658">
        <w:rPr>
          <w:lang w:eastAsia="en-US"/>
        </w:rPr>
        <w:t>Системы</w:t>
      </w:r>
      <w:r w:rsidRPr="00CC0658">
        <w:t xml:space="preserve"> в Опытную эксплуатацию.</w:t>
      </w:r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</w:pPr>
      <w:r w:rsidRPr="00CC0658">
        <w:t>.</w:t>
      </w:r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</w:pPr>
      <w:r w:rsidRPr="00CC0658">
        <w:t xml:space="preserve">При проведении предварительных испытаний </w:t>
      </w:r>
      <w:r w:rsidRPr="00CC0658">
        <w:rPr>
          <w:lang w:eastAsia="en-US"/>
        </w:rPr>
        <w:t>Системы</w:t>
      </w:r>
      <w:r w:rsidRPr="00CC0658">
        <w:t xml:space="preserve"> допустимо использование тестовых наборов данных. Выполнение задач по категорированию информации, содержащейся в используемых данных, а также оформлению соответствующего экспертного заключения об отсутствии в них информации ограниченного доступа возлагается на Заказчика.</w:t>
      </w:r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</w:pPr>
      <w:r w:rsidRPr="00CC0658">
        <w:t>При проведении предварительных испытаний должны использоваться технологические и операционные инструкции.</w:t>
      </w:r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</w:pPr>
      <w:r w:rsidRPr="00CC0658">
        <w:t>В ходе испытаний должны проверяться, в том числе:</w:t>
      </w:r>
    </w:p>
    <w:p w:rsidR="004F0A1D" w:rsidRPr="00CC0658" w:rsidRDefault="004F0A1D" w:rsidP="004F0A1D">
      <w:pPr>
        <w:pStyle w:val="34"/>
        <w:numPr>
          <w:ilvl w:val="0"/>
          <w:numId w:val="78"/>
        </w:numPr>
        <w:shd w:val="clear" w:color="auto" w:fill="FFFFFF" w:themeFill="background1"/>
        <w:tabs>
          <w:tab w:val="left" w:pos="709"/>
        </w:tabs>
        <w:spacing w:before="0"/>
        <w:rPr>
          <w:rFonts w:ascii="Times New Roman" w:hAnsi="Times New Roman"/>
          <w:szCs w:val="24"/>
          <w:lang w:eastAsia="en-US"/>
        </w:rPr>
      </w:pPr>
      <w:r w:rsidRPr="00CC0658">
        <w:rPr>
          <w:rFonts w:ascii="Times New Roman" w:hAnsi="Times New Roman"/>
          <w:szCs w:val="24"/>
          <w:lang w:eastAsia="en-US"/>
        </w:rPr>
        <w:t>комплектность проектной и эксплуатационной документации;</w:t>
      </w:r>
    </w:p>
    <w:p w:rsidR="004F0A1D" w:rsidRPr="00CC0658" w:rsidRDefault="004F0A1D" w:rsidP="004F0A1D">
      <w:pPr>
        <w:pStyle w:val="34"/>
        <w:numPr>
          <w:ilvl w:val="0"/>
          <w:numId w:val="78"/>
        </w:numPr>
        <w:shd w:val="clear" w:color="auto" w:fill="FFFFFF" w:themeFill="background1"/>
        <w:tabs>
          <w:tab w:val="left" w:pos="709"/>
        </w:tabs>
        <w:spacing w:before="0"/>
        <w:rPr>
          <w:rFonts w:ascii="Times New Roman" w:hAnsi="Times New Roman"/>
          <w:szCs w:val="24"/>
          <w:lang w:eastAsia="en-US"/>
        </w:rPr>
      </w:pPr>
      <w:r w:rsidRPr="00CC0658">
        <w:rPr>
          <w:rFonts w:ascii="Times New Roman" w:hAnsi="Times New Roman"/>
          <w:szCs w:val="24"/>
          <w:lang w:eastAsia="en-US"/>
        </w:rPr>
        <w:t>работоспособность и соответствие характеристик Системы</w:t>
      </w:r>
      <w:r w:rsidRPr="00CC0658">
        <w:rPr>
          <w:rFonts w:ascii="Times New Roman" w:hAnsi="Times New Roman"/>
          <w:szCs w:val="24"/>
        </w:rPr>
        <w:t xml:space="preserve"> </w:t>
      </w:r>
      <w:r w:rsidRPr="00CC0658">
        <w:rPr>
          <w:rFonts w:ascii="Times New Roman" w:hAnsi="Times New Roman"/>
          <w:szCs w:val="24"/>
          <w:lang w:eastAsia="en-US"/>
        </w:rPr>
        <w:t>требованиям ТЗ;</w:t>
      </w:r>
    </w:p>
    <w:p w:rsidR="004F0A1D" w:rsidRPr="00CC0658" w:rsidRDefault="004F0A1D" w:rsidP="004F0A1D">
      <w:pPr>
        <w:pStyle w:val="34"/>
        <w:numPr>
          <w:ilvl w:val="0"/>
          <w:numId w:val="78"/>
        </w:numPr>
        <w:shd w:val="clear" w:color="auto" w:fill="FFFFFF" w:themeFill="background1"/>
        <w:tabs>
          <w:tab w:val="left" w:pos="709"/>
        </w:tabs>
        <w:spacing w:before="0"/>
        <w:rPr>
          <w:rFonts w:ascii="Times New Roman" w:hAnsi="Times New Roman"/>
          <w:szCs w:val="24"/>
          <w:lang w:eastAsia="en-US"/>
        </w:rPr>
      </w:pPr>
      <w:r w:rsidRPr="00CC0658">
        <w:rPr>
          <w:rFonts w:ascii="Times New Roman" w:hAnsi="Times New Roman"/>
          <w:szCs w:val="24"/>
          <w:lang w:eastAsia="en-US"/>
        </w:rPr>
        <w:t>соответствие настроек Системы</w:t>
      </w:r>
      <w:r w:rsidRPr="00CC0658">
        <w:rPr>
          <w:rFonts w:ascii="Times New Roman" w:hAnsi="Times New Roman"/>
          <w:szCs w:val="24"/>
        </w:rPr>
        <w:t xml:space="preserve"> </w:t>
      </w:r>
      <w:r w:rsidRPr="00CC0658">
        <w:rPr>
          <w:rFonts w:ascii="Times New Roman" w:hAnsi="Times New Roman"/>
          <w:szCs w:val="24"/>
          <w:lang w:eastAsia="en-US"/>
        </w:rPr>
        <w:t>проектной документации;</w:t>
      </w:r>
    </w:p>
    <w:p w:rsidR="004F0A1D" w:rsidRPr="00CC0658" w:rsidRDefault="004F0A1D" w:rsidP="004F0A1D">
      <w:pPr>
        <w:pStyle w:val="34"/>
        <w:numPr>
          <w:ilvl w:val="0"/>
          <w:numId w:val="78"/>
        </w:numPr>
        <w:shd w:val="clear" w:color="auto" w:fill="FFFFFF" w:themeFill="background1"/>
        <w:tabs>
          <w:tab w:val="left" w:pos="709"/>
        </w:tabs>
        <w:spacing w:before="0"/>
        <w:rPr>
          <w:rFonts w:ascii="Times New Roman" w:hAnsi="Times New Roman"/>
          <w:szCs w:val="24"/>
          <w:lang w:eastAsia="en-US"/>
        </w:rPr>
      </w:pPr>
      <w:r w:rsidRPr="00CC0658">
        <w:rPr>
          <w:rFonts w:ascii="Times New Roman" w:hAnsi="Times New Roman"/>
          <w:szCs w:val="24"/>
          <w:lang w:eastAsia="en-US"/>
        </w:rPr>
        <w:t>выполнение функций Системы</w:t>
      </w:r>
      <w:r w:rsidRPr="00CC0658">
        <w:rPr>
          <w:rFonts w:ascii="Times New Roman" w:hAnsi="Times New Roman"/>
          <w:szCs w:val="24"/>
        </w:rPr>
        <w:t xml:space="preserve"> </w:t>
      </w:r>
      <w:r w:rsidRPr="00CC0658">
        <w:rPr>
          <w:rFonts w:ascii="Times New Roman" w:hAnsi="Times New Roman"/>
          <w:szCs w:val="24"/>
          <w:lang w:eastAsia="en-US"/>
        </w:rPr>
        <w:t>во всех режимах функционирования в соответствии с требованиями ТЗ.</w:t>
      </w:r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</w:pPr>
      <w:r w:rsidRPr="00CC0658">
        <w:t xml:space="preserve">По окончании предварительных испытаний должен быть составлен Протокол </w:t>
      </w:r>
      <w:r w:rsidRPr="00CC0658">
        <w:rPr>
          <w:lang w:eastAsia="en-US"/>
        </w:rPr>
        <w:t xml:space="preserve">проведения </w:t>
      </w:r>
      <w:r w:rsidRPr="00CC0658">
        <w:t>предварительных испытаний.</w:t>
      </w:r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</w:pPr>
      <w:r w:rsidRPr="00CC0658">
        <w:t xml:space="preserve">Протокол предварительных испытаний должен содержать заключение о возможности (невозможности) приёмки </w:t>
      </w:r>
      <w:r w:rsidRPr="00CC0658">
        <w:rPr>
          <w:lang w:eastAsia="en-US"/>
        </w:rPr>
        <w:t>Системы</w:t>
      </w:r>
      <w:r w:rsidRPr="00CC0658">
        <w:t xml:space="preserve"> в опытную эксплуатацию, а также перечень необходимых доработок и рекомендуемые сроки их выполнения.</w:t>
      </w:r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</w:pPr>
      <w:r w:rsidRPr="00CC0658">
        <w:t xml:space="preserve">После проведения необходимых доработок должен оформляться Акт приёмки </w:t>
      </w:r>
      <w:r w:rsidRPr="00CC0658">
        <w:rPr>
          <w:lang w:eastAsia="en-US"/>
        </w:rPr>
        <w:t>Системы</w:t>
      </w:r>
      <w:r w:rsidRPr="00CC0658">
        <w:t xml:space="preserve"> в опытную эксплуатацию.</w:t>
      </w:r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</w:pPr>
      <w:r w:rsidRPr="00CC0658">
        <w:t>Акт должен готовиться Исполнителем, согласовываться и утверждаться Заказчиком.</w:t>
      </w:r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</w:pPr>
      <w:r w:rsidRPr="00CC0658">
        <w:t>Место проведения предварительных испытаний должно быть определено и согласовано Заказчиком совместно с Исполнителем.</w:t>
      </w:r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</w:pPr>
      <w:r w:rsidRPr="00CC0658">
        <w:t xml:space="preserve">Предварительные испытания </w:t>
      </w:r>
      <w:r w:rsidRPr="00CC0658">
        <w:rPr>
          <w:lang w:eastAsia="en-US"/>
        </w:rPr>
        <w:t>Системы</w:t>
      </w:r>
      <w:r w:rsidRPr="00CC0658">
        <w:t xml:space="preserve"> должны проводиться в соответствии со сроками, представленными в календарном плане работ.</w:t>
      </w:r>
    </w:p>
    <w:p w:rsidR="004F0A1D" w:rsidRPr="00CC0658" w:rsidRDefault="004F0A1D" w:rsidP="004F0A1D">
      <w:pPr>
        <w:pStyle w:val="40"/>
        <w:numPr>
          <w:ilvl w:val="0"/>
          <w:numId w:val="76"/>
        </w:numPr>
      </w:pPr>
      <w:bookmarkStart w:id="159" w:name="_Toc18344615"/>
      <w:bookmarkStart w:id="160" w:name="_Toc79157962"/>
      <w:bookmarkStart w:id="161" w:name="_Toc84843601"/>
      <w:bookmarkStart w:id="162" w:name="_Toc96087494"/>
      <w:r w:rsidRPr="00CC0658">
        <w:rPr>
          <w:b/>
        </w:rPr>
        <w:t>Опытная</w:t>
      </w:r>
      <w:r w:rsidRPr="00CC0658">
        <w:t xml:space="preserve"> </w:t>
      </w:r>
      <w:r w:rsidRPr="00CC0658">
        <w:rPr>
          <w:b/>
        </w:rPr>
        <w:t>эксплуатация</w:t>
      </w:r>
      <w:bookmarkEnd w:id="159"/>
      <w:bookmarkEnd w:id="160"/>
      <w:bookmarkEnd w:id="161"/>
      <w:bookmarkEnd w:id="162"/>
    </w:p>
    <w:p w:rsidR="004F0A1D" w:rsidRPr="00CC0658" w:rsidRDefault="004F0A1D" w:rsidP="004F0A1D">
      <w:pPr>
        <w:pStyle w:val="affe"/>
        <w:shd w:val="clear" w:color="auto" w:fill="FFFFFF" w:themeFill="background1"/>
        <w:tabs>
          <w:tab w:val="clear" w:pos="1145"/>
          <w:tab w:val="left" w:pos="1134"/>
        </w:tabs>
        <w:spacing w:after="0" w:line="240" w:lineRule="auto"/>
        <w:ind w:firstLine="709"/>
        <w:jc w:val="both"/>
      </w:pPr>
      <w:r w:rsidRPr="00CC0658">
        <w:t xml:space="preserve">Опытная эксплуатация должна проводиться группой конечных пользователей при участии Исполнителя и Заказчика, на ландшафте постоянной эксплуатации, с целью проверки готовности </w:t>
      </w:r>
      <w:r w:rsidRPr="00CC0658">
        <w:rPr>
          <w:lang w:eastAsia="en-US"/>
        </w:rPr>
        <w:t xml:space="preserve">Системы </w:t>
      </w:r>
      <w:r w:rsidRPr="00CC0658">
        <w:t>к постоянной эксплуатации и должна предусматривать, в том числе:</w:t>
      </w:r>
    </w:p>
    <w:p w:rsidR="004F0A1D" w:rsidRPr="00CC0658" w:rsidRDefault="004F0A1D" w:rsidP="004F0A1D">
      <w:pPr>
        <w:pStyle w:val="34"/>
        <w:numPr>
          <w:ilvl w:val="0"/>
          <w:numId w:val="79"/>
        </w:numPr>
        <w:shd w:val="clear" w:color="auto" w:fill="FFFFFF" w:themeFill="background1"/>
        <w:tabs>
          <w:tab w:val="left" w:pos="709"/>
        </w:tabs>
        <w:spacing w:before="0"/>
        <w:rPr>
          <w:rFonts w:ascii="Times New Roman" w:hAnsi="Times New Roman"/>
          <w:szCs w:val="24"/>
          <w:lang w:eastAsia="en-US"/>
        </w:rPr>
      </w:pPr>
      <w:r w:rsidRPr="00CC0658">
        <w:rPr>
          <w:rFonts w:ascii="Times New Roman" w:hAnsi="Times New Roman"/>
          <w:szCs w:val="24"/>
          <w:lang w:eastAsia="en-US"/>
        </w:rPr>
        <w:t xml:space="preserve">проверку готовности обслуживающего персонала к постоянной эксплуатации </w:t>
      </w:r>
      <w:r w:rsidRPr="00CC0658">
        <w:rPr>
          <w:rFonts w:ascii="Times New Roman" w:hAnsi="Times New Roman"/>
          <w:lang w:eastAsia="en-US"/>
        </w:rPr>
        <w:t>Системы</w:t>
      </w:r>
      <w:r w:rsidRPr="00CC0658">
        <w:rPr>
          <w:rFonts w:ascii="Times New Roman" w:hAnsi="Times New Roman"/>
          <w:szCs w:val="24"/>
          <w:lang w:eastAsia="en-US"/>
        </w:rPr>
        <w:t>;</w:t>
      </w:r>
    </w:p>
    <w:p w:rsidR="004F0A1D" w:rsidRPr="00CC0658" w:rsidRDefault="004F0A1D" w:rsidP="004F0A1D">
      <w:pPr>
        <w:pStyle w:val="34"/>
        <w:numPr>
          <w:ilvl w:val="0"/>
          <w:numId w:val="79"/>
        </w:numPr>
        <w:shd w:val="clear" w:color="auto" w:fill="FFFFFF" w:themeFill="background1"/>
        <w:tabs>
          <w:tab w:val="left" w:pos="709"/>
        </w:tabs>
        <w:spacing w:before="0"/>
        <w:rPr>
          <w:rFonts w:ascii="Times New Roman" w:hAnsi="Times New Roman"/>
          <w:szCs w:val="24"/>
          <w:lang w:eastAsia="en-US"/>
        </w:rPr>
      </w:pPr>
      <w:r w:rsidRPr="00CC0658">
        <w:rPr>
          <w:rFonts w:ascii="Times New Roman" w:hAnsi="Times New Roman"/>
          <w:szCs w:val="24"/>
          <w:lang w:eastAsia="en-US"/>
        </w:rPr>
        <w:t>доработку программного обеспечения и эксплуатационной документации;</w:t>
      </w:r>
    </w:p>
    <w:p w:rsidR="004F0A1D" w:rsidRPr="00CC0658" w:rsidRDefault="004F0A1D" w:rsidP="004F0A1D">
      <w:pPr>
        <w:pStyle w:val="34"/>
        <w:numPr>
          <w:ilvl w:val="0"/>
          <w:numId w:val="79"/>
        </w:numPr>
        <w:shd w:val="clear" w:color="auto" w:fill="FFFFFF" w:themeFill="background1"/>
        <w:tabs>
          <w:tab w:val="left" w:pos="709"/>
        </w:tabs>
        <w:spacing w:before="0"/>
        <w:rPr>
          <w:rFonts w:ascii="Times New Roman" w:hAnsi="Times New Roman"/>
          <w:szCs w:val="24"/>
          <w:lang w:eastAsia="en-US"/>
        </w:rPr>
      </w:pPr>
      <w:r w:rsidRPr="00CC0658">
        <w:rPr>
          <w:rFonts w:ascii="Times New Roman" w:hAnsi="Times New Roman"/>
          <w:szCs w:val="24"/>
          <w:lang w:eastAsia="en-US"/>
        </w:rPr>
        <w:t xml:space="preserve">проверку функциональности всех компонентов </w:t>
      </w:r>
      <w:r w:rsidRPr="00CC0658">
        <w:rPr>
          <w:rFonts w:ascii="Times New Roman" w:hAnsi="Times New Roman"/>
          <w:lang w:eastAsia="en-US"/>
        </w:rPr>
        <w:t>Системы</w:t>
      </w:r>
      <w:r w:rsidRPr="00CC0658">
        <w:rPr>
          <w:rFonts w:ascii="Times New Roman" w:hAnsi="Times New Roman"/>
          <w:szCs w:val="24"/>
          <w:lang w:eastAsia="en-US"/>
        </w:rPr>
        <w:t xml:space="preserve"> на соответствие проектным решениям и методико-регламентной базе Заказчика.</w:t>
      </w:r>
    </w:p>
    <w:p w:rsidR="004F0A1D" w:rsidRPr="00CC0658" w:rsidRDefault="004F0A1D" w:rsidP="004F0A1D">
      <w:pPr>
        <w:pStyle w:val="34"/>
        <w:numPr>
          <w:ilvl w:val="0"/>
          <w:numId w:val="79"/>
        </w:numPr>
        <w:shd w:val="clear" w:color="auto" w:fill="FFFFFF" w:themeFill="background1"/>
        <w:tabs>
          <w:tab w:val="left" w:pos="709"/>
        </w:tabs>
        <w:spacing w:before="0"/>
        <w:rPr>
          <w:rFonts w:ascii="Times New Roman" w:hAnsi="Times New Roman"/>
          <w:szCs w:val="24"/>
          <w:lang w:eastAsia="en-US"/>
        </w:rPr>
      </w:pPr>
      <w:r w:rsidRPr="00CC0658">
        <w:rPr>
          <w:rFonts w:ascii="Times New Roman" w:hAnsi="Times New Roman"/>
          <w:szCs w:val="24"/>
          <w:lang w:eastAsia="en-US"/>
        </w:rPr>
        <w:t>объем опытной эксплуатации должен быть определён «Программой проведения опытной эксплуатации».</w:t>
      </w:r>
    </w:p>
    <w:p w:rsidR="004F0A1D" w:rsidRPr="00CC0658" w:rsidRDefault="004F0A1D" w:rsidP="004F0A1D">
      <w:pPr>
        <w:pStyle w:val="34"/>
        <w:numPr>
          <w:ilvl w:val="0"/>
          <w:numId w:val="79"/>
        </w:numPr>
        <w:shd w:val="clear" w:color="auto" w:fill="FFFFFF" w:themeFill="background1"/>
        <w:tabs>
          <w:tab w:val="left" w:pos="709"/>
        </w:tabs>
        <w:spacing w:before="0"/>
        <w:rPr>
          <w:rFonts w:ascii="Times New Roman" w:hAnsi="Times New Roman"/>
          <w:szCs w:val="24"/>
          <w:lang w:eastAsia="en-US"/>
        </w:rPr>
      </w:pPr>
      <w:r w:rsidRPr="00CC0658">
        <w:rPr>
          <w:rFonts w:ascii="Times New Roman" w:hAnsi="Times New Roman"/>
          <w:szCs w:val="24"/>
          <w:lang w:eastAsia="en-US"/>
        </w:rPr>
        <w:t xml:space="preserve">перед началом опытной эксплуатации должно быть проведено обучение пользователей </w:t>
      </w:r>
      <w:r w:rsidRPr="00CC0658">
        <w:rPr>
          <w:rFonts w:ascii="Times New Roman" w:hAnsi="Times New Roman"/>
          <w:lang w:eastAsia="en-US"/>
        </w:rPr>
        <w:t>Системы</w:t>
      </w:r>
      <w:r w:rsidRPr="00CC0658">
        <w:rPr>
          <w:rFonts w:ascii="Times New Roman" w:hAnsi="Times New Roman"/>
          <w:szCs w:val="24"/>
          <w:lang w:eastAsia="en-US"/>
        </w:rPr>
        <w:t xml:space="preserve"> и специалистов Заказчика, участвующих в опытной эксплуатации. </w:t>
      </w:r>
    </w:p>
    <w:p w:rsidR="004F0A1D" w:rsidRPr="00CC0658" w:rsidRDefault="004F0A1D" w:rsidP="004F0A1D">
      <w:pPr>
        <w:pStyle w:val="affe"/>
        <w:shd w:val="clear" w:color="auto" w:fill="FFFFFF" w:themeFill="background1"/>
        <w:tabs>
          <w:tab w:val="clear" w:pos="1145"/>
          <w:tab w:val="left" w:pos="1134"/>
        </w:tabs>
        <w:spacing w:after="0" w:line="240" w:lineRule="auto"/>
        <w:ind w:firstLine="709"/>
        <w:jc w:val="both"/>
      </w:pPr>
      <w:r w:rsidRPr="00CC0658">
        <w:t xml:space="preserve">В ходе опытной эксплуатации пользователи </w:t>
      </w:r>
      <w:r w:rsidRPr="00CC0658">
        <w:rPr>
          <w:lang w:eastAsia="en-US"/>
        </w:rPr>
        <w:t>Системы</w:t>
      </w:r>
      <w:r w:rsidRPr="00CC0658">
        <w:t xml:space="preserve"> должны выполнить в </w:t>
      </w:r>
      <w:r w:rsidRPr="00CC0658">
        <w:rPr>
          <w:lang w:eastAsia="en-US"/>
        </w:rPr>
        <w:t>Системы</w:t>
      </w:r>
      <w:r w:rsidRPr="00CC0658">
        <w:t xml:space="preserve"> реальные бизнес-операции в соответствии с регламентами и эксплуатационной документацией (технологическими и операционными инструкциями), при этом специалисты организации-разработчика должны участвовать в сопровождении </w:t>
      </w:r>
      <w:r w:rsidRPr="00CC0658">
        <w:rPr>
          <w:lang w:eastAsia="en-US"/>
        </w:rPr>
        <w:t>Системы</w:t>
      </w:r>
      <w:r w:rsidRPr="00CC0658">
        <w:t>.</w:t>
      </w:r>
    </w:p>
    <w:p w:rsidR="004F0A1D" w:rsidRPr="00CC0658" w:rsidRDefault="004F0A1D" w:rsidP="004F0A1D">
      <w:pPr>
        <w:pStyle w:val="affe"/>
        <w:shd w:val="clear" w:color="auto" w:fill="FFFFFF" w:themeFill="background1"/>
        <w:tabs>
          <w:tab w:val="clear" w:pos="1145"/>
          <w:tab w:val="left" w:pos="1134"/>
        </w:tabs>
        <w:spacing w:after="0" w:line="240" w:lineRule="auto"/>
        <w:ind w:firstLine="709"/>
        <w:jc w:val="both"/>
      </w:pPr>
      <w:r w:rsidRPr="00CC0658">
        <w:t xml:space="preserve">В ходе опытной эксплуатации специалистами организации-разработчика должны контролироваться эксплуатационные характеристики </w:t>
      </w:r>
      <w:r w:rsidRPr="00CC0658">
        <w:rPr>
          <w:lang w:eastAsia="en-US"/>
        </w:rPr>
        <w:t>Системы</w:t>
      </w:r>
      <w:r w:rsidRPr="00CC0658">
        <w:t>, включая программно-технические средства, уточняться технологические и операционные инструкции, а также проектная и методологическая документация.</w:t>
      </w:r>
    </w:p>
    <w:p w:rsidR="004F0A1D" w:rsidRPr="00CC0658" w:rsidRDefault="004F0A1D" w:rsidP="004F0A1D">
      <w:pPr>
        <w:pStyle w:val="affe"/>
        <w:shd w:val="clear" w:color="auto" w:fill="FFFFFF" w:themeFill="background1"/>
        <w:tabs>
          <w:tab w:val="clear" w:pos="1145"/>
          <w:tab w:val="left" w:pos="1134"/>
        </w:tabs>
        <w:spacing w:after="0" w:line="240" w:lineRule="auto"/>
        <w:ind w:firstLine="709"/>
        <w:jc w:val="both"/>
      </w:pPr>
      <w:r w:rsidRPr="00CC0658">
        <w:t xml:space="preserve">В ходе опытной эксплуатации </w:t>
      </w:r>
      <w:r w:rsidRPr="00CC0658">
        <w:rPr>
          <w:lang w:eastAsia="en-US"/>
        </w:rPr>
        <w:t>Системы</w:t>
      </w:r>
      <w:r w:rsidRPr="00CC0658">
        <w:t xml:space="preserve"> Заказчик должно вести рабочий журнал, в который должна заносить сведения об опытной эксплуатации (сведения об отказах, сбоях, аварийных ситуациях, изменениях параметров объекта автоматизации, проводимых корректировках документации и программных средств, наладке технических средств).</w:t>
      </w:r>
    </w:p>
    <w:p w:rsidR="004F0A1D" w:rsidRPr="00CC0658" w:rsidRDefault="004F0A1D" w:rsidP="004F0A1D">
      <w:pPr>
        <w:pStyle w:val="affe"/>
        <w:shd w:val="clear" w:color="auto" w:fill="FFFFFF" w:themeFill="background1"/>
        <w:tabs>
          <w:tab w:val="clear" w:pos="1145"/>
          <w:tab w:val="left" w:pos="1134"/>
        </w:tabs>
        <w:spacing w:after="0" w:line="240" w:lineRule="auto"/>
        <w:ind w:firstLine="709"/>
        <w:jc w:val="both"/>
      </w:pPr>
      <w:r w:rsidRPr="00CC0658">
        <w:t>В ходе опытной эксплуатации должны быть устранены ошибки и недоработки в программном обеспечении, отлажены программно-технические средства, внесены исправления в эксплуатационную документацию.</w:t>
      </w:r>
    </w:p>
    <w:p w:rsidR="004F0A1D" w:rsidRPr="00CC0658" w:rsidRDefault="004F0A1D" w:rsidP="004F0A1D">
      <w:pPr>
        <w:pStyle w:val="affe"/>
        <w:shd w:val="clear" w:color="auto" w:fill="FFFFFF" w:themeFill="background1"/>
        <w:tabs>
          <w:tab w:val="clear" w:pos="1145"/>
          <w:tab w:val="left" w:pos="1134"/>
        </w:tabs>
        <w:spacing w:after="0" w:line="240" w:lineRule="auto"/>
        <w:ind w:firstLine="709"/>
        <w:jc w:val="both"/>
      </w:pPr>
      <w:r w:rsidRPr="00CC0658">
        <w:t>По окончании опытной эксплуатации, должен быть составлен реестр замечаний по результатам опытной эксплуатации, и протокол по результатам опытной эксплуатации, которые подлежат согласованию и утверждению.</w:t>
      </w:r>
    </w:p>
    <w:p w:rsidR="004F0A1D" w:rsidRPr="00CC0658" w:rsidRDefault="004F0A1D" w:rsidP="004F0A1D">
      <w:pPr>
        <w:pStyle w:val="affe"/>
        <w:shd w:val="clear" w:color="auto" w:fill="FFFFFF" w:themeFill="background1"/>
        <w:tabs>
          <w:tab w:val="clear" w:pos="1145"/>
          <w:tab w:val="left" w:pos="1134"/>
        </w:tabs>
        <w:spacing w:after="0" w:line="240" w:lineRule="auto"/>
        <w:ind w:firstLine="709"/>
        <w:jc w:val="both"/>
      </w:pPr>
      <w:r w:rsidRPr="00CC0658">
        <w:t xml:space="preserve">После проведения необходимых доработок должен оформляться Акт о завершении опытной эксплуатации и допуске </w:t>
      </w:r>
      <w:r w:rsidRPr="00CC0658">
        <w:rPr>
          <w:lang w:eastAsia="en-US"/>
        </w:rPr>
        <w:t>Системы</w:t>
      </w:r>
      <w:r w:rsidRPr="00CC0658">
        <w:t xml:space="preserve"> к приёмочным испытаниям, который должен готовиться Исполнителем, согласовываться и утверждаться в соответствии с порядком, аналогичным для протокола по результатам опытной эксплуатации.</w:t>
      </w:r>
    </w:p>
    <w:p w:rsidR="004F0A1D" w:rsidRPr="00CC0658" w:rsidRDefault="004F0A1D" w:rsidP="004F0A1D">
      <w:pPr>
        <w:pStyle w:val="40"/>
        <w:numPr>
          <w:ilvl w:val="0"/>
          <w:numId w:val="76"/>
        </w:numPr>
        <w:rPr>
          <w:b/>
        </w:rPr>
      </w:pPr>
      <w:bookmarkStart w:id="163" w:name="_Toc18344616"/>
      <w:bookmarkStart w:id="164" w:name="_Toc79157963"/>
      <w:bookmarkStart w:id="165" w:name="_Toc84843602"/>
      <w:bookmarkStart w:id="166" w:name="_Toc96087495"/>
      <w:r w:rsidRPr="00CC0658">
        <w:rPr>
          <w:b/>
        </w:rPr>
        <w:t>Приемочные испытания</w:t>
      </w:r>
      <w:bookmarkEnd w:id="163"/>
      <w:bookmarkEnd w:id="164"/>
      <w:bookmarkEnd w:id="165"/>
      <w:bookmarkEnd w:id="166"/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</w:pPr>
      <w:r w:rsidRPr="00CC0658">
        <w:t xml:space="preserve">Приемочные испытания </w:t>
      </w:r>
      <w:r w:rsidRPr="00CC0658">
        <w:rPr>
          <w:lang w:eastAsia="en-US"/>
        </w:rPr>
        <w:t>Системы</w:t>
      </w:r>
      <w:r w:rsidRPr="00CC0658">
        <w:t xml:space="preserve"> должны быть проведены с целью определения соответствия </w:t>
      </w:r>
      <w:r w:rsidRPr="00CC0658">
        <w:rPr>
          <w:lang w:eastAsia="en-US"/>
        </w:rPr>
        <w:t>Системы</w:t>
      </w:r>
      <w:r w:rsidRPr="00CC0658">
        <w:t xml:space="preserve"> ТЗ, и решения вопроса о возможности приемки </w:t>
      </w:r>
      <w:r w:rsidRPr="00CC0658">
        <w:rPr>
          <w:lang w:eastAsia="en-US"/>
        </w:rPr>
        <w:t>Системы</w:t>
      </w:r>
      <w:r w:rsidRPr="00CC0658">
        <w:t xml:space="preserve"> в постоянную эксплуатацию.</w:t>
      </w:r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</w:pPr>
      <w:r w:rsidRPr="00CC0658">
        <w:t>Приемочные испытания проводятся, на ландшафте постоянной эксплуатации, при условии устранения замечаний, выявленных на этапе предварительных испытаний и опытной эксплуатации в соответствии с документом «Программа и методика приёмочных испытаний», который должен быть разработан Исполнителем, согласован и утверждён в установленном порядке.</w:t>
      </w:r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</w:pPr>
      <w:r w:rsidRPr="00CC0658">
        <w:t xml:space="preserve">В процессе приемочных испытаний </w:t>
      </w:r>
      <w:r w:rsidRPr="00CC0658">
        <w:rPr>
          <w:lang w:eastAsia="en-US"/>
        </w:rPr>
        <w:t>Системы</w:t>
      </w:r>
      <w:r w:rsidRPr="00CC0658">
        <w:t xml:space="preserve"> должен быть осуществлён контроль результатов всех проведённых ранее испытаний </w:t>
      </w:r>
      <w:r w:rsidRPr="00CC0658">
        <w:rPr>
          <w:lang w:eastAsia="en-US"/>
        </w:rPr>
        <w:t>Системы</w:t>
      </w:r>
      <w:r w:rsidRPr="00CC0658">
        <w:t xml:space="preserve"> (предварительные испытания, опытная эксплуатация), должно быть проверено устранение замечаний по результатам опытной эксплуатации, соответствие проектной и эксплуатационной документации требованиям ТЗ.</w:t>
      </w:r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</w:pPr>
      <w:r w:rsidRPr="00CC0658">
        <w:t>Проведение приемочных испытаний должно быть выполнено в присутствии Приёмочной комиссии.</w:t>
      </w:r>
    </w:p>
    <w:p w:rsidR="004F0A1D" w:rsidRPr="00CC0658" w:rsidRDefault="004F0A1D" w:rsidP="004F0A1D">
      <w:pPr>
        <w:pStyle w:val="affe"/>
        <w:shd w:val="clear" w:color="auto" w:fill="FFFFFF" w:themeFill="background1"/>
        <w:spacing w:after="0" w:line="240" w:lineRule="auto"/>
        <w:ind w:firstLine="709"/>
        <w:jc w:val="both"/>
      </w:pPr>
      <w:r w:rsidRPr="00CC0658">
        <w:t>По результатам проведения испытаний должен быть составлен протокол приёмочных испытаний с заключением приемочной комиссии о возможности принятия Системы в постоянную эксплуатацию, который должен быть согласован и утвержден.</w:t>
      </w:r>
    </w:p>
    <w:p w:rsidR="004F0A1D" w:rsidRPr="00CC0658" w:rsidRDefault="004F0A1D" w:rsidP="004F0A1D">
      <w:pPr>
        <w:pStyle w:val="afe"/>
        <w:shd w:val="clear" w:color="auto" w:fill="FFFFFF" w:themeFill="background1"/>
      </w:pPr>
      <w:r w:rsidRPr="00CC0658">
        <w:t>Приемочные испытание должны проводиться на объекте Заказчика в соответствии со сроками, представленными в календарном плане работ.</w:t>
      </w:r>
    </w:p>
    <w:p w:rsidR="004F0A1D" w:rsidRPr="00CC0658" w:rsidRDefault="004F0A1D" w:rsidP="004F0A1D">
      <w:pPr>
        <w:pStyle w:val="a8"/>
        <w:numPr>
          <w:ilvl w:val="0"/>
          <w:numId w:val="1"/>
        </w:numPr>
        <w:rPr>
          <w:color w:val="000000"/>
        </w:rPr>
      </w:pPr>
      <w:bookmarkStart w:id="167" w:name="_Toc110283320"/>
      <w:bookmarkStart w:id="168" w:name="_Toc110350049"/>
      <w:r w:rsidRPr="00CC0658">
        <w:rPr>
          <w:color w:val="000000"/>
        </w:rPr>
        <w:t xml:space="preserve">Требования к </w:t>
      </w:r>
      <w:r w:rsidRPr="00CC0658">
        <w:t>составу</w:t>
      </w:r>
      <w:r w:rsidRPr="00CC0658">
        <w:rPr>
          <w:color w:val="000000"/>
        </w:rPr>
        <w:t xml:space="preserve"> и содержанию работ по подготовке объекта автоматизации к вводу системы в действие</w:t>
      </w:r>
      <w:bookmarkEnd w:id="167"/>
      <w:bookmarkEnd w:id="168"/>
    </w:p>
    <w:p w:rsidR="004F0A1D" w:rsidRPr="00CC0658" w:rsidRDefault="004F0A1D" w:rsidP="004F0A1D">
      <w:pPr>
        <w:pStyle w:val="af0"/>
        <w:numPr>
          <w:ilvl w:val="0"/>
          <w:numId w:val="47"/>
        </w:numPr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 xml:space="preserve">Заказчик обеспечивает указанные в данном документе требования </w:t>
      </w:r>
    </w:p>
    <w:p w:rsidR="004F0A1D" w:rsidRPr="00CC0658" w:rsidRDefault="004F0A1D" w:rsidP="004F0A1D">
      <w:pPr>
        <w:pStyle w:val="af0"/>
        <w:numPr>
          <w:ilvl w:val="0"/>
          <w:numId w:val="46"/>
        </w:numPr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к техническому обеспечению проекта</w:t>
      </w:r>
    </w:p>
    <w:p w:rsidR="004F0A1D" w:rsidRPr="00CC0658" w:rsidRDefault="004F0A1D" w:rsidP="004F0A1D">
      <w:pPr>
        <w:pStyle w:val="af0"/>
        <w:numPr>
          <w:ilvl w:val="0"/>
          <w:numId w:val="46"/>
        </w:numPr>
        <w:rPr>
          <w:rFonts w:cs="Times New Roman"/>
          <w:color w:val="000000"/>
          <w:szCs w:val="24"/>
        </w:rPr>
      </w:pPr>
      <w:r w:rsidRPr="00CC0658">
        <w:rPr>
          <w:rFonts w:cs="Times New Roman"/>
          <w:color w:val="000000"/>
          <w:szCs w:val="24"/>
        </w:rPr>
        <w:t xml:space="preserve">к численности и </w:t>
      </w:r>
      <w:r w:rsidRPr="00CC0658">
        <w:rPr>
          <w:rFonts w:cs="Times New Roman"/>
          <w:szCs w:val="24"/>
        </w:rPr>
        <w:t>квалификации</w:t>
      </w:r>
      <w:r w:rsidRPr="00CC0658">
        <w:rPr>
          <w:rFonts w:cs="Times New Roman"/>
          <w:color w:val="000000"/>
          <w:szCs w:val="24"/>
        </w:rPr>
        <w:t xml:space="preserve"> персонала и </w:t>
      </w:r>
      <w:r w:rsidRPr="00CC0658">
        <w:rPr>
          <w:rFonts w:cs="Times New Roman"/>
          <w:szCs w:val="24"/>
        </w:rPr>
        <w:t>пользователей АС.</w:t>
      </w:r>
    </w:p>
    <w:p w:rsidR="004F0A1D" w:rsidRPr="00CC0658" w:rsidRDefault="004F0A1D" w:rsidP="004F0A1D">
      <w:pPr>
        <w:pStyle w:val="af0"/>
        <w:numPr>
          <w:ilvl w:val="0"/>
          <w:numId w:val="47"/>
        </w:numPr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Заказчик</w:t>
      </w:r>
      <w:r w:rsidRPr="00CC0658">
        <w:rPr>
          <w:rFonts w:cs="Times New Roman"/>
          <w:color w:val="000000"/>
          <w:szCs w:val="24"/>
        </w:rPr>
        <w:t xml:space="preserve"> </w:t>
      </w:r>
      <w:r w:rsidRPr="00CC0658">
        <w:rPr>
          <w:rFonts w:cs="Times New Roman"/>
          <w:szCs w:val="24"/>
        </w:rPr>
        <w:t xml:space="preserve">проводит необходимые организационно-штатные мероприятия </w:t>
      </w:r>
      <w:r w:rsidRPr="00CC0658">
        <w:rPr>
          <w:rFonts w:cs="Times New Roman"/>
          <w:color w:val="000000"/>
          <w:szCs w:val="24"/>
        </w:rPr>
        <w:t>по подготовке объекта автоматизации к вводу системы в действие</w:t>
      </w:r>
      <w:r w:rsidRPr="00CC0658">
        <w:rPr>
          <w:rFonts w:cs="Times New Roman"/>
          <w:szCs w:val="24"/>
        </w:rPr>
        <w:t xml:space="preserve"> и созданию условий функционирования объекта автоматизации, при которых гарантируется соответствие создаваемой АС требованиям, содержащимся в ТЗ на АС.</w:t>
      </w:r>
    </w:p>
    <w:p w:rsidR="004F0A1D" w:rsidRPr="00CC0658" w:rsidRDefault="004F0A1D" w:rsidP="004F0A1D">
      <w:pPr>
        <w:pStyle w:val="af0"/>
        <w:numPr>
          <w:ilvl w:val="0"/>
          <w:numId w:val="47"/>
        </w:numPr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>Заказчик</w:t>
      </w:r>
      <w:r w:rsidRPr="00CC0658">
        <w:rPr>
          <w:rFonts w:cs="Times New Roman"/>
          <w:color w:val="000000"/>
          <w:szCs w:val="24"/>
        </w:rPr>
        <w:t xml:space="preserve"> </w:t>
      </w:r>
      <w:r w:rsidRPr="00CC0658">
        <w:rPr>
          <w:rFonts w:cs="Times New Roman"/>
          <w:szCs w:val="24"/>
        </w:rPr>
        <w:t xml:space="preserve">проводит необходимые технические мероприятия </w:t>
      </w:r>
      <w:r w:rsidRPr="00CC0658">
        <w:rPr>
          <w:rFonts w:cs="Times New Roman"/>
          <w:color w:val="000000"/>
          <w:szCs w:val="24"/>
        </w:rPr>
        <w:t xml:space="preserve">по подготовке сетевой инфраструктуры к установке Системы в </w:t>
      </w:r>
      <w:r w:rsidRPr="00CC0658">
        <w:rPr>
          <w:rFonts w:cs="Times New Roman"/>
          <w:szCs w:val="24"/>
        </w:rPr>
        <w:t>соответствии с требованиями ТЗ.</w:t>
      </w:r>
    </w:p>
    <w:p w:rsidR="004F0A1D" w:rsidRPr="00CC0658" w:rsidRDefault="004F0A1D" w:rsidP="004F0A1D">
      <w:pPr>
        <w:pStyle w:val="af0"/>
        <w:numPr>
          <w:ilvl w:val="0"/>
          <w:numId w:val="47"/>
        </w:numPr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 xml:space="preserve">Исполнитель совместно с Заказчиком устанавливает Систему в </w:t>
      </w:r>
      <w:r w:rsidRPr="00CC0658">
        <w:rPr>
          <w:rFonts w:cs="Times New Roman"/>
          <w:color w:val="000000"/>
          <w:szCs w:val="24"/>
        </w:rPr>
        <w:t>сетевой инфраструктуре Заказчика.</w:t>
      </w:r>
    </w:p>
    <w:p w:rsidR="004F0A1D" w:rsidRPr="00CC0658" w:rsidRDefault="004F0A1D" w:rsidP="004F0A1D">
      <w:pPr>
        <w:pStyle w:val="af0"/>
        <w:numPr>
          <w:ilvl w:val="0"/>
          <w:numId w:val="47"/>
        </w:numPr>
        <w:rPr>
          <w:rFonts w:cs="Times New Roman"/>
          <w:color w:val="000000"/>
          <w:szCs w:val="24"/>
        </w:rPr>
      </w:pPr>
      <w:r w:rsidRPr="00CC0658">
        <w:rPr>
          <w:rFonts w:cs="Times New Roman"/>
          <w:color w:val="000000"/>
          <w:szCs w:val="24"/>
        </w:rPr>
        <w:t xml:space="preserve">Исполнитель </w:t>
      </w:r>
      <w:r w:rsidRPr="00CC0658">
        <w:rPr>
          <w:rFonts w:cs="Times New Roman"/>
          <w:szCs w:val="24"/>
        </w:rPr>
        <w:t>обеспечивает обучения персонала и пользователей АС в порядке, указанном в данном документе.</w:t>
      </w:r>
      <w:r w:rsidRPr="00CC0658">
        <w:rPr>
          <w:rFonts w:cs="Times New Roman"/>
          <w:color w:val="000000"/>
          <w:szCs w:val="24"/>
        </w:rPr>
        <w:t xml:space="preserve"> </w:t>
      </w:r>
    </w:p>
    <w:p w:rsidR="004F0A1D" w:rsidRPr="00CC0658" w:rsidRDefault="004F0A1D" w:rsidP="004F0A1D">
      <w:pPr>
        <w:pStyle w:val="af0"/>
        <w:numPr>
          <w:ilvl w:val="0"/>
          <w:numId w:val="47"/>
        </w:numPr>
        <w:rPr>
          <w:rFonts w:cs="Times New Roman"/>
          <w:color w:val="000000"/>
          <w:szCs w:val="24"/>
        </w:rPr>
      </w:pPr>
      <w:r w:rsidRPr="00CC0658">
        <w:rPr>
          <w:rFonts w:cs="Times New Roman"/>
          <w:color w:val="000000"/>
          <w:szCs w:val="24"/>
        </w:rPr>
        <w:t>Исполнитель готовит, а Заказчик утверждает р</w:t>
      </w:r>
      <w:r w:rsidRPr="00CC0658">
        <w:rPr>
          <w:rFonts w:cs="Times New Roman"/>
          <w:bCs/>
          <w:color w:val="000000"/>
          <w:szCs w:val="24"/>
        </w:rPr>
        <w:t>егламент технического обслуживания.</w:t>
      </w:r>
    </w:p>
    <w:p w:rsidR="004F0A1D" w:rsidRPr="00CC0658" w:rsidRDefault="004F0A1D" w:rsidP="004F0A1D">
      <w:pPr>
        <w:pStyle w:val="af0"/>
        <w:numPr>
          <w:ilvl w:val="0"/>
          <w:numId w:val="47"/>
        </w:numPr>
        <w:rPr>
          <w:rFonts w:cs="Times New Roman"/>
          <w:color w:val="000000"/>
          <w:szCs w:val="24"/>
        </w:rPr>
      </w:pPr>
      <w:r w:rsidRPr="00CC0658">
        <w:rPr>
          <w:rFonts w:cs="Times New Roman"/>
          <w:color w:val="000000"/>
          <w:szCs w:val="24"/>
        </w:rPr>
        <w:t>Проводятся приёмочные испытания системы с фиксацией результатов в протоколе.</w:t>
      </w:r>
    </w:p>
    <w:p w:rsidR="004F0A1D" w:rsidRPr="00CC0658" w:rsidRDefault="004F0A1D" w:rsidP="004F0A1D">
      <w:pPr>
        <w:pStyle w:val="af0"/>
        <w:numPr>
          <w:ilvl w:val="0"/>
          <w:numId w:val="47"/>
        </w:numPr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 xml:space="preserve">Оформляется </w:t>
      </w:r>
      <w:r w:rsidRPr="00CC0658">
        <w:rPr>
          <w:rStyle w:val="1a"/>
          <w:rFonts w:ascii="Times New Roman" w:hAnsi="Times New Roman" w:cs="Times New Roman"/>
          <w:color w:val="000000"/>
          <w:szCs w:val="24"/>
        </w:rPr>
        <w:t>и утверждается акт о приемке Системы в</w:t>
      </w:r>
      <w:r w:rsidRPr="00CC0658">
        <w:rPr>
          <w:rStyle w:val="1a"/>
          <w:rFonts w:ascii="Times New Roman" w:hAnsi="Times New Roman" w:cs="Times New Roman"/>
          <w:color w:val="000000"/>
          <w:szCs w:val="24"/>
        </w:rPr>
        <w:br/>
        <w:t>постоянную эксплуатацию.</w:t>
      </w:r>
      <w:r w:rsidRPr="00CC0658">
        <w:rPr>
          <w:rFonts w:cs="Times New Roman"/>
          <w:szCs w:val="24"/>
        </w:rPr>
        <w:t xml:space="preserve"> </w:t>
      </w:r>
    </w:p>
    <w:p w:rsidR="004F0A1D" w:rsidRPr="00CC0658" w:rsidRDefault="004F0A1D" w:rsidP="004F0A1D">
      <w:pPr>
        <w:pStyle w:val="a8"/>
        <w:numPr>
          <w:ilvl w:val="0"/>
          <w:numId w:val="1"/>
        </w:numPr>
        <w:rPr>
          <w:color w:val="000000"/>
          <w:sz w:val="22"/>
          <w:szCs w:val="22"/>
        </w:rPr>
      </w:pPr>
      <w:bookmarkStart w:id="169" w:name="_Toc110283321"/>
      <w:bookmarkStart w:id="170" w:name="_Toc110350050"/>
      <w:r w:rsidRPr="00CC0658">
        <w:rPr>
          <w:color w:val="000000"/>
        </w:rPr>
        <w:t xml:space="preserve">Требования к </w:t>
      </w:r>
      <w:r w:rsidRPr="00CC0658">
        <w:t>документированию</w:t>
      </w:r>
      <w:bookmarkEnd w:id="169"/>
      <w:bookmarkEnd w:id="170"/>
    </w:p>
    <w:p w:rsidR="004F0A1D" w:rsidRPr="00CC0658" w:rsidRDefault="004F0A1D" w:rsidP="004F0A1D">
      <w:r w:rsidRPr="00CC0658">
        <w:t>Перечень подлежащих разработке документов:</w:t>
      </w:r>
    </w:p>
    <w:p w:rsidR="004F0A1D" w:rsidRPr="00CC0658" w:rsidRDefault="004F0A1D" w:rsidP="004F0A1D">
      <w:pPr>
        <w:pStyle w:val="af0"/>
        <w:numPr>
          <w:ilvl w:val="0"/>
          <w:numId w:val="44"/>
        </w:numPr>
        <w:spacing w:before="100" w:beforeAutospacing="1" w:after="100" w:afterAutospacing="1"/>
        <w:ind w:left="714" w:hanging="357"/>
        <w:rPr>
          <w:rFonts w:cs="Times New Roman"/>
        </w:rPr>
      </w:pPr>
      <w:r w:rsidRPr="00CC0658">
        <w:rPr>
          <w:rFonts w:cs="Times New Roman"/>
        </w:rPr>
        <w:t>Календарный план Проекта</w:t>
      </w:r>
      <w:r w:rsidRPr="00CC0658">
        <w:rPr>
          <w:rFonts w:cs="Times New Roman"/>
          <w:lang w:val="en-US"/>
        </w:rPr>
        <w:t>,</w:t>
      </w:r>
    </w:p>
    <w:p w:rsidR="004F0A1D" w:rsidRPr="00CC0658" w:rsidRDefault="004F0A1D" w:rsidP="004F0A1D">
      <w:pPr>
        <w:pStyle w:val="af0"/>
        <w:numPr>
          <w:ilvl w:val="0"/>
          <w:numId w:val="44"/>
        </w:numPr>
        <w:spacing w:before="100" w:beforeAutospacing="1" w:after="100" w:afterAutospacing="1"/>
        <w:ind w:left="714" w:hanging="357"/>
        <w:rPr>
          <w:rFonts w:cs="Times New Roman"/>
        </w:rPr>
      </w:pPr>
      <w:r w:rsidRPr="00CC0658">
        <w:rPr>
          <w:rFonts w:cs="Times New Roman"/>
        </w:rPr>
        <w:t>Руководство пользователя,</w:t>
      </w:r>
    </w:p>
    <w:p w:rsidR="004F0A1D" w:rsidRPr="00CC0658" w:rsidRDefault="004F0A1D" w:rsidP="004F0A1D">
      <w:pPr>
        <w:pStyle w:val="af0"/>
        <w:numPr>
          <w:ilvl w:val="0"/>
          <w:numId w:val="44"/>
        </w:numPr>
        <w:spacing w:before="100" w:beforeAutospacing="1" w:after="100" w:afterAutospacing="1"/>
        <w:ind w:left="714" w:hanging="357"/>
        <w:rPr>
          <w:rFonts w:cs="Times New Roman"/>
          <w:szCs w:val="24"/>
        </w:rPr>
      </w:pPr>
      <w:r w:rsidRPr="00CC0658">
        <w:rPr>
          <w:rFonts w:cs="Times New Roman"/>
        </w:rPr>
        <w:t>Руководство администратора,</w:t>
      </w:r>
    </w:p>
    <w:p w:rsidR="004F0A1D" w:rsidRPr="00CC0658" w:rsidRDefault="004F0A1D" w:rsidP="004F0A1D">
      <w:pPr>
        <w:pStyle w:val="af0"/>
        <w:numPr>
          <w:ilvl w:val="0"/>
          <w:numId w:val="44"/>
        </w:numPr>
        <w:spacing w:before="100" w:beforeAutospacing="1" w:after="100" w:afterAutospacing="1"/>
        <w:ind w:left="714" w:hanging="357"/>
        <w:rPr>
          <w:rFonts w:cs="Times New Roman"/>
          <w:szCs w:val="24"/>
        </w:rPr>
      </w:pPr>
      <w:r w:rsidRPr="00CC0658">
        <w:rPr>
          <w:rFonts w:cs="Times New Roman"/>
        </w:rPr>
        <w:t>Техническое проектное решение,</w:t>
      </w:r>
    </w:p>
    <w:p w:rsidR="004F0A1D" w:rsidRPr="00CC0658" w:rsidRDefault="004F0A1D" w:rsidP="004F0A1D">
      <w:pPr>
        <w:pStyle w:val="af0"/>
        <w:numPr>
          <w:ilvl w:val="0"/>
          <w:numId w:val="44"/>
        </w:numPr>
        <w:spacing w:before="100" w:beforeAutospacing="1" w:after="100" w:afterAutospacing="1"/>
        <w:ind w:left="714" w:hanging="357"/>
        <w:rPr>
          <w:rFonts w:cs="Times New Roman"/>
          <w:szCs w:val="24"/>
        </w:rPr>
      </w:pPr>
      <w:r w:rsidRPr="00CC0658">
        <w:rPr>
          <w:rFonts w:cs="Times New Roman"/>
        </w:rPr>
        <w:t>Программа обучения пользователей,</w:t>
      </w:r>
    </w:p>
    <w:p w:rsidR="004F0A1D" w:rsidRPr="00CC0658" w:rsidRDefault="004F0A1D" w:rsidP="004F0A1D">
      <w:pPr>
        <w:pStyle w:val="af0"/>
        <w:numPr>
          <w:ilvl w:val="0"/>
          <w:numId w:val="44"/>
        </w:numPr>
        <w:spacing w:before="100" w:beforeAutospacing="1" w:after="100" w:afterAutospacing="1"/>
        <w:ind w:left="714" w:hanging="357"/>
        <w:rPr>
          <w:rFonts w:cs="Times New Roman"/>
          <w:szCs w:val="24"/>
        </w:rPr>
      </w:pPr>
      <w:r w:rsidRPr="00CC0658">
        <w:rPr>
          <w:rFonts w:cs="Times New Roman"/>
        </w:rPr>
        <w:t xml:space="preserve">Описание программного интерфейса всех модулей Системы в формате </w:t>
      </w:r>
      <w:r w:rsidRPr="00CC0658">
        <w:rPr>
          <w:rFonts w:cs="Times New Roman"/>
          <w:lang w:val="en-US"/>
        </w:rPr>
        <w:t>OpenAPI</w:t>
      </w:r>
      <w:r w:rsidRPr="00CC0658">
        <w:rPr>
          <w:rFonts w:cs="Times New Roman"/>
        </w:rPr>
        <w:t xml:space="preserve"> (</w:t>
      </w:r>
      <w:r w:rsidRPr="00CC0658">
        <w:rPr>
          <w:rFonts w:cs="Times New Roman"/>
          <w:lang w:val="en-US"/>
        </w:rPr>
        <w:t>swagger</w:t>
      </w:r>
      <w:r w:rsidRPr="00CC0658">
        <w:rPr>
          <w:rFonts w:cs="Times New Roman"/>
        </w:rPr>
        <w:t xml:space="preserve">) </w:t>
      </w:r>
      <w:r w:rsidRPr="00CC0658">
        <w:rPr>
          <w:rFonts w:cs="Times New Roman"/>
          <w:lang w:val="en-US"/>
        </w:rPr>
        <w:t>c</w:t>
      </w:r>
      <w:r w:rsidRPr="00CC0658">
        <w:rPr>
          <w:rFonts w:cs="Times New Roman"/>
        </w:rPr>
        <w:t xml:space="preserve"> примерами использования,</w:t>
      </w:r>
    </w:p>
    <w:p w:rsidR="004F0A1D" w:rsidRPr="00CC0658" w:rsidRDefault="004F0A1D" w:rsidP="004F0A1D">
      <w:pPr>
        <w:pStyle w:val="af0"/>
        <w:numPr>
          <w:ilvl w:val="0"/>
          <w:numId w:val="44"/>
        </w:numPr>
        <w:spacing w:before="100" w:beforeAutospacing="1" w:after="100" w:afterAutospacing="1"/>
        <w:ind w:left="714" w:hanging="357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 xml:space="preserve">Программа и методика </w:t>
      </w:r>
      <w:r w:rsidRPr="00CC0658">
        <w:rPr>
          <w:rFonts w:cs="Times New Roman"/>
          <w:bCs/>
          <w:color w:val="000000"/>
          <w:szCs w:val="24"/>
        </w:rPr>
        <w:t>предварительны</w:t>
      </w:r>
      <w:r w:rsidRPr="00CC0658">
        <w:rPr>
          <w:rFonts w:cs="Times New Roman"/>
          <w:bCs/>
          <w:szCs w:val="24"/>
        </w:rPr>
        <w:t xml:space="preserve">х </w:t>
      </w:r>
      <w:r w:rsidRPr="00CC0658">
        <w:rPr>
          <w:rFonts w:cs="Times New Roman"/>
          <w:szCs w:val="24"/>
        </w:rPr>
        <w:t xml:space="preserve">испытаний, </w:t>
      </w:r>
    </w:p>
    <w:p w:rsidR="004F0A1D" w:rsidRPr="00CC0658" w:rsidRDefault="004F0A1D" w:rsidP="004F0A1D">
      <w:pPr>
        <w:pStyle w:val="af0"/>
        <w:numPr>
          <w:ilvl w:val="0"/>
          <w:numId w:val="44"/>
        </w:numPr>
        <w:spacing w:before="100" w:beforeAutospacing="1" w:after="100" w:afterAutospacing="1"/>
        <w:ind w:left="714" w:hanging="357"/>
        <w:rPr>
          <w:rFonts w:cs="Times New Roman"/>
          <w:szCs w:val="24"/>
        </w:rPr>
      </w:pPr>
      <w:r w:rsidRPr="00CC0658">
        <w:rPr>
          <w:rFonts w:cs="Times New Roman"/>
          <w:szCs w:val="24"/>
        </w:rPr>
        <w:t xml:space="preserve">Программа и методика </w:t>
      </w:r>
      <w:r w:rsidRPr="00CC0658">
        <w:rPr>
          <w:rFonts w:cs="Times New Roman"/>
          <w:bCs/>
          <w:color w:val="000000"/>
          <w:szCs w:val="24"/>
        </w:rPr>
        <w:t>приемочны</w:t>
      </w:r>
      <w:r w:rsidRPr="00CC0658">
        <w:rPr>
          <w:rFonts w:cs="Times New Roman"/>
          <w:bCs/>
          <w:szCs w:val="24"/>
        </w:rPr>
        <w:t xml:space="preserve">х </w:t>
      </w:r>
      <w:r w:rsidRPr="00CC0658">
        <w:rPr>
          <w:rFonts w:cs="Times New Roman"/>
          <w:szCs w:val="24"/>
        </w:rPr>
        <w:t xml:space="preserve">испытаний, </w:t>
      </w:r>
    </w:p>
    <w:p w:rsidR="004F0A1D" w:rsidRPr="00CC0658" w:rsidRDefault="004F0A1D" w:rsidP="004F0A1D">
      <w:pPr>
        <w:pStyle w:val="affe"/>
        <w:numPr>
          <w:ilvl w:val="0"/>
          <w:numId w:val="44"/>
        </w:numPr>
        <w:shd w:val="clear" w:color="auto" w:fill="FFFFFF" w:themeFill="background1"/>
        <w:spacing w:before="100" w:beforeAutospacing="1" w:after="100" w:afterAutospacing="1" w:line="240" w:lineRule="auto"/>
        <w:ind w:left="714" w:hanging="357"/>
        <w:jc w:val="both"/>
      </w:pPr>
      <w:r w:rsidRPr="00CC0658">
        <w:t xml:space="preserve">Акт приёмки </w:t>
      </w:r>
      <w:r w:rsidRPr="00CC0658">
        <w:rPr>
          <w:lang w:eastAsia="en-US"/>
        </w:rPr>
        <w:t>Системы</w:t>
      </w:r>
      <w:r w:rsidRPr="00CC0658">
        <w:t xml:space="preserve"> в опытную эксплуатацию,</w:t>
      </w:r>
    </w:p>
    <w:p w:rsidR="004F0A1D" w:rsidRPr="00CC0658" w:rsidRDefault="004F0A1D" w:rsidP="004F0A1D">
      <w:pPr>
        <w:pStyle w:val="affe"/>
        <w:numPr>
          <w:ilvl w:val="0"/>
          <w:numId w:val="44"/>
        </w:numPr>
        <w:shd w:val="clear" w:color="auto" w:fill="FFFFFF" w:themeFill="background1"/>
        <w:spacing w:before="100" w:beforeAutospacing="1" w:after="100" w:afterAutospacing="1" w:line="240" w:lineRule="auto"/>
        <w:ind w:left="714" w:hanging="357"/>
        <w:jc w:val="both"/>
        <w:rPr>
          <w:color w:val="000000"/>
        </w:rPr>
      </w:pPr>
      <w:r w:rsidRPr="00CC0658">
        <w:t>Программа</w:t>
      </w:r>
      <w:r w:rsidRPr="00CC0658">
        <w:rPr>
          <w:bCs/>
          <w:color w:val="000000"/>
        </w:rPr>
        <w:t xml:space="preserve"> </w:t>
      </w:r>
      <w:r w:rsidRPr="00CC0658">
        <w:t>опытной</w:t>
      </w:r>
      <w:r w:rsidRPr="00CC0658">
        <w:rPr>
          <w:bCs/>
          <w:color w:val="000000"/>
        </w:rPr>
        <w:t xml:space="preserve"> эксплуатации</w:t>
      </w:r>
      <w:r w:rsidRPr="00CC0658">
        <w:rPr>
          <w:bCs/>
          <w:color w:val="000000"/>
          <w:lang w:val="en-US"/>
        </w:rPr>
        <w:t>,</w:t>
      </w:r>
    </w:p>
    <w:p w:rsidR="004F0A1D" w:rsidRPr="00CC0658" w:rsidRDefault="004F0A1D" w:rsidP="004F0A1D">
      <w:pPr>
        <w:pStyle w:val="affe"/>
        <w:numPr>
          <w:ilvl w:val="0"/>
          <w:numId w:val="44"/>
        </w:numPr>
        <w:shd w:val="clear" w:color="auto" w:fill="FFFFFF" w:themeFill="background1"/>
        <w:spacing w:before="100" w:beforeAutospacing="1" w:after="100" w:afterAutospacing="1" w:line="240" w:lineRule="auto"/>
        <w:ind w:left="714" w:hanging="357"/>
        <w:jc w:val="both"/>
        <w:rPr>
          <w:color w:val="000000"/>
        </w:rPr>
      </w:pPr>
      <w:r w:rsidRPr="00CC0658">
        <w:t xml:space="preserve">Протокол по </w:t>
      </w:r>
      <w:r w:rsidRPr="00CC0658">
        <w:rPr>
          <w:bCs/>
          <w:color w:val="000000"/>
        </w:rPr>
        <w:t>результатам</w:t>
      </w:r>
      <w:r w:rsidRPr="00CC0658">
        <w:t xml:space="preserve"> опытной эксплуатации, </w:t>
      </w:r>
    </w:p>
    <w:p w:rsidR="004F0A1D" w:rsidRPr="00CC0658" w:rsidRDefault="004F0A1D" w:rsidP="004F0A1D">
      <w:pPr>
        <w:pStyle w:val="affe"/>
        <w:numPr>
          <w:ilvl w:val="0"/>
          <w:numId w:val="44"/>
        </w:numPr>
        <w:shd w:val="clear" w:color="auto" w:fill="FFFFFF" w:themeFill="background1"/>
        <w:spacing w:before="100" w:beforeAutospacing="1" w:after="100" w:afterAutospacing="1" w:line="240" w:lineRule="auto"/>
        <w:ind w:left="714" w:hanging="357"/>
        <w:jc w:val="both"/>
        <w:rPr>
          <w:color w:val="000000"/>
        </w:rPr>
      </w:pPr>
      <w:r w:rsidRPr="00CC0658">
        <w:t>Акт о допуске Системы к приёмочным испытаниям,</w:t>
      </w:r>
    </w:p>
    <w:p w:rsidR="004F0A1D" w:rsidRPr="00CC0658" w:rsidRDefault="004F0A1D" w:rsidP="004F0A1D">
      <w:pPr>
        <w:pStyle w:val="affe"/>
        <w:numPr>
          <w:ilvl w:val="0"/>
          <w:numId w:val="44"/>
        </w:numPr>
        <w:shd w:val="clear" w:color="auto" w:fill="FFFFFF" w:themeFill="background1"/>
        <w:spacing w:before="100" w:beforeAutospacing="1" w:after="100" w:afterAutospacing="1" w:line="240" w:lineRule="auto"/>
        <w:ind w:left="714" w:hanging="357"/>
        <w:jc w:val="both"/>
        <w:rPr>
          <w:color w:val="000000"/>
        </w:rPr>
      </w:pPr>
      <w:r w:rsidRPr="00CC0658">
        <w:t>Заключение приемочной комиссии о возможности принятия Системы в постоянную эксплуатацию,</w:t>
      </w:r>
    </w:p>
    <w:p w:rsidR="004F0A1D" w:rsidRPr="00CC0658" w:rsidRDefault="004F0A1D" w:rsidP="004F0A1D">
      <w:pPr>
        <w:pStyle w:val="af0"/>
        <w:numPr>
          <w:ilvl w:val="0"/>
          <w:numId w:val="44"/>
        </w:numPr>
        <w:autoSpaceDE w:val="0"/>
        <w:autoSpaceDN w:val="0"/>
        <w:adjustRightInd w:val="0"/>
        <w:spacing w:before="100" w:beforeAutospacing="1" w:after="100" w:afterAutospacing="1"/>
        <w:ind w:left="714" w:hanging="357"/>
        <w:jc w:val="left"/>
        <w:rPr>
          <w:rFonts w:cs="Times New Roman"/>
          <w:color w:val="000000"/>
        </w:rPr>
      </w:pPr>
      <w:r w:rsidRPr="00CC0658">
        <w:rPr>
          <w:rFonts w:cs="Times New Roman"/>
          <w:bCs/>
          <w:color w:val="000000"/>
        </w:rPr>
        <w:t>Регламент технического обслуживания</w:t>
      </w:r>
      <w:r w:rsidRPr="00CC0658">
        <w:rPr>
          <w:rFonts w:cs="Times New Roman"/>
          <w:bCs/>
          <w:color w:val="000000"/>
          <w:lang w:val="en-US"/>
        </w:rPr>
        <w:t>,</w:t>
      </w:r>
    </w:p>
    <w:p w:rsidR="004F0A1D" w:rsidRPr="00CC0658" w:rsidRDefault="004F0A1D" w:rsidP="004F0A1D">
      <w:pPr>
        <w:pStyle w:val="af0"/>
        <w:numPr>
          <w:ilvl w:val="0"/>
          <w:numId w:val="44"/>
        </w:numPr>
        <w:autoSpaceDE w:val="0"/>
        <w:autoSpaceDN w:val="0"/>
        <w:adjustRightInd w:val="0"/>
        <w:spacing w:before="100" w:beforeAutospacing="1" w:after="100" w:afterAutospacing="1"/>
        <w:ind w:left="714" w:hanging="357"/>
        <w:jc w:val="left"/>
        <w:rPr>
          <w:rFonts w:cs="Times New Roman"/>
          <w:color w:val="000000"/>
        </w:rPr>
      </w:pPr>
      <w:r w:rsidRPr="00CC0658">
        <w:rPr>
          <w:rFonts w:cs="Times New Roman"/>
          <w:bCs/>
          <w:color w:val="000000"/>
        </w:rPr>
        <w:t>Регламент технической поддержки</w:t>
      </w:r>
      <w:r w:rsidRPr="00CC0658">
        <w:rPr>
          <w:rFonts w:cs="Times New Roman"/>
          <w:bCs/>
          <w:color w:val="000000"/>
          <w:lang w:val="en-US"/>
        </w:rPr>
        <w:t>,</w:t>
      </w:r>
    </w:p>
    <w:p w:rsidR="004F0A1D" w:rsidRPr="00CC0658" w:rsidRDefault="004F0A1D" w:rsidP="004F0A1D">
      <w:pPr>
        <w:pStyle w:val="af0"/>
        <w:numPr>
          <w:ilvl w:val="0"/>
          <w:numId w:val="44"/>
        </w:numPr>
        <w:autoSpaceDE w:val="0"/>
        <w:autoSpaceDN w:val="0"/>
        <w:adjustRightInd w:val="0"/>
        <w:spacing w:before="100" w:beforeAutospacing="1" w:after="100" w:afterAutospacing="1"/>
        <w:ind w:left="714" w:hanging="357"/>
        <w:jc w:val="left"/>
        <w:rPr>
          <w:rFonts w:cs="Times New Roman"/>
          <w:color w:val="000000"/>
        </w:rPr>
      </w:pPr>
      <w:r w:rsidRPr="00CC0658">
        <w:rPr>
          <w:rFonts w:cs="Times New Roman"/>
        </w:rPr>
        <w:t>Регламентом резервного копирования</w:t>
      </w:r>
      <w:r w:rsidRPr="00CC0658">
        <w:rPr>
          <w:rFonts w:cs="Times New Roman"/>
          <w:lang w:val="en-US"/>
        </w:rPr>
        <w:t>,</w:t>
      </w:r>
    </w:p>
    <w:p w:rsidR="004F0A1D" w:rsidRPr="00CC0658" w:rsidRDefault="004F0A1D" w:rsidP="004F0A1D">
      <w:pPr>
        <w:pStyle w:val="af0"/>
        <w:numPr>
          <w:ilvl w:val="0"/>
          <w:numId w:val="44"/>
        </w:numPr>
        <w:autoSpaceDE w:val="0"/>
        <w:autoSpaceDN w:val="0"/>
        <w:adjustRightInd w:val="0"/>
        <w:spacing w:before="100" w:beforeAutospacing="1" w:after="100" w:afterAutospacing="1"/>
        <w:ind w:left="714" w:hanging="357"/>
        <w:jc w:val="left"/>
        <w:rPr>
          <w:rFonts w:cs="Times New Roman"/>
          <w:color w:val="000000"/>
        </w:rPr>
      </w:pPr>
      <w:r w:rsidRPr="00CC0658">
        <w:rPr>
          <w:rFonts w:cs="Times New Roman"/>
        </w:rPr>
        <w:t>Регламента эксплуатации Системы.</w:t>
      </w:r>
    </w:p>
    <w:p w:rsidR="004F0A1D" w:rsidRPr="00CC0658" w:rsidRDefault="004F0A1D" w:rsidP="004F0A1D">
      <w:r w:rsidRPr="00CC0658">
        <w:t xml:space="preserve">Документы представляются в формате </w:t>
      </w:r>
      <w:r w:rsidRPr="00CC0658">
        <w:rPr>
          <w:lang w:val="en-US"/>
        </w:rPr>
        <w:t>MS</w:t>
      </w:r>
      <w:r w:rsidRPr="00CC0658">
        <w:t xml:space="preserve"> </w:t>
      </w:r>
      <w:r w:rsidRPr="00CC0658">
        <w:rPr>
          <w:lang w:val="en-US"/>
        </w:rPr>
        <w:t>Word</w:t>
      </w:r>
      <w:r w:rsidRPr="00CC0658">
        <w:t>.</w:t>
      </w:r>
    </w:p>
    <w:p w:rsidR="004F0A1D" w:rsidRPr="00CC0658" w:rsidRDefault="004F0A1D" w:rsidP="004F0A1D">
      <w:pPr>
        <w:pStyle w:val="a8"/>
        <w:numPr>
          <w:ilvl w:val="0"/>
          <w:numId w:val="1"/>
        </w:numPr>
        <w:rPr>
          <w:color w:val="000000"/>
        </w:rPr>
      </w:pPr>
      <w:bookmarkStart w:id="171" w:name="_Toc110283322"/>
      <w:bookmarkStart w:id="172" w:name="_Toc110350051"/>
      <w:r w:rsidRPr="00CC0658">
        <w:rPr>
          <w:color w:val="000000"/>
        </w:rPr>
        <w:t>Источники разработки</w:t>
      </w:r>
      <w:bookmarkEnd w:id="171"/>
      <w:bookmarkEnd w:id="172"/>
    </w:p>
    <w:p w:rsidR="004F0A1D" w:rsidRPr="00CC0658" w:rsidRDefault="004F0A1D" w:rsidP="004F0A1D">
      <w:r w:rsidRPr="00CC0658">
        <w:t xml:space="preserve">Для описания требований настоящего ТЗ использовались документы: Приказы, Стандарты, Регламенты организации, Файлы-шаблоны – примеры документов в организации, приведённые в таблице ниже </w:t>
      </w:r>
    </w:p>
    <w:p w:rsidR="004F0A1D" w:rsidRPr="00CC0658" w:rsidRDefault="004F0A1D" w:rsidP="004F0A1D">
      <w:pPr>
        <w:pStyle w:val="ab"/>
        <w:keepNext/>
        <w:ind w:left="720"/>
        <w:jc w:val="right"/>
        <w:rPr>
          <w:rFonts w:cs="Times New Roman"/>
        </w:rPr>
      </w:pPr>
      <w:bookmarkStart w:id="173" w:name="_Ref45236730"/>
      <w:r w:rsidRPr="00CC0658">
        <w:rPr>
          <w:rFonts w:cs="Times New Roman"/>
        </w:rPr>
        <w:t>Таблица 13. Источники разработки</w:t>
      </w:r>
      <w:bookmarkEnd w:id="173"/>
    </w:p>
    <w:tbl>
      <w:tblPr>
        <w:tblStyle w:val="aa"/>
        <w:tblW w:w="5000" w:type="pct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09"/>
        <w:gridCol w:w="7049"/>
        <w:gridCol w:w="1486"/>
      </w:tblGrid>
      <w:tr w:rsidR="004F0A1D" w:rsidRPr="00CC0658" w:rsidTr="00986BD6">
        <w:trPr>
          <w:trHeight w:val="295"/>
        </w:trPr>
        <w:tc>
          <w:tcPr>
            <w:tcW w:w="433" w:type="pct"/>
            <w:shd w:val="clear" w:color="auto" w:fill="E7E6E6" w:themeFill="background2"/>
            <w:vAlign w:val="center"/>
          </w:tcPr>
          <w:p w:rsidR="004F0A1D" w:rsidRPr="00CC0658" w:rsidRDefault="004F0A1D" w:rsidP="00986BD6">
            <w:pPr>
              <w:keepLines/>
              <w:jc w:val="center"/>
              <w:rPr>
                <w:rFonts w:eastAsia="Times New Roman"/>
                <w:b/>
                <w:sz w:val="22"/>
              </w:rPr>
            </w:pPr>
            <w:r w:rsidRPr="00CC0658">
              <w:rPr>
                <w:rFonts w:eastAsia="Times New Roman"/>
                <w:b/>
                <w:sz w:val="22"/>
              </w:rPr>
              <w:t>№ п/п</w:t>
            </w:r>
          </w:p>
        </w:tc>
        <w:tc>
          <w:tcPr>
            <w:tcW w:w="3772" w:type="pct"/>
            <w:shd w:val="clear" w:color="auto" w:fill="E7E6E6" w:themeFill="background2"/>
            <w:vAlign w:val="center"/>
          </w:tcPr>
          <w:p w:rsidR="004F0A1D" w:rsidRPr="00CC0658" w:rsidRDefault="004F0A1D" w:rsidP="00986BD6">
            <w:pPr>
              <w:keepLines/>
              <w:rPr>
                <w:rFonts w:eastAsia="Times New Roman"/>
                <w:b/>
                <w:sz w:val="22"/>
              </w:rPr>
            </w:pPr>
            <w:r w:rsidRPr="00CC0658">
              <w:rPr>
                <w:rFonts w:eastAsia="Times New Roman"/>
                <w:b/>
                <w:sz w:val="22"/>
              </w:rPr>
              <w:t>Наименование документа</w:t>
            </w:r>
          </w:p>
        </w:tc>
        <w:tc>
          <w:tcPr>
            <w:tcW w:w="795" w:type="pct"/>
            <w:shd w:val="clear" w:color="auto" w:fill="E7E6E6" w:themeFill="background2"/>
            <w:vAlign w:val="center"/>
          </w:tcPr>
          <w:p w:rsidR="004F0A1D" w:rsidRPr="00CC0658" w:rsidRDefault="004F0A1D" w:rsidP="00986BD6">
            <w:pPr>
              <w:keepLines/>
              <w:ind w:firstLine="0"/>
              <w:rPr>
                <w:rFonts w:eastAsia="Times New Roman"/>
                <w:b/>
                <w:sz w:val="22"/>
              </w:rPr>
            </w:pPr>
            <w:r w:rsidRPr="00CC0658">
              <w:rPr>
                <w:rFonts w:eastAsia="Times New Roman"/>
                <w:b/>
                <w:sz w:val="22"/>
              </w:rPr>
              <w:t>Примечание</w:t>
            </w:r>
          </w:p>
        </w:tc>
      </w:tr>
    </w:tbl>
    <w:p w:rsidR="004F0A1D" w:rsidRPr="00CC0658" w:rsidRDefault="004F0A1D" w:rsidP="004F0A1D">
      <w:pPr>
        <w:pStyle w:val="-0"/>
        <w:ind w:left="720" w:firstLine="0"/>
        <w:rPr>
          <w:color w:val="000000"/>
          <w:sz w:val="22"/>
          <w:szCs w:val="22"/>
        </w:rPr>
      </w:pPr>
      <w:bookmarkStart w:id="174" w:name="_Приложение_1"/>
      <w:bookmarkEnd w:id="174"/>
      <w:r w:rsidRPr="00CC0658">
        <w:rPr>
          <w:rStyle w:val="043A04430440044104380432"/>
          <w:bCs/>
          <w:szCs w:val="22"/>
        </w:rPr>
        <w:tab/>
      </w:r>
    </w:p>
    <w:p w:rsidR="007D13AB" w:rsidRPr="00CC0658" w:rsidRDefault="007D13AB"/>
    <w:sectPr w:rsidR="007D13AB" w:rsidRPr="00CC0658" w:rsidSect="00A90A9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760" w:rsidRDefault="008D1760" w:rsidP="004F0A1D">
      <w:r>
        <w:separator/>
      </w:r>
    </w:p>
  </w:endnote>
  <w:endnote w:type="continuationSeparator" w:id="0">
    <w:p w:rsidR="008D1760" w:rsidRDefault="008D1760" w:rsidP="004F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3CA" w:rsidRDefault="00750EB4">
    <w:pPr>
      <w:pStyle w:val="affb"/>
      <w:framePr w:wrap="around" w:vAnchor="text" w:hAnchor="margin" w:xAlign="right" w:y="1"/>
      <w:rPr>
        <w:rStyle w:val="affd"/>
      </w:rPr>
    </w:pPr>
    <w:r>
      <w:rPr>
        <w:rStyle w:val="affd"/>
      </w:rPr>
      <w:fldChar w:fldCharType="begin"/>
    </w:r>
    <w:r>
      <w:rPr>
        <w:rStyle w:val="affd"/>
      </w:rPr>
      <w:instrText xml:space="preserve">PAGE  </w:instrText>
    </w:r>
    <w:r>
      <w:rPr>
        <w:rStyle w:val="affd"/>
      </w:rPr>
      <w:fldChar w:fldCharType="end"/>
    </w:r>
  </w:p>
  <w:p w:rsidR="004F43CA" w:rsidRDefault="008D1760">
    <w:pPr>
      <w:pStyle w:val="aff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3CA" w:rsidRDefault="00750EB4">
    <w:pPr>
      <w:pStyle w:val="affb"/>
      <w:jc w:val="right"/>
    </w:pPr>
    <w:r>
      <w:fldChar w:fldCharType="begin"/>
    </w:r>
    <w:r>
      <w:instrText>PAGE   \* MERGEFORMAT</w:instrText>
    </w:r>
    <w:r>
      <w:fldChar w:fldCharType="separate"/>
    </w:r>
    <w:r w:rsidR="008D1760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3CA" w:rsidRPr="00AC7575" w:rsidRDefault="008D1760" w:rsidP="005A782A">
    <w:pPr>
      <w:pStyle w:val="aff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760" w:rsidRDefault="008D1760" w:rsidP="004F0A1D">
      <w:r>
        <w:separator/>
      </w:r>
    </w:p>
  </w:footnote>
  <w:footnote w:type="continuationSeparator" w:id="0">
    <w:p w:rsidR="008D1760" w:rsidRDefault="008D1760" w:rsidP="004F0A1D">
      <w:r>
        <w:continuationSeparator/>
      </w:r>
    </w:p>
  </w:footnote>
  <w:footnote w:id="1">
    <w:p w:rsidR="004F0A1D" w:rsidRPr="00337027" w:rsidRDefault="004F0A1D" w:rsidP="004F0A1D">
      <w:pPr>
        <w:pStyle w:val="aff1"/>
        <w:ind w:left="142"/>
        <w:jc w:val="both"/>
        <w:rPr>
          <w:rFonts w:cs="Times New Roman"/>
          <w:sz w:val="16"/>
        </w:rPr>
      </w:pPr>
      <w:r w:rsidRPr="00337027">
        <w:rPr>
          <w:rStyle w:val="aff3"/>
          <w:rFonts w:cs="Times New Roman"/>
        </w:rPr>
        <w:footnoteRef/>
      </w:r>
      <w:r w:rsidRPr="00337027">
        <w:rPr>
          <w:rFonts w:cs="Times New Roman"/>
        </w:rPr>
        <w:t xml:space="preserve">  </w:t>
      </w:r>
      <w:r w:rsidRPr="00337027">
        <w:rPr>
          <w:rFonts w:cs="Times New Roman"/>
          <w:sz w:val="18"/>
          <w:szCs w:val="22"/>
        </w:rPr>
        <w:t xml:space="preserve">R (от англ. read) </w:t>
      </w:r>
      <w:r w:rsidRPr="00337027">
        <w:rPr>
          <w:rFonts w:cs="Times New Roman"/>
          <w:sz w:val="18"/>
        </w:rPr>
        <w:t xml:space="preserve">– уровень доступа «чтение данных». Пользователь может просмотреть информацию, отображаемую в указанном поле </w:t>
      </w:r>
      <w:r>
        <w:rPr>
          <w:rFonts w:cs="Times New Roman"/>
          <w:sz w:val="18"/>
        </w:rPr>
        <w:t>ЭД</w:t>
      </w:r>
      <w:r w:rsidRPr="00337027">
        <w:rPr>
          <w:rFonts w:cs="Times New Roman"/>
          <w:sz w:val="18"/>
        </w:rPr>
        <w:t>.</w:t>
      </w:r>
    </w:p>
    <w:p w:rsidR="004F0A1D" w:rsidRPr="00337027" w:rsidRDefault="004F0A1D" w:rsidP="004F0A1D">
      <w:pPr>
        <w:pStyle w:val="aff1"/>
        <w:ind w:left="142" w:firstLine="142"/>
        <w:jc w:val="both"/>
        <w:rPr>
          <w:rFonts w:cs="Times New Roman"/>
        </w:rPr>
      </w:pPr>
      <w:r w:rsidRPr="00337027">
        <w:rPr>
          <w:rFonts w:cs="Times New Roman"/>
          <w:sz w:val="18"/>
        </w:rPr>
        <w:t xml:space="preserve">W (от англ. write) – уровень доступа «запись данных». Пользователь может вводить, изменять информацию в указанном поле </w:t>
      </w:r>
      <w:r>
        <w:rPr>
          <w:rFonts w:cs="Times New Roman"/>
          <w:sz w:val="18"/>
        </w:rPr>
        <w:t>ЭД</w:t>
      </w:r>
      <w:r w:rsidRPr="00337027">
        <w:rPr>
          <w:rFonts w:cs="Times New Roman"/>
          <w:sz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3CA" w:rsidRDefault="00750EB4">
    <w:pPr>
      <w:pStyle w:val="aff9"/>
      <w:framePr w:wrap="around" w:vAnchor="text" w:hAnchor="margin" w:xAlign="right" w:y="1"/>
      <w:rPr>
        <w:rStyle w:val="affd"/>
      </w:rPr>
    </w:pPr>
    <w:r>
      <w:rPr>
        <w:rStyle w:val="affd"/>
      </w:rPr>
      <w:fldChar w:fldCharType="begin"/>
    </w:r>
    <w:r>
      <w:rPr>
        <w:rStyle w:val="affd"/>
      </w:rPr>
      <w:instrText xml:space="preserve">PAGE  </w:instrText>
    </w:r>
    <w:r>
      <w:rPr>
        <w:rStyle w:val="affd"/>
      </w:rPr>
      <w:fldChar w:fldCharType="separate"/>
    </w:r>
    <w:r>
      <w:rPr>
        <w:rStyle w:val="affd"/>
        <w:noProof/>
      </w:rPr>
      <w:t>14</w:t>
    </w:r>
    <w:r>
      <w:rPr>
        <w:rStyle w:val="affd"/>
      </w:rPr>
      <w:fldChar w:fldCharType="end"/>
    </w:r>
  </w:p>
  <w:p w:rsidR="004F43CA" w:rsidRDefault="008D1760">
    <w:pPr>
      <w:pStyle w:val="aff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3CA" w:rsidRPr="00F73579" w:rsidRDefault="008D1760" w:rsidP="005A782A">
    <w:pPr>
      <w:pStyle w:val="aff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3CA" w:rsidRDefault="008D1760" w:rsidP="005A782A">
    <w:pPr>
      <w:pStyle w:val="aff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5B899D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131284"/>
    <w:multiLevelType w:val="hybridMultilevel"/>
    <w:tmpl w:val="31888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4079AF"/>
    <w:multiLevelType w:val="multilevel"/>
    <w:tmpl w:val="686A22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4378"/>
      <w:numFmt w:val="decimal"/>
      <w:lvlText w:val="%2."/>
      <w:lvlJc w:val="left"/>
      <w:pPr>
        <w:ind w:left="1968" w:hanging="540"/>
      </w:pPr>
      <w:rPr>
        <w:rFonts w:hint="default"/>
      </w:rPr>
    </w:lvl>
    <w:lvl w:ilvl="2">
      <w:start w:val="4337"/>
      <w:numFmt w:val="decimal"/>
      <w:lvlText w:val="%3"/>
      <w:lvlJc w:val="left"/>
      <w:pPr>
        <w:ind w:left="2628" w:hanging="4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28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51461C"/>
    <w:multiLevelType w:val="hybridMultilevel"/>
    <w:tmpl w:val="CB7C0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0A0B29"/>
    <w:multiLevelType w:val="hybridMultilevel"/>
    <w:tmpl w:val="C882AE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7F86652"/>
    <w:multiLevelType w:val="hybridMultilevel"/>
    <w:tmpl w:val="430A3F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88C09A1"/>
    <w:multiLevelType w:val="hybridMultilevel"/>
    <w:tmpl w:val="33FA4F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8D20CD7"/>
    <w:multiLevelType w:val="hybridMultilevel"/>
    <w:tmpl w:val="AC7822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C8F77ED"/>
    <w:multiLevelType w:val="hybridMultilevel"/>
    <w:tmpl w:val="10DC2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FC828E2"/>
    <w:multiLevelType w:val="hybridMultilevel"/>
    <w:tmpl w:val="73A63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03B38"/>
    <w:multiLevelType w:val="hybridMultilevel"/>
    <w:tmpl w:val="4BA0B7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1A5104A"/>
    <w:multiLevelType w:val="hybridMultilevel"/>
    <w:tmpl w:val="1346E7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2050E40"/>
    <w:multiLevelType w:val="hybridMultilevel"/>
    <w:tmpl w:val="7B70D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15283"/>
    <w:multiLevelType w:val="hybridMultilevel"/>
    <w:tmpl w:val="BD3C3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9F3E91"/>
    <w:multiLevelType w:val="hybridMultilevel"/>
    <w:tmpl w:val="238AC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47638C"/>
    <w:multiLevelType w:val="hybridMultilevel"/>
    <w:tmpl w:val="60F29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0D6BB4"/>
    <w:multiLevelType w:val="hybridMultilevel"/>
    <w:tmpl w:val="4E9C4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7C5407"/>
    <w:multiLevelType w:val="multilevel"/>
    <w:tmpl w:val="686A220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4378"/>
      <w:numFmt w:val="decimal"/>
      <w:lvlText w:val="%2."/>
      <w:lvlJc w:val="left"/>
      <w:pPr>
        <w:ind w:left="2676" w:hanging="540"/>
      </w:pPr>
      <w:rPr>
        <w:rFonts w:hint="default"/>
      </w:rPr>
    </w:lvl>
    <w:lvl w:ilvl="2">
      <w:start w:val="4337"/>
      <w:numFmt w:val="decimal"/>
      <w:lvlText w:val="%3"/>
      <w:lvlJc w:val="left"/>
      <w:pPr>
        <w:ind w:left="3336" w:hanging="4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936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B7045E4"/>
    <w:multiLevelType w:val="hybridMultilevel"/>
    <w:tmpl w:val="F034828A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1CE8195D"/>
    <w:multiLevelType w:val="hybridMultilevel"/>
    <w:tmpl w:val="846E0918"/>
    <w:lvl w:ilvl="0" w:tplc="B2505724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E21069D"/>
    <w:multiLevelType w:val="hybridMultilevel"/>
    <w:tmpl w:val="E75C3A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1E7A6370"/>
    <w:multiLevelType w:val="hybridMultilevel"/>
    <w:tmpl w:val="8CDEA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AF6850"/>
    <w:multiLevelType w:val="hybridMultilevel"/>
    <w:tmpl w:val="099C1CAA"/>
    <w:lvl w:ilvl="0" w:tplc="EA206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D9188B"/>
    <w:multiLevelType w:val="hybridMultilevel"/>
    <w:tmpl w:val="898AE058"/>
    <w:lvl w:ilvl="0" w:tplc="B2505724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1FB3472F"/>
    <w:multiLevelType w:val="hybridMultilevel"/>
    <w:tmpl w:val="16FC0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1B7F4C"/>
    <w:multiLevelType w:val="hybridMultilevel"/>
    <w:tmpl w:val="CBD2E10E"/>
    <w:lvl w:ilvl="0" w:tplc="943676C4">
      <w:start w:val="1"/>
      <w:numFmt w:val="bullet"/>
      <w:pStyle w:val="a0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234837A2"/>
    <w:multiLevelType w:val="multilevel"/>
    <w:tmpl w:val="DFC2CBC2"/>
    <w:lvl w:ilvl="0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4378"/>
      <w:numFmt w:val="decimal"/>
      <w:lvlText w:val="%2."/>
      <w:lvlJc w:val="left"/>
      <w:pPr>
        <w:ind w:left="1980" w:hanging="540"/>
      </w:pPr>
      <w:rPr>
        <w:rFonts w:hint="default"/>
      </w:rPr>
    </w:lvl>
    <w:lvl w:ilvl="2">
      <w:start w:val="4337"/>
      <w:numFmt w:val="decimal"/>
      <w:lvlText w:val="%3"/>
      <w:lvlJc w:val="left"/>
      <w:pPr>
        <w:ind w:left="2640" w:hanging="4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3E24105"/>
    <w:multiLevelType w:val="multilevel"/>
    <w:tmpl w:val="C70CB264"/>
    <w:lvl w:ilvl="0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4378"/>
      <w:numFmt w:val="decimal"/>
      <w:lvlText w:val="%2."/>
      <w:lvlJc w:val="left"/>
      <w:pPr>
        <w:ind w:left="1980" w:hanging="540"/>
      </w:pPr>
      <w:rPr>
        <w:rFonts w:hint="default"/>
      </w:rPr>
    </w:lvl>
    <w:lvl w:ilvl="2">
      <w:start w:val="4337"/>
      <w:numFmt w:val="decimal"/>
      <w:lvlText w:val="%3"/>
      <w:lvlJc w:val="left"/>
      <w:pPr>
        <w:ind w:left="2640" w:hanging="4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50201E4"/>
    <w:multiLevelType w:val="hybridMultilevel"/>
    <w:tmpl w:val="9E04A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B72BFE"/>
    <w:multiLevelType w:val="multilevel"/>
    <w:tmpl w:val="D1B235CE"/>
    <w:styleLink w:val="a1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6521"/>
        </w:tabs>
        <w:ind w:left="6521" w:hanging="851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644"/>
        </w:tabs>
        <w:ind w:left="1644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644"/>
        </w:tabs>
        <w:ind w:left="1644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18"/>
        </w:tabs>
        <w:ind w:left="1418" w:hanging="851"/>
      </w:pPr>
      <w:rPr>
        <w:rFonts w:hint="default"/>
      </w:rPr>
    </w:lvl>
  </w:abstractNum>
  <w:abstractNum w:abstractNumId="30" w15:restartNumberingAfterBreak="0">
    <w:nsid w:val="28E04B31"/>
    <w:multiLevelType w:val="hybridMultilevel"/>
    <w:tmpl w:val="BBB250E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29E91731"/>
    <w:multiLevelType w:val="hybridMultilevel"/>
    <w:tmpl w:val="EF58C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8D7A57"/>
    <w:multiLevelType w:val="hybridMultilevel"/>
    <w:tmpl w:val="F9721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FA409C"/>
    <w:multiLevelType w:val="multilevel"/>
    <w:tmpl w:val="15C6BD6C"/>
    <w:lvl w:ilvl="0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4378"/>
      <w:numFmt w:val="decimal"/>
      <w:lvlText w:val="%2."/>
      <w:lvlJc w:val="left"/>
      <w:pPr>
        <w:ind w:left="1980" w:hanging="540"/>
      </w:pPr>
      <w:rPr>
        <w:rFonts w:hint="default"/>
      </w:rPr>
    </w:lvl>
    <w:lvl w:ilvl="2">
      <w:start w:val="4337"/>
      <w:numFmt w:val="decimal"/>
      <w:lvlText w:val="%3"/>
      <w:lvlJc w:val="left"/>
      <w:pPr>
        <w:ind w:left="2640" w:hanging="4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D403012"/>
    <w:multiLevelType w:val="hybridMultilevel"/>
    <w:tmpl w:val="C2364B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31E71FA7"/>
    <w:multiLevelType w:val="hybridMultilevel"/>
    <w:tmpl w:val="F8D8030A"/>
    <w:lvl w:ilvl="0" w:tplc="B250572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ED69F9"/>
    <w:multiLevelType w:val="hybridMultilevel"/>
    <w:tmpl w:val="780C0348"/>
    <w:lvl w:ilvl="0" w:tplc="B9E661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170252"/>
    <w:multiLevelType w:val="hybridMultilevel"/>
    <w:tmpl w:val="8790466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38E01EB1"/>
    <w:multiLevelType w:val="multilevel"/>
    <w:tmpl w:val="874E2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A033E1E"/>
    <w:multiLevelType w:val="multilevel"/>
    <w:tmpl w:val="EE6AF64C"/>
    <w:lvl w:ilvl="0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4378"/>
      <w:numFmt w:val="decimal"/>
      <w:lvlText w:val="%2."/>
      <w:lvlJc w:val="left"/>
      <w:pPr>
        <w:ind w:left="1980" w:hanging="540"/>
      </w:pPr>
      <w:rPr>
        <w:rFonts w:hint="default"/>
      </w:rPr>
    </w:lvl>
    <w:lvl w:ilvl="2">
      <w:start w:val="4337"/>
      <w:numFmt w:val="decimal"/>
      <w:lvlText w:val="%3"/>
      <w:lvlJc w:val="left"/>
      <w:pPr>
        <w:ind w:left="2640" w:hanging="4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A3A75DD"/>
    <w:multiLevelType w:val="multilevel"/>
    <w:tmpl w:val="E16A4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3C09649A"/>
    <w:multiLevelType w:val="multilevel"/>
    <w:tmpl w:val="53869DD4"/>
    <w:lvl w:ilvl="0">
      <w:start w:val="1"/>
      <w:numFmt w:val="bullet"/>
      <w:lvlText w:val="-"/>
      <w:lvlJc w:val="left"/>
      <w:pPr>
        <w:ind w:left="7734" w:hanging="362"/>
      </w:pPr>
      <w:rPr>
        <w:rFonts w:ascii="Candara" w:eastAsia="Candara" w:hAnsi="Candara" w:cs="Candara"/>
      </w:rPr>
    </w:lvl>
    <w:lvl w:ilvl="1">
      <w:start w:val="1"/>
      <w:numFmt w:val="bullet"/>
      <w:pStyle w:val="10"/>
      <w:lvlText w:val="o"/>
      <w:lvlJc w:val="left"/>
      <w:pPr>
        <w:ind w:left="31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92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3D4E0928"/>
    <w:multiLevelType w:val="multilevel"/>
    <w:tmpl w:val="D4BCC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3ED5431D"/>
    <w:multiLevelType w:val="hybridMultilevel"/>
    <w:tmpl w:val="EEAE505E"/>
    <w:lvl w:ilvl="0" w:tplc="0C3CCA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50572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5345C2"/>
    <w:multiLevelType w:val="hybridMultilevel"/>
    <w:tmpl w:val="DC3A3A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63C38D8"/>
    <w:multiLevelType w:val="multilevel"/>
    <w:tmpl w:val="DC740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1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4815003E"/>
    <w:multiLevelType w:val="hybridMultilevel"/>
    <w:tmpl w:val="7FFC58B8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7" w15:restartNumberingAfterBreak="0">
    <w:nsid w:val="4A1F43B0"/>
    <w:multiLevelType w:val="hybridMultilevel"/>
    <w:tmpl w:val="908A6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4E5C04"/>
    <w:multiLevelType w:val="hybridMultilevel"/>
    <w:tmpl w:val="7920581A"/>
    <w:lvl w:ilvl="0" w:tplc="0C3CCA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0551F9"/>
    <w:multiLevelType w:val="multilevel"/>
    <w:tmpl w:val="F3C0A9E6"/>
    <w:lvl w:ilvl="0">
      <w:start w:val="1"/>
      <w:numFmt w:val="decimal"/>
      <w:pStyle w:val="11"/>
      <w:lvlText w:val="%1."/>
      <w:lvlJc w:val="left"/>
      <w:pPr>
        <w:tabs>
          <w:tab w:val="num" w:pos="1208"/>
        </w:tabs>
        <w:ind w:left="1208" w:hanging="357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28"/>
        <w:szCs w:val="24"/>
        <w:vertAlign w:val="baseline"/>
      </w:rPr>
    </w:lvl>
    <w:lvl w:ilvl="1">
      <w:start w:val="1"/>
      <w:numFmt w:val="russianLower"/>
      <w:lvlText w:val="%2)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4BF670D0"/>
    <w:multiLevelType w:val="multilevel"/>
    <w:tmpl w:val="608A08A0"/>
    <w:lvl w:ilvl="0">
      <w:start w:val="1"/>
      <w:numFmt w:val="bullet"/>
      <w:pStyle w:val="ItemizedList1"/>
      <w:suff w:val="space"/>
      <w:lvlText w:val="-"/>
      <w:lvlJc w:val="left"/>
      <w:pPr>
        <w:ind w:left="-141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ItemizedList2"/>
      <w:suff w:val="space"/>
      <w:lvlText w:val="-"/>
      <w:lvlJc w:val="left"/>
      <w:pPr>
        <w:ind w:left="0" w:firstLine="1701"/>
      </w:pPr>
      <w:rPr>
        <w:rFonts w:ascii="Arial" w:hAnsi="Arial" w:cs="Times New Roman" w:hint="default"/>
        <w:b w:val="0"/>
        <w:i w:val="0"/>
      </w:rPr>
    </w:lvl>
    <w:lvl w:ilvl="2">
      <w:start w:val="1"/>
      <w:numFmt w:val="bullet"/>
      <w:lvlRestart w:val="0"/>
      <w:pStyle w:val="ItemizedList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51" w15:restartNumberingAfterBreak="0">
    <w:nsid w:val="4D347BE5"/>
    <w:multiLevelType w:val="hybridMultilevel"/>
    <w:tmpl w:val="13B68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FA24473"/>
    <w:multiLevelType w:val="multilevel"/>
    <w:tmpl w:val="42144F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" w15:restartNumberingAfterBreak="0">
    <w:nsid w:val="4FCE6A2C"/>
    <w:multiLevelType w:val="hybridMultilevel"/>
    <w:tmpl w:val="F25EB54E"/>
    <w:lvl w:ilvl="0" w:tplc="9DCE4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3076CCF"/>
    <w:multiLevelType w:val="hybridMultilevel"/>
    <w:tmpl w:val="09904F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5" w15:restartNumberingAfterBreak="0">
    <w:nsid w:val="5452057D"/>
    <w:multiLevelType w:val="hybridMultilevel"/>
    <w:tmpl w:val="7DAA5AF6"/>
    <w:lvl w:ilvl="0" w:tplc="9B48AFCC">
      <w:start w:val="1"/>
      <w:numFmt w:val="bullet"/>
      <w:pStyle w:val="-"/>
      <w:lvlText w:val=""/>
      <w:lvlJc w:val="left"/>
      <w:pPr>
        <w:ind w:left="25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09" w:hanging="360"/>
      </w:pPr>
      <w:rPr>
        <w:rFonts w:ascii="Wingdings" w:hAnsi="Wingdings" w:hint="default"/>
      </w:rPr>
    </w:lvl>
  </w:abstractNum>
  <w:abstractNum w:abstractNumId="56" w15:restartNumberingAfterBreak="0">
    <w:nsid w:val="5D432B33"/>
    <w:multiLevelType w:val="multilevel"/>
    <w:tmpl w:val="A844BB7A"/>
    <w:lvl w:ilvl="0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4378"/>
      <w:numFmt w:val="decimal"/>
      <w:lvlText w:val="%2."/>
      <w:lvlJc w:val="left"/>
      <w:pPr>
        <w:ind w:left="1980" w:hanging="540"/>
      </w:pPr>
      <w:rPr>
        <w:rFonts w:hint="default"/>
      </w:rPr>
    </w:lvl>
    <w:lvl w:ilvl="2">
      <w:start w:val="4337"/>
      <w:numFmt w:val="decimal"/>
      <w:lvlText w:val="%3"/>
      <w:lvlJc w:val="left"/>
      <w:pPr>
        <w:ind w:left="2640" w:hanging="4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EB46A52"/>
    <w:multiLevelType w:val="multilevel"/>
    <w:tmpl w:val="F42E312C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4378"/>
      <w:numFmt w:val="decimal"/>
      <w:lvlText w:val="%2."/>
      <w:lvlJc w:val="left"/>
      <w:pPr>
        <w:ind w:left="1620" w:hanging="540"/>
      </w:pPr>
      <w:rPr>
        <w:rFonts w:hint="default"/>
      </w:rPr>
    </w:lvl>
    <w:lvl w:ilvl="2">
      <w:start w:val="4337"/>
      <w:numFmt w:val="decimal"/>
      <w:lvlText w:val="%3"/>
      <w:lvlJc w:val="left"/>
      <w:pPr>
        <w:ind w:left="2280" w:hanging="4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FCE3601"/>
    <w:multiLevelType w:val="multilevel"/>
    <w:tmpl w:val="CD1C4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610D7715"/>
    <w:multiLevelType w:val="hybridMultilevel"/>
    <w:tmpl w:val="51B292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23D09E3"/>
    <w:multiLevelType w:val="hybridMultilevel"/>
    <w:tmpl w:val="A718E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2A81904"/>
    <w:multiLevelType w:val="multilevel"/>
    <w:tmpl w:val="D332DA8E"/>
    <w:lvl w:ilvl="0">
      <w:start w:val="1"/>
      <w:numFmt w:val="decimal"/>
      <w:pStyle w:val="12"/>
      <w:lvlText w:val="%1."/>
      <w:lvlJc w:val="right"/>
      <w:pPr>
        <w:ind w:left="0" w:firstLine="720"/>
      </w:pPr>
      <w:rPr>
        <w:rFonts w:ascii="Times New Roman" w:eastAsia="Calibri" w:hAnsi="Times New Roman" w:cs="Times New Roman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right"/>
      <w:pPr>
        <w:ind w:left="0" w:firstLine="720"/>
      </w:pPr>
      <w:rPr>
        <w:rFonts w:ascii="Arial" w:eastAsia="Arial" w:hAnsi="Arial" w:cs="Arial"/>
        <w:b/>
        <w:i w:val="0"/>
        <w:sz w:val="24"/>
        <w:szCs w:val="24"/>
      </w:rPr>
    </w:lvl>
    <w:lvl w:ilvl="2">
      <w:start w:val="1"/>
      <w:numFmt w:val="decimal"/>
      <w:lvlText w:val="%1.%2.%3."/>
      <w:lvlJc w:val="right"/>
      <w:pPr>
        <w:ind w:left="0" w:firstLine="720"/>
      </w:pPr>
      <w:rPr>
        <w:rFonts w:ascii="Arial" w:eastAsia="Arial" w:hAnsi="Arial" w:cs="Arial"/>
        <w:b/>
        <w:i w:val="0"/>
        <w:sz w:val="24"/>
        <w:szCs w:val="24"/>
      </w:rPr>
    </w:lvl>
    <w:lvl w:ilvl="3">
      <w:start w:val="1"/>
      <w:numFmt w:val="decimal"/>
      <w:lvlText w:val="%1.%2.%3.%4."/>
      <w:lvlJc w:val="right"/>
      <w:pPr>
        <w:ind w:left="-170" w:firstLine="879"/>
      </w:pPr>
      <w:rPr>
        <w:rFonts w:ascii="Arial" w:eastAsia="Arial" w:hAnsi="Arial" w:cs="Arial"/>
        <w:b/>
        <w:i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."/>
      <w:lvlJc w:val="right"/>
      <w:pPr>
        <w:ind w:left="2257" w:firstLine="720"/>
      </w:pPr>
      <w:rPr>
        <w:b w:val="0"/>
      </w:rPr>
    </w:lvl>
    <w:lvl w:ilvl="5">
      <w:start w:val="1"/>
      <w:numFmt w:val="decimal"/>
      <w:lvlText w:val="%1.%2.%3.%4.%5.%6."/>
      <w:lvlJc w:val="right"/>
      <w:pPr>
        <w:ind w:left="0" w:firstLine="720"/>
      </w:pPr>
    </w:lvl>
    <w:lvl w:ilvl="6">
      <w:start w:val="1"/>
      <w:numFmt w:val="decimal"/>
      <w:lvlText w:val="%1.%2.%3.%4.%5.%6.%7."/>
      <w:lvlJc w:val="right"/>
      <w:pPr>
        <w:ind w:left="1298" w:hanging="1298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2" w:hanging="1582"/>
      </w:pPr>
    </w:lvl>
  </w:abstractNum>
  <w:abstractNum w:abstractNumId="62" w15:restartNumberingAfterBreak="0">
    <w:nsid w:val="635D2B61"/>
    <w:multiLevelType w:val="hybridMultilevel"/>
    <w:tmpl w:val="A3347BC8"/>
    <w:lvl w:ilvl="0" w:tplc="CE1A7B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315F39"/>
    <w:multiLevelType w:val="multilevel"/>
    <w:tmpl w:val="923A2DC2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  <w:sz w:val="20"/>
      </w:rPr>
    </w:lvl>
    <w:lvl w:ilvl="1">
      <w:start w:val="4378"/>
      <w:numFmt w:val="decimal"/>
      <w:lvlText w:val="%2."/>
      <w:lvlJc w:val="left"/>
      <w:pPr>
        <w:ind w:left="1968" w:hanging="54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628" w:hanging="480"/>
      </w:pPr>
      <w:rPr>
        <w:rFonts w:ascii="Symbol" w:hAnsi="Symbol" w:hint="default"/>
        <w:b/>
      </w:rPr>
    </w:lvl>
    <w:lvl w:ilvl="3">
      <w:start w:val="1"/>
      <w:numFmt w:val="decimal"/>
      <w:lvlText w:val="%4)"/>
      <w:lvlJc w:val="left"/>
      <w:pPr>
        <w:ind w:left="3228" w:hanging="360"/>
      </w:pPr>
      <w:rPr>
        <w:rFonts w:hint="default"/>
        <w:b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b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b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b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b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b/>
        <w:sz w:val="20"/>
      </w:rPr>
    </w:lvl>
  </w:abstractNum>
  <w:abstractNum w:abstractNumId="64" w15:restartNumberingAfterBreak="0">
    <w:nsid w:val="684977C9"/>
    <w:multiLevelType w:val="multilevel"/>
    <w:tmpl w:val="684977C9"/>
    <w:lvl w:ilvl="0">
      <w:start w:val="1"/>
      <w:numFmt w:val="bullet"/>
      <w:pStyle w:val="dash"/>
      <w:lvlText w:val="-"/>
      <w:lvlJc w:val="left"/>
      <w:pPr>
        <w:ind w:left="158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5" w15:restartNumberingAfterBreak="0">
    <w:nsid w:val="6B904EC0"/>
    <w:multiLevelType w:val="hybridMultilevel"/>
    <w:tmpl w:val="E0140EC2"/>
    <w:lvl w:ilvl="0" w:tplc="7D0C9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E56D92"/>
    <w:multiLevelType w:val="hybridMultilevel"/>
    <w:tmpl w:val="FC005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286BB9"/>
    <w:multiLevelType w:val="multilevel"/>
    <w:tmpl w:val="B332F6FE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  <w:sz w:val="20"/>
      </w:rPr>
    </w:lvl>
    <w:lvl w:ilvl="1">
      <w:start w:val="4378"/>
      <w:numFmt w:val="decimal"/>
      <w:lvlText w:val="%2."/>
      <w:lvlJc w:val="left"/>
      <w:pPr>
        <w:ind w:left="1968" w:hanging="54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628" w:hanging="480"/>
      </w:pPr>
      <w:rPr>
        <w:rFonts w:ascii="Symbol" w:hAnsi="Symbol" w:hint="default"/>
        <w:b/>
      </w:rPr>
    </w:lvl>
    <w:lvl w:ilvl="3">
      <w:start w:val="1"/>
      <w:numFmt w:val="decimal"/>
      <w:lvlText w:val="%4)"/>
      <w:lvlJc w:val="left"/>
      <w:pPr>
        <w:ind w:left="3228" w:hanging="360"/>
      </w:pPr>
      <w:rPr>
        <w:rFonts w:hint="default"/>
        <w:b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b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b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b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b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b/>
        <w:sz w:val="20"/>
      </w:rPr>
    </w:lvl>
  </w:abstractNum>
  <w:abstractNum w:abstractNumId="68" w15:restartNumberingAfterBreak="0">
    <w:nsid w:val="6F2A5DE6"/>
    <w:multiLevelType w:val="hybridMultilevel"/>
    <w:tmpl w:val="099CE4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10359A7"/>
    <w:multiLevelType w:val="hybridMultilevel"/>
    <w:tmpl w:val="282A3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73073103"/>
    <w:multiLevelType w:val="hybridMultilevel"/>
    <w:tmpl w:val="8B8CE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BC39B3"/>
    <w:multiLevelType w:val="hybridMultilevel"/>
    <w:tmpl w:val="4AA29F40"/>
    <w:lvl w:ilvl="0" w:tplc="9AF640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2" w15:restartNumberingAfterBreak="0">
    <w:nsid w:val="73D32CDE"/>
    <w:multiLevelType w:val="hybridMultilevel"/>
    <w:tmpl w:val="949A4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68A589D"/>
    <w:multiLevelType w:val="multilevel"/>
    <w:tmpl w:val="CC488A8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2110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5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7" w:hanging="1800"/>
      </w:pPr>
      <w:rPr>
        <w:rFonts w:hint="default"/>
      </w:rPr>
    </w:lvl>
  </w:abstractNum>
  <w:abstractNum w:abstractNumId="74" w15:restartNumberingAfterBreak="0">
    <w:nsid w:val="771B1AB6"/>
    <w:multiLevelType w:val="multilevel"/>
    <w:tmpl w:val="C5B4220C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4378"/>
      <w:numFmt w:val="decimal"/>
      <w:lvlText w:val="%2."/>
      <w:lvlJc w:val="left"/>
      <w:pPr>
        <w:ind w:left="1968" w:hanging="540"/>
      </w:pPr>
      <w:rPr>
        <w:rFonts w:hint="default"/>
      </w:rPr>
    </w:lvl>
    <w:lvl w:ilvl="2">
      <w:start w:val="4337"/>
      <w:numFmt w:val="decimal"/>
      <w:lvlText w:val="%3"/>
      <w:lvlJc w:val="left"/>
      <w:pPr>
        <w:ind w:left="2628" w:hanging="4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28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76D6B08"/>
    <w:multiLevelType w:val="hybridMultilevel"/>
    <w:tmpl w:val="BA6AF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9411083"/>
    <w:multiLevelType w:val="multilevel"/>
    <w:tmpl w:val="6D0A8046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  <w:sz w:val="20"/>
      </w:rPr>
    </w:lvl>
    <w:lvl w:ilvl="1">
      <w:start w:val="4378"/>
      <w:numFmt w:val="decimal"/>
      <w:lvlText w:val="%2."/>
      <w:lvlJc w:val="left"/>
      <w:pPr>
        <w:ind w:left="1968" w:hanging="54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628" w:hanging="480"/>
      </w:pPr>
      <w:rPr>
        <w:rFonts w:ascii="Symbol" w:hAnsi="Symbol" w:hint="default"/>
        <w:b/>
      </w:rPr>
    </w:lvl>
    <w:lvl w:ilvl="3">
      <w:start w:val="1"/>
      <w:numFmt w:val="decimal"/>
      <w:lvlText w:val="%4)"/>
      <w:lvlJc w:val="left"/>
      <w:pPr>
        <w:ind w:left="3228" w:hanging="360"/>
      </w:pPr>
      <w:rPr>
        <w:rFonts w:hint="default"/>
        <w:b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b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b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b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b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b/>
        <w:sz w:val="20"/>
      </w:rPr>
    </w:lvl>
  </w:abstractNum>
  <w:abstractNum w:abstractNumId="77" w15:restartNumberingAfterBreak="0">
    <w:nsid w:val="797551BA"/>
    <w:multiLevelType w:val="hybridMultilevel"/>
    <w:tmpl w:val="45FE6C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8" w15:restartNumberingAfterBreak="0">
    <w:nsid w:val="7E9C7BD8"/>
    <w:multiLevelType w:val="hybridMultilevel"/>
    <w:tmpl w:val="C0946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8"/>
  </w:num>
  <w:num w:numId="2">
    <w:abstractNumId w:val="10"/>
  </w:num>
  <w:num w:numId="3">
    <w:abstractNumId w:val="57"/>
  </w:num>
  <w:num w:numId="4">
    <w:abstractNumId w:val="52"/>
  </w:num>
  <w:num w:numId="5">
    <w:abstractNumId w:val="25"/>
  </w:num>
  <w:num w:numId="6">
    <w:abstractNumId w:val="0"/>
  </w:num>
  <w:num w:numId="7">
    <w:abstractNumId w:val="24"/>
  </w:num>
  <w:num w:numId="8">
    <w:abstractNumId w:val="55"/>
  </w:num>
  <w:num w:numId="9">
    <w:abstractNumId w:val="8"/>
  </w:num>
  <w:num w:numId="10">
    <w:abstractNumId w:val="60"/>
  </w:num>
  <w:num w:numId="11">
    <w:abstractNumId w:val="31"/>
  </w:num>
  <w:num w:numId="12">
    <w:abstractNumId w:val="6"/>
  </w:num>
  <w:num w:numId="13">
    <w:abstractNumId w:val="7"/>
  </w:num>
  <w:num w:numId="14">
    <w:abstractNumId w:val="9"/>
  </w:num>
  <w:num w:numId="15">
    <w:abstractNumId w:val="28"/>
  </w:num>
  <w:num w:numId="16">
    <w:abstractNumId w:val="12"/>
  </w:num>
  <w:num w:numId="17">
    <w:abstractNumId w:val="32"/>
  </w:num>
  <w:num w:numId="18">
    <w:abstractNumId w:val="61"/>
  </w:num>
  <w:num w:numId="19">
    <w:abstractNumId w:val="17"/>
  </w:num>
  <w:num w:numId="20">
    <w:abstractNumId w:val="66"/>
  </w:num>
  <w:num w:numId="21">
    <w:abstractNumId w:val="51"/>
  </w:num>
  <w:num w:numId="22">
    <w:abstractNumId w:val="70"/>
  </w:num>
  <w:num w:numId="23">
    <w:abstractNumId w:val="21"/>
  </w:num>
  <w:num w:numId="24">
    <w:abstractNumId w:val="47"/>
  </w:num>
  <w:num w:numId="25">
    <w:abstractNumId w:val="72"/>
  </w:num>
  <w:num w:numId="26">
    <w:abstractNumId w:val="73"/>
  </w:num>
  <w:num w:numId="27">
    <w:abstractNumId w:val="78"/>
  </w:num>
  <w:num w:numId="28">
    <w:abstractNumId w:val="13"/>
  </w:num>
  <w:num w:numId="29">
    <w:abstractNumId w:val="46"/>
  </w:num>
  <w:num w:numId="30">
    <w:abstractNumId w:val="77"/>
  </w:num>
  <w:num w:numId="31">
    <w:abstractNumId w:val="4"/>
  </w:num>
  <w:num w:numId="32">
    <w:abstractNumId w:val="1"/>
  </w:num>
  <w:num w:numId="33">
    <w:abstractNumId w:val="69"/>
  </w:num>
  <w:num w:numId="34">
    <w:abstractNumId w:val="75"/>
  </w:num>
  <w:num w:numId="35">
    <w:abstractNumId w:val="71"/>
  </w:num>
  <w:num w:numId="36">
    <w:abstractNumId w:val="53"/>
  </w:num>
  <w:num w:numId="37">
    <w:abstractNumId w:val="62"/>
  </w:num>
  <w:num w:numId="38">
    <w:abstractNumId w:val="36"/>
  </w:num>
  <w:num w:numId="39">
    <w:abstractNumId w:val="15"/>
  </w:num>
  <w:num w:numId="40">
    <w:abstractNumId w:val="41"/>
  </w:num>
  <w:num w:numId="41">
    <w:abstractNumId w:val="14"/>
  </w:num>
  <w:num w:numId="42">
    <w:abstractNumId w:val="59"/>
  </w:num>
  <w:num w:numId="43">
    <w:abstractNumId w:val="44"/>
  </w:num>
  <w:num w:numId="44">
    <w:abstractNumId w:val="42"/>
  </w:num>
  <w:num w:numId="45">
    <w:abstractNumId w:val="5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8"/>
  </w:num>
  <w:num w:numId="47">
    <w:abstractNumId w:val="38"/>
  </w:num>
  <w:num w:numId="48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7"/>
  </w:num>
  <w:num w:numId="50">
    <w:abstractNumId w:val="18"/>
  </w:num>
  <w:num w:numId="51">
    <w:abstractNumId w:val="40"/>
  </w:num>
  <w:num w:numId="52">
    <w:abstractNumId w:val="2"/>
  </w:num>
  <w:num w:numId="53">
    <w:abstractNumId w:val="74"/>
  </w:num>
  <w:num w:numId="54">
    <w:abstractNumId w:val="76"/>
  </w:num>
  <w:num w:numId="55">
    <w:abstractNumId w:val="67"/>
  </w:num>
  <w:num w:numId="56">
    <w:abstractNumId w:val="23"/>
  </w:num>
  <w:num w:numId="57">
    <w:abstractNumId w:val="19"/>
  </w:num>
  <w:num w:numId="58">
    <w:abstractNumId w:val="63"/>
  </w:num>
  <w:num w:numId="59">
    <w:abstractNumId w:val="34"/>
  </w:num>
  <w:num w:numId="60">
    <w:abstractNumId w:val="20"/>
  </w:num>
  <w:num w:numId="61">
    <w:abstractNumId w:val="56"/>
  </w:num>
  <w:num w:numId="62">
    <w:abstractNumId w:val="39"/>
  </w:num>
  <w:num w:numId="63">
    <w:abstractNumId w:val="54"/>
  </w:num>
  <w:num w:numId="64">
    <w:abstractNumId w:val="5"/>
  </w:num>
  <w:num w:numId="65">
    <w:abstractNumId w:val="35"/>
  </w:num>
  <w:num w:numId="66">
    <w:abstractNumId w:val="27"/>
  </w:num>
  <w:num w:numId="67">
    <w:abstractNumId w:val="26"/>
  </w:num>
  <w:num w:numId="68">
    <w:abstractNumId w:val="11"/>
  </w:num>
  <w:num w:numId="69">
    <w:abstractNumId w:val="48"/>
  </w:num>
  <w:num w:numId="70">
    <w:abstractNumId w:val="64"/>
  </w:num>
  <w:num w:numId="71">
    <w:abstractNumId w:val="29"/>
  </w:num>
  <w:num w:numId="72">
    <w:abstractNumId w:val="33"/>
  </w:num>
  <w:num w:numId="73">
    <w:abstractNumId w:val="43"/>
  </w:num>
  <w:num w:numId="74">
    <w:abstractNumId w:val="65"/>
  </w:num>
  <w:num w:numId="75">
    <w:abstractNumId w:val="49"/>
  </w:num>
  <w:num w:numId="76">
    <w:abstractNumId w:val="22"/>
  </w:num>
  <w:num w:numId="77">
    <w:abstractNumId w:val="16"/>
  </w:num>
  <w:num w:numId="78">
    <w:abstractNumId w:val="3"/>
  </w:num>
  <w:num w:numId="79">
    <w:abstractNumId w:val="30"/>
  </w:num>
  <w:num w:numId="80">
    <w:abstractNumId w:val="4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77"/>
    <w:rsid w:val="00010A77"/>
    <w:rsid w:val="003B37FE"/>
    <w:rsid w:val="004F0A1D"/>
    <w:rsid w:val="00750EB4"/>
    <w:rsid w:val="007D13AB"/>
    <w:rsid w:val="00834900"/>
    <w:rsid w:val="008D1760"/>
    <w:rsid w:val="00CC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2D78"/>
  <w15:chartTrackingRefBased/>
  <w15:docId w15:val="{5CA81709-73C1-46E9-89B8-99520A2E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F0A1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3">
    <w:name w:val="heading 1"/>
    <w:aliases w:val="1 Заголовок,Раздел,Название раздела без номера,???????? ??????? ??? ??????,разд,разд без номера,разд без номера1,разд без номера2,Заг. ненумер. раздела,H1,Заг.ненум.разд,разд без номера:&lt;Название&gt;,Çàã. íåíóìåð. ðàçäåëà,Çàã.íåíóì.ðàçä,ðàçä"/>
    <w:basedOn w:val="a2"/>
    <w:link w:val="14"/>
    <w:qFormat/>
    <w:rsid w:val="004F0A1D"/>
    <w:pPr>
      <w:spacing w:before="84" w:after="167"/>
      <w:outlineLvl w:val="0"/>
    </w:pPr>
    <w:rPr>
      <w:rFonts w:ascii="Verdana" w:hAnsi="Verdana"/>
      <w:b/>
      <w:bCs/>
      <w:color w:val="003399"/>
      <w:kern w:val="36"/>
      <w:sz w:val="27"/>
      <w:szCs w:val="27"/>
    </w:rPr>
  </w:style>
  <w:style w:type="paragraph" w:styleId="20">
    <w:name w:val="heading 2"/>
    <w:basedOn w:val="a2"/>
    <w:link w:val="21"/>
    <w:qFormat/>
    <w:rsid w:val="004F0A1D"/>
    <w:pPr>
      <w:spacing w:before="84"/>
      <w:jc w:val="center"/>
      <w:outlineLvl w:val="1"/>
    </w:pPr>
    <w:rPr>
      <w:b/>
      <w:bCs/>
      <w:sz w:val="28"/>
      <w:szCs w:val="23"/>
    </w:rPr>
  </w:style>
  <w:style w:type="paragraph" w:styleId="30">
    <w:name w:val="heading 3"/>
    <w:aliases w:val="H3 + Times New Roman,11 pt,Not Italic,After:  0 pt,H3,Map,h3,Level 3 Topic Heading,H31,Minor,H32,H33,H34,H35,H36,H37,H38,H39,H310,H311,H312,H313,H314,3,Level 1 - 1,h31,h32,h33,h34,h35,h36,h37,h38,h39,h310,h311,h321,h331,h341,h351,h361,h371"/>
    <w:basedOn w:val="a2"/>
    <w:link w:val="32"/>
    <w:uiPriority w:val="9"/>
    <w:qFormat/>
    <w:rsid w:val="004F0A1D"/>
    <w:pPr>
      <w:keepNext/>
      <w:spacing w:before="84"/>
      <w:jc w:val="center"/>
      <w:outlineLvl w:val="2"/>
    </w:pPr>
    <w:rPr>
      <w:b/>
      <w:bCs/>
      <w:szCs w:val="20"/>
    </w:rPr>
  </w:style>
  <w:style w:type="paragraph" w:styleId="40">
    <w:name w:val="heading 4"/>
    <w:aliases w:val="H4,Заголовок 4 (Приложение),Level 2 - a,h4,Level 4 Topic Heading,Заголовок 4 дополнительный,Параграф,Sub-Minor,Case Sub-Header,heading4,4,I4,l4,I41,41,l41,heading41,(Shift Ctrl 4),Titre 41,t4.T4,4heading,a.,4 dash,d,4 dash1,d1,31,h41,a.1,d2"/>
    <w:basedOn w:val="30"/>
    <w:next w:val="a2"/>
    <w:link w:val="41"/>
    <w:uiPriority w:val="9"/>
    <w:unhideWhenUsed/>
    <w:qFormat/>
    <w:rsid w:val="004F0A1D"/>
    <w:pPr>
      <w:pBdr>
        <w:top w:val="nil"/>
        <w:left w:val="nil"/>
        <w:bottom w:val="nil"/>
        <w:right w:val="nil"/>
        <w:between w:val="nil"/>
      </w:pBdr>
      <w:tabs>
        <w:tab w:val="num" w:pos="360"/>
      </w:tabs>
      <w:spacing w:before="120" w:after="120" w:line="259" w:lineRule="auto"/>
      <w:ind w:left="567" w:hanging="567"/>
      <w:jc w:val="both"/>
      <w:outlineLvl w:val="3"/>
    </w:pPr>
    <w:rPr>
      <w:b w:val="0"/>
      <w:bCs w:val="0"/>
      <w:iCs/>
      <w:szCs w:val="24"/>
    </w:rPr>
  </w:style>
  <w:style w:type="paragraph" w:styleId="50">
    <w:name w:val="heading 5"/>
    <w:basedOn w:val="a2"/>
    <w:next w:val="a2"/>
    <w:link w:val="51"/>
    <w:semiHidden/>
    <w:unhideWhenUsed/>
    <w:qFormat/>
    <w:rsid w:val="004F0A1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4">
    <w:name w:val="Заголовок 1 Знак"/>
    <w:aliases w:val="1 Заголовок Знак,Раздел Знак,Название раздела без номера Знак,???????? ??????? ??? ?????? Знак,разд Знак,разд без номера Знак,разд без номера1 Знак,разд без номера2 Знак,Заг. ненумер. раздела Знак,H1 Знак,Заг.ненум.разд Знак,ðàçä Знак"/>
    <w:basedOn w:val="a3"/>
    <w:link w:val="13"/>
    <w:rsid w:val="004F0A1D"/>
    <w:rPr>
      <w:rFonts w:ascii="Verdana" w:hAnsi="Verdana" w:cs="Times New Roman"/>
      <w:b/>
      <w:bCs/>
      <w:color w:val="003399"/>
      <w:kern w:val="36"/>
      <w:sz w:val="27"/>
      <w:szCs w:val="27"/>
      <w:lang w:eastAsia="ru-RU"/>
    </w:rPr>
  </w:style>
  <w:style w:type="character" w:customStyle="1" w:styleId="21">
    <w:name w:val="Заголовок 2 Знак"/>
    <w:basedOn w:val="a3"/>
    <w:link w:val="20"/>
    <w:rsid w:val="004F0A1D"/>
    <w:rPr>
      <w:rFonts w:ascii="Times New Roman" w:hAnsi="Times New Roman" w:cs="Times New Roman"/>
      <w:b/>
      <w:bCs/>
      <w:sz w:val="28"/>
      <w:szCs w:val="23"/>
      <w:lang w:eastAsia="ru-RU"/>
    </w:rPr>
  </w:style>
  <w:style w:type="character" w:customStyle="1" w:styleId="32">
    <w:name w:val="Заголовок 3 Знак"/>
    <w:aliases w:val="H3 + Times New Roman Знак,11 pt Знак,Not Italic Знак,After:  0 pt Знак,H3 Знак,Map Знак,h3 Знак,Level 3 Topic Heading Знак,H31 Знак,Minor Знак,H32 Знак,H33 Знак,H34 Знак,H35 Знак,H36 Знак,H37 Знак,H38 Знак,H39 Знак,H310 Знак,H311 Знак"/>
    <w:basedOn w:val="a3"/>
    <w:link w:val="30"/>
    <w:uiPriority w:val="9"/>
    <w:rsid w:val="004F0A1D"/>
    <w:rPr>
      <w:rFonts w:ascii="Times New Roman" w:hAnsi="Times New Roman" w:cs="Times New Roman"/>
      <w:b/>
      <w:bCs/>
      <w:sz w:val="24"/>
      <w:szCs w:val="20"/>
      <w:lang w:eastAsia="ru-RU"/>
    </w:rPr>
  </w:style>
  <w:style w:type="character" w:customStyle="1" w:styleId="41">
    <w:name w:val="Заголовок 4 Знак"/>
    <w:aliases w:val="H4 Знак,Заголовок 4 (Приложение) Знак,Level 2 - a Знак,h4 Знак,Level 4 Topic Heading Знак,Заголовок 4 дополнительный Знак,Параграф Знак,Sub-Minor Знак,Case Sub-Header Знак,heading4 Знак,4 Знак,I4 Знак,l4 Знак,I41 Знак,41 Знак,l41 Знак"/>
    <w:basedOn w:val="a3"/>
    <w:link w:val="40"/>
    <w:uiPriority w:val="9"/>
    <w:rsid w:val="004F0A1D"/>
    <w:rPr>
      <w:rFonts w:ascii="Times New Roman" w:hAnsi="Times New Roman" w:cs="Times New Roman"/>
      <w:iCs/>
      <w:sz w:val="24"/>
      <w:szCs w:val="24"/>
      <w:lang w:eastAsia="ru-RU"/>
    </w:rPr>
  </w:style>
  <w:style w:type="character" w:customStyle="1" w:styleId="51">
    <w:name w:val="Заголовок 5 Знак"/>
    <w:basedOn w:val="a3"/>
    <w:link w:val="50"/>
    <w:semiHidden/>
    <w:rsid w:val="004F0A1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styleId="a6">
    <w:name w:val="Hyperlink"/>
    <w:uiPriority w:val="99"/>
    <w:rsid w:val="004F0A1D"/>
    <w:rPr>
      <w:rFonts w:ascii="Verdana" w:hAnsi="Verdana" w:hint="default"/>
      <w:b w:val="0"/>
      <w:b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HTML">
    <w:name w:val="HTML Preformatted"/>
    <w:basedOn w:val="a2"/>
    <w:link w:val="HTML0"/>
    <w:rsid w:val="004F0A1D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rsid w:val="004F0A1D"/>
    <w:rPr>
      <w:rFonts w:ascii="Courier New" w:hAnsi="Courier New" w:cs="Courier New"/>
      <w:sz w:val="20"/>
      <w:szCs w:val="20"/>
      <w:shd w:val="clear" w:color="auto" w:fill="EEEEEE"/>
      <w:lang w:eastAsia="ru-RU"/>
    </w:rPr>
  </w:style>
  <w:style w:type="paragraph" w:styleId="a7">
    <w:name w:val="Normal (Web)"/>
    <w:basedOn w:val="a2"/>
    <w:rsid w:val="004F0A1D"/>
    <w:pPr>
      <w:spacing w:before="100" w:beforeAutospacing="1" w:after="100" w:afterAutospacing="1"/>
    </w:pPr>
  </w:style>
  <w:style w:type="paragraph" w:styleId="a8">
    <w:name w:val="Title"/>
    <w:basedOn w:val="a2"/>
    <w:next w:val="a2"/>
    <w:link w:val="a9"/>
    <w:qFormat/>
    <w:rsid w:val="004F0A1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9">
    <w:name w:val="Заголовок Знак"/>
    <w:basedOn w:val="a3"/>
    <w:link w:val="a8"/>
    <w:rsid w:val="004F0A1D"/>
    <w:rPr>
      <w:rFonts w:ascii="Times New Roman" w:hAnsi="Times New Roman" w:cs="Times New Roman"/>
      <w:b/>
      <w:bCs/>
      <w:kern w:val="28"/>
      <w:sz w:val="32"/>
      <w:szCs w:val="32"/>
      <w:lang w:eastAsia="ru-RU"/>
    </w:rPr>
  </w:style>
  <w:style w:type="paragraph" w:customStyle="1" w:styleId="Default">
    <w:name w:val="Default"/>
    <w:rsid w:val="004F0A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-0">
    <w:name w:val="Кинеф-Обычный"/>
    <w:basedOn w:val="a2"/>
    <w:link w:val="-1"/>
    <w:qFormat/>
    <w:rsid w:val="004F0A1D"/>
    <w:pPr>
      <w:pBdr>
        <w:top w:val="nil"/>
        <w:left w:val="nil"/>
        <w:bottom w:val="nil"/>
        <w:right w:val="nil"/>
        <w:between w:val="nil"/>
      </w:pBdr>
      <w:spacing w:before="80" w:after="80" w:line="259" w:lineRule="auto"/>
      <w:ind w:firstLine="426"/>
    </w:pPr>
    <w:rPr>
      <w:rFonts w:eastAsia="Calibri"/>
    </w:rPr>
  </w:style>
  <w:style w:type="character" w:customStyle="1" w:styleId="-1">
    <w:name w:val="Кинеф-Обычный Знак"/>
    <w:link w:val="-0"/>
    <w:rsid w:val="004F0A1D"/>
    <w:rPr>
      <w:rFonts w:ascii="Times New Roman" w:eastAsia="Calibri" w:hAnsi="Times New Roman" w:cs="Times New Roman"/>
      <w:sz w:val="24"/>
      <w:szCs w:val="24"/>
      <w:lang w:eastAsia="ru-RU"/>
    </w:rPr>
  </w:style>
  <w:style w:type="table" w:styleId="aa">
    <w:name w:val="Table Grid"/>
    <w:basedOn w:val="a4"/>
    <w:rsid w:val="004F0A1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aliases w:val="Название объекта Рисунок,_Таблица: Наименование таблицы,Название1,##,Название2,заголовок табл1,рисунок1"/>
    <w:basedOn w:val="a2"/>
    <w:next w:val="a2"/>
    <w:link w:val="ac"/>
    <w:unhideWhenUsed/>
    <w:qFormat/>
    <w:rsid w:val="004F0A1D"/>
    <w:pPr>
      <w:pBdr>
        <w:top w:val="nil"/>
        <w:left w:val="nil"/>
        <w:bottom w:val="nil"/>
        <w:right w:val="nil"/>
        <w:between w:val="nil"/>
      </w:pBdr>
      <w:spacing w:after="200"/>
      <w:ind w:firstLine="0"/>
      <w:jc w:val="left"/>
    </w:pPr>
    <w:rPr>
      <w:rFonts w:eastAsia="Calibri" w:cs="Calibri"/>
      <w:i/>
      <w:iCs/>
      <w:sz w:val="18"/>
      <w:szCs w:val="18"/>
    </w:rPr>
  </w:style>
  <w:style w:type="character" w:customStyle="1" w:styleId="ac">
    <w:name w:val="Название объекта Знак"/>
    <w:aliases w:val="Название объекта Рисунок Знак,_Таблица: Наименование таблицы Знак,Название1 Знак,## Знак,Название2 Знак,заголовок табл1 Знак,рисунок1 Знак"/>
    <w:link w:val="ab"/>
    <w:rsid w:val="004F0A1D"/>
    <w:rPr>
      <w:rFonts w:ascii="Times New Roman" w:eastAsia="Calibri" w:hAnsi="Times New Roman" w:cs="Calibri"/>
      <w:i/>
      <w:iCs/>
      <w:sz w:val="18"/>
      <w:szCs w:val="18"/>
      <w:lang w:eastAsia="ru-RU"/>
    </w:rPr>
  </w:style>
  <w:style w:type="paragraph" w:customStyle="1" w:styleId="22">
    <w:name w:val="2 Заголовок"/>
    <w:basedOn w:val="20"/>
    <w:next w:val="a2"/>
    <w:link w:val="23"/>
    <w:qFormat/>
    <w:rsid w:val="004F0A1D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120" w:line="259" w:lineRule="auto"/>
      <w:ind w:left="567" w:hanging="567"/>
      <w:jc w:val="left"/>
    </w:pPr>
    <w:rPr>
      <w:bCs w:val="0"/>
      <w:sz w:val="24"/>
      <w:szCs w:val="24"/>
    </w:rPr>
  </w:style>
  <w:style w:type="character" w:customStyle="1" w:styleId="23">
    <w:name w:val="2 Заголовок Знак"/>
    <w:link w:val="22"/>
    <w:rsid w:val="004F0A1D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15">
    <w:name w:val="Основной текст 1 уровня НЛМК"/>
    <w:link w:val="16"/>
    <w:qFormat/>
    <w:rsid w:val="004F0A1D"/>
    <w:pPr>
      <w:spacing w:before="120" w:after="0" w:line="240" w:lineRule="auto"/>
      <w:ind w:left="567"/>
      <w:jc w:val="both"/>
    </w:pPr>
    <w:rPr>
      <w:rFonts w:ascii="Calibri" w:hAnsi="Calibri" w:cs="Times New Roman"/>
      <w:kern w:val="20"/>
      <w:sz w:val="24"/>
      <w:szCs w:val="20"/>
      <w:lang w:eastAsia="ru-RU"/>
    </w:rPr>
  </w:style>
  <w:style w:type="character" w:customStyle="1" w:styleId="16">
    <w:name w:val="Основной текст 1 уровня НЛМК Знак"/>
    <w:link w:val="15"/>
    <w:rsid w:val="004F0A1D"/>
    <w:rPr>
      <w:rFonts w:ascii="Calibri" w:hAnsi="Calibri" w:cs="Times New Roman"/>
      <w:kern w:val="20"/>
      <w:sz w:val="24"/>
      <w:szCs w:val="20"/>
      <w:lang w:eastAsia="ru-RU"/>
    </w:rPr>
  </w:style>
  <w:style w:type="paragraph" w:customStyle="1" w:styleId="paragraph">
    <w:name w:val="paragraph"/>
    <w:basedOn w:val="a2"/>
    <w:rsid w:val="004F0A1D"/>
    <w:pPr>
      <w:spacing w:before="100" w:beforeAutospacing="1" w:after="100" w:afterAutospacing="1"/>
      <w:ind w:firstLine="0"/>
      <w:jc w:val="left"/>
    </w:pPr>
  </w:style>
  <w:style w:type="character" w:customStyle="1" w:styleId="normaltextrun">
    <w:name w:val="normaltextrun"/>
    <w:rsid w:val="004F0A1D"/>
  </w:style>
  <w:style w:type="character" w:customStyle="1" w:styleId="eop">
    <w:name w:val="eop"/>
    <w:rsid w:val="004F0A1D"/>
  </w:style>
  <w:style w:type="paragraph" w:customStyle="1" w:styleId="ad">
    <w:name w:val="ЗаголовокКинеф"/>
    <w:basedOn w:val="a8"/>
    <w:link w:val="ae"/>
    <w:qFormat/>
    <w:rsid w:val="004F0A1D"/>
    <w:pPr>
      <w:spacing w:before="360" w:after="360"/>
      <w:ind w:firstLine="0"/>
      <w:contextualSpacing/>
      <w:outlineLvl w:val="9"/>
    </w:pPr>
    <w:rPr>
      <w:bCs w:val="0"/>
      <w:spacing w:val="-10"/>
      <w:sz w:val="48"/>
      <w:szCs w:val="48"/>
    </w:rPr>
  </w:style>
  <w:style w:type="character" w:customStyle="1" w:styleId="ae">
    <w:name w:val="ЗаголовокКинеф Знак"/>
    <w:basedOn w:val="a9"/>
    <w:link w:val="ad"/>
    <w:rsid w:val="004F0A1D"/>
    <w:rPr>
      <w:rFonts w:ascii="Times New Roman" w:hAnsi="Times New Roman" w:cs="Times New Roman"/>
      <w:b/>
      <w:bCs w:val="0"/>
      <w:spacing w:val="-10"/>
      <w:kern w:val="28"/>
      <w:sz w:val="48"/>
      <w:szCs w:val="48"/>
      <w:lang w:eastAsia="ru-RU"/>
    </w:rPr>
  </w:style>
  <w:style w:type="paragraph" w:styleId="af">
    <w:name w:val="TOC Heading"/>
    <w:basedOn w:val="13"/>
    <w:next w:val="a2"/>
    <w:uiPriority w:val="39"/>
    <w:unhideWhenUsed/>
    <w:qFormat/>
    <w:rsid w:val="004F0A1D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7">
    <w:name w:val="toc 1"/>
    <w:basedOn w:val="a2"/>
    <w:next w:val="a2"/>
    <w:autoRedefine/>
    <w:uiPriority w:val="39"/>
    <w:rsid w:val="004F0A1D"/>
    <w:pPr>
      <w:spacing w:after="100"/>
    </w:pPr>
  </w:style>
  <w:style w:type="paragraph" w:styleId="24">
    <w:name w:val="toc 2"/>
    <w:basedOn w:val="a2"/>
    <w:next w:val="a2"/>
    <w:autoRedefine/>
    <w:uiPriority w:val="39"/>
    <w:rsid w:val="004F0A1D"/>
    <w:pPr>
      <w:spacing w:after="100"/>
      <w:ind w:left="240"/>
    </w:pPr>
  </w:style>
  <w:style w:type="paragraph" w:styleId="33">
    <w:name w:val="toc 3"/>
    <w:basedOn w:val="a2"/>
    <w:next w:val="a2"/>
    <w:autoRedefine/>
    <w:uiPriority w:val="39"/>
    <w:rsid w:val="004F0A1D"/>
    <w:pPr>
      <w:spacing w:after="100"/>
      <w:ind w:left="480"/>
    </w:pPr>
  </w:style>
  <w:style w:type="paragraph" w:styleId="af0">
    <w:name w:val="List Paragraph"/>
    <w:aliases w:val="mcd_гпи_маркиров.список ур.1,List Paragraph,Bullet List,FooterText,numbered,Цветной список - Акцент 11,Заголовок_3,lp1,Paragraphe de liste1,Подпись рисунка,AC List 01,SL_Абзац списка,Use Case List Paragraph,Абзац маркированнный,UL,фото"/>
    <w:basedOn w:val="a2"/>
    <w:link w:val="af1"/>
    <w:uiPriority w:val="34"/>
    <w:qFormat/>
    <w:rsid w:val="004F0A1D"/>
    <w:pPr>
      <w:pBdr>
        <w:top w:val="nil"/>
        <w:left w:val="nil"/>
        <w:bottom w:val="nil"/>
        <w:right w:val="nil"/>
        <w:between w:val="nil"/>
      </w:pBdr>
      <w:spacing w:after="160" w:line="259" w:lineRule="auto"/>
      <w:ind w:left="720" w:firstLine="0"/>
      <w:contextualSpacing/>
    </w:pPr>
    <w:rPr>
      <w:rFonts w:eastAsia="Calibri" w:cs="Calibri"/>
      <w:szCs w:val="22"/>
    </w:rPr>
  </w:style>
  <w:style w:type="character" w:customStyle="1" w:styleId="af1">
    <w:name w:val="Абзац списка Знак"/>
    <w:aliases w:val="mcd_гпи_маркиров.список ур.1 Знак,List Paragraph Знак,Bullet List Знак,FooterText Знак,numbered Знак,Цветной список - Акцент 11 Знак,Заголовок_3 Знак,lp1 Знак,Paragraphe de liste1 Знак,Подпись рисунка Знак,AC List 01 Знак,UL Знак"/>
    <w:basedOn w:val="a3"/>
    <w:link w:val="af0"/>
    <w:uiPriority w:val="34"/>
    <w:qFormat/>
    <w:locked/>
    <w:rsid w:val="004F0A1D"/>
    <w:rPr>
      <w:rFonts w:ascii="Times New Roman" w:eastAsia="Calibri" w:hAnsi="Times New Roman" w:cs="Calibri"/>
      <w:sz w:val="24"/>
      <w:lang w:eastAsia="ru-RU"/>
    </w:rPr>
  </w:style>
  <w:style w:type="paragraph" w:styleId="a0">
    <w:name w:val="No Spacing"/>
    <w:aliases w:val="маркированный список"/>
    <w:link w:val="af2"/>
    <w:uiPriority w:val="1"/>
    <w:qFormat/>
    <w:rsid w:val="004F0A1D"/>
    <w:pPr>
      <w:numPr>
        <w:numId w:val="5"/>
      </w:numPr>
      <w:spacing w:after="120" w:line="240" w:lineRule="auto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3">
    <w:name w:val="ййй"/>
    <w:basedOn w:val="a2"/>
    <w:link w:val="Char"/>
    <w:qFormat/>
    <w:rsid w:val="004F0A1D"/>
    <w:pPr>
      <w:spacing w:after="200" w:line="276" w:lineRule="auto"/>
    </w:pPr>
    <w:rPr>
      <w:color w:val="3B3B3B"/>
    </w:rPr>
  </w:style>
  <w:style w:type="character" w:customStyle="1" w:styleId="Char">
    <w:name w:val="ййй Char"/>
    <w:basedOn w:val="a3"/>
    <w:link w:val="af3"/>
    <w:rsid w:val="004F0A1D"/>
    <w:rPr>
      <w:rFonts w:ascii="Times New Roman" w:hAnsi="Times New Roman" w:cs="Times New Roman"/>
      <w:color w:val="3B3B3B"/>
      <w:sz w:val="24"/>
      <w:szCs w:val="24"/>
      <w:lang w:eastAsia="ru-RU"/>
    </w:rPr>
  </w:style>
  <w:style w:type="paragraph" w:customStyle="1" w:styleId="TableText">
    <w:name w:val="Table_Text"/>
    <w:uiPriority w:val="99"/>
    <w:rsid w:val="004F0A1D"/>
    <w:pPr>
      <w:snapToGrid w:val="0"/>
      <w:spacing w:before="40" w:after="40" w:line="288" w:lineRule="auto"/>
    </w:pPr>
    <w:rPr>
      <w:rFonts w:ascii="Times New Roman" w:hAnsi="Times New Roman" w:cs="Times New Roman"/>
      <w:color w:val="000000"/>
      <w:sz w:val="24"/>
    </w:rPr>
  </w:style>
  <w:style w:type="paragraph" w:customStyle="1" w:styleId="af4">
    <w:name w:val="Назв. таблицы"/>
    <w:basedOn w:val="ab"/>
    <w:link w:val="af5"/>
    <w:qFormat/>
    <w:rsid w:val="004F0A1D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/>
      <w:contextualSpacing/>
      <w:jc w:val="center"/>
    </w:pPr>
    <w:rPr>
      <w:rFonts w:eastAsia="Times New Roman" w:cs="Times New Roman"/>
      <w:bCs/>
      <w:i w:val="0"/>
      <w:iCs w:val="0"/>
      <w:sz w:val="28"/>
      <w:szCs w:val="24"/>
      <w:lang w:eastAsia="en-US"/>
    </w:rPr>
  </w:style>
  <w:style w:type="character" w:customStyle="1" w:styleId="af5">
    <w:name w:val="Назв. таблицы Знак"/>
    <w:link w:val="af4"/>
    <w:rsid w:val="004F0A1D"/>
    <w:rPr>
      <w:rFonts w:ascii="Times New Roman" w:hAnsi="Times New Roman" w:cs="Times New Roman"/>
      <w:bCs/>
      <w:sz w:val="28"/>
      <w:szCs w:val="24"/>
    </w:rPr>
  </w:style>
  <w:style w:type="paragraph" w:styleId="a">
    <w:name w:val="List Number"/>
    <w:basedOn w:val="a2"/>
    <w:link w:val="af6"/>
    <w:unhideWhenUsed/>
    <w:qFormat/>
    <w:rsid w:val="004F0A1D"/>
    <w:pPr>
      <w:numPr>
        <w:numId w:val="6"/>
      </w:numPr>
      <w:contextualSpacing/>
      <w:jc w:val="left"/>
    </w:pPr>
    <w:rPr>
      <w:sz w:val="20"/>
      <w:szCs w:val="20"/>
      <w:lang w:val="en-GB"/>
    </w:rPr>
  </w:style>
  <w:style w:type="character" w:customStyle="1" w:styleId="af6">
    <w:name w:val="Нумерованный список Знак"/>
    <w:link w:val="a"/>
    <w:locked/>
    <w:rsid w:val="004F0A1D"/>
    <w:rPr>
      <w:rFonts w:ascii="Times New Roman" w:hAnsi="Times New Roman" w:cs="Times New Roman"/>
      <w:sz w:val="20"/>
      <w:szCs w:val="20"/>
      <w:lang w:val="en-GB" w:eastAsia="ru-RU"/>
    </w:rPr>
  </w:style>
  <w:style w:type="character" w:customStyle="1" w:styleId="af2">
    <w:name w:val="Без интервала Знак"/>
    <w:aliases w:val="маркированный список Знак"/>
    <w:link w:val="a0"/>
    <w:uiPriority w:val="1"/>
    <w:rsid w:val="004F0A1D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-">
    <w:name w:val="НЛМК - маркированный список"/>
    <w:basedOn w:val="a2"/>
    <w:qFormat/>
    <w:rsid w:val="004F0A1D"/>
    <w:pPr>
      <w:numPr>
        <w:numId w:val="8"/>
      </w:numPr>
      <w:tabs>
        <w:tab w:val="num" w:pos="360"/>
        <w:tab w:val="num" w:pos="1077"/>
      </w:tabs>
      <w:spacing w:after="160" w:line="276" w:lineRule="auto"/>
      <w:ind w:left="0" w:firstLine="567"/>
      <w:jc w:val="left"/>
    </w:pPr>
    <w:rPr>
      <w:bCs/>
      <w:lang w:eastAsia="en-US"/>
    </w:rPr>
  </w:style>
  <w:style w:type="paragraph" w:customStyle="1" w:styleId="af7">
    <w:name w:val="Текст таблицы по центру НЛМК"/>
    <w:basedOn w:val="a2"/>
    <w:rsid w:val="004F0A1D"/>
    <w:pPr>
      <w:ind w:firstLine="0"/>
      <w:jc w:val="center"/>
    </w:pPr>
    <w:rPr>
      <w:rFonts w:ascii="Calibri" w:hAnsi="Calibri"/>
      <w:spacing w:val="-5"/>
      <w:sz w:val="20"/>
      <w:szCs w:val="20"/>
    </w:rPr>
  </w:style>
  <w:style w:type="table" w:customStyle="1" w:styleId="18">
    <w:name w:val="Сетка таблицы1"/>
    <w:basedOn w:val="a4"/>
    <w:next w:val="aa"/>
    <w:rsid w:val="004F0A1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2">
    <w:name w:val="НЛМК - заголовок таблицы малый"/>
    <w:basedOn w:val="a2"/>
    <w:qFormat/>
    <w:rsid w:val="004F0A1D"/>
    <w:pPr>
      <w:spacing w:line="259" w:lineRule="auto"/>
      <w:ind w:firstLine="0"/>
      <w:jc w:val="center"/>
    </w:pPr>
    <w:rPr>
      <w:rFonts w:asciiTheme="minorHAnsi" w:hAnsiTheme="minorHAnsi" w:cstheme="minorHAnsi"/>
      <w:b/>
      <w:bCs/>
      <w:sz w:val="20"/>
    </w:rPr>
  </w:style>
  <w:style w:type="paragraph" w:customStyle="1" w:styleId="-3">
    <w:name w:val="НЛМК - текст таблицы малый"/>
    <w:basedOn w:val="a2"/>
    <w:qFormat/>
    <w:rsid w:val="004F0A1D"/>
    <w:pPr>
      <w:spacing w:line="259" w:lineRule="auto"/>
      <w:ind w:firstLine="0"/>
    </w:pPr>
    <w:rPr>
      <w:rFonts w:asciiTheme="minorHAnsi" w:hAnsiTheme="minorHAnsi" w:cstheme="minorHAnsi"/>
      <w:bCs/>
      <w:sz w:val="20"/>
    </w:rPr>
  </w:style>
  <w:style w:type="paragraph" w:customStyle="1" w:styleId="af8">
    <w:name w:val="Табл. текст"/>
    <w:basedOn w:val="a2"/>
    <w:link w:val="af9"/>
    <w:qFormat/>
    <w:rsid w:val="004F0A1D"/>
    <w:pPr>
      <w:spacing w:line="276" w:lineRule="auto"/>
      <w:ind w:firstLine="0"/>
      <w:jc w:val="left"/>
    </w:pPr>
    <w:rPr>
      <w:rFonts w:cs="Arial"/>
      <w:bCs/>
      <w:szCs w:val="20"/>
    </w:rPr>
  </w:style>
  <w:style w:type="character" w:customStyle="1" w:styleId="af9">
    <w:name w:val="Табл. текст Знак"/>
    <w:link w:val="af8"/>
    <w:rsid w:val="004F0A1D"/>
    <w:rPr>
      <w:rFonts w:ascii="Times New Roman" w:hAnsi="Times New Roman" w:cs="Arial"/>
      <w:bCs/>
      <w:sz w:val="24"/>
      <w:szCs w:val="20"/>
      <w:lang w:eastAsia="ru-RU"/>
    </w:rPr>
  </w:style>
  <w:style w:type="paragraph" w:customStyle="1" w:styleId="afa">
    <w:name w:val="Табл. заголовок"/>
    <w:basedOn w:val="a2"/>
    <w:qFormat/>
    <w:rsid w:val="004F0A1D"/>
    <w:pPr>
      <w:spacing w:line="276" w:lineRule="auto"/>
      <w:ind w:firstLine="0"/>
      <w:jc w:val="center"/>
    </w:pPr>
    <w:rPr>
      <w:rFonts w:cs="Arial"/>
      <w:b/>
      <w:bCs/>
      <w:szCs w:val="20"/>
    </w:rPr>
  </w:style>
  <w:style w:type="paragraph" w:customStyle="1" w:styleId="25">
    <w:name w:val="Стиль2_маркированный список"/>
    <w:basedOn w:val="afb"/>
    <w:link w:val="26"/>
    <w:qFormat/>
    <w:rsid w:val="004F0A1D"/>
    <w:pPr>
      <w:keepLines/>
      <w:spacing w:after="120" w:line="288" w:lineRule="auto"/>
      <w:contextualSpacing w:val="0"/>
    </w:pPr>
    <w:rPr>
      <w:sz w:val="28"/>
      <w:lang w:eastAsia="en-US"/>
    </w:rPr>
  </w:style>
  <w:style w:type="character" w:customStyle="1" w:styleId="26">
    <w:name w:val="Стиль2_маркированный список Знак"/>
    <w:link w:val="25"/>
    <w:rsid w:val="004F0A1D"/>
    <w:rPr>
      <w:rFonts w:ascii="Times New Roman" w:hAnsi="Times New Roman" w:cs="Times New Roman"/>
      <w:sz w:val="28"/>
      <w:szCs w:val="24"/>
    </w:rPr>
  </w:style>
  <w:style w:type="paragraph" w:styleId="afb">
    <w:name w:val="List Bullet"/>
    <w:basedOn w:val="a2"/>
    <w:rsid w:val="004F0A1D"/>
    <w:pPr>
      <w:ind w:firstLine="720"/>
      <w:contextualSpacing/>
    </w:pPr>
  </w:style>
  <w:style w:type="paragraph" w:customStyle="1" w:styleId="12">
    <w:name w:val="Маркированный список 1 с дефисом"/>
    <w:basedOn w:val="a2"/>
    <w:uiPriority w:val="99"/>
    <w:qFormat/>
    <w:rsid w:val="004F0A1D"/>
    <w:pPr>
      <w:numPr>
        <w:numId w:val="18"/>
      </w:numPr>
      <w:spacing w:after="60" w:line="256" w:lineRule="auto"/>
      <w:contextualSpacing/>
      <w:jc w:val="left"/>
    </w:pPr>
    <w:rPr>
      <w:rFonts w:eastAsiaTheme="minorHAnsi" w:cs="Calibri"/>
      <w:lang w:eastAsia="ja-JP"/>
    </w:rPr>
  </w:style>
  <w:style w:type="paragraph" w:styleId="afc">
    <w:name w:val="annotation text"/>
    <w:aliases w:val="Знак4"/>
    <w:basedOn w:val="a2"/>
    <w:link w:val="afd"/>
    <w:uiPriority w:val="99"/>
    <w:unhideWhenUsed/>
    <w:rsid w:val="004F0A1D"/>
    <w:pPr>
      <w:pBdr>
        <w:top w:val="nil"/>
        <w:left w:val="nil"/>
        <w:bottom w:val="nil"/>
        <w:right w:val="nil"/>
        <w:between w:val="nil"/>
      </w:pBdr>
      <w:spacing w:after="160"/>
      <w:ind w:firstLine="0"/>
      <w:jc w:val="left"/>
    </w:pPr>
    <w:rPr>
      <w:rFonts w:eastAsia="Calibri" w:cs="Calibri"/>
      <w:sz w:val="20"/>
      <w:szCs w:val="20"/>
    </w:rPr>
  </w:style>
  <w:style w:type="character" w:customStyle="1" w:styleId="afd">
    <w:name w:val="Текст примечания Знак"/>
    <w:aliases w:val="Знак4 Знак"/>
    <w:basedOn w:val="a3"/>
    <w:link w:val="afc"/>
    <w:uiPriority w:val="99"/>
    <w:rsid w:val="004F0A1D"/>
    <w:rPr>
      <w:rFonts w:ascii="Times New Roman" w:eastAsia="Calibri" w:hAnsi="Times New Roman" w:cs="Calibri"/>
      <w:sz w:val="20"/>
      <w:szCs w:val="20"/>
      <w:lang w:eastAsia="ru-RU"/>
    </w:rPr>
  </w:style>
  <w:style w:type="paragraph" w:customStyle="1" w:styleId="afe">
    <w:name w:val="Абзац с красной строки"/>
    <w:basedOn w:val="a2"/>
    <w:autoRedefine/>
    <w:qFormat/>
    <w:rsid w:val="004F0A1D"/>
    <w:pPr>
      <w:spacing w:line="276" w:lineRule="auto"/>
      <w:ind w:firstLine="720"/>
    </w:pPr>
    <w:rPr>
      <w:rFonts w:eastAsiaTheme="minorEastAsia"/>
    </w:rPr>
  </w:style>
  <w:style w:type="paragraph" w:customStyle="1" w:styleId="aff">
    <w:name w:val="Абзац с красной строки после списка"/>
    <w:basedOn w:val="afe"/>
    <w:uiPriority w:val="99"/>
    <w:qFormat/>
    <w:rsid w:val="004F0A1D"/>
    <w:pPr>
      <w:spacing w:before="120" w:beforeAutospacing="1" w:after="100" w:afterAutospacing="1" w:line="240" w:lineRule="auto"/>
      <w:ind w:firstLine="709"/>
    </w:pPr>
    <w:rPr>
      <w:szCs w:val="22"/>
      <w:lang w:eastAsia="ja-JP"/>
    </w:rPr>
  </w:style>
  <w:style w:type="paragraph" w:customStyle="1" w:styleId="aff0">
    <w:name w:val="Абзац с красной строки перед списком"/>
    <w:basedOn w:val="afe"/>
    <w:next w:val="a2"/>
    <w:uiPriority w:val="99"/>
    <w:qFormat/>
    <w:rsid w:val="004F0A1D"/>
    <w:pPr>
      <w:keepNext/>
      <w:spacing w:before="100" w:beforeAutospacing="1" w:after="100" w:afterAutospacing="1" w:line="240" w:lineRule="auto"/>
      <w:ind w:firstLine="709"/>
    </w:pPr>
    <w:rPr>
      <w:szCs w:val="22"/>
      <w:lang w:eastAsia="ja-JP"/>
    </w:rPr>
  </w:style>
  <w:style w:type="paragraph" w:customStyle="1" w:styleId="31">
    <w:name w:val="3 Стиль1"/>
    <w:basedOn w:val="30"/>
    <w:next w:val="-0"/>
    <w:link w:val="310"/>
    <w:qFormat/>
    <w:rsid w:val="004F0A1D"/>
    <w:pPr>
      <w:numPr>
        <w:ilvl w:val="2"/>
        <w:numId w:val="80"/>
      </w:numPr>
      <w:pBdr>
        <w:top w:val="nil"/>
        <w:left w:val="nil"/>
        <w:bottom w:val="nil"/>
        <w:right w:val="nil"/>
        <w:between w:val="nil"/>
      </w:pBdr>
      <w:spacing w:before="100" w:beforeAutospacing="1" w:after="80" w:line="259" w:lineRule="auto"/>
      <w:jc w:val="left"/>
    </w:pPr>
    <w:rPr>
      <w:rFonts w:eastAsia="Arial"/>
      <w:b w:val="0"/>
      <w:bCs w:val="0"/>
      <w:szCs w:val="24"/>
    </w:rPr>
  </w:style>
  <w:style w:type="character" w:customStyle="1" w:styleId="310">
    <w:name w:val="3 Стиль1 Знак"/>
    <w:basedOn w:val="a3"/>
    <w:link w:val="31"/>
    <w:rsid w:val="004F0A1D"/>
    <w:rPr>
      <w:rFonts w:ascii="Times New Roman" w:eastAsia="Arial" w:hAnsi="Times New Roman" w:cs="Times New Roman"/>
      <w:sz w:val="24"/>
      <w:szCs w:val="24"/>
      <w:lang w:eastAsia="ru-RU"/>
    </w:rPr>
  </w:style>
  <w:style w:type="paragraph" w:styleId="aff1">
    <w:name w:val="footnote text"/>
    <w:basedOn w:val="a2"/>
    <w:link w:val="aff2"/>
    <w:uiPriority w:val="99"/>
    <w:unhideWhenUsed/>
    <w:rsid w:val="004F0A1D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rFonts w:eastAsia="Calibri" w:cs="Calibri"/>
      <w:sz w:val="20"/>
      <w:szCs w:val="20"/>
    </w:rPr>
  </w:style>
  <w:style w:type="character" w:customStyle="1" w:styleId="aff2">
    <w:name w:val="Текст сноски Знак"/>
    <w:basedOn w:val="a3"/>
    <w:link w:val="aff1"/>
    <w:uiPriority w:val="99"/>
    <w:rsid w:val="004F0A1D"/>
    <w:rPr>
      <w:rFonts w:ascii="Times New Roman" w:eastAsia="Calibri" w:hAnsi="Times New Roman" w:cs="Calibri"/>
      <w:sz w:val="20"/>
      <w:szCs w:val="20"/>
      <w:lang w:eastAsia="ru-RU"/>
    </w:rPr>
  </w:style>
  <w:style w:type="character" w:styleId="aff3">
    <w:name w:val="footnote reference"/>
    <w:basedOn w:val="a3"/>
    <w:uiPriority w:val="99"/>
    <w:unhideWhenUsed/>
    <w:rsid w:val="004F0A1D"/>
    <w:rPr>
      <w:vertAlign w:val="superscript"/>
    </w:rPr>
  </w:style>
  <w:style w:type="paragraph" w:customStyle="1" w:styleId="TableHd">
    <w:name w:val="TableHd"/>
    <w:basedOn w:val="a2"/>
    <w:uiPriority w:val="99"/>
    <w:rsid w:val="004F0A1D"/>
    <w:pPr>
      <w:autoSpaceDE w:val="0"/>
      <w:autoSpaceDN w:val="0"/>
      <w:adjustRightInd w:val="0"/>
      <w:spacing w:before="56" w:after="56"/>
      <w:ind w:firstLine="0"/>
      <w:jc w:val="center"/>
    </w:pPr>
    <w:rPr>
      <w:b/>
      <w:bCs/>
      <w:color w:val="000000"/>
      <w:sz w:val="18"/>
      <w:szCs w:val="18"/>
    </w:rPr>
  </w:style>
  <w:style w:type="paragraph" w:customStyle="1" w:styleId="aff4">
    <w:name w:val="Абзац"/>
    <w:basedOn w:val="a2"/>
    <w:link w:val="aff5"/>
    <w:uiPriority w:val="1"/>
    <w:qFormat/>
    <w:rsid w:val="004F0A1D"/>
    <w:pPr>
      <w:widowControl w:val="0"/>
      <w:autoSpaceDE w:val="0"/>
      <w:autoSpaceDN w:val="0"/>
      <w:ind w:firstLine="720"/>
    </w:pPr>
    <w:rPr>
      <w:rFonts w:eastAsia="Arial"/>
      <w:lang w:eastAsia="en-US"/>
    </w:rPr>
  </w:style>
  <w:style w:type="character" w:customStyle="1" w:styleId="aff5">
    <w:name w:val="Абзац Знак"/>
    <w:basedOn w:val="a3"/>
    <w:link w:val="aff4"/>
    <w:uiPriority w:val="1"/>
    <w:rsid w:val="004F0A1D"/>
    <w:rPr>
      <w:rFonts w:ascii="Times New Roman" w:eastAsia="Arial" w:hAnsi="Times New Roman" w:cs="Times New Roman"/>
      <w:sz w:val="24"/>
      <w:szCs w:val="24"/>
    </w:rPr>
  </w:style>
  <w:style w:type="paragraph" w:customStyle="1" w:styleId="10">
    <w:name w:val="Нумерованный список 1"/>
    <w:basedOn w:val="a2"/>
    <w:uiPriority w:val="99"/>
    <w:qFormat/>
    <w:rsid w:val="004F0A1D"/>
    <w:pPr>
      <w:numPr>
        <w:ilvl w:val="1"/>
        <w:numId w:val="40"/>
      </w:numPr>
      <w:spacing w:after="160" w:line="256" w:lineRule="auto"/>
      <w:contextualSpacing/>
      <w:jc w:val="left"/>
    </w:pPr>
    <w:rPr>
      <w:rFonts w:eastAsiaTheme="minorHAnsi" w:cs="Calibri"/>
      <w:lang w:eastAsia="ja-JP"/>
    </w:rPr>
  </w:style>
  <w:style w:type="paragraph" w:styleId="aff6">
    <w:name w:val="Body Text"/>
    <w:basedOn w:val="a2"/>
    <w:link w:val="aff7"/>
    <w:rsid w:val="004F0A1D"/>
    <w:pPr>
      <w:keepLines/>
      <w:spacing w:after="120" w:line="288" w:lineRule="auto"/>
      <w:ind w:firstLine="720"/>
    </w:pPr>
    <w:rPr>
      <w:sz w:val="28"/>
      <w:lang w:eastAsia="en-US"/>
    </w:rPr>
  </w:style>
  <w:style w:type="character" w:customStyle="1" w:styleId="aff7">
    <w:name w:val="Основной текст Знак"/>
    <w:basedOn w:val="a3"/>
    <w:link w:val="aff6"/>
    <w:rsid w:val="004F0A1D"/>
    <w:rPr>
      <w:rFonts w:ascii="Times New Roman" w:hAnsi="Times New Roman" w:cs="Times New Roman"/>
      <w:sz w:val="28"/>
      <w:szCs w:val="24"/>
    </w:rPr>
  </w:style>
  <w:style w:type="paragraph" w:customStyle="1" w:styleId="34">
    <w:name w:val="Основной текст 3 уровня НЛМК"/>
    <w:link w:val="35"/>
    <w:qFormat/>
    <w:rsid w:val="004F0A1D"/>
    <w:pPr>
      <w:spacing w:before="120" w:after="0" w:line="240" w:lineRule="auto"/>
      <w:ind w:left="1418"/>
      <w:jc w:val="both"/>
    </w:pPr>
    <w:rPr>
      <w:rFonts w:cs="Times New Roman"/>
      <w:kern w:val="20"/>
      <w:sz w:val="24"/>
      <w:szCs w:val="20"/>
      <w:lang w:eastAsia="ru-RU"/>
    </w:rPr>
  </w:style>
  <w:style w:type="character" w:customStyle="1" w:styleId="35">
    <w:name w:val="Основной текст 3 уровня НЛМК Знак"/>
    <w:link w:val="34"/>
    <w:rsid w:val="004F0A1D"/>
    <w:rPr>
      <w:rFonts w:cs="Times New Roman"/>
      <w:kern w:val="20"/>
      <w:sz w:val="24"/>
      <w:szCs w:val="20"/>
      <w:lang w:eastAsia="ru-RU"/>
    </w:rPr>
  </w:style>
  <w:style w:type="paragraph" w:customStyle="1" w:styleId="aff8">
    <w:name w:val="Название таблицы"/>
    <w:basedOn w:val="ab"/>
    <w:next w:val="a2"/>
    <w:uiPriority w:val="99"/>
    <w:qFormat/>
    <w:rsid w:val="004F0A1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20" w:line="276" w:lineRule="auto"/>
      <w:jc w:val="right"/>
    </w:pPr>
    <w:rPr>
      <w:rFonts w:asciiTheme="minorHAnsi" w:eastAsiaTheme="minorEastAsia" w:hAnsiTheme="minorHAnsi" w:cstheme="minorBidi"/>
      <w:bCs/>
      <w:i w:val="0"/>
      <w:iCs w:val="0"/>
      <w:sz w:val="20"/>
      <w:szCs w:val="16"/>
    </w:rPr>
  </w:style>
  <w:style w:type="paragraph" w:styleId="aff9">
    <w:name w:val="header"/>
    <w:basedOn w:val="a2"/>
    <w:link w:val="affa"/>
    <w:unhideWhenUsed/>
    <w:rsid w:val="004F0A1D"/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left"/>
    </w:pPr>
    <w:rPr>
      <w:rFonts w:eastAsia="Calibri" w:cs="Calibri"/>
      <w:szCs w:val="22"/>
    </w:rPr>
  </w:style>
  <w:style w:type="character" w:customStyle="1" w:styleId="affa">
    <w:name w:val="Верхний колонтитул Знак"/>
    <w:basedOn w:val="a3"/>
    <w:link w:val="aff9"/>
    <w:rsid w:val="004F0A1D"/>
    <w:rPr>
      <w:rFonts w:ascii="Times New Roman" w:eastAsia="Calibri" w:hAnsi="Times New Roman" w:cs="Calibri"/>
      <w:sz w:val="24"/>
      <w:lang w:eastAsia="ru-RU"/>
    </w:rPr>
  </w:style>
  <w:style w:type="paragraph" w:styleId="affb">
    <w:name w:val="footer"/>
    <w:basedOn w:val="a2"/>
    <w:link w:val="affc"/>
    <w:uiPriority w:val="99"/>
    <w:unhideWhenUsed/>
    <w:rsid w:val="004F0A1D"/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left"/>
    </w:pPr>
    <w:rPr>
      <w:rFonts w:eastAsia="Calibri" w:cs="Calibri"/>
      <w:szCs w:val="22"/>
    </w:rPr>
  </w:style>
  <w:style w:type="character" w:customStyle="1" w:styleId="affc">
    <w:name w:val="Нижний колонтитул Знак"/>
    <w:basedOn w:val="a3"/>
    <w:link w:val="affb"/>
    <w:uiPriority w:val="99"/>
    <w:rsid w:val="004F0A1D"/>
    <w:rPr>
      <w:rFonts w:ascii="Times New Roman" w:eastAsia="Calibri" w:hAnsi="Times New Roman" w:cs="Calibri"/>
      <w:sz w:val="24"/>
      <w:lang w:eastAsia="ru-RU"/>
    </w:rPr>
  </w:style>
  <w:style w:type="character" w:customStyle="1" w:styleId="043A04430440044104380432">
    <w:name w:val="&lt;043A&gt;&lt;0443&gt;&lt;0440&gt;&lt;0441&gt;&lt;0438&gt;&lt;0432&gt;"/>
    <w:rsid w:val="004F0A1D"/>
    <w:rPr>
      <w:i/>
      <w:iCs/>
    </w:rPr>
  </w:style>
  <w:style w:type="character" w:styleId="affd">
    <w:name w:val="page number"/>
    <w:basedOn w:val="a3"/>
    <w:rsid w:val="004F0A1D"/>
  </w:style>
  <w:style w:type="paragraph" w:customStyle="1" w:styleId="19">
    <w:name w:val="Без интервала1"/>
    <w:uiPriority w:val="1"/>
    <w:semiHidden/>
    <w:qFormat/>
    <w:rsid w:val="004F0A1D"/>
    <w:pPr>
      <w:spacing w:after="120" w:line="240" w:lineRule="auto"/>
      <w:ind w:left="1068" w:hanging="360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PlainText2">
    <w:name w:val="PlainText Знак2"/>
    <w:link w:val="PlainText"/>
    <w:qFormat/>
    <w:locked/>
    <w:rsid w:val="004F0A1D"/>
    <w:rPr>
      <w:sz w:val="28"/>
      <w:szCs w:val="24"/>
    </w:rPr>
  </w:style>
  <w:style w:type="paragraph" w:customStyle="1" w:styleId="PlainText">
    <w:name w:val="PlainText"/>
    <w:link w:val="PlainText2"/>
    <w:qFormat/>
    <w:rsid w:val="004F0A1D"/>
    <w:pPr>
      <w:spacing w:after="0" w:line="360" w:lineRule="auto"/>
      <w:ind w:firstLine="851"/>
      <w:jc w:val="both"/>
    </w:pPr>
    <w:rPr>
      <w:sz w:val="28"/>
      <w:szCs w:val="24"/>
    </w:rPr>
  </w:style>
  <w:style w:type="character" w:customStyle="1" w:styleId="ItemizedList10">
    <w:name w:val="ItemizedList1 Знак"/>
    <w:link w:val="ItemizedList1"/>
    <w:locked/>
    <w:rsid w:val="004F0A1D"/>
    <w:rPr>
      <w:sz w:val="28"/>
    </w:rPr>
  </w:style>
  <w:style w:type="paragraph" w:customStyle="1" w:styleId="ItemizedList1">
    <w:name w:val="ItemizedList1"/>
    <w:link w:val="ItemizedList10"/>
    <w:qFormat/>
    <w:rsid w:val="004F0A1D"/>
    <w:pPr>
      <w:numPr>
        <w:numId w:val="45"/>
      </w:numPr>
      <w:spacing w:after="0" w:line="360" w:lineRule="auto"/>
      <w:ind w:left="0"/>
      <w:jc w:val="both"/>
    </w:pPr>
    <w:rPr>
      <w:sz w:val="28"/>
    </w:rPr>
  </w:style>
  <w:style w:type="paragraph" w:customStyle="1" w:styleId="ItemizedList2">
    <w:name w:val="ItemizedList2"/>
    <w:qFormat/>
    <w:rsid w:val="004F0A1D"/>
    <w:pPr>
      <w:numPr>
        <w:ilvl w:val="1"/>
        <w:numId w:val="45"/>
      </w:numPr>
      <w:spacing w:after="0" w:line="36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ItemizedList3">
    <w:name w:val="ItemizedList3"/>
    <w:qFormat/>
    <w:rsid w:val="004F0A1D"/>
    <w:pPr>
      <w:numPr>
        <w:ilvl w:val="2"/>
        <w:numId w:val="45"/>
      </w:numPr>
      <w:spacing w:after="0" w:line="36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a">
    <w:name w:val="Основной текст Знак1"/>
    <w:basedOn w:val="a3"/>
    <w:uiPriority w:val="99"/>
    <w:rsid w:val="004F0A1D"/>
    <w:rPr>
      <w:rFonts w:ascii="Arial" w:hAnsi="Arial" w:cs="Arial"/>
      <w:b/>
      <w:bCs/>
      <w:sz w:val="18"/>
      <w:szCs w:val="18"/>
    </w:rPr>
  </w:style>
  <w:style w:type="character" w:customStyle="1" w:styleId="dash0">
    <w:name w:val="Перечиследние dash Знак"/>
    <w:link w:val="dash"/>
    <w:uiPriority w:val="99"/>
    <w:locked/>
    <w:rsid w:val="004F0A1D"/>
    <w:rPr>
      <w:rFonts w:ascii="Arial" w:hAnsi="Arial" w:cs="Cambria"/>
      <w:bCs/>
      <w:kern w:val="28"/>
      <w:sz w:val="24"/>
    </w:rPr>
  </w:style>
  <w:style w:type="paragraph" w:customStyle="1" w:styleId="dash">
    <w:name w:val="Перечиследние dash"/>
    <w:basedOn w:val="a2"/>
    <w:link w:val="dash0"/>
    <w:uiPriority w:val="99"/>
    <w:rsid w:val="004F0A1D"/>
    <w:pPr>
      <w:numPr>
        <w:numId w:val="70"/>
      </w:numPr>
      <w:spacing w:before="60" w:beforeAutospacing="1" w:afterAutospacing="1"/>
    </w:pPr>
    <w:rPr>
      <w:rFonts w:ascii="Arial" w:hAnsi="Arial" w:cs="Cambria"/>
      <w:bCs/>
      <w:kern w:val="28"/>
      <w:szCs w:val="22"/>
      <w:lang w:eastAsia="en-US"/>
    </w:rPr>
  </w:style>
  <w:style w:type="paragraph" w:customStyle="1" w:styleId="1">
    <w:name w:val="Нумерованный заголовок 1 НЛМК"/>
    <w:basedOn w:val="13"/>
    <w:next w:val="15"/>
    <w:uiPriority w:val="99"/>
    <w:rsid w:val="004F0A1D"/>
    <w:pPr>
      <w:keepNext/>
      <w:keepLines/>
      <w:numPr>
        <w:numId w:val="71"/>
      </w:numPr>
      <w:tabs>
        <w:tab w:val="clear" w:pos="567"/>
        <w:tab w:val="num" w:pos="360"/>
      </w:tabs>
      <w:suppressAutoHyphens/>
      <w:spacing w:before="220" w:after="60"/>
      <w:ind w:left="0" w:firstLine="567"/>
    </w:pPr>
    <w:rPr>
      <w:rFonts w:ascii="Times New Roman" w:hAnsi="Times New Roman"/>
      <w:bCs w:val="0"/>
      <w:caps/>
      <w:color w:val="auto"/>
      <w:spacing w:val="-20"/>
      <w:kern w:val="28"/>
      <w:sz w:val="24"/>
      <w:szCs w:val="20"/>
      <w:lang w:eastAsia="en-US"/>
    </w:rPr>
  </w:style>
  <w:style w:type="paragraph" w:customStyle="1" w:styleId="2">
    <w:name w:val="Нумерованный заголовок 2 НЛМК"/>
    <w:basedOn w:val="20"/>
    <w:next w:val="15"/>
    <w:uiPriority w:val="99"/>
    <w:rsid w:val="004F0A1D"/>
    <w:pPr>
      <w:keepNext/>
      <w:keepLines/>
      <w:numPr>
        <w:ilvl w:val="1"/>
        <w:numId w:val="71"/>
      </w:numPr>
      <w:tabs>
        <w:tab w:val="clear" w:pos="567"/>
        <w:tab w:val="num" w:pos="360"/>
      </w:tabs>
      <w:suppressAutoHyphens/>
      <w:spacing w:before="240" w:after="60"/>
      <w:ind w:left="0" w:firstLine="567"/>
      <w:jc w:val="both"/>
    </w:pPr>
    <w:rPr>
      <w:bCs w:val="0"/>
      <w:kern w:val="28"/>
      <w:sz w:val="24"/>
      <w:szCs w:val="20"/>
      <w:lang w:eastAsia="en-US"/>
    </w:rPr>
  </w:style>
  <w:style w:type="paragraph" w:customStyle="1" w:styleId="3">
    <w:name w:val="Нумерованный заголовок 3 НЛМК"/>
    <w:basedOn w:val="30"/>
    <w:next w:val="a2"/>
    <w:uiPriority w:val="99"/>
    <w:rsid w:val="004F0A1D"/>
    <w:pPr>
      <w:keepLines/>
      <w:numPr>
        <w:ilvl w:val="2"/>
        <w:numId w:val="71"/>
      </w:numPr>
      <w:tabs>
        <w:tab w:val="clear" w:pos="1418"/>
        <w:tab w:val="num" w:pos="360"/>
      </w:tabs>
      <w:suppressAutoHyphens/>
      <w:spacing w:before="220" w:after="60"/>
      <w:ind w:left="0" w:firstLine="567"/>
      <w:jc w:val="both"/>
    </w:pPr>
    <w:rPr>
      <w:bCs w:val="0"/>
      <w:kern w:val="28"/>
      <w:lang w:eastAsia="en-US"/>
    </w:rPr>
  </w:style>
  <w:style w:type="paragraph" w:customStyle="1" w:styleId="4">
    <w:name w:val="Нумерованный заголовок 4 НЛМК"/>
    <w:basedOn w:val="40"/>
    <w:next w:val="a2"/>
    <w:uiPriority w:val="99"/>
    <w:rsid w:val="004F0A1D"/>
    <w:pPr>
      <w:keepLines/>
      <w:numPr>
        <w:ilvl w:val="3"/>
        <w:numId w:val="7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6521"/>
        <w:tab w:val="num" w:pos="360"/>
      </w:tabs>
      <w:suppressAutoHyphens/>
      <w:spacing w:before="220" w:after="60" w:line="240" w:lineRule="auto"/>
      <w:ind w:left="0" w:firstLine="567"/>
      <w:jc w:val="center"/>
    </w:pPr>
    <w:rPr>
      <w:iCs w:val="0"/>
      <w:kern w:val="28"/>
      <w:szCs w:val="20"/>
      <w:lang w:eastAsia="en-US"/>
    </w:rPr>
  </w:style>
  <w:style w:type="paragraph" w:customStyle="1" w:styleId="5">
    <w:name w:val="Нумерованный заголовок 5 НЛМК"/>
    <w:basedOn w:val="50"/>
    <w:next w:val="a2"/>
    <w:uiPriority w:val="99"/>
    <w:rsid w:val="004F0A1D"/>
    <w:pPr>
      <w:numPr>
        <w:ilvl w:val="4"/>
        <w:numId w:val="71"/>
      </w:numPr>
      <w:tabs>
        <w:tab w:val="clear" w:pos="1644"/>
        <w:tab w:val="num" w:pos="360"/>
      </w:tabs>
      <w:suppressAutoHyphens/>
      <w:spacing w:before="220" w:after="60"/>
      <w:ind w:left="0" w:firstLine="567"/>
    </w:pPr>
    <w:rPr>
      <w:rFonts w:ascii="Times New Roman" w:eastAsia="Times New Roman" w:hAnsi="Times New Roman" w:cs="Times New Roman"/>
      <w:color w:val="auto"/>
      <w:kern w:val="28"/>
      <w:szCs w:val="20"/>
      <w:lang w:eastAsia="en-US"/>
    </w:rPr>
  </w:style>
  <w:style w:type="numbering" w:customStyle="1" w:styleId="a1">
    <w:name w:val="Стиль списка для заголовков НЛМК"/>
    <w:uiPriority w:val="99"/>
    <w:rsid w:val="004F0A1D"/>
    <w:pPr>
      <w:numPr>
        <w:numId w:val="71"/>
      </w:numPr>
    </w:pPr>
  </w:style>
  <w:style w:type="paragraph" w:customStyle="1" w:styleId="affe">
    <w:name w:val="Текст_ТЗ"/>
    <w:basedOn w:val="a2"/>
    <w:link w:val="afff"/>
    <w:qFormat/>
    <w:rsid w:val="004F0A1D"/>
    <w:pPr>
      <w:tabs>
        <w:tab w:val="left" w:pos="851"/>
        <w:tab w:val="left" w:pos="1145"/>
      </w:tabs>
      <w:suppressAutoHyphens/>
      <w:spacing w:after="200" w:line="360" w:lineRule="auto"/>
      <w:ind w:firstLine="0"/>
      <w:jc w:val="left"/>
    </w:pPr>
    <w:rPr>
      <w:lang w:eastAsia="ar-SA"/>
    </w:rPr>
  </w:style>
  <w:style w:type="character" w:customStyle="1" w:styleId="afff">
    <w:name w:val="Текст_ТЗ Знак"/>
    <w:link w:val="affe"/>
    <w:rsid w:val="004F0A1D"/>
    <w:rPr>
      <w:rFonts w:ascii="Times New Roman" w:hAnsi="Times New Roman" w:cs="Times New Roman"/>
      <w:sz w:val="24"/>
      <w:szCs w:val="24"/>
      <w:lang w:eastAsia="ar-SA"/>
    </w:rPr>
  </w:style>
  <w:style w:type="paragraph" w:customStyle="1" w:styleId="11">
    <w:name w:val="[Проект]Список нумерованный 1"/>
    <w:basedOn w:val="a2"/>
    <w:qFormat/>
    <w:rsid w:val="004F0A1D"/>
    <w:pPr>
      <w:numPr>
        <w:numId w:val="75"/>
      </w:numPr>
      <w:spacing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C8A1F-C1A8-4F44-9E5F-182FFCC2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37</Pages>
  <Words>11941</Words>
  <Characters>68070</Characters>
  <Application>Microsoft Office Word</Application>
  <DocSecurity>0</DocSecurity>
  <Lines>567</Lines>
  <Paragraphs>159</Paragraphs>
  <ScaleCrop>false</ScaleCrop>
  <Company/>
  <LinksUpToDate>false</LinksUpToDate>
  <CharactersWithSpaces>79852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4</cp:revision>
  <dcterms:created xsi:type="dcterms:W3CDTF">2022-08-02T13:21:00Z</dcterms:created>
  <dcterms:modified xsi:type="dcterms:W3CDTF">2022-08-02T13:28:00Z</dcterms:modified>
</cp:coreProperties>
</file>