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A148A" w14:textId="3B4ED0F8" w:rsidR="00BC0DB4" w:rsidRPr="003E0F37" w:rsidRDefault="002F10F5" w:rsidP="003E0F37">
      <w:pPr>
        <w:pStyle w:val="Corpodetexto"/>
        <w:spacing w:line="360" w:lineRule="auto"/>
        <w:jc w:val="center"/>
        <w:rPr>
          <w:sz w:val="24"/>
          <w:szCs w:val="24"/>
        </w:rPr>
      </w:pPr>
      <w:r w:rsidRPr="003E0F37">
        <w:rPr>
          <w:sz w:val="24"/>
          <w:szCs w:val="24"/>
        </w:rPr>
        <w:t>FATEC IPIRANGA</w:t>
      </w:r>
    </w:p>
    <w:p w14:paraId="7F5E3F77" w14:textId="21EA531E" w:rsidR="002F10F5" w:rsidRPr="003E0F37" w:rsidRDefault="002F10F5" w:rsidP="003E0F37">
      <w:pPr>
        <w:pStyle w:val="Corpodetexto"/>
        <w:spacing w:line="360" w:lineRule="auto"/>
        <w:jc w:val="center"/>
        <w:rPr>
          <w:sz w:val="24"/>
          <w:szCs w:val="24"/>
        </w:rPr>
      </w:pPr>
      <w:r w:rsidRPr="003E0F37">
        <w:rPr>
          <w:sz w:val="24"/>
          <w:szCs w:val="24"/>
        </w:rPr>
        <w:t>PASTOR ENÉAS TOGNINI</w:t>
      </w:r>
      <w:r w:rsidRPr="003E0F37">
        <w:rPr>
          <w:sz w:val="24"/>
          <w:szCs w:val="24"/>
        </w:rPr>
        <w:br/>
      </w:r>
      <w:r w:rsidR="00A87118" w:rsidRPr="003E0F37">
        <w:rPr>
          <w:sz w:val="24"/>
          <w:szCs w:val="24"/>
        </w:rPr>
        <w:t>LABORATÓRIO DE ENGENHARIA DE SOFTWARE</w:t>
      </w:r>
      <w:r w:rsidRPr="003E0F37">
        <w:rPr>
          <w:sz w:val="24"/>
          <w:szCs w:val="24"/>
        </w:rPr>
        <w:br/>
      </w:r>
    </w:p>
    <w:p w14:paraId="536A5623" w14:textId="77777777" w:rsidR="00BC0DB4" w:rsidRPr="003E0F37" w:rsidRDefault="00BC0DB4" w:rsidP="003E0F37">
      <w:pPr>
        <w:pStyle w:val="Corpodetexto"/>
        <w:spacing w:line="360" w:lineRule="auto"/>
        <w:rPr>
          <w:sz w:val="24"/>
          <w:szCs w:val="24"/>
        </w:rPr>
      </w:pPr>
    </w:p>
    <w:p w14:paraId="141BAD5F" w14:textId="77777777" w:rsidR="00BC0DB4" w:rsidRPr="003E0F37" w:rsidRDefault="00BC0DB4" w:rsidP="003E0F37">
      <w:pPr>
        <w:pStyle w:val="Corpodetexto"/>
        <w:spacing w:line="360" w:lineRule="auto"/>
        <w:jc w:val="center"/>
        <w:rPr>
          <w:sz w:val="24"/>
          <w:szCs w:val="24"/>
        </w:rPr>
      </w:pPr>
    </w:p>
    <w:p w14:paraId="04D6D953" w14:textId="77777777" w:rsidR="00BC0DB4" w:rsidRPr="003E0F37" w:rsidRDefault="00BC0DB4" w:rsidP="003E0F37">
      <w:pPr>
        <w:pStyle w:val="Corpodetexto"/>
        <w:spacing w:before="192" w:line="360" w:lineRule="auto"/>
        <w:jc w:val="center"/>
        <w:rPr>
          <w:sz w:val="24"/>
          <w:szCs w:val="24"/>
        </w:rPr>
      </w:pPr>
    </w:p>
    <w:p w14:paraId="415C0764" w14:textId="1A21D80B" w:rsidR="00BC0DB4" w:rsidRPr="003E0F37" w:rsidRDefault="00A87118" w:rsidP="003E0F37">
      <w:pPr>
        <w:pStyle w:val="Corpodetexto"/>
        <w:spacing w:line="360" w:lineRule="auto"/>
        <w:ind w:left="11" w:right="14"/>
        <w:jc w:val="center"/>
        <w:rPr>
          <w:sz w:val="24"/>
          <w:szCs w:val="24"/>
        </w:rPr>
      </w:pPr>
      <w:r w:rsidRPr="003E0F37">
        <w:rPr>
          <w:sz w:val="24"/>
          <w:szCs w:val="24"/>
        </w:rPr>
        <w:t>Otavio Grigolon Rodrigues Alves</w:t>
      </w:r>
      <w:r w:rsidRPr="003E0F37">
        <w:rPr>
          <w:sz w:val="24"/>
          <w:szCs w:val="24"/>
        </w:rPr>
        <w:br/>
        <w:t>Beatriz dos Silva Santos</w:t>
      </w:r>
    </w:p>
    <w:p w14:paraId="3BC94748" w14:textId="4B841350" w:rsidR="00A87118" w:rsidRPr="003E0F37" w:rsidRDefault="00A87118" w:rsidP="003E0F37">
      <w:pPr>
        <w:pStyle w:val="Corpodetexto"/>
        <w:spacing w:line="360" w:lineRule="auto"/>
        <w:ind w:left="11" w:right="14"/>
        <w:jc w:val="center"/>
        <w:rPr>
          <w:sz w:val="24"/>
          <w:szCs w:val="24"/>
        </w:rPr>
      </w:pPr>
      <w:r w:rsidRPr="003E0F37">
        <w:rPr>
          <w:sz w:val="24"/>
          <w:szCs w:val="24"/>
        </w:rPr>
        <w:t>Lucas Reis Oliveira</w:t>
      </w:r>
    </w:p>
    <w:p w14:paraId="1C17DF93" w14:textId="1825005C" w:rsidR="00A87118" w:rsidRPr="003E0F37" w:rsidRDefault="00A87118" w:rsidP="003E0F37">
      <w:pPr>
        <w:pStyle w:val="Corpodetexto"/>
        <w:spacing w:line="360" w:lineRule="auto"/>
        <w:ind w:left="11" w:right="14"/>
        <w:jc w:val="center"/>
        <w:rPr>
          <w:sz w:val="24"/>
          <w:szCs w:val="24"/>
        </w:rPr>
      </w:pPr>
      <w:r w:rsidRPr="003E0F37">
        <w:rPr>
          <w:sz w:val="24"/>
          <w:szCs w:val="24"/>
        </w:rPr>
        <w:t>Nathan Ruivo Santos Lazzaro</w:t>
      </w:r>
    </w:p>
    <w:p w14:paraId="474E7D56" w14:textId="77777777" w:rsidR="00BC0DB4" w:rsidRPr="003E0F37" w:rsidRDefault="00BC0DB4" w:rsidP="003E0F37">
      <w:pPr>
        <w:pStyle w:val="Corpodetexto"/>
        <w:spacing w:line="360" w:lineRule="auto"/>
        <w:rPr>
          <w:sz w:val="24"/>
          <w:szCs w:val="24"/>
        </w:rPr>
      </w:pPr>
    </w:p>
    <w:p w14:paraId="292B38E4" w14:textId="77777777" w:rsidR="00BC0DB4" w:rsidRDefault="00BC0DB4" w:rsidP="003E0F37">
      <w:pPr>
        <w:pStyle w:val="Corpodetexto"/>
        <w:spacing w:line="360" w:lineRule="auto"/>
        <w:jc w:val="center"/>
        <w:rPr>
          <w:sz w:val="24"/>
          <w:szCs w:val="24"/>
        </w:rPr>
      </w:pPr>
    </w:p>
    <w:p w14:paraId="63193E64" w14:textId="77777777" w:rsidR="003E0F37" w:rsidRDefault="003E0F37" w:rsidP="003E0F37">
      <w:pPr>
        <w:pStyle w:val="Corpodetexto"/>
        <w:spacing w:line="360" w:lineRule="auto"/>
        <w:jc w:val="center"/>
        <w:rPr>
          <w:sz w:val="24"/>
          <w:szCs w:val="24"/>
        </w:rPr>
      </w:pPr>
    </w:p>
    <w:p w14:paraId="27CB554F" w14:textId="77777777" w:rsidR="003E0F37" w:rsidRPr="003E0F37" w:rsidRDefault="003E0F37" w:rsidP="003E0F37">
      <w:pPr>
        <w:pStyle w:val="Corpodetexto"/>
        <w:spacing w:line="360" w:lineRule="auto"/>
        <w:jc w:val="center"/>
        <w:rPr>
          <w:sz w:val="24"/>
          <w:szCs w:val="24"/>
        </w:rPr>
      </w:pPr>
    </w:p>
    <w:p w14:paraId="7A3244D6" w14:textId="77777777" w:rsidR="00BC0DB4" w:rsidRPr="003E0F37" w:rsidRDefault="00BC0DB4" w:rsidP="003E0F37">
      <w:pPr>
        <w:pStyle w:val="Corpodetexto"/>
        <w:spacing w:line="360" w:lineRule="auto"/>
        <w:jc w:val="center"/>
        <w:rPr>
          <w:sz w:val="24"/>
          <w:szCs w:val="24"/>
        </w:rPr>
      </w:pPr>
    </w:p>
    <w:p w14:paraId="7587C6EA" w14:textId="77777777" w:rsidR="00BC0DB4" w:rsidRPr="003E0F37" w:rsidRDefault="00BC0DB4" w:rsidP="003E0F37">
      <w:pPr>
        <w:pStyle w:val="Corpodetexto"/>
        <w:spacing w:before="46" w:line="360" w:lineRule="auto"/>
        <w:jc w:val="center"/>
        <w:rPr>
          <w:sz w:val="24"/>
          <w:szCs w:val="24"/>
        </w:rPr>
      </w:pPr>
    </w:p>
    <w:p w14:paraId="74E704E7" w14:textId="440785CC" w:rsidR="00BC0DB4" w:rsidRPr="003E0F37" w:rsidRDefault="00A87118" w:rsidP="003E0F37">
      <w:pPr>
        <w:pStyle w:val="Ttulo1"/>
        <w:spacing w:before="1" w:line="360" w:lineRule="auto"/>
        <w:ind w:left="13" w:right="14" w:firstLine="0"/>
        <w:jc w:val="center"/>
        <w:rPr>
          <w:sz w:val="24"/>
          <w:szCs w:val="24"/>
        </w:rPr>
      </w:pPr>
      <w:r w:rsidRPr="003E0F37">
        <w:rPr>
          <w:sz w:val="24"/>
          <w:szCs w:val="24"/>
        </w:rPr>
        <w:t>Tio da Perua – Gerenciamento de Viagens Escolares</w:t>
      </w:r>
    </w:p>
    <w:p w14:paraId="5DB40289" w14:textId="77777777" w:rsidR="00BC0DB4" w:rsidRPr="003E0F37" w:rsidRDefault="00BC0DB4" w:rsidP="003E0F37">
      <w:pPr>
        <w:pStyle w:val="Corpodetexto"/>
        <w:spacing w:line="360" w:lineRule="auto"/>
        <w:jc w:val="center"/>
        <w:rPr>
          <w:b/>
          <w:sz w:val="24"/>
          <w:szCs w:val="24"/>
        </w:rPr>
      </w:pPr>
    </w:p>
    <w:p w14:paraId="5DD21BE8" w14:textId="77777777" w:rsidR="00BC0DB4" w:rsidRPr="003E0F37" w:rsidRDefault="00BC0DB4" w:rsidP="003E0F37">
      <w:pPr>
        <w:pStyle w:val="Corpodetexto"/>
        <w:spacing w:line="360" w:lineRule="auto"/>
        <w:jc w:val="center"/>
        <w:rPr>
          <w:b/>
          <w:sz w:val="24"/>
          <w:szCs w:val="24"/>
        </w:rPr>
      </w:pPr>
    </w:p>
    <w:p w14:paraId="3DFBFA89" w14:textId="77777777" w:rsidR="00BC0DB4" w:rsidRDefault="00BC0DB4" w:rsidP="003E0F37">
      <w:pPr>
        <w:pStyle w:val="Corpodetexto"/>
        <w:spacing w:line="360" w:lineRule="auto"/>
        <w:rPr>
          <w:b/>
          <w:sz w:val="24"/>
          <w:szCs w:val="24"/>
        </w:rPr>
      </w:pPr>
    </w:p>
    <w:p w14:paraId="022E3381" w14:textId="77777777" w:rsidR="003E0F37" w:rsidRDefault="003E0F37" w:rsidP="003E0F37">
      <w:pPr>
        <w:pStyle w:val="Corpodetexto"/>
        <w:spacing w:line="360" w:lineRule="auto"/>
        <w:rPr>
          <w:b/>
          <w:sz w:val="24"/>
          <w:szCs w:val="24"/>
        </w:rPr>
      </w:pPr>
    </w:p>
    <w:p w14:paraId="1663C813" w14:textId="77777777" w:rsidR="003E0F37" w:rsidRDefault="003E0F37" w:rsidP="003E0F37">
      <w:pPr>
        <w:pStyle w:val="Corpodetexto"/>
        <w:spacing w:line="360" w:lineRule="auto"/>
        <w:rPr>
          <w:b/>
          <w:sz w:val="24"/>
          <w:szCs w:val="24"/>
        </w:rPr>
      </w:pPr>
    </w:p>
    <w:p w14:paraId="67407E7C" w14:textId="77777777" w:rsidR="003E0F37" w:rsidRDefault="003E0F37" w:rsidP="003E0F37">
      <w:pPr>
        <w:pStyle w:val="Corpodetexto"/>
        <w:spacing w:line="360" w:lineRule="auto"/>
        <w:rPr>
          <w:b/>
          <w:sz w:val="24"/>
          <w:szCs w:val="24"/>
        </w:rPr>
      </w:pPr>
    </w:p>
    <w:p w14:paraId="38048254" w14:textId="77777777" w:rsidR="003E0F37" w:rsidRDefault="003E0F37" w:rsidP="003E0F37">
      <w:pPr>
        <w:pStyle w:val="Corpodetexto"/>
        <w:spacing w:line="360" w:lineRule="auto"/>
        <w:rPr>
          <w:b/>
          <w:sz w:val="24"/>
          <w:szCs w:val="24"/>
        </w:rPr>
      </w:pPr>
    </w:p>
    <w:p w14:paraId="08E9464F" w14:textId="77777777" w:rsidR="003E0F37" w:rsidRPr="003E0F37" w:rsidRDefault="003E0F37" w:rsidP="003E0F37">
      <w:pPr>
        <w:pStyle w:val="Corpodetexto"/>
        <w:spacing w:line="360" w:lineRule="auto"/>
        <w:rPr>
          <w:b/>
          <w:sz w:val="24"/>
          <w:szCs w:val="24"/>
        </w:rPr>
      </w:pPr>
    </w:p>
    <w:p w14:paraId="06C72022" w14:textId="77777777" w:rsidR="00BC0DB4" w:rsidRDefault="00BC0DB4" w:rsidP="003E0F37">
      <w:pPr>
        <w:pStyle w:val="Corpodetexto"/>
        <w:spacing w:line="360" w:lineRule="auto"/>
        <w:jc w:val="center"/>
        <w:rPr>
          <w:b/>
          <w:sz w:val="24"/>
          <w:szCs w:val="24"/>
        </w:rPr>
      </w:pPr>
    </w:p>
    <w:p w14:paraId="4CFB47B8" w14:textId="77777777" w:rsidR="003E0F37" w:rsidRPr="003E0F37" w:rsidRDefault="003E0F37" w:rsidP="003E0F37">
      <w:pPr>
        <w:pStyle w:val="Corpodetexto"/>
        <w:spacing w:line="360" w:lineRule="auto"/>
        <w:jc w:val="center"/>
        <w:rPr>
          <w:b/>
          <w:sz w:val="24"/>
          <w:szCs w:val="24"/>
        </w:rPr>
      </w:pPr>
    </w:p>
    <w:p w14:paraId="1875A8EE" w14:textId="77777777" w:rsidR="00BC0DB4" w:rsidRDefault="00BC0DB4" w:rsidP="003E0F37">
      <w:pPr>
        <w:pStyle w:val="Corpodetexto"/>
        <w:spacing w:line="360" w:lineRule="auto"/>
        <w:rPr>
          <w:b/>
          <w:sz w:val="24"/>
          <w:szCs w:val="24"/>
        </w:rPr>
      </w:pPr>
    </w:p>
    <w:p w14:paraId="277C635D" w14:textId="77777777" w:rsidR="003E0F37" w:rsidRPr="003E0F37" w:rsidRDefault="003E0F37" w:rsidP="003E0F37">
      <w:pPr>
        <w:pStyle w:val="Corpodetexto"/>
        <w:spacing w:line="360" w:lineRule="auto"/>
        <w:rPr>
          <w:b/>
          <w:sz w:val="24"/>
          <w:szCs w:val="24"/>
        </w:rPr>
      </w:pPr>
    </w:p>
    <w:p w14:paraId="74DE791E" w14:textId="77777777" w:rsidR="00BC0DB4" w:rsidRPr="003E0F37" w:rsidRDefault="00BC0DB4" w:rsidP="003E0F37">
      <w:pPr>
        <w:pStyle w:val="Corpodetexto"/>
        <w:spacing w:before="46" w:line="360" w:lineRule="auto"/>
        <w:jc w:val="center"/>
        <w:rPr>
          <w:b/>
          <w:sz w:val="24"/>
          <w:szCs w:val="24"/>
        </w:rPr>
      </w:pPr>
    </w:p>
    <w:p w14:paraId="58558209" w14:textId="69FCC1AC" w:rsidR="00BC0DB4" w:rsidRPr="003E0F37" w:rsidRDefault="00A87118" w:rsidP="003E0F37">
      <w:pPr>
        <w:pStyle w:val="Corpodetexto"/>
        <w:spacing w:line="360" w:lineRule="auto"/>
        <w:ind w:right="14"/>
        <w:jc w:val="center"/>
        <w:rPr>
          <w:b/>
          <w:bCs/>
          <w:sz w:val="24"/>
          <w:szCs w:val="24"/>
        </w:rPr>
      </w:pPr>
      <w:r w:rsidRPr="003E0F37">
        <w:rPr>
          <w:sz w:val="24"/>
          <w:szCs w:val="24"/>
        </w:rPr>
        <w:t>Proposta Técnica</w:t>
      </w:r>
      <w:r w:rsidR="002F10F5" w:rsidRPr="003E0F37">
        <w:rPr>
          <w:sz w:val="24"/>
          <w:szCs w:val="24"/>
        </w:rPr>
        <w:br/>
      </w:r>
      <w:r w:rsidRPr="003E0F37">
        <w:rPr>
          <w:sz w:val="24"/>
          <w:szCs w:val="24"/>
        </w:rPr>
        <w:t>São Paulo</w:t>
      </w:r>
      <w:r w:rsidR="002F10F5" w:rsidRPr="003E0F37">
        <w:rPr>
          <w:spacing w:val="-4"/>
          <w:sz w:val="24"/>
          <w:szCs w:val="24"/>
        </w:rPr>
        <w:br/>
      </w:r>
      <w:r w:rsidR="00840F2D" w:rsidRPr="003E0F37">
        <w:rPr>
          <w:b/>
          <w:bCs/>
          <w:sz w:val="24"/>
          <w:szCs w:val="24"/>
        </w:rPr>
        <w:lastRenderedPageBreak/>
        <w:t xml:space="preserve"> Seção I</w:t>
      </w:r>
    </w:p>
    <w:p w14:paraId="0B8AFD5B" w14:textId="7A2C0289" w:rsidR="00840F2D" w:rsidRPr="003E0F37" w:rsidRDefault="00840F2D" w:rsidP="003E0F37">
      <w:pPr>
        <w:pStyle w:val="Corpodetexto"/>
        <w:spacing w:before="47" w:line="360" w:lineRule="auto"/>
        <w:jc w:val="center"/>
        <w:rPr>
          <w:b/>
          <w:bCs/>
          <w:sz w:val="24"/>
          <w:szCs w:val="24"/>
        </w:rPr>
      </w:pPr>
      <w:r w:rsidRPr="003E0F37">
        <w:rPr>
          <w:b/>
          <w:bCs/>
          <w:sz w:val="24"/>
          <w:szCs w:val="24"/>
        </w:rPr>
        <w:t>Plano de Projeto</w:t>
      </w:r>
    </w:p>
    <w:p w14:paraId="56583750" w14:textId="77777777" w:rsidR="00840F2D" w:rsidRPr="003E0F37" w:rsidRDefault="00840F2D" w:rsidP="003E0F37">
      <w:pPr>
        <w:pStyle w:val="Corpodetexto"/>
        <w:spacing w:before="47" w:line="360" w:lineRule="auto"/>
        <w:jc w:val="center"/>
        <w:rPr>
          <w:sz w:val="24"/>
          <w:szCs w:val="24"/>
        </w:rPr>
      </w:pPr>
    </w:p>
    <w:p w14:paraId="40AC4F9F" w14:textId="24E9836F" w:rsidR="003E0F37" w:rsidRPr="003E0F37" w:rsidRDefault="003E0F37" w:rsidP="003E0F37">
      <w:pPr>
        <w:spacing w:line="360" w:lineRule="auto"/>
        <w:jc w:val="both"/>
        <w:rPr>
          <w:b/>
          <w:bCs/>
          <w:sz w:val="24"/>
          <w:szCs w:val="24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1.</w:t>
      </w:r>
      <w:r w:rsidRPr="003E0F37">
        <w:rPr>
          <w:b/>
          <w:bCs/>
          <w:sz w:val="24"/>
          <w:szCs w:val="24"/>
        </w:rPr>
        <w:t xml:space="preserve"> </w:t>
      </w:r>
      <w:r w:rsidRPr="003E0F37">
        <w:rPr>
          <w:b/>
          <w:bCs/>
          <w:sz w:val="24"/>
          <w:szCs w:val="24"/>
        </w:rPr>
        <w:t>Descrição do Problema</w:t>
      </w:r>
    </w:p>
    <w:p w14:paraId="4ED20557" w14:textId="77777777" w:rsidR="003E0F37" w:rsidRPr="003E0F37" w:rsidRDefault="003E0F37" w:rsidP="003E0F37">
      <w:pPr>
        <w:spacing w:line="360" w:lineRule="auto"/>
        <w:jc w:val="both"/>
        <w:rPr>
          <w:b/>
          <w:bCs/>
          <w:sz w:val="24"/>
          <w:szCs w:val="24"/>
        </w:rPr>
      </w:pPr>
    </w:p>
    <w:p w14:paraId="072D9F61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1.1 Contextualização do cenário</w:t>
      </w:r>
    </w:p>
    <w:p w14:paraId="2A5AF583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7C480F25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>O panorama do transporte escolar em São Paulo foi moldado por uma expansão urbana acelerada a partir da metade do século XX, que empurrou famílias para regiões periféricas e as afastou dos núcleos educacionais. Esse distanciamento geográfico fomentou a ascensão do transporte escolar informal, uma solução prática que preencheu o vácuo de mobilidade e consolidou a figura afetiva dos profissionais conhecidos como "tios" e "tias". O que começou como um suporte comunitário evoluiu para uma engrenagem essencial, porém tecnologicamente estagnada, no cotidiano das famílias paulistanas.</w:t>
      </w:r>
    </w:p>
    <w:p w14:paraId="737A0682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2B58A409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1.2 Definição clara do problema</w:t>
      </w:r>
    </w:p>
    <w:p w14:paraId="06B7B4F9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0299BC06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>O crescimento exponencial da demanda por esses serviços criou um gargalo operacional onde a celeridade logística passou a ser priorizada em detrimento do rigor com a segurança. A estrutura atual de operação carece de mecanismos de controle, resultando em uma gestão baseada na informalidade que não oferece visibilidade sobre o trajeto e falha em estabelecer canais de comunicação imediata. O problema central reside na incapacidade dos modelos tradicionais de transporte escolar em fornecer garantias verificáveis sobre a custódia dos alunos durante o trânsito.</w:t>
      </w:r>
    </w:p>
    <w:p w14:paraId="5ECEE1FB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41C0560B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1.3 Consequências do problema</w:t>
      </w:r>
    </w:p>
    <w:p w14:paraId="19F9B87E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0AB1B825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A negligência com normas de segurança básicas, motivada pela pressão por eficiência, já resultou em incidentes fatais e falhas críticas de confiabilidade. Além do risco iminente à integridade física das crianças, a falta de monitoramento gera uma ansiedade constante nos responsáveis e desgasta a reputação dos prestadores de serviço. Sem dados concretos ou rastreabilidade, qualquer atraso ou imprevisto se </w:t>
      </w:r>
      <w:r w:rsidRPr="003E0F37">
        <w:rPr>
          <w:rFonts w:eastAsia="Arial"/>
          <w:sz w:val="24"/>
          <w:szCs w:val="24"/>
          <w:lang w:val="pt-PT"/>
        </w:rPr>
        <w:lastRenderedPageBreak/>
        <w:t>transforma em uma crise de confiança que compromete a relação entre motoristas, escolas e famílias.</w:t>
      </w:r>
    </w:p>
    <w:p w14:paraId="5EF2163E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084C2836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1.4 Justificativa para resolver o problema</w:t>
      </w:r>
    </w:p>
    <w:p w14:paraId="30465A09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6CAF515E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>A modernização desse setor não é apenas uma conveniência tecnológica, mas uma exigência social por transparência e responsabilidade. Implementar uma solução que integre informações e automatize processos é o único caminho para alinhar o transporte escolar periférico às normas contemporâneas de segurança. A resolução desse problema garante a tranquilidade dos responsáveis, otimiza o trabalho dos motoristas e eleva o padrão de cuidado oferecido pelas instituições de ensino, transformando um serviço crítico em uma operação monitorada e segura.</w:t>
      </w:r>
    </w:p>
    <w:p w14:paraId="1CD1745E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</w:p>
    <w:p w14:paraId="2A69FF4F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2. Proposta de Solução</w:t>
      </w:r>
    </w:p>
    <w:p w14:paraId="053B7A39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</w:p>
    <w:p w14:paraId="3F744647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2.1 Visão geral do sistema proposto</w:t>
      </w:r>
    </w:p>
    <w:p w14:paraId="23F50A8D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6AB8DDB1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>O projeto Tio da Perua consiste no desenvolvimento de uma plataforma digital robusta projetada para centralizar o controle e o acompanhamento do transporte escolar. O ecossistema será estruturado através de módulos integrados que gerenciam desde o cadastro detalhado de alunos, motoristas, veículos e responsáveis, até a inteligência geoespacial necessária para a construção de rotas interativas em mapas digitais. A solução funciona como um centro de comando móvel que conecta todos os stakeholders em uma única interface de dados.</w:t>
      </w:r>
    </w:p>
    <w:p w14:paraId="511DCF94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7FB13967" w14:textId="77777777" w:rsid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2.2 Como a solução resolve o problema</w:t>
      </w:r>
    </w:p>
    <w:p w14:paraId="169F17F8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</w:p>
    <w:p w14:paraId="4CF4200D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A solução ataca a falta de visibilidade ao responder às perguntas fundamentais do processo logístico por meio da automação. Através de um sistema de verificação digital de embarque e desembarque, eliminamos a incerteza sobre a presença do aluno no veículo. O rastreamento em tempo real permite que a localização exata e o trajeto percorrido sejam auditáveis a qualquer momento, enquanto o motor de notificações automáticas garante que a comunicação com os pais seja imediata e precisa, removendo a necessidade de intervenções manuais perigosas por parte do </w:t>
      </w:r>
      <w:r w:rsidRPr="003E0F37">
        <w:rPr>
          <w:rFonts w:eastAsia="Arial"/>
          <w:sz w:val="24"/>
          <w:szCs w:val="24"/>
          <w:lang w:val="pt-PT"/>
        </w:rPr>
        <w:lastRenderedPageBreak/>
        <w:t>motorista durante a condução.</w:t>
      </w:r>
    </w:p>
    <w:p w14:paraId="4C7E6179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276E3520" w14:textId="77777777" w:rsid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2.3 Público-alvo / usuários da solução</w:t>
      </w:r>
    </w:p>
    <w:p w14:paraId="435C65ED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</w:p>
    <w:p w14:paraId="49F8E21E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>A plataforma foi desenhada para atender a uma rede interdependente de usuários. Os motoristas de transporte escolar utilizam a ferramenta para profissionalizar sua gestão; os pais e responsáveis buscam a plataforma para obter transparência e segurança sobre o paradeiro de seus filhos; e as instituições de ensino podem utilizar o sistema como um diferencial competitivo e um mecanismo de controle de fluxo. É uma solução transversal que atende desde o autônomo na periferia até grandes escolas que buscam inovação tecnológica.</w:t>
      </w:r>
    </w:p>
    <w:p w14:paraId="6C077C67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763C5DA5" w14:textId="77777777" w:rsid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2.4 Benefícios esperados</w:t>
      </w:r>
    </w:p>
    <w:p w14:paraId="1EC3DDD4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</w:p>
    <w:p w14:paraId="04E1883E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>Espera-se que a adoção do sistema promova uma drástica redução nos erros operacionais e um aumento significativo no índice de confiança do serviço. Além da otimização logística gerada pela organização digital das rotas, o benefício mais valioso é a paz de espírito proporcionada aos responsáveis. A plataforma posiciona o transporte escolar como um serviço de alto valor agregado, modernizando o setor e estabelecendo um novo padrão de excelência baseado em dados, segurança e comunicação em tempo real.</w:t>
      </w:r>
    </w:p>
    <w:p w14:paraId="5B346B65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0508D65D" w14:textId="77777777" w:rsid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3. Escopo do Projeto</w:t>
      </w:r>
    </w:p>
    <w:p w14:paraId="39C687E9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</w:p>
    <w:p w14:paraId="3F146B01" w14:textId="77777777" w:rsid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3.1 O que será incluído no projeto (escopo incluído)</w:t>
      </w:r>
    </w:p>
    <w:p w14:paraId="39872072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</w:p>
    <w:p w14:paraId="51C10E6C" w14:textId="576B9FC8" w:rsid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O escopo técnico compreende o desenvolvimento completo da arquitetura de software necessária para sustentar a operação. Isso inclui a criação de módulos de cadastro multidimensionais para alunos, motoristas, veículos e escolas, garantindo a integridade dos dados desde o início. No núcleo operacional, o projeto entregará a integração com APIs de geolocalização para rastreamento vivo e visualização de rotas, além de um sistema de "checklist" digital para controle de presença. O escopo também abrange a implementação de um serviço de mensageria automatizada para alertas de status e o desenvolvimento da interface administrativa que permitirá o </w:t>
      </w:r>
      <w:r w:rsidRPr="003E0F37">
        <w:rPr>
          <w:rFonts w:eastAsia="Arial"/>
          <w:sz w:val="24"/>
          <w:szCs w:val="24"/>
          <w:lang w:val="pt-PT"/>
        </w:rPr>
        <w:lastRenderedPageBreak/>
        <w:t>acompanhamento detalhado da atividade de cada aluno durante todo o percurso escolar.</w:t>
      </w:r>
    </w:p>
    <w:p w14:paraId="11C4EC62" w14:textId="77777777" w:rsidR="00C33932" w:rsidRDefault="00C33932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70FDD7DF" w14:textId="518050EE" w:rsidR="00C33932" w:rsidRPr="00C33932" w:rsidRDefault="00C33932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C33932">
        <w:rPr>
          <w:rFonts w:eastAsia="Arial"/>
          <w:b/>
          <w:bCs/>
          <w:sz w:val="24"/>
          <w:szCs w:val="24"/>
          <w:lang w:val="pt-PT"/>
        </w:rPr>
        <w:t>3.2 Papéis e Responsabilidades</w:t>
      </w:r>
    </w:p>
    <w:p w14:paraId="6F239ED4" w14:textId="77777777" w:rsid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tbl>
      <w:tblPr>
        <w:tblStyle w:val="TabeladeGrade4"/>
        <w:tblW w:w="10822" w:type="dxa"/>
        <w:jc w:val="center"/>
        <w:tblLook w:val="04A0" w:firstRow="1" w:lastRow="0" w:firstColumn="1" w:lastColumn="0" w:noHBand="0" w:noVBand="1"/>
      </w:tblPr>
      <w:tblGrid>
        <w:gridCol w:w="3142"/>
        <w:gridCol w:w="2268"/>
        <w:gridCol w:w="5412"/>
      </w:tblGrid>
      <w:tr w:rsidR="002F7151" w14:paraId="60DAE00B" w14:textId="77777777" w:rsidTr="00C33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2" w:type="dxa"/>
          </w:tcPr>
          <w:p w14:paraId="09EF197A" w14:textId="5F3E2249" w:rsidR="002F7151" w:rsidRDefault="002F7151" w:rsidP="002F7151">
            <w:pPr>
              <w:spacing w:line="360" w:lineRule="auto"/>
              <w:jc w:val="center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Integrante</w:t>
            </w:r>
          </w:p>
        </w:tc>
        <w:tc>
          <w:tcPr>
            <w:tcW w:w="2268" w:type="dxa"/>
          </w:tcPr>
          <w:p w14:paraId="34B10C00" w14:textId="760A5CFD" w:rsidR="002F7151" w:rsidRDefault="002F7151" w:rsidP="002F715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Papel</w:t>
            </w:r>
          </w:p>
        </w:tc>
        <w:tc>
          <w:tcPr>
            <w:tcW w:w="5412" w:type="dxa"/>
          </w:tcPr>
          <w:p w14:paraId="07263C10" w14:textId="2BFC8461" w:rsidR="002F7151" w:rsidRDefault="002F7151" w:rsidP="002F715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Responsabilidades Principais</w:t>
            </w:r>
          </w:p>
        </w:tc>
      </w:tr>
      <w:tr w:rsidR="002F7151" w14:paraId="338F6249" w14:textId="77777777" w:rsidTr="00C33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2" w:type="dxa"/>
          </w:tcPr>
          <w:p w14:paraId="47D1E29B" w14:textId="186A9050" w:rsidR="002F7151" w:rsidRDefault="002F7151" w:rsidP="002F7151">
            <w:pPr>
              <w:spacing w:line="360" w:lineRule="auto"/>
              <w:jc w:val="center"/>
              <w:rPr>
                <w:rFonts w:eastAsia="Arial"/>
                <w:sz w:val="24"/>
                <w:szCs w:val="24"/>
                <w:lang w:val="pt-PT"/>
              </w:rPr>
            </w:pPr>
            <w:r w:rsidRPr="003E0F37">
              <w:rPr>
                <w:sz w:val="24"/>
                <w:szCs w:val="24"/>
              </w:rPr>
              <w:t>Beatriz dos Silva Santos</w:t>
            </w:r>
          </w:p>
        </w:tc>
        <w:tc>
          <w:tcPr>
            <w:tcW w:w="2268" w:type="dxa"/>
          </w:tcPr>
          <w:p w14:paraId="59EF41A1" w14:textId="2334645E" w:rsidR="002F7151" w:rsidRDefault="002F7151" w:rsidP="002F71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Gerente de Projeto</w:t>
            </w:r>
          </w:p>
        </w:tc>
        <w:tc>
          <w:tcPr>
            <w:tcW w:w="5412" w:type="dxa"/>
          </w:tcPr>
          <w:p w14:paraId="4AB597DA" w14:textId="47346209" w:rsidR="002F7151" w:rsidRDefault="002F7151" w:rsidP="00C33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Planejamento de projeto, gestão de cronograma, prazos, comunicação e acompanhamento das atividades do desenvolvimento.</w:t>
            </w:r>
          </w:p>
        </w:tc>
      </w:tr>
      <w:tr w:rsidR="002F7151" w14:paraId="0C7E9245" w14:textId="77777777" w:rsidTr="00C33932">
        <w:trPr>
          <w:trHeight w:val="8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2" w:type="dxa"/>
          </w:tcPr>
          <w:p w14:paraId="1EBA4710" w14:textId="7853CFFE" w:rsidR="002F7151" w:rsidRDefault="002F7151" w:rsidP="002F7151">
            <w:pPr>
              <w:spacing w:line="360" w:lineRule="auto"/>
              <w:jc w:val="center"/>
              <w:rPr>
                <w:rFonts w:eastAsia="Arial"/>
                <w:sz w:val="24"/>
                <w:szCs w:val="24"/>
                <w:lang w:val="pt-PT"/>
              </w:rPr>
            </w:pPr>
            <w:r w:rsidRPr="003E0F37">
              <w:rPr>
                <w:sz w:val="24"/>
                <w:szCs w:val="24"/>
              </w:rPr>
              <w:t>Beatriz dos Silva Santos</w:t>
            </w:r>
          </w:p>
        </w:tc>
        <w:tc>
          <w:tcPr>
            <w:tcW w:w="2268" w:type="dxa"/>
          </w:tcPr>
          <w:p w14:paraId="6B4501A8" w14:textId="2A23117F" w:rsidR="002F7151" w:rsidRDefault="002F7151" w:rsidP="002F715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Product Owner (PO)</w:t>
            </w:r>
          </w:p>
        </w:tc>
        <w:tc>
          <w:tcPr>
            <w:tcW w:w="5412" w:type="dxa"/>
          </w:tcPr>
          <w:p w14:paraId="515D89DC" w14:textId="7AFF2EE9" w:rsidR="002F7151" w:rsidRDefault="002F7151" w:rsidP="00C3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Definição e priorização dos requisitos do sistema, organização do backlog e alinhamento das funcionalidades do TrainEasy com os objetivos do projeto.</w:t>
            </w:r>
          </w:p>
        </w:tc>
      </w:tr>
      <w:tr w:rsidR="002F7151" w14:paraId="430E9E81" w14:textId="77777777" w:rsidTr="00C33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2" w:type="dxa"/>
          </w:tcPr>
          <w:p w14:paraId="417BF314" w14:textId="33583CEE" w:rsidR="002F7151" w:rsidRDefault="002F7151" w:rsidP="002F7151">
            <w:pPr>
              <w:spacing w:line="360" w:lineRule="auto"/>
              <w:jc w:val="center"/>
              <w:rPr>
                <w:rFonts w:eastAsia="Arial"/>
                <w:sz w:val="24"/>
                <w:szCs w:val="24"/>
                <w:lang w:val="pt-PT"/>
              </w:rPr>
            </w:pPr>
            <w:r w:rsidRPr="003E0F37">
              <w:rPr>
                <w:sz w:val="24"/>
                <w:szCs w:val="24"/>
              </w:rPr>
              <w:t>Otavi</w:t>
            </w:r>
            <w:r>
              <w:rPr>
                <w:sz w:val="24"/>
                <w:szCs w:val="24"/>
              </w:rPr>
              <w:t xml:space="preserve">o </w:t>
            </w:r>
            <w:r w:rsidRPr="003E0F37">
              <w:rPr>
                <w:sz w:val="24"/>
                <w:szCs w:val="24"/>
              </w:rPr>
              <w:t>Grigolon Rodrigues</w:t>
            </w:r>
            <w:r>
              <w:rPr>
                <w:sz w:val="24"/>
                <w:szCs w:val="24"/>
              </w:rPr>
              <w:t xml:space="preserve"> </w:t>
            </w:r>
            <w:r w:rsidRPr="003E0F37">
              <w:rPr>
                <w:sz w:val="24"/>
                <w:szCs w:val="24"/>
              </w:rPr>
              <w:t>Alves</w:t>
            </w:r>
          </w:p>
        </w:tc>
        <w:tc>
          <w:tcPr>
            <w:tcW w:w="2268" w:type="dxa"/>
          </w:tcPr>
          <w:p w14:paraId="4B29116B" w14:textId="41E65ADA" w:rsidR="002F7151" w:rsidRDefault="002F7151" w:rsidP="00C3393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Desenvolvedor Full Stack</w:t>
            </w:r>
          </w:p>
        </w:tc>
        <w:tc>
          <w:tcPr>
            <w:tcW w:w="5412" w:type="dxa"/>
          </w:tcPr>
          <w:p w14:paraId="018E16D5" w14:textId="603360A6" w:rsidR="002F7151" w:rsidRDefault="002F7151" w:rsidP="00C33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Desenvolvimento do sistema, incluindo implementação do frontend da aplicação mobile, lógica de backend e integração entre as funcionalidades do aplicativo.</w:t>
            </w:r>
          </w:p>
        </w:tc>
      </w:tr>
      <w:tr w:rsidR="002F7151" w14:paraId="4B2645E1" w14:textId="77777777" w:rsidTr="00C33932">
        <w:trPr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2" w:type="dxa"/>
          </w:tcPr>
          <w:p w14:paraId="22E38C63" w14:textId="055A02AC" w:rsidR="002F7151" w:rsidRDefault="002F7151" w:rsidP="002F7151">
            <w:pPr>
              <w:spacing w:line="360" w:lineRule="auto"/>
              <w:jc w:val="center"/>
              <w:rPr>
                <w:rFonts w:eastAsia="Arial"/>
                <w:sz w:val="24"/>
                <w:szCs w:val="24"/>
                <w:lang w:val="pt-PT"/>
              </w:rPr>
            </w:pPr>
            <w:r w:rsidRPr="003E0F37">
              <w:rPr>
                <w:sz w:val="24"/>
                <w:szCs w:val="24"/>
              </w:rPr>
              <w:t>Beatriz dos Silva Santos</w:t>
            </w:r>
          </w:p>
        </w:tc>
        <w:tc>
          <w:tcPr>
            <w:tcW w:w="2268" w:type="dxa"/>
          </w:tcPr>
          <w:p w14:paraId="0E8D88E3" w14:textId="6AF90D97" w:rsidR="002F7151" w:rsidRDefault="002F7151" w:rsidP="00C3393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Desenvolvedor Full Stack</w:t>
            </w:r>
          </w:p>
        </w:tc>
        <w:tc>
          <w:tcPr>
            <w:tcW w:w="5412" w:type="dxa"/>
          </w:tcPr>
          <w:p w14:paraId="66C9148D" w14:textId="1EF111A5" w:rsidR="002F7151" w:rsidRDefault="00C33932" w:rsidP="00C3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Desenvolvimento do sistema, incluindo implementação do frontend da aplicação mobile, lógica de backend e integração entre as funcionalidades do aplicativo.</w:t>
            </w:r>
          </w:p>
        </w:tc>
      </w:tr>
      <w:tr w:rsidR="002F7151" w14:paraId="2319C957" w14:textId="77777777" w:rsidTr="00C33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2" w:type="dxa"/>
          </w:tcPr>
          <w:p w14:paraId="1653AEB8" w14:textId="34C5BF15" w:rsidR="002F7151" w:rsidRDefault="002F7151" w:rsidP="002F7151">
            <w:pPr>
              <w:spacing w:line="360" w:lineRule="auto"/>
              <w:jc w:val="center"/>
              <w:rPr>
                <w:rFonts w:eastAsia="Arial"/>
                <w:sz w:val="24"/>
                <w:szCs w:val="24"/>
                <w:lang w:val="pt-PT"/>
              </w:rPr>
            </w:pPr>
            <w:r w:rsidRPr="003E0F37">
              <w:rPr>
                <w:sz w:val="24"/>
                <w:szCs w:val="24"/>
              </w:rPr>
              <w:t>Lucas Reis Oliveira</w:t>
            </w:r>
          </w:p>
        </w:tc>
        <w:tc>
          <w:tcPr>
            <w:tcW w:w="2268" w:type="dxa"/>
          </w:tcPr>
          <w:p w14:paraId="2362847D" w14:textId="4623405C" w:rsidR="002F7151" w:rsidRDefault="002F7151" w:rsidP="00C3393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Desenvolvedor Full Stack</w:t>
            </w:r>
          </w:p>
        </w:tc>
        <w:tc>
          <w:tcPr>
            <w:tcW w:w="5412" w:type="dxa"/>
          </w:tcPr>
          <w:p w14:paraId="1581795E" w14:textId="7757EAF6" w:rsidR="002F7151" w:rsidRDefault="00C33932" w:rsidP="00C33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Desenvolvimento do sistema, incluindo implementação do frontend da aplicação mobile, lógica de backend e integração entre as funcionalidades do aplicativo.</w:t>
            </w:r>
          </w:p>
        </w:tc>
      </w:tr>
      <w:tr w:rsidR="002F7151" w14:paraId="7BE39D16" w14:textId="77777777" w:rsidTr="00C33932">
        <w:trPr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2" w:type="dxa"/>
          </w:tcPr>
          <w:p w14:paraId="2F4DDF4E" w14:textId="2C99901D" w:rsidR="002F7151" w:rsidRDefault="002F7151" w:rsidP="002F7151">
            <w:pPr>
              <w:pStyle w:val="Corpodetexto"/>
              <w:spacing w:line="360" w:lineRule="auto"/>
              <w:ind w:left="11" w:right="14"/>
              <w:jc w:val="center"/>
              <w:rPr>
                <w:sz w:val="24"/>
                <w:szCs w:val="24"/>
              </w:rPr>
            </w:pPr>
            <w:r w:rsidRPr="003E0F37">
              <w:rPr>
                <w:sz w:val="24"/>
                <w:szCs w:val="24"/>
              </w:rPr>
              <w:t>Nathan Ruivo Santos</w:t>
            </w:r>
            <w:r>
              <w:rPr>
                <w:sz w:val="24"/>
                <w:szCs w:val="24"/>
              </w:rPr>
              <w:t xml:space="preserve"> </w:t>
            </w:r>
            <w:r w:rsidRPr="003E0F37">
              <w:rPr>
                <w:sz w:val="24"/>
                <w:szCs w:val="24"/>
              </w:rPr>
              <w:t>Lazzaro</w:t>
            </w:r>
          </w:p>
        </w:tc>
        <w:tc>
          <w:tcPr>
            <w:tcW w:w="2268" w:type="dxa"/>
          </w:tcPr>
          <w:p w14:paraId="597C7EDD" w14:textId="49E497CD" w:rsidR="002F7151" w:rsidRDefault="002F7151" w:rsidP="00C3393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Desenvolvedor Full Stack</w:t>
            </w:r>
          </w:p>
        </w:tc>
        <w:tc>
          <w:tcPr>
            <w:tcW w:w="5412" w:type="dxa"/>
          </w:tcPr>
          <w:p w14:paraId="181BC1B9" w14:textId="4894555C" w:rsidR="002F7151" w:rsidRDefault="00C33932" w:rsidP="00C3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Desenvolvimento do sistema, incluindo implementação do frontend da aplicação mobile, lógica de backend e integração entre as funcionalidades do aplicativo.</w:t>
            </w:r>
          </w:p>
        </w:tc>
      </w:tr>
      <w:tr w:rsidR="002F7151" w14:paraId="6D458AB7" w14:textId="77777777" w:rsidTr="00C33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2" w:type="dxa"/>
          </w:tcPr>
          <w:p w14:paraId="69C16C6F" w14:textId="0C3C7D16" w:rsidR="002F7151" w:rsidRPr="003E0F37" w:rsidRDefault="002F7151" w:rsidP="002F7151">
            <w:pPr>
              <w:pStyle w:val="Corpodetexto"/>
              <w:spacing w:line="360" w:lineRule="auto"/>
              <w:ind w:left="11" w:right="14"/>
              <w:jc w:val="center"/>
              <w:rPr>
                <w:sz w:val="24"/>
                <w:szCs w:val="24"/>
              </w:rPr>
            </w:pPr>
            <w:r w:rsidRPr="003E0F37">
              <w:rPr>
                <w:sz w:val="24"/>
                <w:szCs w:val="24"/>
              </w:rPr>
              <w:t>Beatriz dos Silva Santos</w:t>
            </w:r>
          </w:p>
        </w:tc>
        <w:tc>
          <w:tcPr>
            <w:tcW w:w="2268" w:type="dxa"/>
          </w:tcPr>
          <w:p w14:paraId="3C69C547" w14:textId="15B55876" w:rsidR="002F7151" w:rsidRDefault="002F7151" w:rsidP="00C3393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Documentador</w:t>
            </w:r>
          </w:p>
        </w:tc>
        <w:tc>
          <w:tcPr>
            <w:tcW w:w="5412" w:type="dxa"/>
          </w:tcPr>
          <w:p w14:paraId="40C1FE4C" w14:textId="6521EE6D" w:rsidR="002F7151" w:rsidRDefault="002F7151" w:rsidP="00C33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Elaboração da documentação do sistema, incluindo requisitos, casos de uso, diagram</w:t>
            </w:r>
            <w:r w:rsidR="00C33932">
              <w:rPr>
                <w:rFonts w:eastAsia="Arial"/>
                <w:sz w:val="24"/>
                <w:szCs w:val="24"/>
                <w:lang w:val="pt-PT"/>
              </w:rPr>
              <w:t>a</w:t>
            </w:r>
            <w:r>
              <w:rPr>
                <w:rFonts w:eastAsia="Arial"/>
                <w:sz w:val="24"/>
                <w:szCs w:val="24"/>
                <w:lang w:val="pt-PT"/>
              </w:rPr>
              <w:t>s, descrição das funcionalidades e demais artefatos do projeto</w:t>
            </w:r>
          </w:p>
        </w:tc>
      </w:tr>
    </w:tbl>
    <w:p w14:paraId="0EB8662A" w14:textId="77777777" w:rsid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10DBE2D3" w14:textId="77777777" w:rsid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3D746F91" w14:textId="77777777" w:rsid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212E974E" w14:textId="77777777" w:rsid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33192610" w14:textId="77777777" w:rsid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19F75714" w14:textId="77777777" w:rsid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6DCF717B" w14:textId="77777777" w:rsidR="000075B3" w:rsidRDefault="000075B3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64BC35F5" w14:textId="77777777" w:rsidR="00C33932" w:rsidRPr="003E0F37" w:rsidRDefault="00C33932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</w:p>
    <w:p w14:paraId="0C4DB1E3" w14:textId="7EC27C9E" w:rsidR="003E0F37" w:rsidRPr="003E0F37" w:rsidRDefault="003E0F37" w:rsidP="003E0F37">
      <w:pPr>
        <w:spacing w:line="360" w:lineRule="auto"/>
        <w:jc w:val="center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lastRenderedPageBreak/>
        <w:t>Seção II</w:t>
      </w:r>
      <w:r w:rsidRPr="003E0F37">
        <w:rPr>
          <w:rFonts w:eastAsia="Arial"/>
          <w:b/>
          <w:bCs/>
          <w:sz w:val="24"/>
          <w:szCs w:val="24"/>
          <w:lang w:val="pt-PT"/>
        </w:rPr>
        <w:br/>
        <w:t>Proposta Técnica</w:t>
      </w:r>
      <w:r>
        <w:rPr>
          <w:rFonts w:eastAsia="Arial"/>
          <w:b/>
          <w:bCs/>
          <w:sz w:val="24"/>
          <w:szCs w:val="24"/>
          <w:lang w:val="pt-PT"/>
        </w:rPr>
        <w:br/>
      </w:r>
    </w:p>
    <w:p w14:paraId="700B46CB" w14:textId="0633AE84" w:rsidR="003E0F37" w:rsidRPr="003E0F37" w:rsidRDefault="003E0F37" w:rsidP="003E0F37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4. Detalhamento da Proposta de Solução</w:t>
      </w:r>
      <w:r>
        <w:rPr>
          <w:rFonts w:eastAsia="Arial"/>
          <w:b/>
          <w:bCs/>
          <w:sz w:val="24"/>
          <w:szCs w:val="24"/>
          <w:lang w:val="pt-PT"/>
        </w:rPr>
        <w:br/>
      </w:r>
    </w:p>
    <w:p w14:paraId="160D8034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4.1 Regras de Negócio</w:t>
      </w:r>
      <w:r>
        <w:rPr>
          <w:rFonts w:eastAsia="Arial"/>
          <w:b/>
          <w:bCs/>
          <w:sz w:val="24"/>
          <w:szCs w:val="24"/>
          <w:lang w:val="pt-PT"/>
        </w:rPr>
        <w:br/>
      </w:r>
      <w:r w:rsidRPr="003E0F37">
        <w:rPr>
          <w:rFonts w:eastAsia="Arial"/>
          <w:sz w:val="24"/>
          <w:szCs w:val="24"/>
          <w:lang w:val="pt-PT"/>
        </w:rPr>
        <w:br/>
      </w:r>
      <w:r w:rsidRPr="003E0F37">
        <w:rPr>
          <w:rFonts w:eastAsia="Arial"/>
          <w:b/>
          <w:bCs/>
          <w:sz w:val="24"/>
          <w:szCs w:val="24"/>
          <w:lang w:val="pt-PT"/>
        </w:rPr>
        <w:t>[RN001] –</w:t>
      </w:r>
      <w:r w:rsidRPr="003E0F37">
        <w:rPr>
          <w:rFonts w:eastAsia="Arial"/>
          <w:sz w:val="24"/>
          <w:szCs w:val="24"/>
          <w:lang w:val="pt-PT"/>
        </w:rPr>
        <w:t xml:space="preserve"> Vinculação Obrigatória de Responsável </w:t>
      </w:r>
    </w:p>
    <w:p w14:paraId="1EFBF620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Descrição:</w:t>
      </w:r>
      <w:r w:rsidRPr="003E0F37">
        <w:rPr>
          <w:rFonts w:eastAsia="Arial"/>
          <w:sz w:val="24"/>
          <w:szCs w:val="24"/>
          <w:lang w:val="pt-PT"/>
        </w:rPr>
        <w:t xml:space="preserve"> Todo aluno cadastrado no sistema deve estar obrigatoriamente </w:t>
      </w:r>
    </w:p>
    <w:p w14:paraId="431DFC0C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vinculado a, pelo menos, um responsável ativo. </w:t>
      </w:r>
    </w:p>
    <w:p w14:paraId="705B2AB4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O sistema não deve permitir salvar um aluno sem responsável associado. </w:t>
      </w:r>
    </w:p>
    <w:p w14:paraId="74822D21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Caso o responsável seja removido do sistema posteriormente, o aluno </w:t>
      </w:r>
    </w:p>
    <w:p w14:paraId="410A4100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deve ser automaticamente marcado como “Aguardando Responsável” e </w:t>
      </w:r>
    </w:p>
    <w:p w14:paraId="416C7A23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bloqueado para embarque/desembarque até regularização. </w:t>
      </w:r>
    </w:p>
    <w:p w14:paraId="79966215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Todas as operações de cadastro e atualização do aluno devem validar </w:t>
      </w:r>
    </w:p>
    <w:p w14:paraId="193DC9E0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essa regra antes de serem concluídas. </w:t>
      </w:r>
    </w:p>
    <w:p w14:paraId="72764ECB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Objetivo:</w:t>
      </w:r>
      <w:r w:rsidRPr="003E0F37">
        <w:rPr>
          <w:rFonts w:eastAsia="Arial"/>
          <w:sz w:val="24"/>
          <w:szCs w:val="24"/>
          <w:lang w:val="pt-PT"/>
        </w:rPr>
        <w:t xml:space="preserve"> Garantir segurança, comunicação adequada e rastreabilidade do </w:t>
      </w:r>
    </w:p>
    <w:p w14:paraId="3FB9B955" w14:textId="7E5FF2F8" w:rsid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>aluno durante o transporte.</w:t>
      </w:r>
    </w:p>
    <w:p w14:paraId="0BBA774A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5307C7D2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[RN002] –</w:t>
      </w:r>
      <w:r w:rsidRPr="003E0F37">
        <w:rPr>
          <w:rFonts w:eastAsia="Arial"/>
          <w:sz w:val="24"/>
          <w:szCs w:val="24"/>
          <w:lang w:val="pt-PT"/>
        </w:rPr>
        <w:t xml:space="preserve"> TAG NFC Única </w:t>
      </w:r>
    </w:p>
    <w:p w14:paraId="6C89AA3D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Descrição:</w:t>
      </w:r>
      <w:r w:rsidRPr="003E0F37">
        <w:rPr>
          <w:rFonts w:eastAsia="Arial"/>
          <w:sz w:val="24"/>
          <w:szCs w:val="24"/>
          <w:lang w:val="pt-PT"/>
        </w:rPr>
        <w:t xml:space="preserve"> A TAG NFC atribuída a um aluno deve ser única em todo o </w:t>
      </w:r>
    </w:p>
    <w:p w14:paraId="7854D606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sistema. </w:t>
      </w:r>
    </w:p>
    <w:p w14:paraId="69A3ABB9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O sistema deve impedir o cadastro de uma TAG já vinculada a outro </w:t>
      </w:r>
    </w:p>
    <w:p w14:paraId="46FFC8AD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aluno. </w:t>
      </w:r>
    </w:p>
    <w:p w14:paraId="5DC260F9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Em caso de tentativa de reutilização da TAG, o sistema deve apresentar </w:t>
      </w:r>
    </w:p>
    <w:p w14:paraId="050F1F48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mensagem informando duplicidade. </w:t>
      </w:r>
    </w:p>
    <w:p w14:paraId="302FB312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A TAG NFC é utilizada como identificador principal durante o processo de </w:t>
      </w:r>
    </w:p>
    <w:p w14:paraId="30F58FEF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embarque e desembarque, sendo essencial para evitar erros </w:t>
      </w:r>
    </w:p>
    <w:p w14:paraId="579F87DC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operacionais. </w:t>
      </w:r>
    </w:p>
    <w:p w14:paraId="1E2BDA11" w14:textId="0B7F16AC" w:rsid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Objetivo:</w:t>
      </w:r>
      <w:r w:rsidRPr="003E0F37">
        <w:rPr>
          <w:rFonts w:eastAsia="Arial"/>
          <w:sz w:val="24"/>
          <w:szCs w:val="24"/>
          <w:lang w:val="pt-PT"/>
        </w:rPr>
        <w:t xml:space="preserve"> Garantir integridade e precisão no registro eletrônico de presença.</w:t>
      </w:r>
    </w:p>
    <w:p w14:paraId="70B23AD9" w14:textId="77777777" w:rsid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2D20920" w14:textId="77777777" w:rsid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C29716C" w14:textId="77777777" w:rsidR="000075B3" w:rsidRDefault="000075B3" w:rsidP="003E0F37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661274E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3597B2C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lastRenderedPageBreak/>
        <w:t>[RN003] –</w:t>
      </w:r>
      <w:r w:rsidRPr="003E0F37">
        <w:rPr>
          <w:rFonts w:eastAsia="Arial"/>
          <w:sz w:val="24"/>
          <w:szCs w:val="24"/>
          <w:lang w:val="pt-PT"/>
        </w:rPr>
        <w:t xml:space="preserve"> Intervalo de Atualização de Localização </w:t>
      </w:r>
    </w:p>
    <w:p w14:paraId="6AD6F4EA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Descrição:</w:t>
      </w:r>
      <w:r w:rsidRPr="003E0F37">
        <w:rPr>
          <w:rFonts w:eastAsia="Arial"/>
          <w:sz w:val="24"/>
          <w:szCs w:val="24"/>
          <w:lang w:val="pt-PT"/>
        </w:rPr>
        <w:t xml:space="preserve"> O sistema deve atualizar a localização do veículo em intervalos </w:t>
      </w:r>
    </w:p>
    <w:p w14:paraId="537E9C1C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regulares durante uma viagem ativa. </w:t>
      </w:r>
    </w:p>
    <w:p w14:paraId="3B37B59D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O intervalo máximo permitido entre atualizações é de 10 segundos. </w:t>
      </w:r>
    </w:p>
    <w:p w14:paraId="633F20E6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Caso a atualização não seja possível dentro desse tempo, o sistema deve </w:t>
      </w:r>
    </w:p>
    <w:p w14:paraId="07DE01BB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exibir a última localização registrada. </w:t>
      </w:r>
    </w:p>
    <w:p w14:paraId="6AF5252B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O sistema deve registrar automaticamente falhas na obtenção da </w:t>
      </w:r>
    </w:p>
    <w:p w14:paraId="599FD257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localização para auditoria. </w:t>
      </w:r>
    </w:p>
    <w:p w14:paraId="635526D9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Atualizações fora do intervalo permitido devem gerar alerta interno. </w:t>
      </w:r>
    </w:p>
    <w:p w14:paraId="54C04B77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Objetivo:</w:t>
      </w:r>
      <w:r w:rsidRPr="003E0F37">
        <w:rPr>
          <w:rFonts w:eastAsia="Arial"/>
          <w:sz w:val="24"/>
          <w:szCs w:val="24"/>
          <w:lang w:val="pt-PT"/>
        </w:rPr>
        <w:t xml:space="preserve"> Garantir precisão e confiabilidade na visualização da rota em </w:t>
      </w:r>
    </w:p>
    <w:p w14:paraId="701BFF00" w14:textId="77777777" w:rsid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tempo real. </w:t>
      </w:r>
    </w:p>
    <w:p w14:paraId="781B742A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7D129CFB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[RN004] –</w:t>
      </w:r>
      <w:r w:rsidRPr="003E0F37">
        <w:rPr>
          <w:rFonts w:eastAsia="Arial"/>
          <w:sz w:val="24"/>
          <w:szCs w:val="24"/>
          <w:lang w:val="pt-PT"/>
        </w:rPr>
        <w:t xml:space="preserve"> Restrições de Acesso ao Status da Viagem </w:t>
      </w:r>
    </w:p>
    <w:p w14:paraId="4E1D3E4C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Descrição:</w:t>
      </w:r>
      <w:r w:rsidRPr="003E0F37">
        <w:rPr>
          <w:rFonts w:eastAsia="Arial"/>
          <w:sz w:val="24"/>
          <w:szCs w:val="24"/>
          <w:lang w:val="pt-PT"/>
        </w:rPr>
        <w:t xml:space="preserve"> Somente usuários autenticados e devidamente vinculados aos </w:t>
      </w:r>
    </w:p>
    <w:p w14:paraId="52EBBFDA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alunos podem visualizar o status da viagem. </w:t>
      </w:r>
    </w:p>
    <w:p w14:paraId="392BEAA8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O responsável deve estar associado ao aluno no cadastro. </w:t>
      </w:r>
    </w:p>
    <w:p w14:paraId="64D60E6A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Administradores podem visualizar todas as viagens, independentemente </w:t>
      </w:r>
    </w:p>
    <w:p w14:paraId="02F3DB1E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de vínculo. </w:t>
      </w:r>
    </w:p>
    <w:p w14:paraId="6029C2DF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Motoristas somente visualizam a própria rota e seus próprios alunos. </w:t>
      </w:r>
    </w:p>
    <w:p w14:paraId="3D25CEF7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Tentativa de acesso sem permissão deve resultar em bloqueio imediato e </w:t>
      </w:r>
    </w:p>
    <w:p w14:paraId="6E819E10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registro no log de auditoria. </w:t>
      </w:r>
    </w:p>
    <w:p w14:paraId="7D99BED3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O sistema deve garantir que nenhum usuário externo ou não autenticado </w:t>
      </w:r>
    </w:p>
    <w:p w14:paraId="0E3A9DF7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possa consultar dados de GPS, rota ou status dos alunos. </w:t>
      </w:r>
    </w:p>
    <w:p w14:paraId="79CAC333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Objetivo:</w:t>
      </w:r>
      <w:r w:rsidRPr="003E0F37">
        <w:rPr>
          <w:rFonts w:eastAsia="Arial"/>
          <w:sz w:val="24"/>
          <w:szCs w:val="24"/>
          <w:lang w:val="pt-PT"/>
        </w:rPr>
        <w:t xml:space="preserve"> Garantir segurança das informações e proteção da privacidade dos </w:t>
      </w:r>
    </w:p>
    <w:p w14:paraId="72AF7DC0" w14:textId="77777777" w:rsid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alunos. </w:t>
      </w:r>
    </w:p>
    <w:p w14:paraId="6C4E0552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51782343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[RN005] –</w:t>
      </w:r>
      <w:r w:rsidRPr="003E0F37">
        <w:rPr>
          <w:rFonts w:eastAsia="Arial"/>
          <w:sz w:val="24"/>
          <w:szCs w:val="24"/>
          <w:lang w:val="pt-PT"/>
        </w:rPr>
        <w:t xml:space="preserve"> Rota Deve Considerar Tempo e Distância </w:t>
      </w:r>
    </w:p>
    <w:p w14:paraId="08EDAC91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Descrição:</w:t>
      </w:r>
      <w:r w:rsidRPr="003E0F37">
        <w:rPr>
          <w:rFonts w:eastAsia="Arial"/>
          <w:sz w:val="24"/>
          <w:szCs w:val="24"/>
          <w:lang w:val="pt-PT"/>
        </w:rPr>
        <w:t xml:space="preserve"> Toda rota gerada pelo sistema deve obrigatoriamente considerar </w:t>
      </w:r>
    </w:p>
    <w:p w14:paraId="2101E762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tempo estimado de deslocamento e distância total percorrida, utilizando </w:t>
      </w:r>
    </w:p>
    <w:p w14:paraId="611650A0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informações fornecidas pela API de geolocalização integrada ao sistema. </w:t>
      </w:r>
    </w:p>
    <w:p w14:paraId="301FE28B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O sistema deve priorizar rotas que apresentem o melhor equilíbrio entre </w:t>
      </w:r>
    </w:p>
    <w:p w14:paraId="5242AEDC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menor distância e menor tempo, evitando trajetos que aumentem </w:t>
      </w:r>
    </w:p>
    <w:p w14:paraId="633B08E2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significativamente o percurso ou causem atrasos desnecessários. </w:t>
      </w:r>
    </w:p>
    <w:p w14:paraId="6AD0B392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Caso a API identifique vias congestionadas, bloqueios, restrições de </w:t>
      </w:r>
    </w:p>
    <w:p w14:paraId="6385D056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lastRenderedPageBreak/>
        <w:t xml:space="preserve">circulação ou condições que prejudiquem o trajeto (incluindo fatores de </w:t>
      </w:r>
    </w:p>
    <w:p w14:paraId="1F966D74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segurança), o sistema deve recalcular automaticamente uma rota </w:t>
      </w:r>
    </w:p>
    <w:p w14:paraId="68F1B86E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alternativa mais eficiente. </w:t>
      </w:r>
    </w:p>
    <w:p w14:paraId="1C3D4422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O sistema não deve permitir registrar ou salvar uma rota que não tenha </w:t>
      </w:r>
    </w:p>
    <w:p w14:paraId="756B7C9A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sido validada segundo esses critérios de otimização, devendo exigir novo </w:t>
      </w:r>
    </w:p>
    <w:p w14:paraId="37981F40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cálculo sempre que houver divergência significativa entre tempo e </w:t>
      </w:r>
    </w:p>
    <w:p w14:paraId="61F3A51A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distância. </w:t>
      </w:r>
    </w:p>
    <w:p w14:paraId="5B11C1E4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Todos os cálculos e ajustes de rota devem seguir esta regra antes que a </w:t>
      </w:r>
    </w:p>
    <w:p w14:paraId="534833CD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rota seja atribuída ao motorista. </w:t>
      </w:r>
    </w:p>
    <w:p w14:paraId="13F80F80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Objetivo:</w:t>
      </w:r>
      <w:r w:rsidRPr="003E0F37">
        <w:rPr>
          <w:rFonts w:eastAsia="Arial"/>
          <w:sz w:val="24"/>
          <w:szCs w:val="24"/>
          <w:lang w:val="pt-PT"/>
        </w:rPr>
        <w:t xml:space="preserve"> Garantir eficiência, segurança e pontualidade no transporte </w:t>
      </w:r>
    </w:p>
    <w:p w14:paraId="2E7754AD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escolar, oferecendo trajetos otimizados que reduzam atrasos e evitem </w:t>
      </w:r>
    </w:p>
    <w:p w14:paraId="15C50527" w14:textId="32F84D03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>percursos inadequados.</w:t>
      </w:r>
    </w:p>
    <w:p w14:paraId="3DDAF226" w14:textId="77777777" w:rsidR="003A35A8" w:rsidRDefault="003A35A8" w:rsidP="003E0F37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230A6C0C" w14:textId="24379670" w:rsidR="003A35A8" w:rsidRDefault="003E0F37" w:rsidP="003E0F37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4.2 Requisitos Funcionais</w:t>
      </w:r>
    </w:p>
    <w:p w14:paraId="72362DB8" w14:textId="77777777" w:rsidR="003A35A8" w:rsidRPr="003E0F37" w:rsidRDefault="003A35A8" w:rsidP="003E0F37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2F91D8E" w14:textId="28C47260" w:rsidR="003A35A8" w:rsidRPr="003A35A8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[RF001] – Cadastro de Usuários</w:t>
      </w:r>
      <w:r>
        <w:rPr>
          <w:rFonts w:eastAsia="Arial"/>
          <w:b/>
          <w:bCs/>
          <w:sz w:val="24"/>
          <w:szCs w:val="24"/>
          <w:lang w:val="pt-PT"/>
        </w:rPr>
        <w:t>:</w:t>
      </w:r>
    </w:p>
    <w:p w14:paraId="3D8FB069" w14:textId="6FA7749E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46C06FF7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o cadastro de motoristas, responsáveis e </w:t>
      </w:r>
    </w:p>
    <w:p w14:paraId="5F943D28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administradores. </w:t>
      </w:r>
    </w:p>
    <w:p w14:paraId="3C29A1F9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54FB0CFC" w14:textId="77777777" w:rsidR="003A35A8" w:rsidRPr="003A35A8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 xml:space="preserve">[RF002] – Login de Usuários </w:t>
      </w:r>
    </w:p>
    <w:p w14:paraId="45900C73" w14:textId="7D01BE04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28E835C1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o login dos usuários cadastrados, </w:t>
      </w:r>
    </w:p>
    <w:p w14:paraId="6F62EBC0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mediante e-mail e senha. </w:t>
      </w:r>
    </w:p>
    <w:p w14:paraId="26FD6FEF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0FB1F42" w14:textId="77777777" w:rsidR="003A35A8" w:rsidRPr="003A35A8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 xml:space="preserve">[RF003] – Validação de informações </w:t>
      </w:r>
    </w:p>
    <w:p w14:paraId="3D4DC5CD" w14:textId="7DA3F7DF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1174D1BE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validar as credenciais e informar o usuário em </w:t>
      </w:r>
    </w:p>
    <w:p w14:paraId="499F1288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caso de erro.   </w:t>
      </w:r>
    </w:p>
    <w:p w14:paraId="58737A2E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7696C132" w14:textId="77777777" w:rsidR="003A35A8" w:rsidRPr="003A35A8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 xml:space="preserve">[RF004] – Redefinir senha </w:t>
      </w:r>
    </w:p>
    <w:p w14:paraId="643A4234" w14:textId="768DB244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7A77AA94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a recuperação de senha via e-mail. </w:t>
      </w:r>
    </w:p>
    <w:p w14:paraId="2724E19F" w14:textId="77777777" w:rsidR="00DA0A04" w:rsidRDefault="00DA0A04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5BD7EBFF" w14:textId="1B58BBEF" w:rsidR="003A35A8" w:rsidRPr="003A35A8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lastRenderedPageBreak/>
        <w:t xml:space="preserve">[RF005] – Controle de informações da conta </w:t>
      </w:r>
    </w:p>
    <w:p w14:paraId="5F780A17" w14:textId="45E1DDA4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51F15171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a edição de dados pessoais e alteração </w:t>
      </w:r>
    </w:p>
    <w:p w14:paraId="092C125F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de senha.  </w:t>
      </w:r>
    </w:p>
    <w:p w14:paraId="31CE4E51" w14:textId="0500C256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 </w:t>
      </w:r>
    </w:p>
    <w:p w14:paraId="529F5357" w14:textId="77777777" w:rsidR="003A35A8" w:rsidRPr="003A35A8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 xml:space="preserve">[RF006] – Gerencia de Usuários </w:t>
      </w:r>
    </w:p>
    <w:p w14:paraId="20087C96" w14:textId="59368A9A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6FDB6580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que o administrador aprove ou inative </w:t>
      </w:r>
    </w:p>
    <w:p w14:paraId="4ED1D4F3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perfis de motoristas. </w:t>
      </w:r>
    </w:p>
    <w:p w14:paraId="124E385F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2E350A8" w14:textId="77777777" w:rsidR="003A35A8" w:rsidRPr="003A35A8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 xml:space="preserve">[RF007] – Relação de Alunos e Responsáveis </w:t>
      </w:r>
    </w:p>
    <w:p w14:paraId="24462942" w14:textId="76CA082A" w:rsidR="003A35A8" w:rsidRPr="003A35A8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3F956985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o cadastro de alunos, associando-os a </w:t>
      </w:r>
    </w:p>
    <w:p w14:paraId="61FDFBD7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um responsável.   </w:t>
      </w:r>
    </w:p>
    <w:p w14:paraId="591CA1EE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7B34FDA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[RF008] – Visualização da lista de alunos </w:t>
      </w:r>
    </w:p>
    <w:p w14:paraId="57151CC6" w14:textId="3620076A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495CF05A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que o motorista visualize a lista de </w:t>
      </w:r>
    </w:p>
    <w:p w14:paraId="0D7D9479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alunos de sua rota.   </w:t>
      </w:r>
    </w:p>
    <w:p w14:paraId="164A0CEE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25B5AF64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[RF009] – Controle de presença </w:t>
      </w:r>
    </w:p>
    <w:p w14:paraId="5DC8BA6F" w14:textId="6B5CA700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3409E2D3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o registro de presença do aluno durante </w:t>
      </w:r>
    </w:p>
    <w:p w14:paraId="25DB1E0A" w14:textId="5923EAF3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>o embarque e desembarque.</w:t>
      </w:r>
    </w:p>
    <w:p w14:paraId="5AF364D1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373D986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[RF010] – Controle de informações de viagem </w:t>
      </w:r>
    </w:p>
    <w:p w14:paraId="42CE7929" w14:textId="1E9AF801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2D5B2B44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o cadastro e atualização de endereços </w:t>
      </w:r>
    </w:p>
    <w:p w14:paraId="153FA96E" w14:textId="7A64D7F2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de embarque e desembarque. </w:t>
      </w:r>
    </w:p>
    <w:p w14:paraId="654BFFD8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5D9AF350" w14:textId="33B5ECD9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[RF011] – Visualizar status do aluno </w:t>
      </w:r>
    </w:p>
    <w:p w14:paraId="59958795" w14:textId="3E5E5502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57ABDE76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responsável deve poder visualizar o status atual do aluno </w:t>
      </w:r>
    </w:p>
    <w:p w14:paraId="08DCB27A" w14:textId="4CF04D4E" w:rsidR="00DA0A04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>(aguardando, embarcado, a caminho, entregue).</w:t>
      </w:r>
    </w:p>
    <w:p w14:paraId="58D660F5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lastRenderedPageBreak/>
        <w:t xml:space="preserve">[RF012] – Funcionalidade das TAG NFC </w:t>
      </w:r>
    </w:p>
    <w:p w14:paraId="732D2FE4" w14:textId="6173F0A5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63BAC282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a leitura de TAGs NFC associadas a </w:t>
      </w:r>
    </w:p>
    <w:p w14:paraId="0EC4E087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cada aluno.   </w:t>
      </w:r>
    </w:p>
    <w:p w14:paraId="386D3AB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31E652B7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[RF013] – Controle de local e hora do embarque </w:t>
      </w:r>
    </w:p>
    <w:p w14:paraId="0543E8D1" w14:textId="4C2DEEA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7DD21E64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registrar automaticamente o horário e localização </w:t>
      </w:r>
    </w:p>
    <w:p w14:paraId="64836CE5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da leitura da TAG.  </w:t>
      </w:r>
    </w:p>
    <w:p w14:paraId="00E4E3A9" w14:textId="192967E5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 </w:t>
      </w:r>
    </w:p>
    <w:p w14:paraId="67FE6B49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[RF014] – Responsividade ao uso da TAG NFC </w:t>
      </w:r>
    </w:p>
    <w:p w14:paraId="4FBD7A8B" w14:textId="51AAB7D6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0A835EAF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validar a TAG lida e emitir mensagem de </w:t>
      </w:r>
    </w:p>
    <w:p w14:paraId="6CD4143F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confirmação ou erro.  </w:t>
      </w:r>
    </w:p>
    <w:p w14:paraId="0FE56A71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F19A954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[RF015] – Responsividade ao uso da TAG NFC ao motorista </w:t>
      </w:r>
    </w:p>
    <w:p w14:paraId="2881F2F3" w14:textId="0C49C80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</w:t>
      </w:r>
      <w:r>
        <w:rPr>
          <w:rFonts w:eastAsia="Arial"/>
          <w:sz w:val="24"/>
          <w:szCs w:val="24"/>
          <w:lang w:val="pt-PT"/>
        </w:rPr>
        <w:t>i</w:t>
      </w:r>
      <w:r w:rsidRPr="003A35A8">
        <w:rPr>
          <w:rFonts w:eastAsia="Arial"/>
          <w:sz w:val="24"/>
          <w:szCs w:val="24"/>
          <w:lang w:val="pt-PT"/>
        </w:rPr>
        <w:t xml:space="preserve">al </w:t>
      </w:r>
    </w:p>
    <w:p w14:paraId="0C5BCDDE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exibir um bloco de ajuda interativo (animação em </w:t>
      </w:r>
    </w:p>
    <w:p w14:paraId="38F56942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pop-up) orientando o motorista sobre a leitura correta da TAG NFC.  </w:t>
      </w:r>
    </w:p>
    <w:p w14:paraId="5579EF56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39D3D7E0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[RF016] – Controle de duplicidade </w:t>
      </w:r>
    </w:p>
    <w:p w14:paraId="2977BE74" w14:textId="288DCD85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18E6F936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impedir leituras duplicadas em um mesmo </w:t>
      </w:r>
    </w:p>
    <w:p w14:paraId="6FF342DD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embarque.  </w:t>
      </w:r>
    </w:p>
    <w:p w14:paraId="4DDED2C3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259059B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[RF017] – Controle de Rotas de Transporte </w:t>
      </w:r>
    </w:p>
    <w:p w14:paraId="4703E70A" w14:textId="291E086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5CF4CC80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o cadastro e a edição de rotas de </w:t>
      </w:r>
    </w:p>
    <w:p w14:paraId="348BF85F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transporte.   </w:t>
      </w:r>
    </w:p>
    <w:p w14:paraId="212DB804" w14:textId="77777777" w:rsidR="00AD4782" w:rsidRDefault="00AD4782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255A85A3" w14:textId="1A226511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[RF018] – Versatilidade nas rotas de transporte</w:t>
      </w:r>
      <w:r w:rsidRPr="003A35A8">
        <w:rPr>
          <w:rFonts w:eastAsia="Arial"/>
          <w:sz w:val="24"/>
          <w:szCs w:val="24"/>
          <w:lang w:val="pt-PT"/>
        </w:rPr>
        <w:t xml:space="preserve">  </w:t>
      </w:r>
    </w:p>
    <w:p w14:paraId="686F82C8" w14:textId="69045462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Importante </w:t>
      </w:r>
    </w:p>
    <w:p w14:paraId="5A418F47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o registro de paradas intermediárias com </w:t>
      </w:r>
    </w:p>
    <w:p w14:paraId="01ADE63C" w14:textId="07664678" w:rsidR="00AD4782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>horário estimado.</w:t>
      </w:r>
    </w:p>
    <w:p w14:paraId="66CE8B6C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lastRenderedPageBreak/>
        <w:t xml:space="preserve">[RF019] – Exibição da viagem em tempo real </w:t>
      </w:r>
    </w:p>
    <w:p w14:paraId="39F200EE" w14:textId="657EB392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5DFE7DAA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o acompanhamento em tempo real da </w:t>
      </w:r>
    </w:p>
    <w:p w14:paraId="0727B927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rota do veículo via GPS.  </w:t>
      </w:r>
    </w:p>
    <w:p w14:paraId="6A2896F2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9F6D135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[RF020] – Facilidade no controle à rotas pelo motorista</w:t>
      </w:r>
      <w:r w:rsidRPr="003A35A8">
        <w:rPr>
          <w:rFonts w:eastAsia="Arial"/>
          <w:sz w:val="24"/>
          <w:szCs w:val="24"/>
          <w:lang w:val="pt-PT"/>
        </w:rPr>
        <w:t xml:space="preserve">  </w:t>
      </w:r>
    </w:p>
    <w:p w14:paraId="3243E4F4" w14:textId="4C543FE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2F1FB617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que o motorista inicie e finalize a rota </w:t>
      </w:r>
    </w:p>
    <w:p w14:paraId="6E996459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com apenas um clique.   </w:t>
      </w:r>
    </w:p>
    <w:p w14:paraId="2B1BFAB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0DAB9BED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[RF021] – Histórico de Rotas </w:t>
      </w:r>
    </w:p>
    <w:p w14:paraId="0084A182" w14:textId="6416A5EF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Importante </w:t>
      </w:r>
    </w:p>
    <w:p w14:paraId="33683C68" w14:textId="2381EB96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armazenar o histórico das rotas concluídas. </w:t>
      </w:r>
    </w:p>
    <w:p w14:paraId="552CBDF5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0E227EA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[RF022] – Responsividade no embarque </w:t>
      </w:r>
    </w:p>
    <w:p w14:paraId="7B26B275" w14:textId="116E69C8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0A8E187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enviar notificações automáticas aos responsáveis </w:t>
      </w:r>
    </w:p>
    <w:p w14:paraId="084E12CF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quando o aluno embarcar ou desembarcar.   </w:t>
      </w:r>
    </w:p>
    <w:p w14:paraId="5961163F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3634524C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[RF023] – Responsividade em atraso </w:t>
      </w:r>
    </w:p>
    <w:p w14:paraId="39897331" w14:textId="7CC4C5D1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Importante </w:t>
      </w:r>
    </w:p>
    <w:p w14:paraId="643A6142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enviar alertas em caso de atraso na rota. </w:t>
      </w:r>
    </w:p>
    <w:p w14:paraId="4402696D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2EB20708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[RF024] – Comunicação entre motorista e responsável </w:t>
      </w:r>
    </w:p>
    <w:p w14:paraId="6E954B78" w14:textId="45879CDE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68747F0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que o motorista envie mensagens </w:t>
      </w:r>
    </w:p>
    <w:p w14:paraId="583AE705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personalizadas aos responsáveis. </w:t>
      </w:r>
    </w:p>
    <w:p w14:paraId="0F7D9F0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6BD87BA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[RF025] – Histórico de Notificações </w:t>
      </w:r>
    </w:p>
    <w:p w14:paraId="31B84310" w14:textId="56FE558A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Importante </w:t>
      </w:r>
    </w:p>
    <w:p w14:paraId="3A23EA67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exibir o histórico das notificações enviadas e </w:t>
      </w:r>
    </w:p>
    <w:p w14:paraId="0EE4445E" w14:textId="3A2D2959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>recebidas.</w:t>
      </w:r>
    </w:p>
    <w:p w14:paraId="4F7053E0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0F74B556" w14:textId="77777777" w:rsidR="00AD4782" w:rsidRPr="003A35A8" w:rsidRDefault="00AD4782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61F808B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lastRenderedPageBreak/>
        <w:t xml:space="preserve">[RF026] – Controle de Usuários </w:t>
      </w:r>
    </w:p>
    <w:p w14:paraId="32160DCA" w14:textId="7314CDDC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4178EC9E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ao administrador cadastrar, editar e </w:t>
      </w:r>
    </w:p>
    <w:p w14:paraId="571A43C3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excluir motoristas e alunos. </w:t>
      </w:r>
    </w:p>
    <w:p w14:paraId="7742B5E8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25A66BEE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[RF027] – Controle de Rotas por Motorista </w:t>
      </w:r>
    </w:p>
    <w:p w14:paraId="7551B4C4" w14:textId="263F7002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67F4981B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a associação de motoristas a rotas </w:t>
      </w:r>
    </w:p>
    <w:p w14:paraId="2D7C2AFC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específicas.   </w:t>
      </w:r>
    </w:p>
    <w:p w14:paraId="4B971DB1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0F89E3F6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[RF028] – Relatório de Embarque  </w:t>
      </w:r>
    </w:p>
    <w:p w14:paraId="7C2B1255" w14:textId="5AA338FA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Importante </w:t>
      </w:r>
    </w:p>
    <w:p w14:paraId="5AF6C8E3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gerar relatórios de embarque e frequência dos </w:t>
      </w:r>
    </w:p>
    <w:p w14:paraId="488582B5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alunos.   </w:t>
      </w:r>
    </w:p>
    <w:p w14:paraId="674D873F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4F43637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[RF029] – Relatório de Rotas </w:t>
      </w:r>
    </w:p>
    <w:p w14:paraId="1365D780" w14:textId="396497B3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Importante </w:t>
      </w:r>
    </w:p>
    <w:p w14:paraId="0092BA8A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gerar relatórios de desempenho das rotas e </w:t>
      </w:r>
    </w:p>
    <w:p w14:paraId="180AE766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pontualidade. </w:t>
      </w:r>
    </w:p>
    <w:p w14:paraId="59C5D39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755BEE6C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[RF030] – Menu de Ajuda </w:t>
      </w:r>
    </w:p>
    <w:p w14:paraId="32B6BEBF" w14:textId="0DEE6D54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5929159E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conter uma seção de ajuda acessível a partir do </w:t>
      </w:r>
    </w:p>
    <w:p w14:paraId="182F26F8" w14:textId="0EE4DC7A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>menu principal.</w:t>
      </w:r>
    </w:p>
    <w:p w14:paraId="5AB44FD1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3F6B708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[RF031] – Vídeos tutoriais  </w:t>
      </w:r>
    </w:p>
    <w:p w14:paraId="64914122" w14:textId="6CB118AB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Importante </w:t>
      </w:r>
    </w:p>
    <w:p w14:paraId="740477FF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disponibilizar tutoriais curtos e interativos sobre o </w:t>
      </w:r>
    </w:p>
    <w:p w14:paraId="3D897AA1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uso do aplicativo. </w:t>
      </w:r>
    </w:p>
    <w:p w14:paraId="1700BF42" w14:textId="77777777" w:rsidR="00AD4782" w:rsidRDefault="00AD4782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2985D52" w14:textId="1E7D0730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[RF032] – Responsividade de pop-up durante navegação </w:t>
      </w:r>
    </w:p>
    <w:p w14:paraId="2FF50319" w14:textId="1842B362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6E397B30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exibir orientações contextuais em formato de </w:t>
      </w:r>
    </w:p>
    <w:p w14:paraId="040EE123" w14:textId="15B7B948" w:rsidR="00DA0A04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>pop-up, conforme a ação do usuário.</w:t>
      </w:r>
    </w:p>
    <w:p w14:paraId="2C567781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lastRenderedPageBreak/>
        <w:t xml:space="preserve">[RF033] – Canal de contato com o suporte </w:t>
      </w:r>
    </w:p>
    <w:p w14:paraId="520F6217" w14:textId="31CCD334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Desejável </w:t>
      </w:r>
    </w:p>
    <w:p w14:paraId="33330045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3A35A8">
        <w:rPr>
          <w:rFonts w:eastAsia="Arial"/>
          <w:sz w:val="24"/>
          <w:szCs w:val="24"/>
          <w:lang w:val="pt-PT"/>
        </w:rPr>
        <w:t xml:space="preserve">O sistema deve permitir o envio de dúvidas ou sugestões à </w:t>
      </w:r>
    </w:p>
    <w:p w14:paraId="469E30D5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equipe de suporte.   </w:t>
      </w:r>
    </w:p>
    <w:p w14:paraId="3E5FF036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3DC42615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[RF034] – Modo Alto Contraste </w:t>
      </w:r>
    </w:p>
    <w:p w14:paraId="237EEF4C" w14:textId="72E4B143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Importante </w:t>
      </w:r>
    </w:p>
    <w:p w14:paraId="474ABECD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3A35A8">
        <w:rPr>
          <w:rFonts w:eastAsia="Arial"/>
          <w:sz w:val="24"/>
          <w:szCs w:val="24"/>
          <w:lang w:val="pt-PT"/>
        </w:rPr>
        <w:t xml:space="preserve">O sistema deve oferecer modo de alto contraste e ajuste de </w:t>
      </w:r>
    </w:p>
    <w:p w14:paraId="19868C07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tamanho de fonte. </w:t>
      </w:r>
    </w:p>
    <w:p w14:paraId="7752772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59B69BF1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[RF035] – Integração com principais sistemas mobile </w:t>
      </w:r>
    </w:p>
    <w:p w14:paraId="4BAEDA69" w14:textId="6E5A6C04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Essencial </w:t>
      </w:r>
    </w:p>
    <w:p w14:paraId="1A06AEA5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3A35A8">
        <w:rPr>
          <w:rFonts w:eastAsia="Arial"/>
          <w:sz w:val="24"/>
          <w:szCs w:val="24"/>
          <w:lang w:val="pt-PT"/>
        </w:rPr>
        <w:t xml:space="preserve">O sistema deve ser compatível com leitores de tela nativos do </w:t>
      </w:r>
    </w:p>
    <w:p w14:paraId="0D66AEE2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Android e iOS. </w:t>
      </w:r>
    </w:p>
    <w:p w14:paraId="6DD247D9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374FDDC2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[RF036] – Diferentes formas de Navegação </w:t>
      </w:r>
    </w:p>
    <w:p w14:paraId="54AAD34A" w14:textId="76DCDBA1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>
        <w:rPr>
          <w:rFonts w:eastAsia="Arial"/>
          <w:sz w:val="24"/>
          <w:szCs w:val="24"/>
          <w:lang w:val="pt-PT"/>
        </w:rPr>
        <w:t>I</w:t>
      </w:r>
      <w:r w:rsidRPr="003A35A8">
        <w:rPr>
          <w:rFonts w:eastAsia="Arial"/>
          <w:sz w:val="24"/>
          <w:szCs w:val="24"/>
          <w:lang w:val="pt-PT"/>
        </w:rPr>
        <w:t xml:space="preserve">mportante </w:t>
      </w:r>
    </w:p>
    <w:p w14:paraId="41B3EC08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3A35A8">
        <w:rPr>
          <w:rFonts w:eastAsia="Arial"/>
          <w:sz w:val="24"/>
          <w:szCs w:val="24"/>
          <w:lang w:val="pt-PT"/>
        </w:rPr>
        <w:t xml:space="preserve">O sistema deve permitir navegação por gestos e comandos de </w:t>
      </w:r>
    </w:p>
    <w:p w14:paraId="2E72CF44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voz, quando disponíveis. </w:t>
      </w:r>
    </w:p>
    <w:p w14:paraId="3CA3D747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05862DD0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[RF037] – Segurança de Dados </w:t>
      </w:r>
    </w:p>
    <w:p w14:paraId="349ECED7" w14:textId="0E92ED1C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Essencial </w:t>
      </w:r>
    </w:p>
    <w:p w14:paraId="7BECB385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</w:t>
      </w:r>
      <w:r w:rsidRPr="003A35A8">
        <w:rPr>
          <w:rFonts w:eastAsia="Arial"/>
          <w:sz w:val="24"/>
          <w:szCs w:val="24"/>
          <w:lang w:val="pt-PT"/>
        </w:rPr>
        <w:t xml:space="preserve">ição: O sistema deve criptografar senhas e dados sensíveis. </w:t>
      </w:r>
    </w:p>
    <w:p w14:paraId="1783F3F6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2AFF704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[RF038] – Segurança de Acesso </w:t>
      </w:r>
    </w:p>
    <w:p w14:paraId="50C726AE" w14:textId="3502BA1A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Essencial </w:t>
      </w:r>
    </w:p>
    <w:p w14:paraId="2CD1ED76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3A35A8">
        <w:rPr>
          <w:rFonts w:eastAsia="Arial"/>
          <w:sz w:val="24"/>
          <w:szCs w:val="24"/>
          <w:lang w:val="pt-PT"/>
        </w:rPr>
        <w:t xml:space="preserve">O sistema deve exigir autenticação para operações críticas, como </w:t>
      </w:r>
    </w:p>
    <w:p w14:paraId="0C8FA32C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edição de cadastro e exclusão de dados.   </w:t>
      </w:r>
    </w:p>
    <w:p w14:paraId="494853F7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7D737BE7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[RF039] – Histórico de Logs </w:t>
      </w:r>
    </w:p>
    <w:p w14:paraId="7BBD340A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Essencial </w:t>
      </w:r>
    </w:p>
    <w:p w14:paraId="109A0D21" w14:textId="59A07534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3A35A8">
        <w:rPr>
          <w:rFonts w:eastAsia="Arial"/>
          <w:sz w:val="24"/>
          <w:szCs w:val="24"/>
          <w:lang w:val="pt-PT"/>
        </w:rPr>
        <w:t xml:space="preserve">O sistema deve armazenar logs de acesso e eventos para </w:t>
      </w:r>
    </w:p>
    <w:p w14:paraId="00F672C6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auditoria. </w:t>
      </w:r>
    </w:p>
    <w:p w14:paraId="36403CE4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099DC9DC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lastRenderedPageBreak/>
        <w:t xml:space="preserve">[RF040] – Recursos Offline </w:t>
      </w:r>
    </w:p>
    <w:p w14:paraId="152C5DB8" w14:textId="22C9E819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Desejável </w:t>
      </w:r>
    </w:p>
    <w:p w14:paraId="6214256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3A35A8">
        <w:rPr>
          <w:rFonts w:eastAsia="Arial"/>
          <w:sz w:val="24"/>
          <w:szCs w:val="24"/>
          <w:lang w:val="pt-PT"/>
        </w:rPr>
        <w:t xml:space="preserve">O sistema deve permitir operação offline, armazenando dados </w:t>
      </w:r>
    </w:p>
    <w:p w14:paraId="39EC884F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localmente até a reconexão. </w:t>
      </w:r>
    </w:p>
    <w:p w14:paraId="78B14209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2362401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[RF041] – Dados sempre atualizados </w:t>
      </w:r>
    </w:p>
    <w:p w14:paraId="2EBE94D2" w14:textId="4B1487F8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Essencial </w:t>
      </w:r>
    </w:p>
    <w:p w14:paraId="3EE574C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3A35A8">
        <w:rPr>
          <w:rFonts w:eastAsia="Arial"/>
          <w:sz w:val="24"/>
          <w:szCs w:val="24"/>
          <w:lang w:val="pt-PT"/>
        </w:rPr>
        <w:t xml:space="preserve">O sistema deve sincronizar automaticamente as informações com </w:t>
      </w:r>
    </w:p>
    <w:p w14:paraId="03BE8B62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o servidor quando houver internet. </w:t>
      </w:r>
    </w:p>
    <w:p w14:paraId="3F3A3A1B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3FF5D6D7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>[</w:t>
      </w:r>
      <w:r w:rsidRPr="00AD4782">
        <w:rPr>
          <w:rFonts w:eastAsia="Arial"/>
          <w:b/>
          <w:bCs/>
          <w:sz w:val="24"/>
          <w:szCs w:val="24"/>
          <w:lang w:val="pt-PT"/>
        </w:rPr>
        <w:t xml:space="preserve">RF042] – Responsividade do Status de Usuário </w:t>
      </w:r>
    </w:p>
    <w:p w14:paraId="1049BBAE" w14:textId="3FDC077C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Essencial </w:t>
      </w:r>
    </w:p>
    <w:p w14:paraId="0CC512E5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</w:t>
      </w:r>
      <w:r w:rsidRPr="003A35A8">
        <w:rPr>
          <w:rFonts w:eastAsia="Arial"/>
          <w:sz w:val="24"/>
          <w:szCs w:val="24"/>
          <w:lang w:val="pt-PT"/>
        </w:rPr>
        <w:t xml:space="preserve">o: O sistema deve exibir status de sincronização ao usuário </w:t>
      </w:r>
    </w:p>
    <w:p w14:paraId="6B5C27D8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(aguardando, sincronizando, concluído).  </w:t>
      </w:r>
    </w:p>
    <w:p w14:paraId="3E50B046" w14:textId="77777777" w:rsidR="00AD4782" w:rsidRDefault="00AD4782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087EF3D" w14:textId="77777777" w:rsidR="00AD4782" w:rsidRDefault="00AD4782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4.3 Requisitos Não Funcionais</w:t>
      </w:r>
    </w:p>
    <w:p w14:paraId="0D789857" w14:textId="77777777" w:rsidR="00AD4782" w:rsidRDefault="00AD4782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FCAE62D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[RNF001] – Usabilidade </w:t>
      </w:r>
    </w:p>
    <w:p w14:paraId="78EB8CEC" w14:textId="5D817A2B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7F8A2BC6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 sistema deve apresentar interface intuitiva, com ícones e </w:t>
      </w:r>
    </w:p>
    <w:p w14:paraId="72BE3673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rótulos autoexplicativos, reduzindo a necessidade de treinamento prévio. </w:t>
      </w:r>
    </w:p>
    <w:p w14:paraId="5819F13A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063BCCCC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[RNF002] – Usabilidade Ágil </w:t>
      </w:r>
    </w:p>
    <w:p w14:paraId="65EB61AF" w14:textId="3BB585A9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Importante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45AF8F2E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 usuário deve conseguir realizar as principais funções (login, </w:t>
      </w:r>
    </w:p>
    <w:p w14:paraId="64BB3695" w14:textId="3DD565CF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cadastro, verificação de embarque, consulta de rota e envio de notificações) com no máximo três cliques. </w:t>
      </w:r>
    </w:p>
    <w:p w14:paraId="6DC01DA0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7D29D5DB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[RNF003] – Padronização </w:t>
      </w:r>
    </w:p>
    <w:p w14:paraId="23007CA8" w14:textId="6750E1B1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25C4B530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A navegação deve ser consistente em todas as telas, seguindo </w:t>
      </w:r>
    </w:p>
    <w:p w14:paraId="552EC752" w14:textId="24EF2502" w:rsidR="00CA25C3" w:rsidRPr="00CA25C3" w:rsidRDefault="00CA25C3" w:rsidP="00CA25C3">
      <w:pPr>
        <w:spacing w:line="360" w:lineRule="auto"/>
        <w:rPr>
          <w:rFonts w:eastAsia="Arial"/>
          <w:sz w:val="24"/>
          <w:szCs w:val="24"/>
        </w:rPr>
      </w:pPr>
      <w:r w:rsidRPr="00CA25C3">
        <w:rPr>
          <w:rFonts w:eastAsia="Arial"/>
          <w:sz w:val="24"/>
          <w:szCs w:val="24"/>
          <w:lang w:val="pt-PT"/>
        </w:rPr>
        <w:t xml:space="preserve">padrões de design mobile (Material Design) e princípios de usabilidade definidos por </w:t>
      </w:r>
      <w:r w:rsidRPr="00CA25C3">
        <w:rPr>
          <w:rFonts w:eastAsia="Arial"/>
          <w:sz w:val="24"/>
          <w:szCs w:val="24"/>
        </w:rPr>
        <w:t xml:space="preserve">Nielsen. </w:t>
      </w:r>
    </w:p>
    <w:p w14:paraId="0AD370AA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</w:rPr>
      </w:pPr>
    </w:p>
    <w:p w14:paraId="7EA17418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en-US"/>
        </w:rPr>
      </w:pPr>
      <w:r w:rsidRPr="00CA25C3">
        <w:rPr>
          <w:rFonts w:eastAsia="Arial"/>
          <w:b/>
          <w:bCs/>
          <w:sz w:val="24"/>
          <w:szCs w:val="24"/>
          <w:lang w:val="en-US"/>
        </w:rPr>
        <w:lastRenderedPageBreak/>
        <w:t xml:space="preserve">[RNF004] – Feedback </w:t>
      </w:r>
    </w:p>
    <w:p w14:paraId="18AA489E" w14:textId="4AF99A49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</w:rPr>
      </w:pPr>
      <w:r w:rsidRPr="00CA25C3">
        <w:rPr>
          <w:rFonts w:eastAsia="Arial"/>
          <w:b/>
          <w:bCs/>
          <w:sz w:val="24"/>
          <w:szCs w:val="24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Importante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7408ECEA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Todas as ações devem ser acompanhadas de feedback visual </w:t>
      </w:r>
    </w:p>
    <w:p w14:paraId="1575C51F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informando sucesso, erro ou andamento da operação. </w:t>
      </w:r>
    </w:p>
    <w:p w14:paraId="04DFCD2D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6217F054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[RNF005] – Acessibilidade </w:t>
      </w:r>
    </w:p>
    <w:p w14:paraId="51F31A5E" w14:textId="575F4591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Desejável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764761AF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 aplicativo deve estar em conformidade com as Diretrizes de </w:t>
      </w:r>
    </w:p>
    <w:p w14:paraId="2B7B791A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Acessibilidade para Conteúdo Web (WCAG 2.1), adaptando-se a usuários com </w:t>
      </w:r>
    </w:p>
    <w:p w14:paraId="3AE19E1B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deficiências visuais ou motoras. </w:t>
      </w:r>
    </w:p>
    <w:p w14:paraId="040A6342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7C7B4C78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[RNF006] – Acessibilidade Visual </w:t>
      </w:r>
    </w:p>
    <w:p w14:paraId="09BEDB8A" w14:textId="42CE20B0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Desejável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79F8EB49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Deve incluir modo de alto contraste e tamanho ajustável de fonte. </w:t>
      </w:r>
    </w:p>
    <w:p w14:paraId="4A43B0E4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5D674B86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[RNF007] – Implementação </w:t>
      </w:r>
    </w:p>
    <w:p w14:paraId="2E7D0746" w14:textId="5FFA7EF3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 xml:space="preserve">Essencial </w:t>
      </w:r>
    </w:p>
    <w:p w14:paraId="49E42521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 sistema deve ser compatível com leitores de tela e dispositivos </w:t>
      </w:r>
    </w:p>
    <w:p w14:paraId="507136AF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de acessibilidade nativos dos sistemas Android e iOS. </w:t>
      </w:r>
    </w:p>
    <w:p w14:paraId="1AE13A21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224BAD4B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[RNF008] – Usabilidade Motorista </w:t>
      </w:r>
    </w:p>
    <w:p w14:paraId="7A3386F0" w14:textId="3151425E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768C477C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Os botões e campos de toque devem respeitar o mínimo de </w:t>
      </w:r>
    </w:p>
    <w:p w14:paraId="7E9F6557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48x48 dp, facilitando o uso por motoristas durante o trabalho. </w:t>
      </w:r>
    </w:p>
    <w:p w14:paraId="68A8D8D2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3FFC034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[RNF009] – Curva de Aprendizado Motorista </w:t>
      </w:r>
    </w:p>
    <w:p w14:paraId="122DFD8B" w14:textId="31070E9D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6F44D5FF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A curva de aprendizado deve ser baixa, permitindo que </w:t>
      </w:r>
    </w:p>
    <w:p w14:paraId="3ED2887B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motoristas com pouca experiência digital operem o aplicativo com facilidade. </w:t>
      </w:r>
    </w:p>
    <w:p w14:paraId="042BF98D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2DCA9F71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[RNF010] – Padronização Elementos </w:t>
      </w:r>
    </w:p>
    <w:p w14:paraId="289A7EFF" w14:textId="16EBD51D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I</w:t>
      </w:r>
      <w:r w:rsidRPr="00CA25C3">
        <w:rPr>
          <w:rFonts w:eastAsia="Arial"/>
          <w:sz w:val="24"/>
          <w:szCs w:val="24"/>
          <w:lang w:val="pt-PT"/>
        </w:rPr>
        <w:t>mportante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4A06D115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Os elementos de interface (botões, menus e ícones) devem </w:t>
      </w:r>
    </w:p>
    <w:p w14:paraId="028FE14F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seguir um padrão visual e comportamental único em todas as telas. </w:t>
      </w:r>
    </w:p>
    <w:p w14:paraId="64C33C89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lastRenderedPageBreak/>
        <w:t xml:space="preserve">[RNF011] – Curva de Aprendizado Usuário </w:t>
      </w:r>
    </w:p>
    <w:p w14:paraId="3ABE0B8C" w14:textId="0B1E6E82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31B10471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Um novo usuário deve ser capaz de compreender o </w:t>
      </w:r>
    </w:p>
    <w:p w14:paraId="0D92EBAE" w14:textId="298219C4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funcionamento básico do aplicativo em menos de 10 minutos, sem necessidade de manuais extensos. </w:t>
      </w:r>
    </w:p>
    <w:p w14:paraId="043FDE2B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58682DC7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[RNF012] – Compatibilidade </w:t>
      </w:r>
    </w:p>
    <w:p w14:paraId="0E5FBF3D" w14:textId="50A0F4C4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62A37F08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A interface gráfica do sistema deve apresentar um layout limpo, </w:t>
      </w:r>
    </w:p>
    <w:p w14:paraId="6F190DF1" w14:textId="52821EB1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responsivo e coerente, adaptando-se automaticamente a diferentes tamanhos de tela, incluindo smartphones e tablets. </w:t>
      </w:r>
    </w:p>
    <w:p w14:paraId="0A712A72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2F38C825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[RNF013] – Visibilidade </w:t>
      </w:r>
    </w:p>
    <w:p w14:paraId="0F52A13B" w14:textId="18ABA6B5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</w:p>
    <w:p w14:paraId="70000835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Os elementos visuais devem utilizar cores suaves e contrastes </w:t>
      </w:r>
    </w:p>
    <w:p w14:paraId="78A26F86" w14:textId="0C27323E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adequados, priorizando a visibilidade das informações principais, como nome dos alunos, status de embarque e rotas. </w:t>
      </w:r>
    </w:p>
    <w:p w14:paraId="7E8B1860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0A9D6BB5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[RNF014] – Fácil identificação </w:t>
      </w:r>
    </w:p>
    <w:p w14:paraId="56E2EB17" w14:textId="70A88974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</w:p>
    <w:p w14:paraId="5A61C5DE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Os botões e ícones devem ser de fácil identificação, </w:t>
      </w:r>
    </w:p>
    <w:p w14:paraId="73F0C0CB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acompanhados de rótulos textuais sempre que necessário, garantindo que o </w:t>
      </w:r>
    </w:p>
    <w:p w14:paraId="702A2BD5" w14:textId="0CAE1C1B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motorista compreenda rapidamente suas funções, mesmo em condições de baixa luminosidade ou distração durante o trabalho. </w:t>
      </w:r>
    </w:p>
    <w:p w14:paraId="53063D3D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1CE08FD4" w14:textId="31682BCC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>[RNF015] – Centralização das funções</w:t>
      </w:r>
    </w:p>
    <w:p w14:paraId="73CE995F" w14:textId="32FCCA05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14F496B6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A organização da tela inicial deve permitir acesso direto às </w:t>
      </w:r>
    </w:p>
    <w:p w14:paraId="57EC0A92" w14:textId="3161CAA8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principais funções do sistema, como início de rota, verificação de embarque, envio de notificações e consulta de informações dos alunos, sem a necessidade de navegação complexa ou menus excessivos. </w:t>
      </w:r>
    </w:p>
    <w:p w14:paraId="4A368B69" w14:textId="77777777" w:rsid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6EB23569" w14:textId="77777777" w:rsid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3B153865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155E66B2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lastRenderedPageBreak/>
        <w:t xml:space="preserve">[RNF016] – Consistência </w:t>
      </w:r>
    </w:p>
    <w:p w14:paraId="7D839D84" w14:textId="23A229E4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Desejável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3D3EC8B0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As cores e tipografia devem manter consistência em todas as </w:t>
      </w:r>
    </w:p>
    <w:p w14:paraId="2CA5EBF8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telas, reforçando a identidade visual do sistema Tio da Perua e evitando ruídos </w:t>
      </w:r>
    </w:p>
    <w:p w14:paraId="745A4F60" w14:textId="1F2DD43D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cognitivos. </w:t>
      </w:r>
      <w:r w:rsidRPr="00CA25C3">
        <w:rPr>
          <w:rFonts w:eastAsia="Arial"/>
          <w:sz w:val="24"/>
          <w:szCs w:val="24"/>
          <w:lang w:val="pt-PT"/>
        </w:rPr>
        <w:t xml:space="preserve"> </w:t>
      </w:r>
    </w:p>
    <w:p w14:paraId="2DD21DC6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7A3FE40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[RNF017] – Feedback </w:t>
      </w:r>
    </w:p>
    <w:p w14:paraId="49CD01FD" w14:textId="64324694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Importante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1989E310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 sistema deve fornecer mensagens de ajuda e orientação </w:t>
      </w:r>
    </w:p>
    <w:p w14:paraId="59D89190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contextual, apresentando instruções curtas e objetivas ao usuário em pontos </w:t>
      </w:r>
    </w:p>
    <w:p w14:paraId="2F47811E" w14:textId="77CA8436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estratégicos, como durante o primeiro uso ou em operações críticas, por exemplo, na confirmação de embarque. </w:t>
      </w:r>
    </w:p>
    <w:p w14:paraId="21E5FB54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6531307E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[RNF018] – Ajuda </w:t>
      </w:r>
    </w:p>
    <w:p w14:paraId="0845552C" w14:textId="3DADA308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2D931D33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Deve haver uma seção de ajuda acessível a partir do menu </w:t>
      </w:r>
    </w:p>
    <w:p w14:paraId="7FD3F335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principal, com explicações simples e diretas sobre o uso das principais </w:t>
      </w:r>
    </w:p>
    <w:p w14:paraId="0126359D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funcionalidades do aplicativo. </w:t>
      </w:r>
    </w:p>
    <w:p w14:paraId="423336FD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31E3772B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[RNF019] – Ícones auxiliarem </w:t>
      </w:r>
    </w:p>
    <w:p w14:paraId="2EA1EF7F" w14:textId="26A3579B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 xml:space="preserve">Essencial </w:t>
      </w:r>
    </w:p>
    <w:p w14:paraId="156DB833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As instruções devem ser acompanhadas de ícones ilustrativos e </w:t>
      </w:r>
    </w:p>
    <w:p w14:paraId="2D4046EF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exemplos práticos, facilitando o entendimento por motoristas com pouca </w:t>
      </w:r>
    </w:p>
    <w:p w14:paraId="15EE0077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familiaridade tecnológica. </w:t>
      </w:r>
    </w:p>
    <w:p w14:paraId="2316F63C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66948D33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[RNF020] – Mensagens de Erro Claras </w:t>
      </w:r>
    </w:p>
    <w:p w14:paraId="7D99CB63" w14:textId="492283B9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 xml:space="preserve">Importante </w:t>
      </w:r>
    </w:p>
    <w:p w14:paraId="0CF3199C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As mensagens de erro e sucesso devem ser claras e </w:t>
      </w:r>
    </w:p>
    <w:p w14:paraId="06976BE6" w14:textId="132A56CD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informativas, indicando o motivo da falha e sugerindo a ação correta ao usuário, como “verifique a conexão com a internet” ou “senha incorreta, tente novamente”. </w:t>
      </w:r>
    </w:p>
    <w:p w14:paraId="67A53222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3FB8CEBF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D9C5B1A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53000B4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795B5024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lastRenderedPageBreak/>
        <w:t xml:space="preserve">[RNF021] – Linguagem acessível em ajuda </w:t>
      </w:r>
    </w:p>
    <w:p w14:paraId="78963802" w14:textId="079DE3D5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 xml:space="preserve">Importante </w:t>
      </w:r>
    </w:p>
    <w:p w14:paraId="1A75381E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 conteúdo da ajuda deve ser redigido em linguagem simples, </w:t>
      </w:r>
    </w:p>
    <w:p w14:paraId="1985AFC0" w14:textId="4F3A0598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evitando termos técnicos e priorizando a compreensão rápida, de forma que um novo motorista consiga utilizar o aplicativo com autonomia em poucos minutos. </w:t>
      </w:r>
    </w:p>
    <w:p w14:paraId="0847A28E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38B42973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[RNF022] – Facilitar o uso da TAG NFC </w:t>
      </w:r>
    </w:p>
    <w:p w14:paraId="098899D5" w14:textId="26A8F90F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0A78AD4D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Durante o processo de leitura da TAG NFC, o sistema deve exibir </w:t>
      </w:r>
    </w:p>
    <w:p w14:paraId="2FAAA181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>um bloco de ajuda interativo em formato de janela pop-up, contendo uma animação demonstrativa (semelhante a um GIF) que orienta o motorista, de forma visual e dinâmica, sobre o posicionamento correto do cartão ou dispositivo para a leitura. Essa animação deve ser acompanhada de instruções textuais curtas e objetivas, atualizadas em tempo real conforme o progresso da operação.</w:t>
      </w:r>
    </w:p>
    <w:p w14:paraId="3FE9D36E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0BD7B5C3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86E4436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2583362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7E38432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2B1C251C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2EA824DB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13D8E47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30A48EA4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22609A69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7DBE49D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04E1CA0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F3FC63A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78C5C218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785DB872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2A6E5DF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FB40346" w14:textId="77777777" w:rsidR="00C33932" w:rsidRDefault="00C33932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1BE8BE4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660650C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5E3D8ED9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52433C78" w14:textId="77777777" w:rsidR="00CA25C3" w:rsidRPr="000B06A0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0B06A0">
        <w:rPr>
          <w:rFonts w:eastAsia="Arial"/>
          <w:b/>
          <w:bCs/>
          <w:sz w:val="24"/>
          <w:szCs w:val="24"/>
          <w:lang w:val="pt-PT"/>
        </w:rPr>
        <w:lastRenderedPageBreak/>
        <w:t>5. Diagramas</w:t>
      </w:r>
    </w:p>
    <w:p w14:paraId="56DCBD7A" w14:textId="77777777" w:rsidR="000B06A0" w:rsidRP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D20C08B" w14:textId="77777777" w:rsidR="00CA25C3" w:rsidRPr="000B06A0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0B06A0">
        <w:rPr>
          <w:rFonts w:eastAsia="Arial"/>
          <w:b/>
          <w:bCs/>
          <w:sz w:val="24"/>
          <w:szCs w:val="24"/>
          <w:lang w:val="pt-PT"/>
        </w:rPr>
        <w:t>5.1 Diagrama de Classes</w:t>
      </w:r>
    </w:p>
    <w:p w14:paraId="5D7A7C2C" w14:textId="77777777" w:rsidR="000B06A0" w:rsidRDefault="000B06A0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B128E2D" w14:textId="0C6A50E9" w:rsidR="00CA25C3" w:rsidRDefault="000B06A0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>
        <w:rPr>
          <w:rFonts w:eastAsia="Arial"/>
          <w:noProof/>
          <w:sz w:val="24"/>
          <w:szCs w:val="24"/>
          <w:lang w:val="pt-PT"/>
        </w:rPr>
        <w:drawing>
          <wp:inline distT="0" distB="0" distL="0" distR="0" wp14:anchorId="65AEA0DB" wp14:editId="020A5E6D">
            <wp:extent cx="5942965" cy="4609465"/>
            <wp:effectExtent l="0" t="0" r="635" b="635"/>
            <wp:docPr id="18" name="Imagem 18" descr="Diagrama de Classes&#10;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 descr="Diagrama de Classes&#10;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60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6E60A" w14:textId="77777777" w:rsidR="000B06A0" w:rsidRDefault="000B06A0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3D8D6041" w14:textId="77777777" w:rsidR="000B06A0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>
        <w:rPr>
          <w:rFonts w:eastAsia="Arial"/>
          <w:b/>
          <w:bCs/>
          <w:sz w:val="24"/>
          <w:szCs w:val="24"/>
          <w:lang w:val="pt-PT"/>
        </w:rPr>
        <w:t>5.2 Especificação do Caso de uso</w:t>
      </w:r>
    </w:p>
    <w:p w14:paraId="781496B6" w14:textId="77777777" w:rsid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58510C2C" w14:textId="2D2E8844" w:rsidR="000B06A0" w:rsidRDefault="00C33932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>
        <w:rPr>
          <w:rFonts w:eastAsia="Arial"/>
          <w:b/>
          <w:bCs/>
          <w:sz w:val="24"/>
          <w:szCs w:val="24"/>
          <w:lang w:val="pt-PT"/>
        </w:rPr>
        <w:t xml:space="preserve">Especificação dos casos de uso </w:t>
      </w:r>
      <w:r w:rsidRPr="00C33932">
        <w:rPr>
          <w:rFonts w:eastAsia="Arial"/>
          <w:b/>
          <w:bCs/>
          <w:i/>
          <w:iCs/>
          <w:sz w:val="24"/>
          <w:szCs w:val="24"/>
          <w:u w:val="single"/>
          <w:lang w:val="pt-PT"/>
        </w:rPr>
        <w:t>Apêndice B</w:t>
      </w:r>
    </w:p>
    <w:p w14:paraId="77ABB05C" w14:textId="77777777" w:rsid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75EB9001" w14:textId="77777777" w:rsid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DACBA38" w14:textId="77777777" w:rsid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60E10D64" w14:textId="77777777" w:rsid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03485361" w14:textId="77777777" w:rsid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64EE3630" w14:textId="77777777" w:rsid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5479C0D6" w14:textId="77777777" w:rsid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588902F" w14:textId="77777777" w:rsid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2A6C3CD1" w14:textId="77777777" w:rsid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>
        <w:rPr>
          <w:rFonts w:eastAsia="Arial"/>
          <w:b/>
          <w:bCs/>
          <w:sz w:val="24"/>
          <w:szCs w:val="24"/>
          <w:lang w:val="pt-PT"/>
        </w:rPr>
        <w:lastRenderedPageBreak/>
        <w:t>5.3 Diagrama de Caso de uso</w:t>
      </w:r>
    </w:p>
    <w:p w14:paraId="3F6BEAF3" w14:textId="77777777" w:rsid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61629BA" w14:textId="77777777" w:rsidR="000B06A0" w:rsidRDefault="000B06A0" w:rsidP="00CA25C3">
      <w:pPr>
        <w:spacing w:line="360" w:lineRule="auto"/>
        <w:rPr>
          <w:b/>
          <w:bCs/>
          <w:sz w:val="24"/>
          <w:szCs w:val="24"/>
        </w:rPr>
      </w:pPr>
      <w:r>
        <w:rPr>
          <w:rFonts w:eastAsia="Arial"/>
          <w:b/>
          <w:bCs/>
          <w:noProof/>
          <w:sz w:val="24"/>
          <w:szCs w:val="24"/>
          <w:lang w:val="pt-PT"/>
        </w:rPr>
        <w:drawing>
          <wp:inline distT="0" distB="0" distL="0" distR="0" wp14:anchorId="0C5E3600" wp14:editId="188FDF38">
            <wp:extent cx="5942965" cy="4247515"/>
            <wp:effectExtent l="0" t="0" r="635" b="635"/>
            <wp:docPr id="19" name="Imagem 19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 descr="Diagrama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5002" w14:textId="77777777" w:rsidR="000B06A0" w:rsidRDefault="000B06A0" w:rsidP="00CA25C3">
      <w:pPr>
        <w:spacing w:line="360" w:lineRule="auto"/>
        <w:rPr>
          <w:b/>
          <w:bCs/>
          <w:sz w:val="24"/>
          <w:szCs w:val="24"/>
        </w:rPr>
      </w:pPr>
    </w:p>
    <w:p w14:paraId="61895B23" w14:textId="7DAD22F5" w:rsidR="000B06A0" w:rsidRDefault="000B06A0" w:rsidP="00CA25C3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Modelo de Dados</w:t>
      </w:r>
      <w:r w:rsidR="00AB477B">
        <w:rPr>
          <w:b/>
          <w:bCs/>
          <w:sz w:val="24"/>
          <w:szCs w:val="24"/>
        </w:rPr>
        <w:br/>
        <w:t>6.1 Modelo Entidade Relacionamento</w:t>
      </w:r>
    </w:p>
    <w:p w14:paraId="23746242" w14:textId="51761F15" w:rsidR="00D10094" w:rsidRDefault="0079364C" w:rsidP="00CA25C3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6.2 Dicionário de Dados</w:t>
      </w:r>
    </w:p>
    <w:p w14:paraId="1AD44DFE" w14:textId="77777777" w:rsidR="0079364C" w:rsidRDefault="0079364C" w:rsidP="00CA25C3">
      <w:pPr>
        <w:spacing w:line="360" w:lineRule="auto"/>
        <w:rPr>
          <w:b/>
          <w:bCs/>
          <w:sz w:val="24"/>
          <w:szCs w:val="24"/>
        </w:rPr>
      </w:pPr>
    </w:p>
    <w:p w14:paraId="7E60C04A" w14:textId="77777777" w:rsidR="000B06A0" w:rsidRPr="00C33932" w:rsidRDefault="000B06A0" w:rsidP="00CA25C3">
      <w:pPr>
        <w:spacing w:line="360" w:lineRule="auto"/>
        <w:rPr>
          <w:b/>
          <w:bCs/>
          <w:sz w:val="24"/>
          <w:szCs w:val="24"/>
        </w:rPr>
      </w:pPr>
      <w:r w:rsidRPr="00C33932">
        <w:rPr>
          <w:b/>
          <w:bCs/>
          <w:sz w:val="24"/>
          <w:szCs w:val="24"/>
        </w:rPr>
        <w:t>7. Especificação da Arquitetura do Software</w:t>
      </w:r>
    </w:p>
    <w:p w14:paraId="0BBB187D" w14:textId="77777777" w:rsidR="00D10094" w:rsidRPr="00C33932" w:rsidRDefault="00D10094" w:rsidP="00CA25C3">
      <w:pPr>
        <w:spacing w:line="360" w:lineRule="auto"/>
        <w:rPr>
          <w:b/>
          <w:bCs/>
          <w:sz w:val="24"/>
          <w:szCs w:val="24"/>
        </w:rPr>
      </w:pPr>
    </w:p>
    <w:p w14:paraId="4402B5AB" w14:textId="77777777" w:rsidR="000B06A0" w:rsidRPr="00C33932" w:rsidRDefault="000B06A0" w:rsidP="00CA25C3">
      <w:pPr>
        <w:spacing w:line="360" w:lineRule="auto"/>
        <w:rPr>
          <w:b/>
          <w:bCs/>
          <w:sz w:val="24"/>
          <w:szCs w:val="24"/>
        </w:rPr>
      </w:pPr>
      <w:r w:rsidRPr="00C33932">
        <w:rPr>
          <w:b/>
          <w:bCs/>
          <w:sz w:val="24"/>
          <w:szCs w:val="24"/>
        </w:rPr>
        <w:t>7.1 Diagrama de arquitetura</w:t>
      </w:r>
    </w:p>
    <w:p w14:paraId="61E15DBA" w14:textId="77777777" w:rsidR="00D10094" w:rsidRDefault="00D10094" w:rsidP="00CA25C3">
      <w:pPr>
        <w:spacing w:line="360" w:lineRule="auto"/>
        <w:rPr>
          <w:b/>
          <w:bCs/>
          <w:sz w:val="24"/>
          <w:szCs w:val="24"/>
        </w:rPr>
      </w:pPr>
    </w:p>
    <w:p w14:paraId="15D1F9B4" w14:textId="77777777" w:rsidR="00D10094" w:rsidRPr="00D10094" w:rsidRDefault="00D10094" w:rsidP="00D10094">
      <w:pPr>
        <w:spacing w:line="360" w:lineRule="auto"/>
        <w:rPr>
          <w:sz w:val="24"/>
          <w:szCs w:val="24"/>
        </w:rPr>
      </w:pPr>
      <w:r w:rsidRPr="00D10094">
        <w:rPr>
          <w:sz w:val="24"/>
          <w:szCs w:val="24"/>
        </w:rPr>
        <w:t>A fundamentação estrutural do projeto Tio da Perua baseia-se em uma arquitetura desacoplada em três camadas independentes, garantindo que a lógica de negócio, a interface com o usuário e a persistência de dados operem de forma harmônica, mas isolada. Essa separação de preocupações permite que cada componente evolua tecnologicamente sem comprometer a integridade do ecossistema completo, além de facilitar a implementação de protocolos de segurança específicos para cada nível.</w:t>
      </w:r>
    </w:p>
    <w:p w14:paraId="33653460" w14:textId="77777777" w:rsidR="00D10094" w:rsidRPr="00D10094" w:rsidRDefault="00D10094" w:rsidP="00D10094">
      <w:pPr>
        <w:spacing w:line="360" w:lineRule="auto"/>
        <w:rPr>
          <w:sz w:val="24"/>
          <w:szCs w:val="24"/>
        </w:rPr>
      </w:pPr>
    </w:p>
    <w:p w14:paraId="4C971360" w14:textId="08703A83" w:rsidR="00D10094" w:rsidRPr="00D10094" w:rsidRDefault="00D10094" w:rsidP="00D10094">
      <w:pPr>
        <w:spacing w:line="360" w:lineRule="auto"/>
        <w:rPr>
          <w:sz w:val="24"/>
          <w:szCs w:val="24"/>
        </w:rPr>
      </w:pPr>
      <w:r w:rsidRPr="00D10094">
        <w:rPr>
          <w:sz w:val="24"/>
          <w:szCs w:val="24"/>
        </w:rPr>
        <w:t>Camada de Apresentação (Front-</w:t>
      </w:r>
      <w:proofErr w:type="spellStart"/>
      <w:r w:rsidRPr="00D10094">
        <w:rPr>
          <w:sz w:val="24"/>
          <w:szCs w:val="24"/>
        </w:rPr>
        <w:t>End</w:t>
      </w:r>
      <w:proofErr w:type="spellEnd"/>
      <w:r w:rsidRPr="00D10094">
        <w:rPr>
          <w:sz w:val="24"/>
          <w:szCs w:val="24"/>
        </w:rPr>
        <w:t xml:space="preserve"> Mobile)</w:t>
      </w:r>
      <w:r>
        <w:rPr>
          <w:sz w:val="24"/>
          <w:szCs w:val="24"/>
        </w:rPr>
        <w:t>:</w:t>
      </w:r>
    </w:p>
    <w:p w14:paraId="5ACF352C" w14:textId="77777777" w:rsidR="00D10094" w:rsidRPr="00D10094" w:rsidRDefault="00D10094" w:rsidP="00D10094">
      <w:pPr>
        <w:spacing w:line="360" w:lineRule="auto"/>
        <w:rPr>
          <w:sz w:val="24"/>
          <w:szCs w:val="24"/>
        </w:rPr>
      </w:pPr>
      <w:r w:rsidRPr="00D10094">
        <w:rPr>
          <w:sz w:val="24"/>
          <w:szCs w:val="24"/>
        </w:rPr>
        <w:t>A porta de entrada do sistema é composta por uma aplicação móvel híbrida, desenvolvida para proporcionar uma experiência fluida tanto para motoristas quanto para responsáveis. Esta camada é responsável por capturar as interações do usuário, como o registro de embarque de um aluno ou a visualização do mapa em tempo real. A interface comunica-se com o mundo exterior exclusivamente através de requisições assíncronas para a camada lógica, utilizando o protocolo HTTPS para garantir que os dados sensíveis dos menores e a geolocalização do veículo não sejam interceptados. O foco aqui reside na usabilidade e na performance, garantindo que o aplicativo responda rapidamente mesmo em condições de rede oscilantes, típicas de regiões periféricas.</w:t>
      </w:r>
    </w:p>
    <w:p w14:paraId="5A37B705" w14:textId="77777777" w:rsidR="00D10094" w:rsidRPr="00D10094" w:rsidRDefault="00D10094" w:rsidP="00D10094">
      <w:pPr>
        <w:spacing w:line="360" w:lineRule="auto"/>
        <w:rPr>
          <w:sz w:val="24"/>
          <w:szCs w:val="24"/>
        </w:rPr>
      </w:pPr>
    </w:p>
    <w:p w14:paraId="26751315" w14:textId="548170E1" w:rsidR="00D10094" w:rsidRPr="00D10094" w:rsidRDefault="00D10094" w:rsidP="00D10094">
      <w:pPr>
        <w:spacing w:line="360" w:lineRule="auto"/>
        <w:rPr>
          <w:sz w:val="24"/>
          <w:szCs w:val="24"/>
        </w:rPr>
      </w:pPr>
      <w:r w:rsidRPr="00D10094">
        <w:rPr>
          <w:sz w:val="24"/>
          <w:szCs w:val="24"/>
        </w:rPr>
        <w:t>Camada de Aplicação (Back-</w:t>
      </w:r>
      <w:proofErr w:type="spellStart"/>
      <w:r w:rsidRPr="00D10094">
        <w:rPr>
          <w:sz w:val="24"/>
          <w:szCs w:val="24"/>
        </w:rPr>
        <w:t>End</w:t>
      </w:r>
      <w:proofErr w:type="spellEnd"/>
      <w:r w:rsidRPr="00D10094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7469E56B" w14:textId="4962FD66" w:rsidR="00D10094" w:rsidRPr="00D10094" w:rsidRDefault="00D10094" w:rsidP="00D10094">
      <w:pPr>
        <w:spacing w:line="360" w:lineRule="auto"/>
        <w:rPr>
          <w:sz w:val="24"/>
          <w:szCs w:val="24"/>
        </w:rPr>
      </w:pPr>
      <w:r w:rsidRPr="00D10094">
        <w:rPr>
          <w:sz w:val="24"/>
          <w:szCs w:val="24"/>
        </w:rPr>
        <w:t>O núcleo inteligente do sistema reside no Back-</w:t>
      </w:r>
      <w:proofErr w:type="spellStart"/>
      <w:r w:rsidRPr="00D10094">
        <w:rPr>
          <w:sz w:val="24"/>
          <w:szCs w:val="24"/>
        </w:rPr>
        <w:t>End</w:t>
      </w:r>
      <w:proofErr w:type="spellEnd"/>
      <w:r w:rsidRPr="00D10094">
        <w:rPr>
          <w:sz w:val="24"/>
          <w:szCs w:val="24"/>
        </w:rPr>
        <w:t xml:space="preserve">, que atua como o motor de processamento logístico e o orquestrador de regras de negócio. Esta camada intermediária recebe as solicitações da aplicação móvel, </w:t>
      </w:r>
      <w:r w:rsidR="0079364C" w:rsidRPr="00D10094">
        <w:rPr>
          <w:sz w:val="24"/>
          <w:szCs w:val="24"/>
        </w:rPr>
        <w:t>válida</w:t>
      </w:r>
      <w:r w:rsidRPr="00D10094">
        <w:rPr>
          <w:sz w:val="24"/>
          <w:szCs w:val="24"/>
        </w:rPr>
        <w:t xml:space="preserve"> a autenticidade do usuário por meio de tokens de segurança e executa os cálculos necessários para a gestão de rotas e o disparo de notificações. É nesta camada que a integração com serviços de mapas externos é processada e onde reside a lógica de automação que decide quando um responsável deve ser notificado sobre a proximidade do veículo. Ao centralizar a inteligência no servidor, o projeto assegura que as regras de negócio sejam consistentes para todos os usuários, independentemente da versão do aplicativo que estejam utilizando.</w:t>
      </w:r>
    </w:p>
    <w:p w14:paraId="1D931D14" w14:textId="77777777" w:rsidR="00D10094" w:rsidRPr="00D10094" w:rsidRDefault="00D10094" w:rsidP="00D10094">
      <w:pPr>
        <w:spacing w:line="360" w:lineRule="auto"/>
        <w:rPr>
          <w:sz w:val="24"/>
          <w:szCs w:val="24"/>
        </w:rPr>
      </w:pPr>
    </w:p>
    <w:p w14:paraId="2FCF4EA0" w14:textId="04D457E9" w:rsidR="00D10094" w:rsidRPr="00D10094" w:rsidRDefault="00D10094" w:rsidP="00D10094">
      <w:pPr>
        <w:spacing w:line="360" w:lineRule="auto"/>
        <w:rPr>
          <w:sz w:val="24"/>
          <w:szCs w:val="24"/>
        </w:rPr>
      </w:pPr>
      <w:r w:rsidRPr="00D10094">
        <w:rPr>
          <w:sz w:val="24"/>
          <w:szCs w:val="24"/>
        </w:rPr>
        <w:t>Camada de Dados (</w:t>
      </w:r>
      <w:proofErr w:type="spellStart"/>
      <w:r w:rsidRPr="00D10094">
        <w:rPr>
          <w:sz w:val="24"/>
          <w:szCs w:val="24"/>
        </w:rPr>
        <w:t>Database</w:t>
      </w:r>
      <w:proofErr w:type="spellEnd"/>
      <w:r w:rsidRPr="00D10094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307B4791" w14:textId="3F08191B" w:rsidR="009440FB" w:rsidRDefault="00D10094" w:rsidP="00D10094">
      <w:pPr>
        <w:spacing w:line="360" w:lineRule="auto"/>
        <w:rPr>
          <w:sz w:val="24"/>
          <w:szCs w:val="24"/>
        </w:rPr>
      </w:pPr>
      <w:r w:rsidRPr="00D10094">
        <w:rPr>
          <w:sz w:val="24"/>
          <w:szCs w:val="24"/>
        </w:rPr>
        <w:t xml:space="preserve">A base da estrutura é a camada de persistência, onde todas as informações críticas são armazenadas de forma estruturada e segura. O banco de dados foi projetado para suportar o modelo relacional, permitindo que as complexas associações entre alunos, motoristas, veículos e rotas sejam mantidas com integridade referencial absoluta. Além de armazenar os registros históricos de trajetos e eventos de embarque, esta camada é otimizada para consultas rápidas, garantindo que o histórico de um aluno possa ser recuperado instantaneamente para auditoria ou conferência dos pais. A segurança nesta camada é reforçada por criptografia em </w:t>
      </w:r>
      <w:r w:rsidRPr="00D10094">
        <w:rPr>
          <w:sz w:val="24"/>
          <w:szCs w:val="24"/>
        </w:rPr>
        <w:lastRenderedPageBreak/>
        <w:t>repouso, assegurando que os dados cadastrais da comunidade escolar estejam protegidos contra acessos não autorizados.</w:t>
      </w:r>
    </w:p>
    <w:p w14:paraId="68BC15E8" w14:textId="77777777" w:rsidR="00D10094" w:rsidRDefault="00D10094" w:rsidP="00D10094">
      <w:pPr>
        <w:spacing w:line="360" w:lineRule="auto"/>
        <w:rPr>
          <w:sz w:val="24"/>
          <w:szCs w:val="24"/>
        </w:rPr>
      </w:pPr>
    </w:p>
    <w:p w14:paraId="04499180" w14:textId="1770EE5C" w:rsidR="00D10094" w:rsidRDefault="00D10094" w:rsidP="00D10094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AB5B25" wp14:editId="43B1CF77">
            <wp:extent cx="5943600" cy="324358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2D13" w14:textId="77777777" w:rsidR="00D10094" w:rsidRPr="00D10094" w:rsidRDefault="00D10094" w:rsidP="00D10094">
      <w:pPr>
        <w:spacing w:line="360" w:lineRule="auto"/>
        <w:rPr>
          <w:sz w:val="24"/>
          <w:szCs w:val="24"/>
        </w:rPr>
      </w:pPr>
    </w:p>
    <w:p w14:paraId="26A10FEB" w14:textId="77777777" w:rsidR="000B06A0" w:rsidRDefault="000B06A0" w:rsidP="00CA25C3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Tecnologias Utilizadas</w:t>
      </w:r>
    </w:p>
    <w:p w14:paraId="293AD830" w14:textId="77777777" w:rsidR="00C33932" w:rsidRDefault="00C33932" w:rsidP="00CA25C3">
      <w:pPr>
        <w:spacing w:line="360" w:lineRule="auto"/>
        <w:rPr>
          <w:b/>
          <w:bCs/>
          <w:sz w:val="24"/>
          <w:szCs w:val="24"/>
        </w:rPr>
      </w:pPr>
    </w:p>
    <w:p w14:paraId="3060D391" w14:textId="46DB685F" w:rsidR="0079364C" w:rsidRPr="0079364C" w:rsidRDefault="0079364C" w:rsidP="0079364C">
      <w:pPr>
        <w:spacing w:line="360" w:lineRule="auto"/>
        <w:rPr>
          <w:sz w:val="24"/>
          <w:szCs w:val="24"/>
        </w:rPr>
      </w:pPr>
      <w:r w:rsidRPr="0079364C">
        <w:rPr>
          <w:sz w:val="24"/>
          <w:szCs w:val="24"/>
        </w:rPr>
        <w:t xml:space="preserve">A escolha da </w:t>
      </w:r>
      <w:r>
        <w:rPr>
          <w:sz w:val="24"/>
          <w:szCs w:val="24"/>
        </w:rPr>
        <w:t>S</w:t>
      </w:r>
      <w:r w:rsidRPr="0079364C">
        <w:rPr>
          <w:sz w:val="24"/>
          <w:szCs w:val="24"/>
        </w:rPr>
        <w:t xml:space="preserve">tack tecnológica para o projeto Tio da Perua foi estrategicamente pensada para equilibrar a robustez exigida </w:t>
      </w:r>
      <w:r>
        <w:rPr>
          <w:sz w:val="24"/>
          <w:szCs w:val="24"/>
        </w:rPr>
        <w:t>pelo mercado</w:t>
      </w:r>
      <w:r w:rsidRPr="0079364C">
        <w:rPr>
          <w:sz w:val="24"/>
          <w:szCs w:val="24"/>
        </w:rPr>
        <w:t xml:space="preserve"> com a agilidade necessária para um cenário de mobilidade urbana. A jornada de desenvolvimento inicia-se na camada de design de interface, onde o </w:t>
      </w:r>
      <w:proofErr w:type="spellStart"/>
      <w:r w:rsidRPr="0079364C">
        <w:rPr>
          <w:sz w:val="24"/>
          <w:szCs w:val="24"/>
        </w:rPr>
        <w:t>Figma</w:t>
      </w:r>
      <w:proofErr w:type="spellEnd"/>
      <w:r w:rsidRPr="0079364C">
        <w:rPr>
          <w:sz w:val="24"/>
          <w:szCs w:val="24"/>
        </w:rPr>
        <w:t xml:space="preserve"> assume o papel central na prototipação e concepção da experiência do usuário (UX/UI), permitindo a validação visual de fluxos complexos antes mesmo da primeira linha de código ser escrita. Esta etapa é fundamental para garantir que a interface atenda às necessidades específicas de motoristas e responsáveis em um ambiente de uso dinâmico.</w:t>
      </w:r>
    </w:p>
    <w:p w14:paraId="0DA124AA" w14:textId="77777777" w:rsidR="0079364C" w:rsidRPr="0079364C" w:rsidRDefault="0079364C" w:rsidP="0079364C">
      <w:pPr>
        <w:spacing w:line="360" w:lineRule="auto"/>
        <w:rPr>
          <w:sz w:val="24"/>
          <w:szCs w:val="24"/>
        </w:rPr>
      </w:pPr>
    </w:p>
    <w:p w14:paraId="7A085011" w14:textId="77777777" w:rsidR="0079364C" w:rsidRPr="0079364C" w:rsidRDefault="0079364C" w:rsidP="0079364C">
      <w:pPr>
        <w:spacing w:line="360" w:lineRule="auto"/>
        <w:rPr>
          <w:sz w:val="24"/>
          <w:szCs w:val="24"/>
        </w:rPr>
      </w:pPr>
      <w:r w:rsidRPr="0079364C">
        <w:rPr>
          <w:sz w:val="24"/>
          <w:szCs w:val="24"/>
        </w:rPr>
        <w:t>Para a materialização da interface, a camada de apresentação (Front-</w:t>
      </w:r>
      <w:proofErr w:type="spellStart"/>
      <w:r w:rsidRPr="0079364C">
        <w:rPr>
          <w:sz w:val="24"/>
          <w:szCs w:val="24"/>
        </w:rPr>
        <w:t>End</w:t>
      </w:r>
      <w:proofErr w:type="spellEnd"/>
      <w:r w:rsidRPr="0079364C">
        <w:rPr>
          <w:sz w:val="24"/>
          <w:szCs w:val="24"/>
        </w:rPr>
        <w:t xml:space="preserve">) utiliza o ecossistema </w:t>
      </w:r>
      <w:proofErr w:type="spellStart"/>
      <w:r w:rsidRPr="0079364C">
        <w:rPr>
          <w:sz w:val="24"/>
          <w:szCs w:val="24"/>
        </w:rPr>
        <w:t>JavaScript</w:t>
      </w:r>
      <w:proofErr w:type="spellEnd"/>
      <w:r w:rsidRPr="0079364C">
        <w:rPr>
          <w:sz w:val="24"/>
          <w:szCs w:val="24"/>
        </w:rPr>
        <w:t xml:space="preserve"> por meio do framework </w:t>
      </w:r>
      <w:proofErr w:type="spellStart"/>
      <w:r w:rsidRPr="0079364C">
        <w:rPr>
          <w:sz w:val="24"/>
          <w:szCs w:val="24"/>
        </w:rPr>
        <w:t>React</w:t>
      </w:r>
      <w:proofErr w:type="spellEnd"/>
      <w:r w:rsidRPr="0079364C">
        <w:rPr>
          <w:sz w:val="24"/>
          <w:szCs w:val="24"/>
        </w:rPr>
        <w:t xml:space="preserve"> </w:t>
      </w:r>
      <w:proofErr w:type="spellStart"/>
      <w:r w:rsidRPr="0079364C">
        <w:rPr>
          <w:sz w:val="24"/>
          <w:szCs w:val="24"/>
        </w:rPr>
        <w:t>Native</w:t>
      </w:r>
      <w:proofErr w:type="spellEnd"/>
      <w:r w:rsidRPr="0079364C">
        <w:rPr>
          <w:sz w:val="24"/>
          <w:szCs w:val="24"/>
        </w:rPr>
        <w:t xml:space="preserve">. Esta escolha permite o desenvolvimento de uma aplicação móvel híbrida de alta performance, garantindo que o projeto rode nativamente tanto em dispositivos Android quanto iOS com uma única base de código, o que otimiza o tempo de desenvolvimento e facilita a manutenção para um grupo acadêmico. No núcleo de inteligência do sistema, a </w:t>
      </w:r>
      <w:r w:rsidRPr="0079364C">
        <w:rPr>
          <w:sz w:val="24"/>
          <w:szCs w:val="24"/>
        </w:rPr>
        <w:lastRenderedPageBreak/>
        <w:t>camada de Back-</w:t>
      </w:r>
      <w:proofErr w:type="spellStart"/>
      <w:r w:rsidRPr="0079364C">
        <w:rPr>
          <w:sz w:val="24"/>
          <w:szCs w:val="24"/>
        </w:rPr>
        <w:t>End</w:t>
      </w:r>
      <w:proofErr w:type="spellEnd"/>
      <w:r w:rsidRPr="0079364C">
        <w:rPr>
          <w:sz w:val="24"/>
          <w:szCs w:val="24"/>
        </w:rPr>
        <w:t xml:space="preserve"> adota uma arquitetura versátil que combina a robustez e a segurança do Java para a gestão de processos críticos e regras de negócio com a agilidade e o poder de processamento de dados do Python, ideal para lidar com algoritmos de otimização de rotas e geolocalização.</w:t>
      </w:r>
    </w:p>
    <w:p w14:paraId="2BF492DD" w14:textId="77777777" w:rsidR="0079364C" w:rsidRPr="0079364C" w:rsidRDefault="0079364C" w:rsidP="0079364C">
      <w:pPr>
        <w:spacing w:line="360" w:lineRule="auto"/>
        <w:rPr>
          <w:sz w:val="24"/>
          <w:szCs w:val="24"/>
        </w:rPr>
      </w:pPr>
    </w:p>
    <w:p w14:paraId="4795083F" w14:textId="60B2F755" w:rsidR="0079364C" w:rsidRDefault="0079364C" w:rsidP="0079364C">
      <w:pPr>
        <w:spacing w:line="360" w:lineRule="auto"/>
        <w:rPr>
          <w:sz w:val="24"/>
          <w:szCs w:val="24"/>
        </w:rPr>
      </w:pPr>
      <w:r w:rsidRPr="0079364C">
        <w:rPr>
          <w:sz w:val="24"/>
          <w:szCs w:val="24"/>
        </w:rPr>
        <w:t xml:space="preserve">A sustentação dessas operações é garantida na camada de persistência pelo PostgreSQL, um banco de dados relacional de código aberto reconhecido pela sua estabilidade e integridade referencial, características essenciais para armazenar dados sensíveis e históricos de trajetos com segurança. Por fim, a integridade do ciclo de vida do software e a padronização do ambiente de desenvolvimento são asseguradas pela combinação do GitHub, para o controle de versionamento colaborativo e rastreabilidade de código, e do Docker. A utilização de contêineres Docker garante que a aplicação se comporte de forma idêntica em qualquer máquina, eliminando conflitos de ambiente e demonstrando à banca um alto nível de maturidade em práticas de </w:t>
      </w:r>
      <w:proofErr w:type="spellStart"/>
      <w:r w:rsidRPr="0079364C">
        <w:rPr>
          <w:sz w:val="24"/>
          <w:szCs w:val="24"/>
        </w:rPr>
        <w:t>DevOps</w:t>
      </w:r>
      <w:proofErr w:type="spellEnd"/>
      <w:r w:rsidRPr="0079364C">
        <w:rPr>
          <w:sz w:val="24"/>
          <w:szCs w:val="24"/>
        </w:rPr>
        <w:t xml:space="preserve"> e infraestrutura moderna.</w:t>
      </w:r>
    </w:p>
    <w:p w14:paraId="2D5F158F" w14:textId="77777777" w:rsidR="0079364C" w:rsidRPr="0079364C" w:rsidRDefault="0079364C" w:rsidP="0079364C">
      <w:pPr>
        <w:spacing w:line="360" w:lineRule="auto"/>
        <w:rPr>
          <w:sz w:val="24"/>
          <w:szCs w:val="24"/>
        </w:rPr>
      </w:pPr>
    </w:p>
    <w:p w14:paraId="5AA6368A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1C165B26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233B14E5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2AD6C454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2272409A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6DDF31C8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70EE09BE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3B765922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0DD31AC2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46512B8A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26C47D10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750C322F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1F6AC2F5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0EA3F449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0CD97C4B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2B059FAD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445D656D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44DF02A3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732E6008" w14:textId="4E08DBA4" w:rsidR="000B06A0" w:rsidRDefault="000B06A0" w:rsidP="00CA25C3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9. Anexos/Apêndices</w:t>
      </w:r>
    </w:p>
    <w:p w14:paraId="1A4B06F7" w14:textId="77777777" w:rsidR="0079364C" w:rsidRDefault="0079364C" w:rsidP="00CA25C3">
      <w:pPr>
        <w:spacing w:line="360" w:lineRule="auto"/>
        <w:rPr>
          <w:b/>
          <w:bCs/>
          <w:sz w:val="24"/>
          <w:szCs w:val="24"/>
        </w:rPr>
      </w:pPr>
    </w:p>
    <w:p w14:paraId="01188385" w14:textId="16E6FA81" w:rsidR="00AB477B" w:rsidRDefault="00C33932" w:rsidP="00CA25C3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Apêndice A -</w:t>
      </w:r>
      <w:r w:rsidR="000B06A0">
        <w:rPr>
          <w:b/>
          <w:bCs/>
          <w:sz w:val="24"/>
          <w:szCs w:val="24"/>
        </w:rPr>
        <w:t xml:space="preserve"> Protótipo das telas</w:t>
      </w:r>
    </w:p>
    <w:p w14:paraId="40433CFC" w14:textId="77777777" w:rsidR="00C33932" w:rsidRDefault="00C33932" w:rsidP="00CA25C3">
      <w:pPr>
        <w:spacing w:line="360" w:lineRule="auto"/>
        <w:rPr>
          <w:sz w:val="24"/>
          <w:szCs w:val="24"/>
        </w:rPr>
      </w:pPr>
    </w:p>
    <w:p w14:paraId="171DA21B" w14:textId="77777777" w:rsidR="00C33932" w:rsidRDefault="00C33932" w:rsidP="00CA25C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Este apêndice apresenta o conjunto de telas desenvolvidas no </w:t>
      </w:r>
      <w:proofErr w:type="spellStart"/>
      <w:r>
        <w:rPr>
          <w:sz w:val="24"/>
          <w:szCs w:val="24"/>
        </w:rPr>
        <w:t>Figma</w:t>
      </w:r>
      <w:proofErr w:type="spellEnd"/>
      <w:r>
        <w:rPr>
          <w:sz w:val="24"/>
          <w:szCs w:val="24"/>
        </w:rPr>
        <w:t xml:space="preserve"> para representar o protótipo da interface do aplicativo Tio da Perua. As telas demonstram a navegação e as principais funcionalidades da aplicação. </w:t>
      </w:r>
    </w:p>
    <w:p w14:paraId="19BC55BD" w14:textId="77777777" w:rsidR="00C33932" w:rsidRDefault="00C33932" w:rsidP="00C33932">
      <w:pPr>
        <w:spacing w:line="360" w:lineRule="auto"/>
        <w:jc w:val="center"/>
        <w:rPr>
          <w:sz w:val="24"/>
          <w:szCs w:val="24"/>
        </w:rPr>
      </w:pPr>
    </w:p>
    <w:p w14:paraId="58BDF0D9" w14:textId="0A0E714F" w:rsidR="00C33932" w:rsidRPr="00040690" w:rsidRDefault="00C33932" w:rsidP="00C33932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br/>
      </w:r>
      <w:r w:rsidRPr="00040690">
        <w:rPr>
          <w:b/>
          <w:bCs/>
          <w:sz w:val="24"/>
          <w:szCs w:val="24"/>
        </w:rPr>
        <w:t xml:space="preserve">Figura </w:t>
      </w:r>
      <w:r w:rsidR="00040690" w:rsidRPr="00040690">
        <w:rPr>
          <w:b/>
          <w:bCs/>
          <w:sz w:val="24"/>
          <w:szCs w:val="24"/>
        </w:rPr>
        <w:t>1</w:t>
      </w:r>
      <w:r w:rsidRPr="00040690">
        <w:rPr>
          <w:b/>
          <w:bCs/>
          <w:sz w:val="24"/>
          <w:szCs w:val="24"/>
        </w:rPr>
        <w:t xml:space="preserve"> – Protótipo de tela [I001] – Fazer Login.</w:t>
      </w:r>
    </w:p>
    <w:p w14:paraId="541A1806" w14:textId="2E53C2E5" w:rsidR="00C33932" w:rsidRDefault="00C33932" w:rsidP="00C33932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E689239" wp14:editId="337BD85B">
            <wp:extent cx="2800741" cy="4315427"/>
            <wp:effectExtent l="0" t="0" r="0" b="9525"/>
            <wp:docPr id="21" name="Imagem 2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Interface gráfica do usuário, Aplicativ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E048" w14:textId="37ED46BB" w:rsidR="00C33932" w:rsidRPr="00040690" w:rsidRDefault="00C33932" w:rsidP="00C33932">
      <w:pPr>
        <w:spacing w:line="360" w:lineRule="auto"/>
        <w:jc w:val="center"/>
        <w:rPr>
          <w:b/>
          <w:bCs/>
          <w:sz w:val="24"/>
          <w:szCs w:val="24"/>
        </w:rPr>
      </w:pPr>
      <w:r w:rsidRPr="00040690">
        <w:rPr>
          <w:b/>
          <w:bCs/>
          <w:sz w:val="24"/>
          <w:szCs w:val="24"/>
        </w:rPr>
        <w:t>Fonte: Autores (2026)</w:t>
      </w:r>
    </w:p>
    <w:p w14:paraId="579F130D" w14:textId="77777777" w:rsidR="00C33932" w:rsidRDefault="00C33932" w:rsidP="00C33932">
      <w:pPr>
        <w:spacing w:line="360" w:lineRule="auto"/>
        <w:jc w:val="center"/>
        <w:rPr>
          <w:sz w:val="24"/>
          <w:szCs w:val="24"/>
        </w:rPr>
      </w:pPr>
    </w:p>
    <w:p w14:paraId="0DFC3959" w14:textId="77777777" w:rsidR="00C33932" w:rsidRDefault="00C33932" w:rsidP="00C33932">
      <w:pPr>
        <w:spacing w:line="360" w:lineRule="auto"/>
        <w:jc w:val="center"/>
        <w:rPr>
          <w:sz w:val="24"/>
          <w:szCs w:val="24"/>
        </w:rPr>
      </w:pPr>
    </w:p>
    <w:p w14:paraId="0A7C2CB5" w14:textId="77777777" w:rsidR="00C33932" w:rsidRDefault="00C33932" w:rsidP="00C33932">
      <w:pPr>
        <w:spacing w:line="360" w:lineRule="auto"/>
        <w:jc w:val="center"/>
        <w:rPr>
          <w:sz w:val="24"/>
          <w:szCs w:val="24"/>
        </w:rPr>
      </w:pPr>
    </w:p>
    <w:p w14:paraId="242CC93E" w14:textId="77777777" w:rsidR="00C33932" w:rsidRDefault="00C33932" w:rsidP="00C33932">
      <w:pPr>
        <w:spacing w:line="360" w:lineRule="auto"/>
        <w:jc w:val="center"/>
        <w:rPr>
          <w:sz w:val="24"/>
          <w:szCs w:val="24"/>
        </w:rPr>
      </w:pPr>
    </w:p>
    <w:p w14:paraId="34ED10D0" w14:textId="77777777" w:rsidR="00DA0A04" w:rsidRDefault="00DA0A04" w:rsidP="00C33932">
      <w:pPr>
        <w:spacing w:line="360" w:lineRule="auto"/>
        <w:jc w:val="center"/>
        <w:rPr>
          <w:sz w:val="24"/>
          <w:szCs w:val="24"/>
        </w:rPr>
      </w:pPr>
    </w:p>
    <w:p w14:paraId="2663909E" w14:textId="77777777" w:rsidR="00C33932" w:rsidRDefault="00C33932" w:rsidP="00C33932">
      <w:pPr>
        <w:spacing w:line="360" w:lineRule="auto"/>
        <w:jc w:val="center"/>
        <w:rPr>
          <w:sz w:val="24"/>
          <w:szCs w:val="24"/>
        </w:rPr>
      </w:pPr>
    </w:p>
    <w:p w14:paraId="0F4983DD" w14:textId="5AF9F42F" w:rsidR="00C33932" w:rsidRPr="00040690" w:rsidRDefault="00C33932" w:rsidP="00C33932">
      <w:pPr>
        <w:spacing w:line="360" w:lineRule="auto"/>
        <w:jc w:val="center"/>
        <w:rPr>
          <w:b/>
          <w:bCs/>
          <w:sz w:val="24"/>
          <w:szCs w:val="24"/>
        </w:rPr>
      </w:pPr>
      <w:r w:rsidRPr="00040690">
        <w:rPr>
          <w:b/>
          <w:bCs/>
          <w:sz w:val="24"/>
          <w:szCs w:val="24"/>
        </w:rPr>
        <w:lastRenderedPageBreak/>
        <w:t xml:space="preserve">Figura </w:t>
      </w:r>
      <w:r w:rsidR="00040690">
        <w:rPr>
          <w:b/>
          <w:bCs/>
          <w:sz w:val="24"/>
          <w:szCs w:val="24"/>
        </w:rPr>
        <w:t>2</w:t>
      </w:r>
      <w:r w:rsidRPr="00040690">
        <w:rPr>
          <w:b/>
          <w:bCs/>
          <w:sz w:val="24"/>
          <w:szCs w:val="24"/>
        </w:rPr>
        <w:t xml:space="preserve">, </w:t>
      </w:r>
      <w:r w:rsidR="00040690">
        <w:rPr>
          <w:b/>
          <w:bCs/>
          <w:sz w:val="24"/>
          <w:szCs w:val="24"/>
        </w:rPr>
        <w:t>3</w:t>
      </w:r>
      <w:r w:rsidRPr="00040690">
        <w:rPr>
          <w:b/>
          <w:bCs/>
          <w:sz w:val="24"/>
          <w:szCs w:val="24"/>
        </w:rPr>
        <w:t xml:space="preserve">, </w:t>
      </w:r>
      <w:r w:rsidR="00040690">
        <w:rPr>
          <w:b/>
          <w:bCs/>
          <w:sz w:val="24"/>
          <w:szCs w:val="24"/>
        </w:rPr>
        <w:t>4</w:t>
      </w:r>
      <w:r w:rsidRPr="00040690">
        <w:rPr>
          <w:b/>
          <w:bCs/>
          <w:sz w:val="24"/>
          <w:szCs w:val="24"/>
        </w:rPr>
        <w:t xml:space="preserve"> – Pr</w:t>
      </w:r>
      <w:r w:rsidR="00040690">
        <w:rPr>
          <w:b/>
          <w:bCs/>
          <w:sz w:val="24"/>
          <w:szCs w:val="24"/>
        </w:rPr>
        <w:t>otó</w:t>
      </w:r>
      <w:r w:rsidRPr="00040690">
        <w:rPr>
          <w:b/>
          <w:bCs/>
          <w:sz w:val="24"/>
          <w:szCs w:val="24"/>
        </w:rPr>
        <w:t>tipo de tela [I002] – Cadastrar Aluno.</w:t>
      </w:r>
    </w:p>
    <w:p w14:paraId="03A3BB15" w14:textId="0AE70F07" w:rsidR="00C33932" w:rsidRDefault="00C33932" w:rsidP="00C33932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BC92FC3" wp14:editId="3F77CE29">
            <wp:extent cx="2591162" cy="3962953"/>
            <wp:effectExtent l="0" t="0" r="0" b="0"/>
            <wp:docPr id="22" name="Imagem 22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195D4715" wp14:editId="6275AB13">
            <wp:extent cx="2610214" cy="3962953"/>
            <wp:effectExtent l="0" t="0" r="0" b="0"/>
            <wp:docPr id="23" name="Imagem 23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m 23" descr="Interface gráfica do usuário, Aplicativo, Teams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5D3830FF" wp14:editId="73A7ED1A">
            <wp:extent cx="2591162" cy="3962953"/>
            <wp:effectExtent l="0" t="0" r="0" b="0"/>
            <wp:docPr id="24" name="Imagem 24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 descr="Interface gráfica do usuário, Aplicativo, Teams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CFD8" w14:textId="77777777" w:rsidR="00C33932" w:rsidRPr="00040690" w:rsidRDefault="00C33932" w:rsidP="00C33932">
      <w:pPr>
        <w:spacing w:line="360" w:lineRule="auto"/>
        <w:jc w:val="center"/>
        <w:rPr>
          <w:b/>
          <w:bCs/>
          <w:sz w:val="24"/>
          <w:szCs w:val="24"/>
        </w:rPr>
      </w:pPr>
      <w:r w:rsidRPr="00040690">
        <w:rPr>
          <w:b/>
          <w:bCs/>
          <w:sz w:val="24"/>
          <w:szCs w:val="24"/>
        </w:rPr>
        <w:t>Fonte: Autores (2026)</w:t>
      </w:r>
    </w:p>
    <w:p w14:paraId="2E3C58AE" w14:textId="77777777" w:rsidR="00C33932" w:rsidRDefault="00C33932" w:rsidP="00C33932">
      <w:pPr>
        <w:spacing w:line="360" w:lineRule="auto"/>
        <w:jc w:val="center"/>
        <w:rPr>
          <w:sz w:val="24"/>
          <w:szCs w:val="24"/>
        </w:rPr>
      </w:pPr>
    </w:p>
    <w:p w14:paraId="5052FA53" w14:textId="7B589738" w:rsidR="00C33932" w:rsidRPr="00040690" w:rsidRDefault="00C33932" w:rsidP="00C33932">
      <w:pPr>
        <w:spacing w:line="360" w:lineRule="auto"/>
        <w:jc w:val="center"/>
        <w:rPr>
          <w:b/>
          <w:bCs/>
          <w:sz w:val="24"/>
          <w:szCs w:val="24"/>
        </w:rPr>
      </w:pPr>
      <w:r w:rsidRPr="00040690">
        <w:rPr>
          <w:b/>
          <w:bCs/>
          <w:sz w:val="24"/>
          <w:szCs w:val="24"/>
        </w:rPr>
        <w:lastRenderedPageBreak/>
        <w:t xml:space="preserve">Figura </w:t>
      </w:r>
      <w:r w:rsidR="00040690">
        <w:rPr>
          <w:b/>
          <w:bCs/>
          <w:sz w:val="24"/>
          <w:szCs w:val="24"/>
        </w:rPr>
        <w:t>5</w:t>
      </w:r>
      <w:r w:rsidR="00040690" w:rsidRPr="00040690">
        <w:rPr>
          <w:b/>
          <w:bCs/>
          <w:sz w:val="24"/>
          <w:szCs w:val="24"/>
        </w:rPr>
        <w:t xml:space="preserve"> </w:t>
      </w:r>
      <w:r w:rsidR="00040690">
        <w:rPr>
          <w:b/>
          <w:bCs/>
          <w:sz w:val="24"/>
          <w:szCs w:val="24"/>
        </w:rPr>
        <w:t>–</w:t>
      </w:r>
      <w:r w:rsidRPr="00040690">
        <w:rPr>
          <w:b/>
          <w:bCs/>
          <w:sz w:val="24"/>
          <w:szCs w:val="24"/>
        </w:rPr>
        <w:t xml:space="preserve"> Protótipo de tela [I003] – Acompanhar Viagem.</w:t>
      </w:r>
    </w:p>
    <w:p w14:paraId="4C7F252F" w14:textId="6E94C19C" w:rsidR="00040690" w:rsidRDefault="00040690" w:rsidP="00C33932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BD461DA" wp14:editId="0013EF09">
            <wp:extent cx="2581635" cy="3962953"/>
            <wp:effectExtent l="0" t="0" r="9525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53CF" w14:textId="77777777" w:rsidR="00040690" w:rsidRPr="00040690" w:rsidRDefault="00040690" w:rsidP="00040690">
      <w:pPr>
        <w:spacing w:line="360" w:lineRule="auto"/>
        <w:jc w:val="center"/>
        <w:rPr>
          <w:b/>
          <w:bCs/>
          <w:sz w:val="24"/>
          <w:szCs w:val="24"/>
        </w:rPr>
      </w:pPr>
      <w:r w:rsidRPr="00040690">
        <w:rPr>
          <w:b/>
          <w:bCs/>
          <w:sz w:val="24"/>
          <w:szCs w:val="24"/>
        </w:rPr>
        <w:t>Fonte: Autores (2026)</w:t>
      </w:r>
    </w:p>
    <w:p w14:paraId="1D02F59D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23B63BCB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04815560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66D8C804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747F002C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10576AC8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4146D3CF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76EAC33D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66EDA5F2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2526EEBE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157B8548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39B58B08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11B64A3E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69634774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78305B9E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5BBBFAC3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2A6EB691" w14:textId="3E0FCD2D" w:rsidR="00040690" w:rsidRPr="00040690" w:rsidRDefault="00040690" w:rsidP="00C33932">
      <w:pPr>
        <w:spacing w:line="360" w:lineRule="auto"/>
        <w:jc w:val="center"/>
        <w:rPr>
          <w:b/>
          <w:bCs/>
          <w:sz w:val="24"/>
          <w:szCs w:val="24"/>
        </w:rPr>
      </w:pPr>
      <w:r w:rsidRPr="00040690">
        <w:rPr>
          <w:b/>
          <w:bCs/>
          <w:sz w:val="24"/>
          <w:szCs w:val="24"/>
        </w:rPr>
        <w:lastRenderedPageBreak/>
        <w:t>Figura 6, 7 – Protótipo de tela [I004] – Gerar Rotas.</w:t>
      </w:r>
    </w:p>
    <w:p w14:paraId="15258797" w14:textId="0E9FDF41" w:rsidR="00040690" w:rsidRDefault="00040690" w:rsidP="00C33932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A7510EA" wp14:editId="5D7EF2AD">
            <wp:extent cx="2562583" cy="3962953"/>
            <wp:effectExtent l="0" t="0" r="9525" b="0"/>
            <wp:docPr id="26" name="Imagem 26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</w:rPr>
        <w:drawing>
          <wp:inline distT="0" distB="0" distL="0" distR="0" wp14:anchorId="26446960" wp14:editId="0882DCC4">
            <wp:extent cx="2572109" cy="3962953"/>
            <wp:effectExtent l="0" t="0" r="0" b="0"/>
            <wp:docPr id="27" name="Imagem 27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m 27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1CD33BD9" w14:textId="77777777" w:rsidR="00040690" w:rsidRPr="00040690" w:rsidRDefault="00040690" w:rsidP="00040690">
      <w:pPr>
        <w:spacing w:line="360" w:lineRule="auto"/>
        <w:jc w:val="center"/>
        <w:rPr>
          <w:b/>
          <w:bCs/>
          <w:sz w:val="24"/>
          <w:szCs w:val="24"/>
        </w:rPr>
      </w:pPr>
      <w:r w:rsidRPr="00040690">
        <w:rPr>
          <w:b/>
          <w:bCs/>
          <w:sz w:val="24"/>
          <w:szCs w:val="24"/>
        </w:rPr>
        <w:t>Fonte: Autores (2026)</w:t>
      </w:r>
    </w:p>
    <w:p w14:paraId="26015980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2EDCCEA2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7811E16C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22511101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5509EC32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214DEA22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5AB92163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1AFA0955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3C5AC2C7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6FA84E44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7F63B300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07CC63C8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2EB9D766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6BA2C82F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50ACBCD1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2B960548" w14:textId="77777777" w:rsidR="00040690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44B2D2FC" w14:textId="27A4ACC5" w:rsidR="00040690" w:rsidRPr="00040690" w:rsidRDefault="00040690" w:rsidP="00C33932">
      <w:pPr>
        <w:spacing w:line="360" w:lineRule="auto"/>
        <w:jc w:val="center"/>
        <w:rPr>
          <w:b/>
          <w:bCs/>
          <w:sz w:val="24"/>
          <w:szCs w:val="24"/>
        </w:rPr>
      </w:pPr>
      <w:r w:rsidRPr="00040690">
        <w:rPr>
          <w:b/>
          <w:bCs/>
          <w:sz w:val="24"/>
          <w:szCs w:val="24"/>
        </w:rPr>
        <w:lastRenderedPageBreak/>
        <w:t>Figura 8 – Protótipo de tela [I005] – Embarque e desembarque.</w:t>
      </w:r>
    </w:p>
    <w:p w14:paraId="1D2170A3" w14:textId="1E0951CA" w:rsidR="00040690" w:rsidRDefault="00040690" w:rsidP="00C33932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6936508" wp14:editId="2D3CBA40">
            <wp:extent cx="2772162" cy="4315427"/>
            <wp:effectExtent l="0" t="0" r="9525" b="9525"/>
            <wp:docPr id="28" name="Imagem 28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m 28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FE4D" w14:textId="77777777" w:rsidR="00040690" w:rsidRPr="00040690" w:rsidRDefault="00040690" w:rsidP="00040690">
      <w:pPr>
        <w:spacing w:line="360" w:lineRule="auto"/>
        <w:jc w:val="center"/>
        <w:rPr>
          <w:b/>
          <w:bCs/>
          <w:sz w:val="24"/>
          <w:szCs w:val="24"/>
        </w:rPr>
      </w:pPr>
      <w:r w:rsidRPr="00040690">
        <w:rPr>
          <w:b/>
          <w:bCs/>
          <w:sz w:val="24"/>
          <w:szCs w:val="24"/>
        </w:rPr>
        <w:t>Fonte: Autores (2026)</w:t>
      </w:r>
    </w:p>
    <w:p w14:paraId="64627907" w14:textId="77777777" w:rsidR="00040690" w:rsidRPr="00C33932" w:rsidRDefault="00040690" w:rsidP="00C33932">
      <w:pPr>
        <w:spacing w:line="360" w:lineRule="auto"/>
        <w:jc w:val="center"/>
        <w:rPr>
          <w:sz w:val="24"/>
          <w:szCs w:val="24"/>
        </w:rPr>
      </w:pPr>
    </w:p>
    <w:p w14:paraId="635E48FD" w14:textId="77777777" w:rsidR="0079364C" w:rsidRDefault="0079364C" w:rsidP="00CA25C3">
      <w:pPr>
        <w:spacing w:line="360" w:lineRule="auto"/>
        <w:rPr>
          <w:b/>
          <w:bCs/>
          <w:sz w:val="24"/>
          <w:szCs w:val="24"/>
        </w:rPr>
      </w:pPr>
    </w:p>
    <w:p w14:paraId="2109A58E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2BD935D0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5710B443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56E18B80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2862521B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6796B7EE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548CE9F4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1251808D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0916AC53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623BF56B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6F518156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1C647352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733A39EB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66924903" w14:textId="121C82B5" w:rsidR="00AB477B" w:rsidRDefault="00040690" w:rsidP="0004069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Figura 9 - </w:t>
      </w:r>
      <w:r w:rsidR="00AB477B">
        <w:rPr>
          <w:b/>
          <w:bCs/>
          <w:sz w:val="24"/>
          <w:szCs w:val="24"/>
        </w:rPr>
        <w:t>Mapa de Navegação</w:t>
      </w:r>
    </w:p>
    <w:p w14:paraId="27717D1F" w14:textId="77777777" w:rsidR="00040690" w:rsidRDefault="00040690" w:rsidP="00040690">
      <w:pPr>
        <w:spacing w:line="360" w:lineRule="auto"/>
        <w:jc w:val="center"/>
        <w:rPr>
          <w:b/>
          <w:bCs/>
          <w:sz w:val="24"/>
          <w:szCs w:val="24"/>
        </w:rPr>
      </w:pPr>
    </w:p>
    <w:p w14:paraId="4775CF6F" w14:textId="6F959924" w:rsidR="00040690" w:rsidRDefault="00040690" w:rsidP="00CA25C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O mapa de navegação apresentado a seguir ilustra a estrutura hierárquica e o fluxo entre as principais telas do aplicativo. Ele foi desenvolvido para proporcionar uma visão da organização do sistema, destacando os caminhos que os usuários podem seguir ao interagir com o aplicativo.</w:t>
      </w:r>
    </w:p>
    <w:p w14:paraId="5F3D245A" w14:textId="77777777" w:rsidR="00040690" w:rsidRDefault="00040690" w:rsidP="00CA25C3">
      <w:pPr>
        <w:spacing w:line="360" w:lineRule="auto"/>
        <w:rPr>
          <w:sz w:val="24"/>
          <w:szCs w:val="24"/>
        </w:rPr>
      </w:pPr>
    </w:p>
    <w:p w14:paraId="22ACFFB6" w14:textId="1DC70196" w:rsidR="00040690" w:rsidRDefault="00040690" w:rsidP="00CA25C3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94A45E" wp14:editId="50AB4758">
            <wp:extent cx="6077574" cy="2951359"/>
            <wp:effectExtent l="0" t="0" r="0" b="190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395" cy="296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7596" w14:textId="77777777" w:rsidR="00040690" w:rsidRDefault="00040690" w:rsidP="0004069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Fonte: Autores (2026)</w:t>
      </w:r>
    </w:p>
    <w:p w14:paraId="78F0E1DB" w14:textId="77777777" w:rsidR="00040690" w:rsidRDefault="00040690" w:rsidP="00CA25C3">
      <w:pPr>
        <w:spacing w:line="360" w:lineRule="auto"/>
        <w:rPr>
          <w:sz w:val="24"/>
          <w:szCs w:val="24"/>
        </w:rPr>
      </w:pPr>
    </w:p>
    <w:p w14:paraId="08B0DA0C" w14:textId="77777777" w:rsidR="00040690" w:rsidRPr="00040690" w:rsidRDefault="00040690" w:rsidP="00CA25C3">
      <w:pPr>
        <w:spacing w:line="360" w:lineRule="auto"/>
        <w:rPr>
          <w:sz w:val="24"/>
          <w:szCs w:val="24"/>
        </w:rPr>
      </w:pPr>
    </w:p>
    <w:p w14:paraId="735866D5" w14:textId="7BFF7C3B" w:rsidR="00AB477B" w:rsidRDefault="00040690" w:rsidP="00CA25C3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Apêndice B - Especificação</w:t>
      </w:r>
      <w:r w:rsidR="00AB477B">
        <w:rPr>
          <w:b/>
          <w:bCs/>
          <w:sz w:val="24"/>
          <w:szCs w:val="24"/>
        </w:rPr>
        <w:t xml:space="preserve"> dos Casos de Uso</w:t>
      </w:r>
    </w:p>
    <w:p w14:paraId="2AC73C8F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47F1A5EC" w14:textId="09863072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 xml:space="preserve">Este apêndice apresenta a especificação detalhada dos casos de uso do sistema. Os casos de uso descrevem as interações entre o usuário e o sistema, </w:t>
      </w:r>
    </w:p>
    <w:p w14:paraId="21CF876A" w14:textId="7BFD41E1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 xml:space="preserve">representando as funcionalidades disponíveis na aplicação e os fluxos de execução de cada operação. </w:t>
      </w:r>
    </w:p>
    <w:p w14:paraId="318AAAA7" w14:textId="77777777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 xml:space="preserve">Cada caso de uso contém informações como objetivo da funcionalidade, atores </w:t>
      </w:r>
    </w:p>
    <w:p w14:paraId="2FC18489" w14:textId="77777777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 xml:space="preserve">envolvidos, pré-condições, fluxo principal de execução, fluxos alternativos, possíveis </w:t>
      </w:r>
    </w:p>
    <w:p w14:paraId="2E065AA1" w14:textId="77777777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 xml:space="preserve">exceções e pós-condições. Essas descrições permitem compreender de forma </w:t>
      </w:r>
    </w:p>
    <w:p w14:paraId="44CFAAAE" w14:textId="77777777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 xml:space="preserve">estruturada como o sistema deve se comportar em diferentes cenários de utilização. </w:t>
      </w:r>
    </w:p>
    <w:p w14:paraId="6DD3A708" w14:textId="77777777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 xml:space="preserve">A especificação dos casos de uso tem como objetivo complementar a modelagem </w:t>
      </w:r>
    </w:p>
    <w:p w14:paraId="6BBBC53B" w14:textId="3E889B06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 xml:space="preserve">funcional do sistema, fornecendo uma visão detalhada das operações que o </w:t>
      </w:r>
      <w:r>
        <w:rPr>
          <w:sz w:val="24"/>
          <w:szCs w:val="24"/>
        </w:rPr>
        <w:t>sistema</w:t>
      </w:r>
      <w:r w:rsidRPr="00040690">
        <w:rPr>
          <w:sz w:val="24"/>
          <w:szCs w:val="24"/>
        </w:rPr>
        <w:t xml:space="preserve"> </w:t>
      </w:r>
    </w:p>
    <w:p w14:paraId="5EE6291A" w14:textId="19B00D00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lastRenderedPageBreak/>
        <w:t xml:space="preserve">deve executar para atender às necessidades dos usuários. Esses artefatos auxiliam no entendimento das funcionalidades do sistema e servem como base para o </w:t>
      </w:r>
    </w:p>
    <w:p w14:paraId="70436A63" w14:textId="3EC3B897" w:rsid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>desenvolvimento e validação das funcionalidades implementadas.</w:t>
      </w:r>
    </w:p>
    <w:p w14:paraId="0E4D8657" w14:textId="77777777" w:rsidR="003E7A48" w:rsidRDefault="003E7A48" w:rsidP="00040690">
      <w:pPr>
        <w:spacing w:line="360" w:lineRule="auto"/>
        <w:rPr>
          <w:sz w:val="24"/>
          <w:szCs w:val="24"/>
        </w:rPr>
      </w:pPr>
    </w:p>
    <w:p w14:paraId="34DC8678" w14:textId="04EAF2D0" w:rsidR="003E7A48" w:rsidRPr="003E7A48" w:rsidRDefault="003E7A48" w:rsidP="003E7A48">
      <w:pPr>
        <w:spacing w:line="360" w:lineRule="auto"/>
        <w:jc w:val="center"/>
        <w:rPr>
          <w:b/>
          <w:bCs/>
          <w:sz w:val="24"/>
          <w:szCs w:val="24"/>
        </w:rPr>
      </w:pPr>
      <w:r w:rsidRPr="003E7A48">
        <w:rPr>
          <w:b/>
          <w:bCs/>
          <w:sz w:val="24"/>
          <w:szCs w:val="24"/>
        </w:rPr>
        <w:t>Figuras 10, 11, 12, 13, 14, 15, 16, 17, 18, 19 – Casos de Uso</w:t>
      </w:r>
    </w:p>
    <w:p w14:paraId="2874DDC1" w14:textId="77777777" w:rsidR="00040690" w:rsidRPr="00040690" w:rsidRDefault="00040690" w:rsidP="00040690">
      <w:pPr>
        <w:spacing w:line="360" w:lineRule="auto"/>
        <w:rPr>
          <w:sz w:val="24"/>
          <w:szCs w:val="24"/>
        </w:rPr>
      </w:pPr>
    </w:p>
    <w:p w14:paraId="1EFE7C30" w14:textId="1ACBC77B" w:rsidR="00040690" w:rsidRDefault="003E7A48" w:rsidP="003E7A48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23B0EA7" wp14:editId="65D429B9">
            <wp:extent cx="5163271" cy="2400635"/>
            <wp:effectExtent l="0" t="0" r="0" b="0"/>
            <wp:docPr id="30" name="Imagem 3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30" descr="Texto&#10;&#10;O conteúdo gerado por IA pode estar incorre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4A57CAD8" wp14:editId="739026C1">
            <wp:extent cx="5182323" cy="3724795"/>
            <wp:effectExtent l="0" t="0" r="0" b="9525"/>
            <wp:docPr id="31" name="Imagem 3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1" descr="Texto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95F7C46" wp14:editId="22CD44A1">
            <wp:extent cx="5153744" cy="2391109"/>
            <wp:effectExtent l="0" t="0" r="0" b="9525"/>
            <wp:docPr id="32" name="Imagem 3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 descr="Texto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48FD5FE2" wp14:editId="7F0E8E55">
            <wp:extent cx="5163271" cy="2429214"/>
            <wp:effectExtent l="0" t="0" r="0" b="9525"/>
            <wp:docPr id="33" name="Imagem 3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3" descr="Texto&#10;&#10;O conteúdo gerado por IA pode estar incorre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1DBE9032" wp14:editId="17961E72">
            <wp:extent cx="5125165" cy="2381582"/>
            <wp:effectExtent l="0" t="0" r="0" b="0"/>
            <wp:docPr id="34" name="Imagem 34" descr="Text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 descr="Texto, Tabela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5905914" wp14:editId="5EBF0DD5">
            <wp:extent cx="5144218" cy="2543530"/>
            <wp:effectExtent l="0" t="0" r="0" b="9525"/>
            <wp:docPr id="35" name="Imagem 3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m 35" descr="Texto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375A1A23" wp14:editId="3D3C14ED">
            <wp:extent cx="5163271" cy="2715004"/>
            <wp:effectExtent l="0" t="0" r="0" b="9525"/>
            <wp:docPr id="36" name="Imagem 36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m 36" descr="Interface gráfica do usuário, Texto&#10;&#10;O conteúdo gerado por IA pode estar incorre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5F0B269E" wp14:editId="3A766BA7">
            <wp:extent cx="5115639" cy="2410161"/>
            <wp:effectExtent l="0" t="0" r="8890" b="9525"/>
            <wp:docPr id="37" name="Imagem 37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m 37" descr="Interface gráfica do usuário, Texto, Aplicativo, Email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34B3CDA" wp14:editId="0913B5E8">
            <wp:extent cx="5163271" cy="2400635"/>
            <wp:effectExtent l="0" t="0" r="0" b="0"/>
            <wp:docPr id="38" name="Imagem 38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38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16B08630" wp14:editId="3269E043">
            <wp:extent cx="5163271" cy="2248214"/>
            <wp:effectExtent l="0" t="0" r="0" b="0"/>
            <wp:docPr id="39" name="Imagem 39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m 39" descr="Interface gráfica do usuário, Texto, Aplicativo&#10;&#10;O conteúdo gerado por IA pode estar incorre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AEA4" w14:textId="77777777" w:rsidR="003E7A48" w:rsidRDefault="003E7A48" w:rsidP="003E7A4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Fonte: Autores (2026)</w:t>
      </w:r>
    </w:p>
    <w:p w14:paraId="25C47752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12AA8EF2" w14:textId="77777777" w:rsidR="00AB477B" w:rsidRDefault="00AB477B" w:rsidP="00CA25C3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9.3 Dicionário de dados</w:t>
      </w:r>
    </w:p>
    <w:p w14:paraId="1A922A11" w14:textId="18DFC47E" w:rsidR="00DA0A04" w:rsidRPr="00DA0A04" w:rsidRDefault="00AB477B" w:rsidP="00DA0A04">
      <w:pPr>
        <w:spacing w:line="360" w:lineRule="auto"/>
        <w:rPr>
          <w:lang w:val="pt-PT"/>
        </w:rPr>
      </w:pPr>
      <w:r>
        <w:rPr>
          <w:b/>
          <w:bCs/>
          <w:sz w:val="24"/>
          <w:szCs w:val="24"/>
        </w:rPr>
        <w:t>9.4 Dicionário de levantamento de requisitos e Análise das Respost</w:t>
      </w:r>
      <w:bookmarkStart w:id="0" w:name="Abstract"/>
      <w:bookmarkEnd w:id="0"/>
      <w:r w:rsidR="00DA0A04">
        <w:rPr>
          <w:b/>
          <w:bCs/>
          <w:sz w:val="24"/>
          <w:szCs w:val="24"/>
        </w:rPr>
        <w:t>as</w:t>
      </w:r>
    </w:p>
    <w:sectPr w:rsidR="00DA0A04" w:rsidRPr="00DA0A04" w:rsidSect="00DA0A04">
      <w:headerReference w:type="default" r:id="rId29"/>
      <w:footerReference w:type="default" r:id="rId30"/>
      <w:footerReference w:type="first" r:id="rId31"/>
      <w:pgSz w:w="11910" w:h="16840"/>
      <w:pgMar w:top="1620" w:right="992" w:bottom="280" w:left="1559" w:header="720" w:footer="720" w:gutter="0"/>
      <w:cols w:space="720"/>
      <w:titlePg/>
      <w:docGrid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A8B2E" w14:textId="77777777" w:rsidR="00DA3067" w:rsidRDefault="00DA3067">
      <w:r>
        <w:separator/>
      </w:r>
    </w:p>
  </w:endnote>
  <w:endnote w:type="continuationSeparator" w:id="0">
    <w:p w14:paraId="373D2EA8" w14:textId="77777777" w:rsidR="00DA3067" w:rsidRDefault="00DA3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5274807"/>
      <w:docPartObj>
        <w:docPartGallery w:val="Page Numbers (Bottom of Page)"/>
        <w:docPartUnique/>
      </w:docPartObj>
    </w:sdtPr>
    <w:sdtContent>
      <w:p w14:paraId="1A1454C6" w14:textId="0A95F465" w:rsidR="00DA0A04" w:rsidRDefault="00DA0A04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6CDCB3" w14:textId="77777777" w:rsidR="00DA0A04" w:rsidRDefault="00DA0A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AF2E" w14:textId="2912BFFC" w:rsidR="00DA0A04" w:rsidRDefault="00DA0A04" w:rsidP="00DA0A04">
    <w:pPr>
      <w:pStyle w:val="Rodap"/>
      <w:jc w:val="center"/>
    </w:pPr>
    <w:r>
      <w:t>Versão do documento: V1</w:t>
    </w:r>
    <w:r>
      <w:br/>
      <w:t>11/03/2026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3EE2C" w14:textId="77777777" w:rsidR="00DA3067" w:rsidRDefault="00DA3067">
      <w:r>
        <w:separator/>
      </w:r>
    </w:p>
  </w:footnote>
  <w:footnote w:type="continuationSeparator" w:id="0">
    <w:p w14:paraId="171E4CAC" w14:textId="77777777" w:rsidR="00DA3067" w:rsidRDefault="00DA30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AC00F" w14:textId="336651C4" w:rsidR="00BC0DB4" w:rsidRDefault="00BC0DB4">
    <w:pPr>
      <w:pStyle w:val="Corpodetexto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A5951"/>
    <w:multiLevelType w:val="hybridMultilevel"/>
    <w:tmpl w:val="5D608C28"/>
    <w:lvl w:ilvl="0" w:tplc="675CD502">
      <w:start w:val="1"/>
      <w:numFmt w:val="decimal"/>
      <w:lvlText w:val="%1)"/>
      <w:lvlJc w:val="left"/>
      <w:pPr>
        <w:ind w:left="848" w:hanging="31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528E8F18">
      <w:numFmt w:val="bullet"/>
      <w:lvlText w:val="•"/>
      <w:lvlJc w:val="left"/>
      <w:pPr>
        <w:ind w:left="1557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 w:tplc="F96C5822">
      <w:numFmt w:val="bullet"/>
      <w:lvlText w:val="•"/>
      <w:lvlJc w:val="left"/>
      <w:pPr>
        <w:ind w:left="2426" w:hanging="197"/>
      </w:pPr>
      <w:rPr>
        <w:rFonts w:hint="default"/>
        <w:lang w:val="pt-PT" w:eastAsia="en-US" w:bidi="ar-SA"/>
      </w:rPr>
    </w:lvl>
    <w:lvl w:ilvl="3" w:tplc="8986498C">
      <w:numFmt w:val="bullet"/>
      <w:lvlText w:val="•"/>
      <w:lvlJc w:val="left"/>
      <w:pPr>
        <w:ind w:left="3292" w:hanging="197"/>
      </w:pPr>
      <w:rPr>
        <w:rFonts w:hint="default"/>
        <w:lang w:val="pt-PT" w:eastAsia="en-US" w:bidi="ar-SA"/>
      </w:rPr>
    </w:lvl>
    <w:lvl w:ilvl="4" w:tplc="0DB088F4">
      <w:numFmt w:val="bullet"/>
      <w:lvlText w:val="•"/>
      <w:lvlJc w:val="left"/>
      <w:pPr>
        <w:ind w:left="4158" w:hanging="197"/>
      </w:pPr>
      <w:rPr>
        <w:rFonts w:hint="default"/>
        <w:lang w:val="pt-PT" w:eastAsia="en-US" w:bidi="ar-SA"/>
      </w:rPr>
    </w:lvl>
    <w:lvl w:ilvl="5" w:tplc="96F6F844">
      <w:numFmt w:val="bullet"/>
      <w:lvlText w:val="•"/>
      <w:lvlJc w:val="left"/>
      <w:pPr>
        <w:ind w:left="5024" w:hanging="197"/>
      </w:pPr>
      <w:rPr>
        <w:rFonts w:hint="default"/>
        <w:lang w:val="pt-PT" w:eastAsia="en-US" w:bidi="ar-SA"/>
      </w:rPr>
    </w:lvl>
    <w:lvl w:ilvl="6" w:tplc="F3A0C124">
      <w:numFmt w:val="bullet"/>
      <w:lvlText w:val="•"/>
      <w:lvlJc w:val="left"/>
      <w:pPr>
        <w:ind w:left="5890" w:hanging="197"/>
      </w:pPr>
      <w:rPr>
        <w:rFonts w:hint="default"/>
        <w:lang w:val="pt-PT" w:eastAsia="en-US" w:bidi="ar-SA"/>
      </w:rPr>
    </w:lvl>
    <w:lvl w:ilvl="7" w:tplc="FCA289F2">
      <w:numFmt w:val="bullet"/>
      <w:lvlText w:val="•"/>
      <w:lvlJc w:val="left"/>
      <w:pPr>
        <w:ind w:left="6756" w:hanging="197"/>
      </w:pPr>
      <w:rPr>
        <w:rFonts w:hint="default"/>
        <w:lang w:val="pt-PT" w:eastAsia="en-US" w:bidi="ar-SA"/>
      </w:rPr>
    </w:lvl>
    <w:lvl w:ilvl="8" w:tplc="A1FCB812">
      <w:numFmt w:val="bullet"/>
      <w:lvlText w:val="•"/>
      <w:lvlJc w:val="left"/>
      <w:pPr>
        <w:ind w:left="7622" w:hanging="197"/>
      </w:pPr>
      <w:rPr>
        <w:rFonts w:hint="default"/>
        <w:lang w:val="pt-PT" w:eastAsia="en-US" w:bidi="ar-SA"/>
      </w:rPr>
    </w:lvl>
  </w:abstractNum>
  <w:abstractNum w:abstractNumId="1" w15:restartNumberingAfterBreak="0">
    <w:nsid w:val="1D3104C0"/>
    <w:multiLevelType w:val="multilevel"/>
    <w:tmpl w:val="AF6EBB26"/>
    <w:lvl w:ilvl="0">
      <w:start w:val="1"/>
      <w:numFmt w:val="decimal"/>
      <w:lvlText w:val="%1"/>
      <w:lvlJc w:val="left"/>
      <w:pPr>
        <w:ind w:left="386" w:hanging="253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76" w:hanging="543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5" w:hanging="73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843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2073" w:hanging="19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287" w:hanging="19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500" w:hanging="19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714" w:hanging="19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27" w:hanging="197"/>
      </w:pPr>
      <w:rPr>
        <w:rFonts w:hint="default"/>
        <w:lang w:val="pt-PT" w:eastAsia="en-US" w:bidi="ar-SA"/>
      </w:rPr>
    </w:lvl>
  </w:abstractNum>
  <w:abstractNum w:abstractNumId="2" w15:restartNumberingAfterBreak="0">
    <w:nsid w:val="36713D2F"/>
    <w:multiLevelType w:val="hybridMultilevel"/>
    <w:tmpl w:val="EFDC7A40"/>
    <w:lvl w:ilvl="0" w:tplc="59F0BDCE">
      <w:numFmt w:val="bullet"/>
      <w:lvlText w:val="•"/>
      <w:lvlJc w:val="left"/>
      <w:pPr>
        <w:ind w:left="848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20861BB6">
      <w:numFmt w:val="bullet"/>
      <w:lvlText w:val="•"/>
      <w:lvlJc w:val="left"/>
      <w:pPr>
        <w:ind w:left="1691" w:hanging="197"/>
      </w:pPr>
      <w:rPr>
        <w:rFonts w:hint="default"/>
        <w:lang w:val="pt-PT" w:eastAsia="en-US" w:bidi="ar-SA"/>
      </w:rPr>
    </w:lvl>
    <w:lvl w:ilvl="2" w:tplc="58D0A82A">
      <w:numFmt w:val="bullet"/>
      <w:lvlText w:val="•"/>
      <w:lvlJc w:val="left"/>
      <w:pPr>
        <w:ind w:left="2542" w:hanging="197"/>
      </w:pPr>
      <w:rPr>
        <w:rFonts w:hint="default"/>
        <w:lang w:val="pt-PT" w:eastAsia="en-US" w:bidi="ar-SA"/>
      </w:rPr>
    </w:lvl>
    <w:lvl w:ilvl="3" w:tplc="F2125F22">
      <w:numFmt w:val="bullet"/>
      <w:lvlText w:val="•"/>
      <w:lvlJc w:val="left"/>
      <w:pPr>
        <w:ind w:left="3394" w:hanging="197"/>
      </w:pPr>
      <w:rPr>
        <w:rFonts w:hint="default"/>
        <w:lang w:val="pt-PT" w:eastAsia="en-US" w:bidi="ar-SA"/>
      </w:rPr>
    </w:lvl>
    <w:lvl w:ilvl="4" w:tplc="F2FC4FD6">
      <w:numFmt w:val="bullet"/>
      <w:lvlText w:val="•"/>
      <w:lvlJc w:val="left"/>
      <w:pPr>
        <w:ind w:left="4245" w:hanging="197"/>
      </w:pPr>
      <w:rPr>
        <w:rFonts w:hint="default"/>
        <w:lang w:val="pt-PT" w:eastAsia="en-US" w:bidi="ar-SA"/>
      </w:rPr>
    </w:lvl>
    <w:lvl w:ilvl="5" w:tplc="57745F1E">
      <w:numFmt w:val="bullet"/>
      <w:lvlText w:val="•"/>
      <w:lvlJc w:val="left"/>
      <w:pPr>
        <w:ind w:left="5097" w:hanging="197"/>
      </w:pPr>
      <w:rPr>
        <w:rFonts w:hint="default"/>
        <w:lang w:val="pt-PT" w:eastAsia="en-US" w:bidi="ar-SA"/>
      </w:rPr>
    </w:lvl>
    <w:lvl w:ilvl="6" w:tplc="9250B180">
      <w:numFmt w:val="bullet"/>
      <w:lvlText w:val="•"/>
      <w:lvlJc w:val="left"/>
      <w:pPr>
        <w:ind w:left="5948" w:hanging="197"/>
      </w:pPr>
      <w:rPr>
        <w:rFonts w:hint="default"/>
        <w:lang w:val="pt-PT" w:eastAsia="en-US" w:bidi="ar-SA"/>
      </w:rPr>
    </w:lvl>
    <w:lvl w:ilvl="7" w:tplc="EA5C6E0E">
      <w:numFmt w:val="bullet"/>
      <w:lvlText w:val="•"/>
      <w:lvlJc w:val="left"/>
      <w:pPr>
        <w:ind w:left="6800" w:hanging="197"/>
      </w:pPr>
      <w:rPr>
        <w:rFonts w:hint="default"/>
        <w:lang w:val="pt-PT" w:eastAsia="en-US" w:bidi="ar-SA"/>
      </w:rPr>
    </w:lvl>
    <w:lvl w:ilvl="8" w:tplc="83BC5D78">
      <w:numFmt w:val="bullet"/>
      <w:lvlText w:val="•"/>
      <w:lvlJc w:val="left"/>
      <w:pPr>
        <w:ind w:left="7651" w:hanging="197"/>
      </w:pPr>
      <w:rPr>
        <w:rFonts w:hint="default"/>
        <w:lang w:val="pt-PT" w:eastAsia="en-US" w:bidi="ar-SA"/>
      </w:rPr>
    </w:lvl>
  </w:abstractNum>
  <w:abstractNum w:abstractNumId="3" w15:restartNumberingAfterBreak="0">
    <w:nsid w:val="467F26A8"/>
    <w:multiLevelType w:val="hybridMultilevel"/>
    <w:tmpl w:val="B0FE7D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A74E67"/>
    <w:multiLevelType w:val="hybridMultilevel"/>
    <w:tmpl w:val="FA52C004"/>
    <w:lvl w:ilvl="0" w:tplc="CED65BF4">
      <w:numFmt w:val="bullet"/>
      <w:lvlText w:val="•"/>
      <w:lvlJc w:val="left"/>
      <w:pPr>
        <w:ind w:left="848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F4B203B6">
      <w:numFmt w:val="bullet"/>
      <w:lvlText w:val="•"/>
      <w:lvlJc w:val="left"/>
      <w:pPr>
        <w:ind w:left="1691" w:hanging="197"/>
      </w:pPr>
      <w:rPr>
        <w:rFonts w:hint="default"/>
        <w:lang w:val="pt-PT" w:eastAsia="en-US" w:bidi="ar-SA"/>
      </w:rPr>
    </w:lvl>
    <w:lvl w:ilvl="2" w:tplc="D8EC71A8">
      <w:numFmt w:val="bullet"/>
      <w:lvlText w:val="•"/>
      <w:lvlJc w:val="left"/>
      <w:pPr>
        <w:ind w:left="2542" w:hanging="197"/>
      </w:pPr>
      <w:rPr>
        <w:rFonts w:hint="default"/>
        <w:lang w:val="pt-PT" w:eastAsia="en-US" w:bidi="ar-SA"/>
      </w:rPr>
    </w:lvl>
    <w:lvl w:ilvl="3" w:tplc="BC3C03C6">
      <w:numFmt w:val="bullet"/>
      <w:lvlText w:val="•"/>
      <w:lvlJc w:val="left"/>
      <w:pPr>
        <w:ind w:left="3394" w:hanging="197"/>
      </w:pPr>
      <w:rPr>
        <w:rFonts w:hint="default"/>
        <w:lang w:val="pt-PT" w:eastAsia="en-US" w:bidi="ar-SA"/>
      </w:rPr>
    </w:lvl>
    <w:lvl w:ilvl="4" w:tplc="43E404DE">
      <w:numFmt w:val="bullet"/>
      <w:lvlText w:val="•"/>
      <w:lvlJc w:val="left"/>
      <w:pPr>
        <w:ind w:left="4245" w:hanging="197"/>
      </w:pPr>
      <w:rPr>
        <w:rFonts w:hint="default"/>
        <w:lang w:val="pt-PT" w:eastAsia="en-US" w:bidi="ar-SA"/>
      </w:rPr>
    </w:lvl>
    <w:lvl w:ilvl="5" w:tplc="0D0C0B92">
      <w:numFmt w:val="bullet"/>
      <w:lvlText w:val="•"/>
      <w:lvlJc w:val="left"/>
      <w:pPr>
        <w:ind w:left="5097" w:hanging="197"/>
      </w:pPr>
      <w:rPr>
        <w:rFonts w:hint="default"/>
        <w:lang w:val="pt-PT" w:eastAsia="en-US" w:bidi="ar-SA"/>
      </w:rPr>
    </w:lvl>
    <w:lvl w:ilvl="6" w:tplc="51AA43CE">
      <w:numFmt w:val="bullet"/>
      <w:lvlText w:val="•"/>
      <w:lvlJc w:val="left"/>
      <w:pPr>
        <w:ind w:left="5948" w:hanging="197"/>
      </w:pPr>
      <w:rPr>
        <w:rFonts w:hint="default"/>
        <w:lang w:val="pt-PT" w:eastAsia="en-US" w:bidi="ar-SA"/>
      </w:rPr>
    </w:lvl>
    <w:lvl w:ilvl="7" w:tplc="A6EE86F4">
      <w:numFmt w:val="bullet"/>
      <w:lvlText w:val="•"/>
      <w:lvlJc w:val="left"/>
      <w:pPr>
        <w:ind w:left="6800" w:hanging="197"/>
      </w:pPr>
      <w:rPr>
        <w:rFonts w:hint="default"/>
        <w:lang w:val="pt-PT" w:eastAsia="en-US" w:bidi="ar-SA"/>
      </w:rPr>
    </w:lvl>
    <w:lvl w:ilvl="8" w:tplc="D54EA998">
      <w:numFmt w:val="bullet"/>
      <w:lvlText w:val="•"/>
      <w:lvlJc w:val="left"/>
      <w:pPr>
        <w:ind w:left="7651" w:hanging="197"/>
      </w:pPr>
      <w:rPr>
        <w:rFonts w:hint="default"/>
        <w:lang w:val="pt-PT" w:eastAsia="en-US" w:bidi="ar-SA"/>
      </w:rPr>
    </w:lvl>
  </w:abstractNum>
  <w:abstractNum w:abstractNumId="5" w15:restartNumberingAfterBreak="0">
    <w:nsid w:val="54C84774"/>
    <w:multiLevelType w:val="hybridMultilevel"/>
    <w:tmpl w:val="011ABAA0"/>
    <w:lvl w:ilvl="0" w:tplc="1F8214A0">
      <w:numFmt w:val="bullet"/>
      <w:lvlText w:val="•"/>
      <w:lvlJc w:val="left"/>
      <w:pPr>
        <w:ind w:left="848" w:hanging="19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C48A8E7C">
      <w:numFmt w:val="bullet"/>
      <w:lvlText w:val="•"/>
      <w:lvlJc w:val="left"/>
      <w:pPr>
        <w:ind w:left="1691" w:hanging="190"/>
      </w:pPr>
      <w:rPr>
        <w:rFonts w:hint="default"/>
        <w:lang w:val="pt-PT" w:eastAsia="en-US" w:bidi="ar-SA"/>
      </w:rPr>
    </w:lvl>
    <w:lvl w:ilvl="2" w:tplc="C86443EE">
      <w:numFmt w:val="bullet"/>
      <w:lvlText w:val="•"/>
      <w:lvlJc w:val="left"/>
      <w:pPr>
        <w:ind w:left="2542" w:hanging="190"/>
      </w:pPr>
      <w:rPr>
        <w:rFonts w:hint="default"/>
        <w:lang w:val="pt-PT" w:eastAsia="en-US" w:bidi="ar-SA"/>
      </w:rPr>
    </w:lvl>
    <w:lvl w:ilvl="3" w:tplc="648CE5A0">
      <w:numFmt w:val="bullet"/>
      <w:lvlText w:val="•"/>
      <w:lvlJc w:val="left"/>
      <w:pPr>
        <w:ind w:left="3394" w:hanging="190"/>
      </w:pPr>
      <w:rPr>
        <w:rFonts w:hint="default"/>
        <w:lang w:val="pt-PT" w:eastAsia="en-US" w:bidi="ar-SA"/>
      </w:rPr>
    </w:lvl>
    <w:lvl w:ilvl="4" w:tplc="C3981A20">
      <w:numFmt w:val="bullet"/>
      <w:lvlText w:val="•"/>
      <w:lvlJc w:val="left"/>
      <w:pPr>
        <w:ind w:left="4245" w:hanging="190"/>
      </w:pPr>
      <w:rPr>
        <w:rFonts w:hint="default"/>
        <w:lang w:val="pt-PT" w:eastAsia="en-US" w:bidi="ar-SA"/>
      </w:rPr>
    </w:lvl>
    <w:lvl w:ilvl="5" w:tplc="B992ADD4">
      <w:numFmt w:val="bullet"/>
      <w:lvlText w:val="•"/>
      <w:lvlJc w:val="left"/>
      <w:pPr>
        <w:ind w:left="5097" w:hanging="190"/>
      </w:pPr>
      <w:rPr>
        <w:rFonts w:hint="default"/>
        <w:lang w:val="pt-PT" w:eastAsia="en-US" w:bidi="ar-SA"/>
      </w:rPr>
    </w:lvl>
    <w:lvl w:ilvl="6" w:tplc="5218CD40">
      <w:numFmt w:val="bullet"/>
      <w:lvlText w:val="•"/>
      <w:lvlJc w:val="left"/>
      <w:pPr>
        <w:ind w:left="5948" w:hanging="190"/>
      </w:pPr>
      <w:rPr>
        <w:rFonts w:hint="default"/>
        <w:lang w:val="pt-PT" w:eastAsia="en-US" w:bidi="ar-SA"/>
      </w:rPr>
    </w:lvl>
    <w:lvl w:ilvl="7" w:tplc="9D566F2C">
      <w:numFmt w:val="bullet"/>
      <w:lvlText w:val="•"/>
      <w:lvlJc w:val="left"/>
      <w:pPr>
        <w:ind w:left="6800" w:hanging="190"/>
      </w:pPr>
      <w:rPr>
        <w:rFonts w:hint="default"/>
        <w:lang w:val="pt-PT" w:eastAsia="en-US" w:bidi="ar-SA"/>
      </w:rPr>
    </w:lvl>
    <w:lvl w:ilvl="8" w:tplc="5CBE6E32">
      <w:numFmt w:val="bullet"/>
      <w:lvlText w:val="•"/>
      <w:lvlJc w:val="left"/>
      <w:pPr>
        <w:ind w:left="7651" w:hanging="190"/>
      </w:pPr>
      <w:rPr>
        <w:rFonts w:hint="default"/>
        <w:lang w:val="pt-PT" w:eastAsia="en-US" w:bidi="ar-SA"/>
      </w:rPr>
    </w:lvl>
  </w:abstractNum>
  <w:abstractNum w:abstractNumId="6" w15:restartNumberingAfterBreak="0">
    <w:nsid w:val="6DA6532B"/>
    <w:multiLevelType w:val="hybridMultilevel"/>
    <w:tmpl w:val="E2509762"/>
    <w:lvl w:ilvl="0" w:tplc="FC4CBAB6">
      <w:numFmt w:val="bullet"/>
      <w:lvlText w:val="•"/>
      <w:lvlJc w:val="left"/>
      <w:pPr>
        <w:ind w:left="848" w:hanging="1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50DC8F14">
      <w:numFmt w:val="bullet"/>
      <w:lvlText w:val="•"/>
      <w:lvlJc w:val="left"/>
      <w:pPr>
        <w:ind w:left="1691" w:hanging="174"/>
      </w:pPr>
      <w:rPr>
        <w:rFonts w:hint="default"/>
        <w:lang w:val="pt-PT" w:eastAsia="en-US" w:bidi="ar-SA"/>
      </w:rPr>
    </w:lvl>
    <w:lvl w:ilvl="2" w:tplc="78DE70C4">
      <w:numFmt w:val="bullet"/>
      <w:lvlText w:val="•"/>
      <w:lvlJc w:val="left"/>
      <w:pPr>
        <w:ind w:left="2542" w:hanging="174"/>
      </w:pPr>
      <w:rPr>
        <w:rFonts w:hint="default"/>
        <w:lang w:val="pt-PT" w:eastAsia="en-US" w:bidi="ar-SA"/>
      </w:rPr>
    </w:lvl>
    <w:lvl w:ilvl="3" w:tplc="72BAE656">
      <w:numFmt w:val="bullet"/>
      <w:lvlText w:val="•"/>
      <w:lvlJc w:val="left"/>
      <w:pPr>
        <w:ind w:left="3394" w:hanging="174"/>
      </w:pPr>
      <w:rPr>
        <w:rFonts w:hint="default"/>
        <w:lang w:val="pt-PT" w:eastAsia="en-US" w:bidi="ar-SA"/>
      </w:rPr>
    </w:lvl>
    <w:lvl w:ilvl="4" w:tplc="36889282">
      <w:numFmt w:val="bullet"/>
      <w:lvlText w:val="•"/>
      <w:lvlJc w:val="left"/>
      <w:pPr>
        <w:ind w:left="4245" w:hanging="174"/>
      </w:pPr>
      <w:rPr>
        <w:rFonts w:hint="default"/>
        <w:lang w:val="pt-PT" w:eastAsia="en-US" w:bidi="ar-SA"/>
      </w:rPr>
    </w:lvl>
    <w:lvl w:ilvl="5" w:tplc="F33C095A">
      <w:numFmt w:val="bullet"/>
      <w:lvlText w:val="•"/>
      <w:lvlJc w:val="left"/>
      <w:pPr>
        <w:ind w:left="5097" w:hanging="174"/>
      </w:pPr>
      <w:rPr>
        <w:rFonts w:hint="default"/>
        <w:lang w:val="pt-PT" w:eastAsia="en-US" w:bidi="ar-SA"/>
      </w:rPr>
    </w:lvl>
    <w:lvl w:ilvl="6" w:tplc="22D222FC">
      <w:numFmt w:val="bullet"/>
      <w:lvlText w:val="•"/>
      <w:lvlJc w:val="left"/>
      <w:pPr>
        <w:ind w:left="5948" w:hanging="174"/>
      </w:pPr>
      <w:rPr>
        <w:rFonts w:hint="default"/>
        <w:lang w:val="pt-PT" w:eastAsia="en-US" w:bidi="ar-SA"/>
      </w:rPr>
    </w:lvl>
    <w:lvl w:ilvl="7" w:tplc="9D2AEDC6">
      <w:numFmt w:val="bullet"/>
      <w:lvlText w:val="•"/>
      <w:lvlJc w:val="left"/>
      <w:pPr>
        <w:ind w:left="6800" w:hanging="174"/>
      </w:pPr>
      <w:rPr>
        <w:rFonts w:hint="default"/>
        <w:lang w:val="pt-PT" w:eastAsia="en-US" w:bidi="ar-SA"/>
      </w:rPr>
    </w:lvl>
    <w:lvl w:ilvl="8" w:tplc="6EE84410">
      <w:numFmt w:val="bullet"/>
      <w:lvlText w:val="•"/>
      <w:lvlJc w:val="left"/>
      <w:pPr>
        <w:ind w:left="7651" w:hanging="174"/>
      </w:pPr>
      <w:rPr>
        <w:rFonts w:hint="default"/>
        <w:lang w:val="pt-PT" w:eastAsia="en-US" w:bidi="ar-SA"/>
      </w:rPr>
    </w:lvl>
  </w:abstractNum>
  <w:abstractNum w:abstractNumId="7" w15:restartNumberingAfterBreak="0">
    <w:nsid w:val="71692781"/>
    <w:multiLevelType w:val="multilevel"/>
    <w:tmpl w:val="6D62B752"/>
    <w:lvl w:ilvl="0">
      <w:start w:val="1"/>
      <w:numFmt w:val="decimal"/>
      <w:lvlText w:val="%1"/>
      <w:lvlJc w:val="left"/>
      <w:pPr>
        <w:ind w:left="1334" w:hanging="1195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34" w:hanging="1195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34" w:hanging="119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744" w:hanging="11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45" w:hanging="11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7" w:hanging="11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48" w:hanging="11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50" w:hanging="11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51" w:hanging="1195"/>
      </w:pPr>
      <w:rPr>
        <w:rFonts w:hint="default"/>
        <w:lang w:val="pt-PT" w:eastAsia="en-US" w:bidi="ar-SA"/>
      </w:rPr>
    </w:lvl>
  </w:abstractNum>
  <w:num w:numId="1" w16cid:durableId="629165989">
    <w:abstractNumId w:val="4"/>
  </w:num>
  <w:num w:numId="2" w16cid:durableId="760688564">
    <w:abstractNumId w:val="2"/>
  </w:num>
  <w:num w:numId="3" w16cid:durableId="283771952">
    <w:abstractNumId w:val="0"/>
  </w:num>
  <w:num w:numId="4" w16cid:durableId="770710768">
    <w:abstractNumId w:val="5"/>
  </w:num>
  <w:num w:numId="5" w16cid:durableId="1154370249">
    <w:abstractNumId w:val="1"/>
  </w:num>
  <w:num w:numId="6" w16cid:durableId="1602301936">
    <w:abstractNumId w:val="7"/>
  </w:num>
  <w:num w:numId="7" w16cid:durableId="735397658">
    <w:abstractNumId w:val="6"/>
  </w:num>
  <w:num w:numId="8" w16cid:durableId="729765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B4"/>
    <w:rsid w:val="000075B3"/>
    <w:rsid w:val="00040690"/>
    <w:rsid w:val="000B06A0"/>
    <w:rsid w:val="000F497B"/>
    <w:rsid w:val="002F10F5"/>
    <w:rsid w:val="002F7151"/>
    <w:rsid w:val="003A35A8"/>
    <w:rsid w:val="003E0F37"/>
    <w:rsid w:val="003E7A48"/>
    <w:rsid w:val="00623DCE"/>
    <w:rsid w:val="0079364C"/>
    <w:rsid w:val="00840F2D"/>
    <w:rsid w:val="009440FB"/>
    <w:rsid w:val="00957482"/>
    <w:rsid w:val="00A87118"/>
    <w:rsid w:val="00AB477B"/>
    <w:rsid w:val="00AD4782"/>
    <w:rsid w:val="00BC0DB4"/>
    <w:rsid w:val="00C33932"/>
    <w:rsid w:val="00C714E4"/>
    <w:rsid w:val="00CA25C3"/>
    <w:rsid w:val="00D10094"/>
    <w:rsid w:val="00DA0A04"/>
    <w:rsid w:val="00DA3067"/>
    <w:rsid w:val="00F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9609A9"/>
  <w15:docId w15:val="{40F0DC36-C180-4231-A0BB-516D9FEE6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pacing w:val="-2"/>
        <w:w w:val="105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A48"/>
    <w:rPr>
      <w:lang w:val="pt-BR"/>
    </w:rPr>
  </w:style>
  <w:style w:type="paragraph" w:styleId="Ttulo1">
    <w:name w:val="heading 1"/>
    <w:basedOn w:val="Normal"/>
    <w:uiPriority w:val="9"/>
    <w:qFormat/>
    <w:pPr>
      <w:ind w:left="1334" w:hanging="1194"/>
      <w:outlineLvl w:val="0"/>
    </w:pPr>
    <w:rPr>
      <w:rFonts w:eastAsia="Arial"/>
      <w:b/>
      <w:bCs/>
      <w:lang w:val="pt-PT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0F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0F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rFonts w:eastAsia="Arial"/>
      <w:lang w:val="pt-PT"/>
    </w:rPr>
  </w:style>
  <w:style w:type="paragraph" w:styleId="PargrafodaLista">
    <w:name w:val="List Paragraph"/>
    <w:basedOn w:val="Normal"/>
    <w:uiPriority w:val="1"/>
    <w:qFormat/>
    <w:pPr>
      <w:ind w:left="848" w:hanging="197"/>
    </w:pPr>
    <w:rPr>
      <w:rFonts w:eastAsia="Arial"/>
      <w:lang w:val="pt-PT"/>
    </w:rPr>
  </w:style>
  <w:style w:type="paragraph" w:customStyle="1" w:styleId="TableParagraph">
    <w:name w:val="Table Paragraph"/>
    <w:basedOn w:val="Normal"/>
    <w:uiPriority w:val="1"/>
    <w:qFormat/>
    <w:pPr>
      <w:spacing w:before="63"/>
      <w:ind w:left="42"/>
    </w:pPr>
    <w:rPr>
      <w:rFonts w:eastAsia="Arial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A8711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7118"/>
  </w:style>
  <w:style w:type="paragraph" w:styleId="Rodap">
    <w:name w:val="footer"/>
    <w:basedOn w:val="Normal"/>
    <w:link w:val="RodapChar"/>
    <w:uiPriority w:val="99"/>
    <w:unhideWhenUsed/>
    <w:rsid w:val="00A8711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7118"/>
  </w:style>
  <w:style w:type="character" w:customStyle="1" w:styleId="Ttulo2Char">
    <w:name w:val="Título 2 Char"/>
    <w:basedOn w:val="Fontepargpadro"/>
    <w:link w:val="Ttulo2"/>
    <w:uiPriority w:val="9"/>
    <w:semiHidden/>
    <w:rsid w:val="003E0F3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0F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2F71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2F715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orpodetextoChar">
    <w:name w:val="Corpo de texto Char"/>
    <w:basedOn w:val="Fontepargpadro"/>
    <w:link w:val="Corpodetexto"/>
    <w:uiPriority w:val="1"/>
    <w:rsid w:val="002F7151"/>
    <w:rPr>
      <w:rFonts w:eastAsia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3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4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33</Pages>
  <Words>4806</Words>
  <Characters>25955</Characters>
  <Application>Microsoft Office Word</Application>
  <DocSecurity>0</DocSecurity>
  <Lines>216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pronto para TCC ou outros trabalhos acadêmicos nas normas ABNT</vt:lpstr>
    </vt:vector>
  </TitlesOfParts>
  <Company/>
  <LinksUpToDate>false</LinksUpToDate>
  <CharactersWithSpaces>30700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pronto para TCC ou outros trabalhos acadêmicos nas normas ABNT</dc:title>
  <dc:creator>Nome Completo do Autor</dc:creator>
  <cp:lastModifiedBy>OTAVIO GRIGOLON RODRIGUES ALVES</cp:lastModifiedBy>
  <cp:revision>4</cp:revision>
  <dcterms:created xsi:type="dcterms:W3CDTF">2026-03-11T15:29:00Z</dcterms:created>
  <dcterms:modified xsi:type="dcterms:W3CDTF">2026-03-11T15:34:00Z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2025-05-02T00:00:00Z</vt:filetime>
  </property>
  <property fmtid="{D5CDD505-2E9C-101B-9397-08002B2CF9AE}" pid="3" name="Creator">
    <vt:lpwstr>Nome Completo do Autor</vt:lpwstr>
  </property>
  <property fmtid="{D5CDD505-2E9C-101B-9397-08002B2CF9AE}" pid="4" name="LastSaved">
    <vt:filetime>2025-05-02T00:00:00Z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