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78" w:rsidRDefault="005C7FB4">
      <w:r>
        <w:rPr>
          <w:rFonts w:hint="eastAsia"/>
        </w:rPr>
        <w:t>2</w:t>
      </w:r>
      <w:bookmarkStart w:id="0" w:name="_GoBack"/>
      <w:bookmarkEnd w:id="0"/>
      <w:r w:rsidR="00AE27F6">
        <w:rPr>
          <w:rFonts w:hint="eastAsia"/>
        </w:rPr>
        <w:t>、神经网络简介</w:t>
      </w:r>
    </w:p>
    <w:p w:rsidR="002C7219" w:rsidRDefault="00AE27F6" w:rsidP="002C7219">
      <w:r>
        <w:t>人工神经网络</w:t>
      </w:r>
      <w:r>
        <w:t>ANN</w:t>
      </w:r>
      <w:r>
        <w:rPr>
          <w:rFonts w:hint="eastAsia"/>
        </w:rPr>
        <w:t>（</w:t>
      </w:r>
      <w:r>
        <w:rPr>
          <w:rFonts w:hint="eastAsia"/>
        </w:rPr>
        <w:t>Artificial</w:t>
      </w:r>
      <w:r>
        <w:t xml:space="preserve"> Neural Network</w:t>
      </w:r>
      <w:r>
        <w:rPr>
          <w:rFonts w:hint="eastAsia"/>
        </w:rPr>
        <w:t>）是一种有监督学习的机器学习模型。神经网络由人工神经单元连接成网络，每个神经单元接收与其相连的各个单元的输入</w:t>
      </w:r>
      <w:r w:rsidR="00D01EC7">
        <w:rPr>
          <w:rFonts w:hint="eastAsia"/>
        </w:rPr>
        <w:t>信号</w:t>
      </w:r>
      <w:r>
        <w:rPr>
          <w:rFonts w:hint="eastAsia"/>
        </w:rPr>
        <w:t>，乘以对应的连接权重并累加</w:t>
      </w:r>
      <w:r w:rsidR="00D01EC7">
        <w:rPr>
          <w:rFonts w:hint="eastAsia"/>
        </w:rPr>
        <w:t>。这个值经过激活函数（通常是非线性函数</w:t>
      </w:r>
      <w:r w:rsidR="00123A43">
        <w:rPr>
          <w:rFonts w:hint="eastAsia"/>
        </w:rPr>
        <w:t>，如</w:t>
      </w:r>
      <w:r w:rsidR="00123A43">
        <w:rPr>
          <w:rFonts w:hint="eastAsia"/>
        </w:rPr>
        <w:t>S</w:t>
      </w:r>
      <w:r w:rsidR="00123A43">
        <w:rPr>
          <w:rFonts w:hint="eastAsia"/>
        </w:rPr>
        <w:t>型</w:t>
      </w:r>
      <w:r w:rsidR="00123A43">
        <w:rPr>
          <w:rFonts w:hint="eastAsia"/>
        </w:rPr>
        <w:t>Sigmoid</w:t>
      </w:r>
      <w:r w:rsidR="00123A43">
        <w:rPr>
          <w:rFonts w:hint="eastAsia"/>
        </w:rPr>
        <w:t>函数、</w:t>
      </w:r>
      <w:r w:rsidR="00123A43">
        <w:rPr>
          <w:rFonts w:hint="eastAsia"/>
        </w:rPr>
        <w:t>ReLU</w:t>
      </w:r>
      <w:r w:rsidR="002224A8">
        <w:rPr>
          <w:rFonts w:hint="eastAsia"/>
        </w:rPr>
        <w:t>函数等</w:t>
      </w:r>
      <w:r w:rsidR="00D01EC7">
        <w:rPr>
          <w:rFonts w:hint="eastAsia"/>
        </w:rPr>
        <w:t>）之后成为该单元的输出信号。</w:t>
      </w:r>
      <w:r w:rsidR="002C7219">
        <w:rPr>
          <w:rFonts w:hint="eastAsia"/>
        </w:rPr>
        <w:t>神经元之间的连接权重即是需要拟合的参数。目前的神经网络从小到大，有几千至几百万之众，连接参数可以打到上千万甚至上亿的量级。</w:t>
      </w:r>
    </w:p>
    <w:p w:rsidR="00790D29" w:rsidRDefault="00790D29" w:rsidP="002C7219"/>
    <w:p w:rsidR="00790D29" w:rsidRDefault="00790D29" w:rsidP="002C7219">
      <w:r>
        <w:t>通过这种线性变换</w:t>
      </w:r>
      <w:r>
        <w:rPr>
          <w:rFonts w:hint="eastAsia"/>
        </w:rPr>
        <w:t>（权重与输入点积）与非线性变换（激活函数）结合的方式，高维空间中线性不可分的输入特征被变换到了易于分割的空间中，从而完成对输入的分类、识别等信息提取过程。</w:t>
      </w:r>
    </w:p>
    <w:p w:rsidR="00D01EC7" w:rsidRDefault="00D01EC7"/>
    <w:p w:rsidR="002C7219" w:rsidRDefault="005A22ED">
      <w:r>
        <w:rPr>
          <w:rFonts w:hint="eastAsia"/>
        </w:rPr>
        <w:t>应用中的</w:t>
      </w:r>
      <w:r w:rsidR="007F5DC6">
        <w:t>人工神经网络会把人工神经单元</w:t>
      </w:r>
      <w:r w:rsidR="00D01EC7">
        <w:t>组织成层</w:t>
      </w:r>
      <w:r w:rsidR="00D01EC7">
        <w:rPr>
          <w:rFonts w:hint="eastAsia"/>
        </w:rPr>
        <w:t>，每层之间互相连接，信号从（一般经过预处理之后的）输入层开始，逐层地传递到输出层，得到有用的信息。</w:t>
      </w:r>
      <w:r w:rsidR="002C7219">
        <w:rPr>
          <w:rFonts w:hint="eastAsia"/>
        </w:rPr>
        <w:t>最简单的神经网络可由三层构成：第一层为输入层，第二层为隐层，第三层为输出层。数学上已经得到证明的是【来源请求】，随着隐层神经元数量的增多，一个三层的神经网络</w:t>
      </w:r>
      <w:r w:rsidR="00652276">
        <w:rPr>
          <w:rFonts w:hint="eastAsia"/>
        </w:rPr>
        <w:t>理论上</w:t>
      </w:r>
      <w:r w:rsidR="002C7219">
        <w:rPr>
          <w:rFonts w:hint="eastAsia"/>
        </w:rPr>
        <w:t>可以任意逼近一个未知的连续函数。</w:t>
      </w:r>
      <w:r w:rsidR="00652276">
        <w:rPr>
          <w:rFonts w:hint="eastAsia"/>
        </w:rPr>
        <w:t>但神经元增多同时会带来训练上的难度，故目前大部分高精度的</w:t>
      </w:r>
      <w:r w:rsidR="00652276">
        <w:rPr>
          <w:rFonts w:hint="eastAsia"/>
        </w:rPr>
        <w:t>CNN</w:t>
      </w:r>
      <w:r w:rsidR="00652276">
        <w:rPr>
          <w:rFonts w:hint="eastAsia"/>
        </w:rPr>
        <w:t>模型选择增多网络层数（即“深度学习”概念中的“深度”）来提高拟合的逼近程度。如</w:t>
      </w:r>
      <w:r w:rsidR="00652276">
        <w:rPr>
          <w:rFonts w:hint="eastAsia"/>
        </w:rPr>
        <w:t>ILSVRC</w:t>
      </w:r>
      <w:r w:rsidR="00652276">
        <w:rPr>
          <w:rFonts w:hint="eastAsia"/>
        </w:rPr>
        <w:t>的</w:t>
      </w:r>
      <w:r w:rsidR="00652276">
        <w:rPr>
          <w:rFonts w:hint="eastAsia"/>
        </w:rPr>
        <w:t>ImageNet</w:t>
      </w:r>
      <w:r w:rsidR="00652276">
        <w:rPr>
          <w:rFonts w:hint="eastAsia"/>
        </w:rPr>
        <w:t>图片分类物体探测挑战【来源请求】中，</w:t>
      </w:r>
      <w:r w:rsidR="00652276">
        <w:rPr>
          <w:rFonts w:hint="eastAsia"/>
        </w:rPr>
        <w:t>2017</w:t>
      </w:r>
      <w:r w:rsidR="00652276">
        <w:rPr>
          <w:rFonts w:hint="eastAsia"/>
        </w:rPr>
        <w:t>年的精度冠军得主</w:t>
      </w:r>
      <w:r w:rsidR="00652276">
        <w:rPr>
          <w:rFonts w:hint="eastAsia"/>
        </w:rPr>
        <w:t>MSRA</w:t>
      </w:r>
      <w:r w:rsidR="00652276">
        <w:rPr>
          <w:rFonts w:hint="eastAsia"/>
        </w:rPr>
        <w:t>使用了一个多达</w:t>
      </w:r>
      <w:r w:rsidR="00652276">
        <w:rPr>
          <w:rFonts w:hint="eastAsia"/>
        </w:rPr>
        <w:t>128</w:t>
      </w:r>
      <w:r w:rsidR="00652276">
        <w:rPr>
          <w:rFonts w:hint="eastAsia"/>
        </w:rPr>
        <w:t>层的神经网络。</w:t>
      </w:r>
    </w:p>
    <w:p w:rsidR="003B3FF9" w:rsidRDefault="003B3FF9"/>
    <w:p w:rsidR="003B3FF9" w:rsidRDefault="003B3FF9">
      <w:r>
        <w:rPr>
          <w:rFonts w:hint="eastAsia"/>
        </w:rPr>
        <w:t>【神经元长什么样】</w:t>
      </w:r>
    </w:p>
    <w:p w:rsidR="009028CC" w:rsidRDefault="009028CC"/>
    <w:p w:rsidR="009028CC" w:rsidRDefault="009028CC">
      <w:r>
        <w:rPr>
          <w:rFonts w:hint="eastAsia"/>
        </w:rPr>
        <w:t>为了解决特定的问题，神经网络需要根据可供拟合的已有数据集对</w:t>
      </w:r>
      <w:r w:rsidR="00D532E9">
        <w:rPr>
          <w:rFonts w:hint="eastAsia"/>
        </w:rPr>
        <w:t>其</w:t>
      </w:r>
      <w:r w:rsidR="00D3226C">
        <w:rPr>
          <w:rFonts w:hint="eastAsia"/>
        </w:rPr>
        <w:t>大量</w:t>
      </w:r>
      <w:r>
        <w:rPr>
          <w:rFonts w:hint="eastAsia"/>
        </w:rPr>
        <w:t>参数调整，</w:t>
      </w:r>
      <w:r w:rsidR="00D3226C">
        <w:rPr>
          <w:rFonts w:hint="eastAsia"/>
        </w:rPr>
        <w:t>即“训练”过程。</w:t>
      </w:r>
      <w:r w:rsidR="003E5AFA">
        <w:rPr>
          <w:rFonts w:hint="eastAsia"/>
        </w:rPr>
        <w:t>根据实际问题，我们规定</w:t>
      </w:r>
      <w:r w:rsidR="00E25355">
        <w:rPr>
          <w:rFonts w:hint="eastAsia"/>
        </w:rPr>
        <w:t>一定的</w:t>
      </w:r>
      <w:r w:rsidR="003E5AFA">
        <w:rPr>
          <w:rFonts w:hint="eastAsia"/>
        </w:rPr>
        <w:t>损失函数。这些损失函数是参数的函数</w:t>
      </w:r>
      <w:r w:rsidR="002062A7">
        <w:rPr>
          <w:rFonts w:hint="eastAsia"/>
        </w:rPr>
        <w:t>，表征模型</w:t>
      </w:r>
      <w:r w:rsidR="003E5AFA">
        <w:rPr>
          <w:rFonts w:hint="eastAsia"/>
        </w:rPr>
        <w:t>的性能如何，训练的目的就是以</w:t>
      </w:r>
      <w:r w:rsidR="00EE5122">
        <w:rPr>
          <w:rFonts w:hint="eastAsia"/>
        </w:rPr>
        <w:t>训练</w:t>
      </w:r>
      <w:r w:rsidR="003E5AFA">
        <w:rPr>
          <w:rFonts w:hint="eastAsia"/>
        </w:rPr>
        <w:t>数据集为根据，最小化损失函数。</w:t>
      </w:r>
      <w:r w:rsidR="00EE5122">
        <w:rPr>
          <w:rFonts w:hint="eastAsia"/>
        </w:rPr>
        <w:t>类比最小二乘法线性拟合的过程，各个样本即训练数据集，线性函数的两个系数即需要训练的参数，损失函数即误差的平方和。</w:t>
      </w:r>
    </w:p>
    <w:p w:rsidR="00EE5122" w:rsidRDefault="00EE5122"/>
    <w:p w:rsidR="006A5368" w:rsidRDefault="00EE5122">
      <w:r>
        <w:t>和最小二乘等简单的模型不同</w:t>
      </w:r>
      <w:r>
        <w:rPr>
          <w:rFonts w:hint="eastAsia"/>
        </w:rPr>
        <w:t>，</w:t>
      </w:r>
      <w:r>
        <w:t>神经网络的损失函数最值通常无法表达为</w:t>
      </w:r>
      <w:r w:rsidR="00734A5C">
        <w:t>参数和训练集的解析表达式形式</w:t>
      </w:r>
      <w:r w:rsidR="00734A5C">
        <w:rPr>
          <w:rFonts w:hint="eastAsia"/>
        </w:rPr>
        <w:t>。故损失函数的最小化要通过数值方法，在训练集上反复迭代近似到其极小值。常见的方式是梯度下降法调整参数，逐步迭代</w:t>
      </w:r>
      <w:r w:rsidR="006B3B60">
        <w:rPr>
          <w:rFonts w:hint="eastAsia"/>
        </w:rPr>
        <w:t>求得</w:t>
      </w:r>
      <w:r w:rsidR="00734A5C">
        <w:rPr>
          <w:rFonts w:hint="eastAsia"/>
        </w:rPr>
        <w:t>逼近极小值</w:t>
      </w:r>
      <w:r w:rsidR="006B3B60">
        <w:rPr>
          <w:rFonts w:hint="eastAsia"/>
        </w:rPr>
        <w:t>时的参数</w:t>
      </w:r>
      <w:r w:rsidR="00734A5C">
        <w:rPr>
          <w:rFonts w:hint="eastAsia"/>
        </w:rPr>
        <w:t>。当激活函数可导时，易证【来源待查】数值梯度恰好可以写成由输出向输入端反向传播的形式</w:t>
      </w:r>
      <w:r w:rsidR="006A5368">
        <w:rPr>
          <w:rFonts w:hint="eastAsia"/>
        </w:rPr>
        <w:t>，故训练过程为反向传播。</w:t>
      </w:r>
    </w:p>
    <w:p w:rsidR="006C07A0" w:rsidRDefault="006C07A0"/>
    <w:p w:rsidR="006C07A0" w:rsidRDefault="006C07A0">
      <w:r>
        <w:t>模型训练效果达标后</w:t>
      </w:r>
      <w:r>
        <w:rPr>
          <w:rFonts w:hint="eastAsia"/>
        </w:rPr>
        <w:t>，</w:t>
      </w:r>
      <w:r>
        <w:t>参数固定下来</w:t>
      </w:r>
      <w:r>
        <w:rPr>
          <w:rFonts w:hint="eastAsia"/>
        </w:rPr>
        <w:t>，</w:t>
      </w:r>
      <w:r>
        <w:t>网络即可使用</w:t>
      </w:r>
      <w:r>
        <w:rPr>
          <w:rFonts w:hint="eastAsia"/>
        </w:rPr>
        <w:t>。</w:t>
      </w:r>
      <w:r>
        <w:t>显然</w:t>
      </w:r>
      <w:r>
        <w:rPr>
          <w:rFonts w:hint="eastAsia"/>
        </w:rPr>
        <w:t>，反向传播训练网络的过程会在模型得到应用之前在提供商的服务器上完成，使用时网络只需根据确定的参数对输入做前向传播即可。故，本文侧重于优化</w:t>
      </w:r>
      <w:r>
        <w:rPr>
          <w:rFonts w:hint="eastAsia"/>
        </w:rPr>
        <w:t>Caffe</w:t>
      </w:r>
      <w:r>
        <w:rPr>
          <w:rFonts w:hint="eastAsia"/>
        </w:rPr>
        <w:t>的前向计算过程。</w:t>
      </w:r>
    </w:p>
    <w:p w:rsidR="002C7219" w:rsidRDefault="002C7219"/>
    <w:sectPr w:rsidR="002C7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4ED" w:rsidRDefault="00BD34ED" w:rsidP="00470EC3">
      <w:r>
        <w:separator/>
      </w:r>
    </w:p>
  </w:endnote>
  <w:endnote w:type="continuationSeparator" w:id="0">
    <w:p w:rsidR="00BD34ED" w:rsidRDefault="00BD34ED" w:rsidP="00470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4ED" w:rsidRDefault="00BD34ED" w:rsidP="00470EC3">
      <w:r>
        <w:separator/>
      </w:r>
    </w:p>
  </w:footnote>
  <w:footnote w:type="continuationSeparator" w:id="0">
    <w:p w:rsidR="00BD34ED" w:rsidRDefault="00BD34ED" w:rsidP="00470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C8"/>
    <w:rsid w:val="00014C00"/>
    <w:rsid w:val="00022289"/>
    <w:rsid w:val="00027EB0"/>
    <w:rsid w:val="00051FBE"/>
    <w:rsid w:val="00063A78"/>
    <w:rsid w:val="00064BE6"/>
    <w:rsid w:val="000743E2"/>
    <w:rsid w:val="00080EB0"/>
    <w:rsid w:val="0008560A"/>
    <w:rsid w:val="00087775"/>
    <w:rsid w:val="00091CA0"/>
    <w:rsid w:val="000955EF"/>
    <w:rsid w:val="000A1303"/>
    <w:rsid w:val="000A42F9"/>
    <w:rsid w:val="000E0557"/>
    <w:rsid w:val="000E34B5"/>
    <w:rsid w:val="000E5F49"/>
    <w:rsid w:val="000F2E9C"/>
    <w:rsid w:val="000F69A1"/>
    <w:rsid w:val="000F7C12"/>
    <w:rsid w:val="001013A6"/>
    <w:rsid w:val="00107871"/>
    <w:rsid w:val="001151D4"/>
    <w:rsid w:val="001230B9"/>
    <w:rsid w:val="00123A43"/>
    <w:rsid w:val="00126118"/>
    <w:rsid w:val="00126560"/>
    <w:rsid w:val="0013647D"/>
    <w:rsid w:val="001364D7"/>
    <w:rsid w:val="00140226"/>
    <w:rsid w:val="00142B57"/>
    <w:rsid w:val="00164F05"/>
    <w:rsid w:val="00172779"/>
    <w:rsid w:val="00175DE4"/>
    <w:rsid w:val="00193FC0"/>
    <w:rsid w:val="001973F0"/>
    <w:rsid w:val="00197EE9"/>
    <w:rsid w:val="001A0B3E"/>
    <w:rsid w:val="001A2158"/>
    <w:rsid w:val="001A41BE"/>
    <w:rsid w:val="001A5BE9"/>
    <w:rsid w:val="001B6B97"/>
    <w:rsid w:val="001B7555"/>
    <w:rsid w:val="001C0BFC"/>
    <w:rsid w:val="001D11D7"/>
    <w:rsid w:val="001D3B00"/>
    <w:rsid w:val="001E222C"/>
    <w:rsid w:val="001F68ED"/>
    <w:rsid w:val="002062A7"/>
    <w:rsid w:val="002112CE"/>
    <w:rsid w:val="00213CCD"/>
    <w:rsid w:val="00214D5C"/>
    <w:rsid w:val="00214F3A"/>
    <w:rsid w:val="00215F6D"/>
    <w:rsid w:val="002224A8"/>
    <w:rsid w:val="00234267"/>
    <w:rsid w:val="00235CB3"/>
    <w:rsid w:val="00237626"/>
    <w:rsid w:val="00237DB8"/>
    <w:rsid w:val="00242506"/>
    <w:rsid w:val="00254CAB"/>
    <w:rsid w:val="002553ED"/>
    <w:rsid w:val="00257275"/>
    <w:rsid w:val="002617CA"/>
    <w:rsid w:val="002628C1"/>
    <w:rsid w:val="0026539F"/>
    <w:rsid w:val="0026643D"/>
    <w:rsid w:val="002752AE"/>
    <w:rsid w:val="002753D8"/>
    <w:rsid w:val="002760AB"/>
    <w:rsid w:val="00276763"/>
    <w:rsid w:val="00285061"/>
    <w:rsid w:val="002A4C8F"/>
    <w:rsid w:val="002B322C"/>
    <w:rsid w:val="002B5EA5"/>
    <w:rsid w:val="002B7C08"/>
    <w:rsid w:val="002C0145"/>
    <w:rsid w:val="002C7219"/>
    <w:rsid w:val="002D0A06"/>
    <w:rsid w:val="002D1B98"/>
    <w:rsid w:val="002D511A"/>
    <w:rsid w:val="002D584F"/>
    <w:rsid w:val="002E04F1"/>
    <w:rsid w:val="002E165A"/>
    <w:rsid w:val="002E23DF"/>
    <w:rsid w:val="002E4DA5"/>
    <w:rsid w:val="00305312"/>
    <w:rsid w:val="00311D2C"/>
    <w:rsid w:val="00327EE9"/>
    <w:rsid w:val="00333C8D"/>
    <w:rsid w:val="0033487A"/>
    <w:rsid w:val="00336040"/>
    <w:rsid w:val="003417D6"/>
    <w:rsid w:val="0035103F"/>
    <w:rsid w:val="0035702F"/>
    <w:rsid w:val="00373350"/>
    <w:rsid w:val="003754BB"/>
    <w:rsid w:val="00391C38"/>
    <w:rsid w:val="00395240"/>
    <w:rsid w:val="003A138F"/>
    <w:rsid w:val="003A1B02"/>
    <w:rsid w:val="003A5276"/>
    <w:rsid w:val="003A799C"/>
    <w:rsid w:val="003B1AD4"/>
    <w:rsid w:val="003B3FF9"/>
    <w:rsid w:val="003B5883"/>
    <w:rsid w:val="003C21C9"/>
    <w:rsid w:val="003C63F4"/>
    <w:rsid w:val="003C6905"/>
    <w:rsid w:val="003D1D3F"/>
    <w:rsid w:val="003D2BEE"/>
    <w:rsid w:val="003D61BA"/>
    <w:rsid w:val="003D7944"/>
    <w:rsid w:val="003E4D7C"/>
    <w:rsid w:val="003E5AFA"/>
    <w:rsid w:val="003F244D"/>
    <w:rsid w:val="00406F8D"/>
    <w:rsid w:val="00410440"/>
    <w:rsid w:val="00413FC7"/>
    <w:rsid w:val="00424BA0"/>
    <w:rsid w:val="00424BE5"/>
    <w:rsid w:val="004278A6"/>
    <w:rsid w:val="004278BC"/>
    <w:rsid w:val="0043002F"/>
    <w:rsid w:val="00430998"/>
    <w:rsid w:val="00436286"/>
    <w:rsid w:val="00440658"/>
    <w:rsid w:val="00443D97"/>
    <w:rsid w:val="00452C85"/>
    <w:rsid w:val="00455904"/>
    <w:rsid w:val="004577B5"/>
    <w:rsid w:val="00460368"/>
    <w:rsid w:val="004673BD"/>
    <w:rsid w:val="00467CAE"/>
    <w:rsid w:val="00470EC3"/>
    <w:rsid w:val="004723CD"/>
    <w:rsid w:val="004760A6"/>
    <w:rsid w:val="00481D93"/>
    <w:rsid w:val="004A316B"/>
    <w:rsid w:val="004B3A35"/>
    <w:rsid w:val="004B74BE"/>
    <w:rsid w:val="004D2EB7"/>
    <w:rsid w:val="004D5F29"/>
    <w:rsid w:val="004E5CB5"/>
    <w:rsid w:val="004E71A3"/>
    <w:rsid w:val="004F1AAE"/>
    <w:rsid w:val="004F5A79"/>
    <w:rsid w:val="004F74DC"/>
    <w:rsid w:val="00502406"/>
    <w:rsid w:val="00514835"/>
    <w:rsid w:val="005246B9"/>
    <w:rsid w:val="00535A97"/>
    <w:rsid w:val="00536739"/>
    <w:rsid w:val="005430F5"/>
    <w:rsid w:val="00551C2F"/>
    <w:rsid w:val="00552638"/>
    <w:rsid w:val="005578F1"/>
    <w:rsid w:val="005630AE"/>
    <w:rsid w:val="00564313"/>
    <w:rsid w:val="00572197"/>
    <w:rsid w:val="00576E63"/>
    <w:rsid w:val="0058393D"/>
    <w:rsid w:val="005A22ED"/>
    <w:rsid w:val="005A26DE"/>
    <w:rsid w:val="005A2A0B"/>
    <w:rsid w:val="005A3891"/>
    <w:rsid w:val="005A50E4"/>
    <w:rsid w:val="005A7259"/>
    <w:rsid w:val="005B5AEC"/>
    <w:rsid w:val="005C469C"/>
    <w:rsid w:val="005C7FB4"/>
    <w:rsid w:val="005D5FF2"/>
    <w:rsid w:val="005F59D2"/>
    <w:rsid w:val="00602CB8"/>
    <w:rsid w:val="006030B0"/>
    <w:rsid w:val="0060405E"/>
    <w:rsid w:val="006136AF"/>
    <w:rsid w:val="00632219"/>
    <w:rsid w:val="0064229B"/>
    <w:rsid w:val="0064629C"/>
    <w:rsid w:val="00650E8D"/>
    <w:rsid w:val="006516FD"/>
    <w:rsid w:val="00652276"/>
    <w:rsid w:val="0065712E"/>
    <w:rsid w:val="00667D23"/>
    <w:rsid w:val="00671E61"/>
    <w:rsid w:val="0067480E"/>
    <w:rsid w:val="006772F6"/>
    <w:rsid w:val="00691310"/>
    <w:rsid w:val="00692DCF"/>
    <w:rsid w:val="00696204"/>
    <w:rsid w:val="006A1B01"/>
    <w:rsid w:val="006A473F"/>
    <w:rsid w:val="006A5368"/>
    <w:rsid w:val="006B3B60"/>
    <w:rsid w:val="006C07A0"/>
    <w:rsid w:val="006C294D"/>
    <w:rsid w:val="006C47FF"/>
    <w:rsid w:val="006D249E"/>
    <w:rsid w:val="006E0624"/>
    <w:rsid w:val="006E087D"/>
    <w:rsid w:val="006E2A4F"/>
    <w:rsid w:val="0070077C"/>
    <w:rsid w:val="00702592"/>
    <w:rsid w:val="0070279A"/>
    <w:rsid w:val="0070509A"/>
    <w:rsid w:val="00711886"/>
    <w:rsid w:val="007136E3"/>
    <w:rsid w:val="007169DF"/>
    <w:rsid w:val="00723002"/>
    <w:rsid w:val="007337AB"/>
    <w:rsid w:val="00734A5C"/>
    <w:rsid w:val="00736329"/>
    <w:rsid w:val="00736A8A"/>
    <w:rsid w:val="00744E05"/>
    <w:rsid w:val="00751C89"/>
    <w:rsid w:val="007575E8"/>
    <w:rsid w:val="00761863"/>
    <w:rsid w:val="00764330"/>
    <w:rsid w:val="0076696C"/>
    <w:rsid w:val="0077087D"/>
    <w:rsid w:val="007816F4"/>
    <w:rsid w:val="0078730E"/>
    <w:rsid w:val="00790D29"/>
    <w:rsid w:val="00791351"/>
    <w:rsid w:val="00791A6B"/>
    <w:rsid w:val="007A0D38"/>
    <w:rsid w:val="007B6D3F"/>
    <w:rsid w:val="007C38CD"/>
    <w:rsid w:val="007C62A1"/>
    <w:rsid w:val="007D1CBA"/>
    <w:rsid w:val="007E145C"/>
    <w:rsid w:val="007E1D12"/>
    <w:rsid w:val="007E4405"/>
    <w:rsid w:val="007F0C3B"/>
    <w:rsid w:val="007F5DC6"/>
    <w:rsid w:val="00802E52"/>
    <w:rsid w:val="008109FA"/>
    <w:rsid w:val="00812BFD"/>
    <w:rsid w:val="00814003"/>
    <w:rsid w:val="0081477E"/>
    <w:rsid w:val="0082483C"/>
    <w:rsid w:val="008320CB"/>
    <w:rsid w:val="0083503E"/>
    <w:rsid w:val="008369F0"/>
    <w:rsid w:val="00853EF1"/>
    <w:rsid w:val="008579A4"/>
    <w:rsid w:val="00862677"/>
    <w:rsid w:val="00864685"/>
    <w:rsid w:val="0086724E"/>
    <w:rsid w:val="00871C47"/>
    <w:rsid w:val="0088530C"/>
    <w:rsid w:val="008865A1"/>
    <w:rsid w:val="008A6F75"/>
    <w:rsid w:val="008B3E5F"/>
    <w:rsid w:val="008B48BA"/>
    <w:rsid w:val="008B7EC8"/>
    <w:rsid w:val="008D1779"/>
    <w:rsid w:val="008D1A3E"/>
    <w:rsid w:val="008E06C4"/>
    <w:rsid w:val="008E6273"/>
    <w:rsid w:val="008F4603"/>
    <w:rsid w:val="008F5E41"/>
    <w:rsid w:val="009028CC"/>
    <w:rsid w:val="00903493"/>
    <w:rsid w:val="00907111"/>
    <w:rsid w:val="00912DB3"/>
    <w:rsid w:val="00920D9F"/>
    <w:rsid w:val="009218B0"/>
    <w:rsid w:val="00932D4C"/>
    <w:rsid w:val="009334EC"/>
    <w:rsid w:val="00935E13"/>
    <w:rsid w:val="00941ECA"/>
    <w:rsid w:val="009456EB"/>
    <w:rsid w:val="00945E45"/>
    <w:rsid w:val="009611C7"/>
    <w:rsid w:val="00964422"/>
    <w:rsid w:val="00970CE5"/>
    <w:rsid w:val="009947B3"/>
    <w:rsid w:val="009A387A"/>
    <w:rsid w:val="009B0D8A"/>
    <w:rsid w:val="009D0A08"/>
    <w:rsid w:val="009D4BC7"/>
    <w:rsid w:val="009D73BE"/>
    <w:rsid w:val="009E0899"/>
    <w:rsid w:val="009E2DE8"/>
    <w:rsid w:val="009F6AF1"/>
    <w:rsid w:val="00A13C1E"/>
    <w:rsid w:val="00A2052E"/>
    <w:rsid w:val="00A245AC"/>
    <w:rsid w:val="00A320F4"/>
    <w:rsid w:val="00A4497E"/>
    <w:rsid w:val="00A5167A"/>
    <w:rsid w:val="00A527C1"/>
    <w:rsid w:val="00A53F4C"/>
    <w:rsid w:val="00A71A9F"/>
    <w:rsid w:val="00A7628D"/>
    <w:rsid w:val="00A816B3"/>
    <w:rsid w:val="00A82D28"/>
    <w:rsid w:val="00A86D7E"/>
    <w:rsid w:val="00A957A9"/>
    <w:rsid w:val="00A964AD"/>
    <w:rsid w:val="00AA390B"/>
    <w:rsid w:val="00AB2534"/>
    <w:rsid w:val="00AB3614"/>
    <w:rsid w:val="00AC136E"/>
    <w:rsid w:val="00AC2FA0"/>
    <w:rsid w:val="00AC716B"/>
    <w:rsid w:val="00AC7377"/>
    <w:rsid w:val="00AD6778"/>
    <w:rsid w:val="00AE08B6"/>
    <w:rsid w:val="00AE27F6"/>
    <w:rsid w:val="00AE2F22"/>
    <w:rsid w:val="00AE52DA"/>
    <w:rsid w:val="00AE7878"/>
    <w:rsid w:val="00AF1921"/>
    <w:rsid w:val="00AF3676"/>
    <w:rsid w:val="00B0549E"/>
    <w:rsid w:val="00B202A4"/>
    <w:rsid w:val="00B2369E"/>
    <w:rsid w:val="00B2370F"/>
    <w:rsid w:val="00B31DC6"/>
    <w:rsid w:val="00B355FC"/>
    <w:rsid w:val="00B37CA4"/>
    <w:rsid w:val="00B41A56"/>
    <w:rsid w:val="00B44F70"/>
    <w:rsid w:val="00B60DBD"/>
    <w:rsid w:val="00B63C2C"/>
    <w:rsid w:val="00B96D99"/>
    <w:rsid w:val="00BA4026"/>
    <w:rsid w:val="00BB14C9"/>
    <w:rsid w:val="00BB3719"/>
    <w:rsid w:val="00BC5BA3"/>
    <w:rsid w:val="00BD1E63"/>
    <w:rsid w:val="00BD34ED"/>
    <w:rsid w:val="00BD424F"/>
    <w:rsid w:val="00BE0DDB"/>
    <w:rsid w:val="00BE1DED"/>
    <w:rsid w:val="00BF3E60"/>
    <w:rsid w:val="00C15933"/>
    <w:rsid w:val="00C20FA4"/>
    <w:rsid w:val="00C20FEB"/>
    <w:rsid w:val="00C228D7"/>
    <w:rsid w:val="00C31F34"/>
    <w:rsid w:val="00C4136E"/>
    <w:rsid w:val="00C42558"/>
    <w:rsid w:val="00C56AF6"/>
    <w:rsid w:val="00C61E26"/>
    <w:rsid w:val="00C65021"/>
    <w:rsid w:val="00C77424"/>
    <w:rsid w:val="00C95628"/>
    <w:rsid w:val="00C963D0"/>
    <w:rsid w:val="00C96A80"/>
    <w:rsid w:val="00C976E2"/>
    <w:rsid w:val="00CA581A"/>
    <w:rsid w:val="00CB215A"/>
    <w:rsid w:val="00CB23D8"/>
    <w:rsid w:val="00CC5C8D"/>
    <w:rsid w:val="00CD1E53"/>
    <w:rsid w:val="00CE313D"/>
    <w:rsid w:val="00CF1E9F"/>
    <w:rsid w:val="00CF71B9"/>
    <w:rsid w:val="00D01EC7"/>
    <w:rsid w:val="00D05C97"/>
    <w:rsid w:val="00D07F41"/>
    <w:rsid w:val="00D1497C"/>
    <w:rsid w:val="00D14BF8"/>
    <w:rsid w:val="00D21209"/>
    <w:rsid w:val="00D222B9"/>
    <w:rsid w:val="00D25396"/>
    <w:rsid w:val="00D26624"/>
    <w:rsid w:val="00D3226C"/>
    <w:rsid w:val="00D339E1"/>
    <w:rsid w:val="00D36143"/>
    <w:rsid w:val="00D447CB"/>
    <w:rsid w:val="00D532E9"/>
    <w:rsid w:val="00D62672"/>
    <w:rsid w:val="00D64006"/>
    <w:rsid w:val="00D6578B"/>
    <w:rsid w:val="00D72AF1"/>
    <w:rsid w:val="00D83F64"/>
    <w:rsid w:val="00D9458F"/>
    <w:rsid w:val="00DC018D"/>
    <w:rsid w:val="00DC0B3A"/>
    <w:rsid w:val="00DC3EDD"/>
    <w:rsid w:val="00DC4303"/>
    <w:rsid w:val="00DC5548"/>
    <w:rsid w:val="00DC6B7C"/>
    <w:rsid w:val="00DD38D0"/>
    <w:rsid w:val="00DD6C8B"/>
    <w:rsid w:val="00DE5F3B"/>
    <w:rsid w:val="00DE7D7D"/>
    <w:rsid w:val="00DF4EA8"/>
    <w:rsid w:val="00DF51D8"/>
    <w:rsid w:val="00E0066A"/>
    <w:rsid w:val="00E032AA"/>
    <w:rsid w:val="00E07183"/>
    <w:rsid w:val="00E15841"/>
    <w:rsid w:val="00E20325"/>
    <w:rsid w:val="00E25355"/>
    <w:rsid w:val="00E2621F"/>
    <w:rsid w:val="00E27759"/>
    <w:rsid w:val="00E36055"/>
    <w:rsid w:val="00E4086C"/>
    <w:rsid w:val="00E51071"/>
    <w:rsid w:val="00E60588"/>
    <w:rsid w:val="00E76F50"/>
    <w:rsid w:val="00E8001F"/>
    <w:rsid w:val="00E8025C"/>
    <w:rsid w:val="00E80309"/>
    <w:rsid w:val="00EA4DDC"/>
    <w:rsid w:val="00EA5139"/>
    <w:rsid w:val="00EA57C5"/>
    <w:rsid w:val="00EB5FE2"/>
    <w:rsid w:val="00EC3D99"/>
    <w:rsid w:val="00ED233F"/>
    <w:rsid w:val="00EE5122"/>
    <w:rsid w:val="00EE6F8A"/>
    <w:rsid w:val="00EF2A30"/>
    <w:rsid w:val="00F009DC"/>
    <w:rsid w:val="00F00A49"/>
    <w:rsid w:val="00F10D2A"/>
    <w:rsid w:val="00F20456"/>
    <w:rsid w:val="00F360E9"/>
    <w:rsid w:val="00F40189"/>
    <w:rsid w:val="00F41F76"/>
    <w:rsid w:val="00F4335D"/>
    <w:rsid w:val="00F6342E"/>
    <w:rsid w:val="00F64204"/>
    <w:rsid w:val="00F66206"/>
    <w:rsid w:val="00F67CAB"/>
    <w:rsid w:val="00F845D7"/>
    <w:rsid w:val="00F863E8"/>
    <w:rsid w:val="00F9785B"/>
    <w:rsid w:val="00FA05F5"/>
    <w:rsid w:val="00FA15EA"/>
    <w:rsid w:val="00FB3D79"/>
    <w:rsid w:val="00FB3E86"/>
    <w:rsid w:val="00FD1FAA"/>
    <w:rsid w:val="00FD20BF"/>
    <w:rsid w:val="00FE40FB"/>
    <w:rsid w:val="00FE658B"/>
    <w:rsid w:val="00FE6A7B"/>
    <w:rsid w:val="00FF4092"/>
    <w:rsid w:val="00FF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1810E-5516-43B5-98EF-2DDEA73D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4092"/>
    <w:rPr>
      <w:color w:val="0563C1" w:themeColor="hyperlink"/>
      <w:u w:val="single"/>
    </w:rPr>
  </w:style>
  <w:style w:type="paragraph" w:styleId="a4">
    <w:name w:val="header"/>
    <w:basedOn w:val="a"/>
    <w:link w:val="Char"/>
    <w:uiPriority w:val="99"/>
    <w:unhideWhenUsed/>
    <w:rsid w:val="00470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70EC3"/>
    <w:rPr>
      <w:sz w:val="18"/>
      <w:szCs w:val="18"/>
    </w:rPr>
  </w:style>
  <w:style w:type="paragraph" w:styleId="a5">
    <w:name w:val="footer"/>
    <w:basedOn w:val="a"/>
    <w:link w:val="Char0"/>
    <w:uiPriority w:val="99"/>
    <w:unhideWhenUsed/>
    <w:rsid w:val="00470EC3"/>
    <w:pPr>
      <w:tabs>
        <w:tab w:val="center" w:pos="4153"/>
        <w:tab w:val="right" w:pos="8306"/>
      </w:tabs>
      <w:snapToGrid w:val="0"/>
      <w:jc w:val="left"/>
    </w:pPr>
    <w:rPr>
      <w:sz w:val="18"/>
      <w:szCs w:val="18"/>
    </w:rPr>
  </w:style>
  <w:style w:type="character" w:customStyle="1" w:styleId="Char0">
    <w:name w:val="页脚 Char"/>
    <w:basedOn w:val="a0"/>
    <w:link w:val="a5"/>
    <w:uiPriority w:val="99"/>
    <w:rsid w:val="00470E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杨博文</dc:creator>
  <cp:keywords/>
  <dc:description/>
  <cp:lastModifiedBy>杨博文</cp:lastModifiedBy>
  <cp:revision>115</cp:revision>
  <dcterms:created xsi:type="dcterms:W3CDTF">2017-05-12T08:52:00Z</dcterms:created>
  <dcterms:modified xsi:type="dcterms:W3CDTF">2017-05-14T08:50:00Z</dcterms:modified>
</cp:coreProperties>
</file>