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32C2" w:rsidRPr="007332C2" w:rsidRDefault="007332C2" w:rsidP="007332C2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7332C2">
        <w:rPr>
          <w:rFonts w:ascii="Times New Roman" w:hAnsi="Times New Roman" w:cs="Times New Roman"/>
          <w:sz w:val="26"/>
          <w:szCs w:val="26"/>
        </w:rPr>
        <w:t>Кемеровский областной союз потребительских кооперативов</w:t>
      </w:r>
    </w:p>
    <w:p w:rsidR="007332C2" w:rsidRPr="007332C2" w:rsidRDefault="007332C2" w:rsidP="007332C2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7332C2">
        <w:rPr>
          <w:rFonts w:ascii="Times New Roman" w:hAnsi="Times New Roman" w:cs="Times New Roman"/>
          <w:sz w:val="26"/>
          <w:szCs w:val="26"/>
        </w:rPr>
        <w:t xml:space="preserve">(Кемеровский </w:t>
      </w:r>
      <w:proofErr w:type="spellStart"/>
      <w:r w:rsidRPr="007332C2">
        <w:rPr>
          <w:rFonts w:ascii="Times New Roman" w:hAnsi="Times New Roman" w:cs="Times New Roman"/>
          <w:sz w:val="26"/>
          <w:szCs w:val="26"/>
        </w:rPr>
        <w:t>облпотребсоюз</w:t>
      </w:r>
      <w:proofErr w:type="spellEnd"/>
      <w:r w:rsidRPr="007332C2">
        <w:rPr>
          <w:rFonts w:ascii="Times New Roman" w:hAnsi="Times New Roman" w:cs="Times New Roman"/>
          <w:sz w:val="26"/>
          <w:szCs w:val="26"/>
        </w:rPr>
        <w:t>)</w:t>
      </w:r>
    </w:p>
    <w:p w:rsidR="007332C2" w:rsidRPr="007332C2" w:rsidRDefault="007332C2" w:rsidP="007332C2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7332C2">
        <w:rPr>
          <w:rFonts w:ascii="Times New Roman" w:hAnsi="Times New Roman" w:cs="Times New Roman"/>
          <w:sz w:val="26"/>
          <w:szCs w:val="26"/>
        </w:rPr>
        <w:t>Частное образовательное учреждение профессионального учреждения</w:t>
      </w:r>
    </w:p>
    <w:p w:rsidR="007332C2" w:rsidRPr="007332C2" w:rsidRDefault="007332C2" w:rsidP="007332C2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7332C2">
        <w:rPr>
          <w:rFonts w:ascii="Times New Roman" w:hAnsi="Times New Roman" w:cs="Times New Roman"/>
          <w:sz w:val="26"/>
          <w:szCs w:val="26"/>
        </w:rPr>
        <w:t>«Кемеровский кооперативный техникум»</w:t>
      </w:r>
    </w:p>
    <w:p w:rsidR="007332C2" w:rsidRPr="007332C2" w:rsidRDefault="007332C2" w:rsidP="007332C2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7332C2">
        <w:rPr>
          <w:rFonts w:ascii="Times New Roman" w:hAnsi="Times New Roman" w:cs="Times New Roman"/>
          <w:sz w:val="26"/>
          <w:szCs w:val="26"/>
        </w:rPr>
        <w:t>(ЧОУ ПО «Кемеровский кооперативный техникум»)</w:t>
      </w:r>
    </w:p>
    <w:p w:rsidR="007332C2" w:rsidRDefault="007332C2" w:rsidP="007332C2">
      <w:pPr>
        <w:spacing w:after="0" w:line="360" w:lineRule="auto"/>
        <w:rPr>
          <w:rFonts w:ascii="Times New Roman" w:hAnsi="Times New Roman" w:cs="Times New Roman"/>
          <w:sz w:val="28"/>
          <w:szCs w:val="26"/>
        </w:rPr>
      </w:pPr>
    </w:p>
    <w:p w:rsidR="007332C2" w:rsidRPr="007332C2" w:rsidRDefault="007332C2" w:rsidP="007332C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7332C2">
        <w:rPr>
          <w:rFonts w:ascii="Times New Roman" w:hAnsi="Times New Roman" w:cs="Times New Roman"/>
          <w:b/>
          <w:sz w:val="28"/>
          <w:szCs w:val="26"/>
        </w:rPr>
        <w:t>ДНЕВНИК ПРАКТИКИ</w:t>
      </w:r>
    </w:p>
    <w:p w:rsidR="007332C2" w:rsidRPr="007332C2" w:rsidRDefault="008A5DA5" w:rsidP="007332C2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Учебная</w:t>
      </w:r>
      <w:r w:rsidR="007332C2" w:rsidRPr="007332C2">
        <w:rPr>
          <w:rFonts w:ascii="Times New Roman" w:hAnsi="Times New Roman" w:cs="Times New Roman"/>
          <w:b/>
          <w:sz w:val="26"/>
          <w:szCs w:val="26"/>
        </w:rPr>
        <w:t xml:space="preserve"> (по профилю специальности)</w:t>
      </w:r>
    </w:p>
    <w:p w:rsidR="007332C2" w:rsidRDefault="007332C2" w:rsidP="007332C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7332C2" w:rsidRPr="007332C2" w:rsidRDefault="007332C2" w:rsidP="007332C2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u w:val="single"/>
        </w:rPr>
      </w:pPr>
      <w:r w:rsidRPr="007332C2">
        <w:rPr>
          <w:rFonts w:ascii="Times New Roman" w:hAnsi="Times New Roman" w:cs="Times New Roman"/>
          <w:sz w:val="26"/>
          <w:szCs w:val="26"/>
          <w:u w:val="single"/>
        </w:rPr>
        <w:t>ПМ 10 «Администрирование информационных ресурсов»</w:t>
      </w:r>
    </w:p>
    <w:p w:rsidR="007332C2" w:rsidRPr="007332C2" w:rsidRDefault="007332C2" w:rsidP="007332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 w:rsidRPr="007332C2">
        <w:rPr>
          <w:rFonts w:ascii="Times New Roman" w:hAnsi="Times New Roman" w:cs="Times New Roman"/>
          <w:sz w:val="28"/>
          <w:szCs w:val="28"/>
          <w:vertAlign w:val="superscript"/>
        </w:rPr>
        <w:t>(профессиональный модуль)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7332C2" w:rsidTr="001F6970">
        <w:tc>
          <w:tcPr>
            <w:tcW w:w="2263" w:type="dxa"/>
            <w:vAlign w:val="center"/>
          </w:tcPr>
          <w:p w:rsidR="007332C2" w:rsidRPr="00507716" w:rsidRDefault="007332C2" w:rsidP="007332C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07716">
              <w:rPr>
                <w:rFonts w:ascii="Times New Roman" w:hAnsi="Times New Roman" w:cs="Times New Roman"/>
                <w:b/>
                <w:sz w:val="26"/>
                <w:szCs w:val="26"/>
              </w:rPr>
              <w:t>Место практики:</w:t>
            </w:r>
          </w:p>
        </w:tc>
        <w:tc>
          <w:tcPr>
            <w:tcW w:w="7082" w:type="dxa"/>
            <w:vAlign w:val="center"/>
          </w:tcPr>
          <w:p w:rsidR="007332C2" w:rsidRPr="001F6970" w:rsidRDefault="007332C2" w:rsidP="007332C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7332C2" w:rsidRPr="001F6970" w:rsidRDefault="008A5DA5" w:rsidP="008A5DA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A5DA5"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  <w:t>ЧОУ ПО «Кемеровский кооперативный техникум»</w:t>
            </w:r>
          </w:p>
          <w:p w:rsidR="007332C2" w:rsidRPr="001F6970" w:rsidRDefault="008A5DA5" w:rsidP="008A5DA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  <w:vertAlign w:val="superscript"/>
              </w:rPr>
              <w:t xml:space="preserve">                                       </w:t>
            </w:r>
            <w:r w:rsidR="007332C2" w:rsidRPr="001F6970">
              <w:rPr>
                <w:rFonts w:ascii="Times New Roman" w:hAnsi="Times New Roman" w:cs="Times New Roman"/>
                <w:b/>
                <w:sz w:val="28"/>
                <w:szCs w:val="26"/>
                <w:vertAlign w:val="superscript"/>
              </w:rPr>
              <w:t>(наименование предприятия)</w:t>
            </w:r>
          </w:p>
        </w:tc>
      </w:tr>
      <w:tr w:rsidR="007332C2" w:rsidTr="001F6970">
        <w:tc>
          <w:tcPr>
            <w:tcW w:w="2263" w:type="dxa"/>
            <w:vAlign w:val="center"/>
          </w:tcPr>
          <w:p w:rsidR="001F6970" w:rsidRPr="00507716" w:rsidRDefault="007332C2" w:rsidP="007332C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07716">
              <w:rPr>
                <w:rFonts w:ascii="Times New Roman" w:hAnsi="Times New Roman" w:cs="Times New Roman"/>
                <w:b/>
                <w:sz w:val="26"/>
                <w:szCs w:val="26"/>
              </w:rPr>
              <w:t>Специальность:</w:t>
            </w:r>
          </w:p>
        </w:tc>
        <w:tc>
          <w:tcPr>
            <w:tcW w:w="7082" w:type="dxa"/>
            <w:vAlign w:val="center"/>
          </w:tcPr>
          <w:p w:rsidR="007332C2" w:rsidRPr="001F6970" w:rsidRDefault="007332C2" w:rsidP="007332C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F6970">
              <w:rPr>
                <w:rFonts w:ascii="Times New Roman" w:hAnsi="Times New Roman" w:cs="Times New Roman"/>
                <w:b/>
                <w:sz w:val="26"/>
                <w:szCs w:val="26"/>
              </w:rPr>
              <w:t>09.02.07 Информационные системы и программирование</w:t>
            </w:r>
          </w:p>
        </w:tc>
      </w:tr>
      <w:tr w:rsidR="007332C2" w:rsidTr="001F6970">
        <w:tc>
          <w:tcPr>
            <w:tcW w:w="2263" w:type="dxa"/>
            <w:vAlign w:val="center"/>
          </w:tcPr>
          <w:p w:rsidR="007332C2" w:rsidRPr="00507716" w:rsidRDefault="007332C2" w:rsidP="007332C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07716">
              <w:rPr>
                <w:rFonts w:ascii="Times New Roman" w:hAnsi="Times New Roman" w:cs="Times New Roman"/>
                <w:b/>
                <w:sz w:val="26"/>
                <w:szCs w:val="26"/>
              </w:rPr>
              <w:t>Студент(ка):</w:t>
            </w:r>
          </w:p>
        </w:tc>
        <w:tc>
          <w:tcPr>
            <w:tcW w:w="7082" w:type="dxa"/>
            <w:vAlign w:val="center"/>
          </w:tcPr>
          <w:p w:rsidR="001F6970" w:rsidRPr="001F6970" w:rsidRDefault="001F6970" w:rsidP="001F697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332C2" w:rsidTr="001F6970">
        <w:tc>
          <w:tcPr>
            <w:tcW w:w="2263" w:type="dxa"/>
            <w:vAlign w:val="center"/>
          </w:tcPr>
          <w:p w:rsidR="001F6970" w:rsidRPr="00507716" w:rsidRDefault="007332C2" w:rsidP="007332C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07716">
              <w:rPr>
                <w:rFonts w:ascii="Times New Roman" w:hAnsi="Times New Roman" w:cs="Times New Roman"/>
                <w:b/>
                <w:sz w:val="26"/>
                <w:szCs w:val="26"/>
              </w:rPr>
              <w:t>Группа:</w:t>
            </w:r>
          </w:p>
        </w:tc>
        <w:tc>
          <w:tcPr>
            <w:tcW w:w="7082" w:type="dxa"/>
            <w:vAlign w:val="center"/>
          </w:tcPr>
          <w:p w:rsidR="001F6970" w:rsidRPr="001F6970" w:rsidRDefault="007332C2" w:rsidP="007332C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F6970">
              <w:rPr>
                <w:rFonts w:ascii="Times New Roman" w:hAnsi="Times New Roman" w:cs="Times New Roman"/>
                <w:b/>
                <w:sz w:val="26"/>
                <w:szCs w:val="26"/>
              </w:rPr>
              <w:t>ИС-231</w:t>
            </w:r>
          </w:p>
        </w:tc>
      </w:tr>
      <w:tr w:rsidR="007332C2" w:rsidTr="001F6970">
        <w:tc>
          <w:tcPr>
            <w:tcW w:w="2263" w:type="dxa"/>
            <w:vAlign w:val="center"/>
          </w:tcPr>
          <w:p w:rsidR="007332C2" w:rsidRPr="00507716" w:rsidRDefault="007332C2" w:rsidP="0050771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07716">
              <w:rPr>
                <w:rFonts w:ascii="Times New Roman" w:hAnsi="Times New Roman" w:cs="Times New Roman"/>
                <w:b/>
                <w:sz w:val="26"/>
                <w:szCs w:val="26"/>
              </w:rPr>
              <w:t>Руководитель от</w:t>
            </w:r>
          </w:p>
          <w:p w:rsidR="007332C2" w:rsidRPr="00507716" w:rsidRDefault="008A5DA5" w:rsidP="0050771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техникума</w:t>
            </w:r>
            <w:r w:rsidR="00507716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7082" w:type="dxa"/>
            <w:vAlign w:val="center"/>
          </w:tcPr>
          <w:p w:rsidR="007332C2" w:rsidRPr="001F6970" w:rsidRDefault="007332C2" w:rsidP="007332C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7332C2" w:rsidRPr="001F6970" w:rsidRDefault="007332C2" w:rsidP="007332C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1F6970">
              <w:rPr>
                <w:rFonts w:ascii="Times New Roman" w:hAnsi="Times New Roman" w:cs="Times New Roman"/>
                <w:b/>
                <w:sz w:val="26"/>
                <w:szCs w:val="26"/>
              </w:rPr>
              <w:t>______________________</w:t>
            </w:r>
            <w:r w:rsidRPr="001F6970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r w:rsidRPr="001F697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/_______________________</w:t>
            </w:r>
            <w:r w:rsidRPr="001F6970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/</w:t>
            </w:r>
          </w:p>
          <w:p w:rsidR="007332C2" w:rsidRPr="001F6970" w:rsidRDefault="007332C2" w:rsidP="007332C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6"/>
                <w:vertAlign w:val="superscript"/>
              </w:rPr>
            </w:pPr>
            <w:r w:rsidRPr="001F6970">
              <w:rPr>
                <w:rFonts w:ascii="Times New Roman" w:hAnsi="Times New Roman" w:cs="Times New Roman"/>
                <w:b/>
                <w:sz w:val="28"/>
                <w:szCs w:val="26"/>
                <w:vertAlign w:val="superscript"/>
              </w:rPr>
              <w:t xml:space="preserve"> </w:t>
            </w:r>
            <w:r w:rsidRPr="001F6970">
              <w:rPr>
                <w:rFonts w:ascii="Times New Roman" w:hAnsi="Times New Roman" w:cs="Times New Roman"/>
                <w:b/>
                <w:sz w:val="28"/>
                <w:szCs w:val="26"/>
                <w:vertAlign w:val="superscript"/>
                <w:lang w:val="en-US"/>
              </w:rPr>
              <w:t xml:space="preserve">                          </w:t>
            </w:r>
            <w:r w:rsidRPr="001F6970">
              <w:rPr>
                <w:rFonts w:ascii="Times New Roman" w:hAnsi="Times New Roman" w:cs="Times New Roman"/>
                <w:b/>
                <w:sz w:val="28"/>
                <w:szCs w:val="26"/>
                <w:vertAlign w:val="superscript"/>
              </w:rPr>
              <w:t xml:space="preserve">(подпись) </w:t>
            </w:r>
            <w:r w:rsidRPr="001F6970">
              <w:rPr>
                <w:rFonts w:ascii="Times New Roman" w:hAnsi="Times New Roman" w:cs="Times New Roman"/>
                <w:b/>
                <w:sz w:val="28"/>
                <w:szCs w:val="26"/>
                <w:vertAlign w:val="superscript"/>
                <w:lang w:val="en-US"/>
              </w:rPr>
              <w:t xml:space="preserve">                                               </w:t>
            </w:r>
            <w:r w:rsidR="00507716" w:rsidRPr="001F6970">
              <w:rPr>
                <w:rFonts w:ascii="Times New Roman" w:hAnsi="Times New Roman" w:cs="Times New Roman"/>
                <w:b/>
                <w:sz w:val="28"/>
                <w:szCs w:val="26"/>
                <w:vertAlign w:val="superscript"/>
              </w:rPr>
              <w:t>(Ф.И.О.)</w:t>
            </w:r>
          </w:p>
        </w:tc>
      </w:tr>
      <w:tr w:rsidR="007332C2" w:rsidTr="001F6970">
        <w:tc>
          <w:tcPr>
            <w:tcW w:w="2263" w:type="dxa"/>
            <w:vAlign w:val="center"/>
          </w:tcPr>
          <w:p w:rsidR="00507716" w:rsidRPr="00507716" w:rsidRDefault="00507716" w:rsidP="0050771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0771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Период </w:t>
            </w:r>
          </w:p>
          <w:p w:rsidR="007332C2" w:rsidRPr="00507716" w:rsidRDefault="00507716" w:rsidP="0050771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07716">
              <w:rPr>
                <w:rFonts w:ascii="Times New Roman" w:hAnsi="Times New Roman" w:cs="Times New Roman"/>
                <w:b/>
                <w:sz w:val="26"/>
                <w:szCs w:val="26"/>
              </w:rPr>
              <w:t>практики</w:t>
            </w:r>
          </w:p>
        </w:tc>
        <w:tc>
          <w:tcPr>
            <w:tcW w:w="7082" w:type="dxa"/>
            <w:vAlign w:val="center"/>
          </w:tcPr>
          <w:p w:rsidR="001F6970" w:rsidRPr="001F6970" w:rsidRDefault="001F6970" w:rsidP="008A5DA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F697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 </w:t>
            </w:r>
            <w:r w:rsidR="008A5D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8 </w:t>
            </w:r>
            <w:r w:rsidRPr="001F697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декабря по </w:t>
            </w:r>
            <w:r w:rsidR="008A5DA5">
              <w:rPr>
                <w:rFonts w:ascii="Times New Roman" w:hAnsi="Times New Roman" w:cs="Times New Roman"/>
                <w:b/>
                <w:sz w:val="26"/>
                <w:szCs w:val="26"/>
              </w:rPr>
              <w:t>14</w:t>
            </w:r>
            <w:r w:rsidRPr="001F697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декабря</w:t>
            </w:r>
            <w:r w:rsidR="008A5D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1F6970">
              <w:rPr>
                <w:rFonts w:ascii="Times New Roman" w:hAnsi="Times New Roman" w:cs="Times New Roman"/>
                <w:b/>
                <w:sz w:val="26"/>
                <w:szCs w:val="26"/>
              </w:rPr>
              <w:t>2025 года</w:t>
            </w:r>
          </w:p>
        </w:tc>
      </w:tr>
    </w:tbl>
    <w:p w:rsidR="0058589B" w:rsidRDefault="0058589B" w:rsidP="001F6970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1F6970" w:rsidRDefault="001F697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89"/>
        <w:gridCol w:w="5385"/>
        <w:gridCol w:w="1045"/>
        <w:gridCol w:w="1726"/>
      </w:tblGrid>
      <w:tr w:rsidR="00FA2633" w:rsidTr="008A5DA5">
        <w:trPr>
          <w:trHeight w:val="699"/>
        </w:trPr>
        <w:tc>
          <w:tcPr>
            <w:tcW w:w="1214" w:type="dxa"/>
          </w:tcPr>
          <w:p w:rsidR="00FA2633" w:rsidRPr="00FA2633" w:rsidRDefault="00FA2633" w:rsidP="00FA2633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FA2633">
              <w:rPr>
                <w:rFonts w:ascii="Times New Roman" w:hAnsi="Times New Roman" w:cs="Times New Roman"/>
                <w:b/>
                <w:sz w:val="24"/>
                <w:szCs w:val="26"/>
              </w:rPr>
              <w:lastRenderedPageBreak/>
              <w:t>Дата</w:t>
            </w:r>
          </w:p>
        </w:tc>
        <w:tc>
          <w:tcPr>
            <w:tcW w:w="5585" w:type="dxa"/>
          </w:tcPr>
          <w:p w:rsidR="00FA2633" w:rsidRPr="00FA2633" w:rsidRDefault="00FA2633" w:rsidP="00FA2633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FA2633">
              <w:rPr>
                <w:rFonts w:ascii="Times New Roman" w:hAnsi="Times New Roman" w:cs="Times New Roman"/>
                <w:b/>
                <w:sz w:val="24"/>
                <w:szCs w:val="26"/>
              </w:rPr>
              <w:t xml:space="preserve">Содержание выполненных работ, </w:t>
            </w:r>
          </w:p>
          <w:p w:rsidR="00FA2633" w:rsidRPr="00FA2633" w:rsidRDefault="00FA2633" w:rsidP="00FA2633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FA2633">
              <w:rPr>
                <w:rFonts w:ascii="Times New Roman" w:hAnsi="Times New Roman" w:cs="Times New Roman"/>
                <w:b/>
                <w:sz w:val="24"/>
                <w:szCs w:val="26"/>
              </w:rPr>
              <w:t>наблюдения и выводы</w:t>
            </w:r>
          </w:p>
        </w:tc>
        <w:tc>
          <w:tcPr>
            <w:tcW w:w="820" w:type="dxa"/>
          </w:tcPr>
          <w:p w:rsidR="00FA2633" w:rsidRPr="00FA2633" w:rsidRDefault="00FA2633" w:rsidP="00FA2633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FA2633">
              <w:rPr>
                <w:rFonts w:ascii="Times New Roman" w:hAnsi="Times New Roman" w:cs="Times New Roman"/>
                <w:b/>
                <w:sz w:val="24"/>
                <w:szCs w:val="26"/>
              </w:rPr>
              <w:t>Оценка</w:t>
            </w:r>
          </w:p>
        </w:tc>
        <w:tc>
          <w:tcPr>
            <w:tcW w:w="1726" w:type="dxa"/>
          </w:tcPr>
          <w:p w:rsidR="00FA2633" w:rsidRPr="00FA2633" w:rsidRDefault="00FA2633" w:rsidP="00FA2633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FA2633">
              <w:rPr>
                <w:rFonts w:ascii="Times New Roman" w:hAnsi="Times New Roman" w:cs="Times New Roman"/>
                <w:b/>
                <w:sz w:val="24"/>
                <w:szCs w:val="26"/>
              </w:rPr>
              <w:t>Подпись</w:t>
            </w:r>
          </w:p>
          <w:p w:rsidR="00FA2633" w:rsidRPr="00FA2633" w:rsidRDefault="00FA2633" w:rsidP="00FA2633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FA2633">
              <w:rPr>
                <w:rFonts w:ascii="Times New Roman" w:hAnsi="Times New Roman" w:cs="Times New Roman"/>
                <w:b/>
                <w:sz w:val="24"/>
                <w:szCs w:val="26"/>
              </w:rPr>
              <w:t>руководителя</w:t>
            </w:r>
          </w:p>
          <w:p w:rsidR="00FA2633" w:rsidRPr="00FA2633" w:rsidRDefault="00FA2633" w:rsidP="00FA2633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</w:tc>
      </w:tr>
      <w:tr w:rsidR="008A5DA5" w:rsidRPr="008A5DA5" w:rsidTr="008A5DA5">
        <w:trPr>
          <w:trHeight w:val="851"/>
        </w:trPr>
        <w:tc>
          <w:tcPr>
            <w:tcW w:w="1214" w:type="dxa"/>
          </w:tcPr>
          <w:p w:rsidR="008A5DA5" w:rsidRPr="008A5DA5" w:rsidRDefault="008A5DA5" w:rsidP="008A5D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A5DA5">
              <w:rPr>
                <w:rFonts w:ascii="Times New Roman" w:hAnsi="Times New Roman" w:cs="Times New Roman"/>
                <w:b/>
                <w:sz w:val="26"/>
                <w:szCs w:val="26"/>
              </w:rPr>
              <w:t>08.12</w:t>
            </w:r>
          </w:p>
        </w:tc>
        <w:tc>
          <w:tcPr>
            <w:tcW w:w="5585" w:type="dxa"/>
          </w:tcPr>
          <w:p w:rsidR="008A5DA5" w:rsidRPr="008A5DA5" w:rsidRDefault="008A5DA5" w:rsidP="008A5DA5">
            <w:pPr>
              <w:widowControl w:val="0"/>
              <w:rPr>
                <w:rFonts w:ascii="Times New Roman" w:hAnsi="Times New Roman" w:cs="Times New Roman"/>
              </w:rPr>
            </w:pPr>
            <w:r w:rsidRPr="008A5DA5">
              <w:rPr>
                <w:rFonts w:ascii="Times New Roman" w:hAnsi="Times New Roman" w:cs="Times New Roman"/>
              </w:rPr>
              <w:t>Введение. Цели и задачи учебной практики. Общие вопросы охраны труда. Организация безопасной работы на ПК.</w:t>
            </w:r>
          </w:p>
        </w:tc>
        <w:tc>
          <w:tcPr>
            <w:tcW w:w="820" w:type="dxa"/>
          </w:tcPr>
          <w:p w:rsidR="008A5DA5" w:rsidRPr="008A5DA5" w:rsidRDefault="008A5DA5" w:rsidP="008A5DA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26" w:type="dxa"/>
          </w:tcPr>
          <w:p w:rsidR="008A5DA5" w:rsidRPr="008A5DA5" w:rsidRDefault="008A5DA5" w:rsidP="008A5DA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A5DA5" w:rsidRPr="008A5DA5" w:rsidTr="008A5DA5">
        <w:trPr>
          <w:trHeight w:val="851"/>
        </w:trPr>
        <w:tc>
          <w:tcPr>
            <w:tcW w:w="1214" w:type="dxa"/>
          </w:tcPr>
          <w:p w:rsidR="008A5DA5" w:rsidRPr="008A5DA5" w:rsidRDefault="008A5DA5" w:rsidP="008A5D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A5DA5">
              <w:rPr>
                <w:rFonts w:ascii="Times New Roman" w:hAnsi="Times New Roman" w:cs="Times New Roman"/>
                <w:b/>
                <w:sz w:val="26"/>
                <w:szCs w:val="26"/>
              </w:rPr>
              <w:t>09.12</w:t>
            </w:r>
          </w:p>
        </w:tc>
        <w:tc>
          <w:tcPr>
            <w:tcW w:w="5585" w:type="dxa"/>
          </w:tcPr>
          <w:p w:rsidR="008A5DA5" w:rsidRPr="008A5DA5" w:rsidRDefault="008A5DA5" w:rsidP="008A5DA5">
            <w:pPr>
              <w:widowControl w:val="0"/>
              <w:rPr>
                <w:rFonts w:ascii="Times New Roman" w:hAnsi="Times New Roman" w:cs="Times New Roman"/>
              </w:rPr>
            </w:pPr>
            <w:r w:rsidRPr="008A5DA5">
              <w:rPr>
                <w:rFonts w:ascii="Times New Roman" w:hAnsi="Times New Roman" w:cs="Times New Roman"/>
              </w:rPr>
              <w:t>Тема 1. Изучение стандартов документирования: ознакомление с ГОСТ 34.602-89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A5DA5">
              <w:rPr>
                <w:rFonts w:ascii="Times New Roman" w:hAnsi="Times New Roman" w:cs="Times New Roman"/>
              </w:rPr>
              <w:t>Изучение структуры и содержания документации по информационным системам.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A5DA5">
              <w:rPr>
                <w:rFonts w:ascii="Times New Roman" w:hAnsi="Times New Roman" w:cs="Times New Roman"/>
              </w:rPr>
              <w:t>Анализ требований к оформлению и содержанию документов.</w:t>
            </w:r>
          </w:p>
        </w:tc>
        <w:tc>
          <w:tcPr>
            <w:tcW w:w="820" w:type="dxa"/>
          </w:tcPr>
          <w:p w:rsidR="008A5DA5" w:rsidRPr="008A5DA5" w:rsidRDefault="008A5DA5" w:rsidP="008A5DA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26" w:type="dxa"/>
          </w:tcPr>
          <w:p w:rsidR="008A5DA5" w:rsidRPr="008A5DA5" w:rsidRDefault="008A5DA5" w:rsidP="008A5DA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A5DA5" w:rsidRPr="008A5DA5" w:rsidTr="008A5DA5">
        <w:trPr>
          <w:trHeight w:val="851"/>
        </w:trPr>
        <w:tc>
          <w:tcPr>
            <w:tcW w:w="1214" w:type="dxa"/>
          </w:tcPr>
          <w:p w:rsidR="008A5DA5" w:rsidRPr="008A5DA5" w:rsidRDefault="008A5DA5" w:rsidP="008A5D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A5DA5">
              <w:rPr>
                <w:rFonts w:ascii="Times New Roman" w:hAnsi="Times New Roman" w:cs="Times New Roman"/>
                <w:b/>
                <w:sz w:val="26"/>
                <w:szCs w:val="26"/>
              </w:rPr>
              <w:t>10.12</w:t>
            </w:r>
          </w:p>
        </w:tc>
        <w:tc>
          <w:tcPr>
            <w:tcW w:w="5585" w:type="dxa"/>
          </w:tcPr>
          <w:p w:rsidR="008A5DA5" w:rsidRPr="008A5DA5" w:rsidRDefault="008A5DA5" w:rsidP="008A5DA5">
            <w:pPr>
              <w:pStyle w:val="a4"/>
            </w:pPr>
            <w:r w:rsidRPr="008A5DA5">
              <w:t>Тема 2.</w:t>
            </w:r>
            <w:r>
              <w:t xml:space="preserve"> </w:t>
            </w:r>
            <w:r w:rsidRPr="008A5DA5">
              <w:t>Обзор стандартов, касающихся документирования информационных систем (ГОСТ Р 51141-98, ГОСТ Р 50779.34-99). Сравнительный анализ различных стандартов.</w:t>
            </w:r>
          </w:p>
        </w:tc>
        <w:tc>
          <w:tcPr>
            <w:tcW w:w="820" w:type="dxa"/>
          </w:tcPr>
          <w:p w:rsidR="008A5DA5" w:rsidRPr="008A5DA5" w:rsidRDefault="008A5DA5" w:rsidP="008A5DA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26" w:type="dxa"/>
          </w:tcPr>
          <w:p w:rsidR="008A5DA5" w:rsidRPr="008A5DA5" w:rsidRDefault="008A5DA5" w:rsidP="008A5DA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A5DA5" w:rsidRPr="008A5DA5" w:rsidTr="008A5DA5">
        <w:trPr>
          <w:trHeight w:val="851"/>
        </w:trPr>
        <w:tc>
          <w:tcPr>
            <w:tcW w:w="1214" w:type="dxa"/>
          </w:tcPr>
          <w:p w:rsidR="008A5DA5" w:rsidRPr="008A5DA5" w:rsidRDefault="008A5DA5" w:rsidP="008A5D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A5DA5">
              <w:rPr>
                <w:rFonts w:ascii="Times New Roman" w:hAnsi="Times New Roman" w:cs="Times New Roman"/>
                <w:b/>
                <w:sz w:val="26"/>
                <w:szCs w:val="26"/>
              </w:rPr>
              <w:t>11.12</w:t>
            </w:r>
          </w:p>
        </w:tc>
        <w:tc>
          <w:tcPr>
            <w:tcW w:w="5585" w:type="dxa"/>
          </w:tcPr>
          <w:p w:rsidR="008A5DA5" w:rsidRPr="008A5DA5" w:rsidRDefault="008A5DA5" w:rsidP="008A5DA5">
            <w:pPr>
              <w:pStyle w:val="a4"/>
            </w:pPr>
            <w:r w:rsidRPr="008A5DA5">
              <w:t xml:space="preserve">Тема 3. </w:t>
            </w:r>
            <w:r w:rsidRPr="008A5DA5">
              <w:rPr>
                <w:bCs/>
              </w:rPr>
              <w:t>Структура и содержание технического задания: о</w:t>
            </w:r>
            <w:r w:rsidRPr="008A5DA5">
              <w:t>пределение ключевых элементов ТЗ, изучение примеров ТЗ на создание информационных систем.</w:t>
            </w:r>
          </w:p>
        </w:tc>
        <w:tc>
          <w:tcPr>
            <w:tcW w:w="820" w:type="dxa"/>
          </w:tcPr>
          <w:p w:rsidR="008A5DA5" w:rsidRPr="008A5DA5" w:rsidRDefault="008A5DA5" w:rsidP="008A5DA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26" w:type="dxa"/>
          </w:tcPr>
          <w:p w:rsidR="008A5DA5" w:rsidRPr="008A5DA5" w:rsidRDefault="008A5DA5" w:rsidP="008A5DA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A5DA5" w:rsidRPr="008A5DA5" w:rsidTr="008A5DA5">
        <w:trPr>
          <w:trHeight w:val="851"/>
        </w:trPr>
        <w:tc>
          <w:tcPr>
            <w:tcW w:w="1214" w:type="dxa"/>
          </w:tcPr>
          <w:p w:rsidR="008A5DA5" w:rsidRPr="008A5DA5" w:rsidRDefault="008A5DA5" w:rsidP="008A5D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A5DA5">
              <w:rPr>
                <w:rFonts w:ascii="Times New Roman" w:hAnsi="Times New Roman" w:cs="Times New Roman"/>
                <w:b/>
                <w:sz w:val="26"/>
                <w:szCs w:val="26"/>
              </w:rPr>
              <w:t>12.12</w:t>
            </w:r>
          </w:p>
        </w:tc>
        <w:tc>
          <w:tcPr>
            <w:tcW w:w="5585" w:type="dxa"/>
          </w:tcPr>
          <w:p w:rsidR="008A5DA5" w:rsidRPr="008A5DA5" w:rsidRDefault="008A5DA5" w:rsidP="008A5DA5">
            <w:pPr>
              <w:widowControl w:val="0"/>
              <w:rPr>
                <w:rFonts w:ascii="Times New Roman" w:hAnsi="Times New Roman" w:cs="Times New Roman"/>
              </w:rPr>
            </w:pPr>
            <w:r w:rsidRPr="008A5DA5">
              <w:rPr>
                <w:rFonts w:ascii="Times New Roman" w:hAnsi="Times New Roman" w:cs="Times New Roman"/>
              </w:rPr>
              <w:t xml:space="preserve">Тема 4.  Разработка </w:t>
            </w:r>
            <w:proofErr w:type="gramStart"/>
            <w:r w:rsidRPr="008A5DA5">
              <w:rPr>
                <w:rFonts w:ascii="Times New Roman" w:hAnsi="Times New Roman" w:cs="Times New Roman"/>
              </w:rPr>
              <w:t xml:space="preserve">эксплуатационной </w:t>
            </w:r>
            <w:r>
              <w:rPr>
                <w:rFonts w:ascii="Times New Roman" w:hAnsi="Times New Roman" w:cs="Times New Roman"/>
              </w:rPr>
              <w:t xml:space="preserve"> д</w:t>
            </w:r>
            <w:r w:rsidRPr="008A5DA5">
              <w:rPr>
                <w:rFonts w:ascii="Times New Roman" w:hAnsi="Times New Roman" w:cs="Times New Roman"/>
              </w:rPr>
              <w:t>окументации</w:t>
            </w:r>
            <w:proofErr w:type="gramEnd"/>
            <w:r w:rsidRPr="008A5DA5">
              <w:rPr>
                <w:rFonts w:ascii="Times New Roman" w:hAnsi="Times New Roman" w:cs="Times New Roman"/>
              </w:rPr>
              <w:t>: описание системы и её функциональности; инструкции для пользователей по работе с системой.</w:t>
            </w:r>
          </w:p>
          <w:p w:rsidR="008A5DA5" w:rsidRPr="008A5DA5" w:rsidRDefault="008A5DA5" w:rsidP="008A5DA5">
            <w:pPr>
              <w:widowControl w:val="0"/>
              <w:rPr>
                <w:rFonts w:ascii="Times New Roman" w:hAnsi="Times New Roman" w:cs="Times New Roman"/>
              </w:rPr>
            </w:pPr>
          </w:p>
        </w:tc>
        <w:tc>
          <w:tcPr>
            <w:tcW w:w="820" w:type="dxa"/>
          </w:tcPr>
          <w:p w:rsidR="008A5DA5" w:rsidRPr="008A5DA5" w:rsidRDefault="008A5DA5" w:rsidP="008A5DA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26" w:type="dxa"/>
          </w:tcPr>
          <w:p w:rsidR="008A5DA5" w:rsidRPr="008A5DA5" w:rsidRDefault="008A5DA5" w:rsidP="008A5DA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A5DA5" w:rsidRPr="008A5DA5" w:rsidTr="008A5DA5">
        <w:trPr>
          <w:trHeight w:val="851"/>
        </w:trPr>
        <w:tc>
          <w:tcPr>
            <w:tcW w:w="1214" w:type="dxa"/>
          </w:tcPr>
          <w:p w:rsidR="008A5DA5" w:rsidRPr="008A5DA5" w:rsidRDefault="008A5DA5" w:rsidP="008A5D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A5DA5">
              <w:rPr>
                <w:rFonts w:ascii="Times New Roman" w:hAnsi="Times New Roman" w:cs="Times New Roman"/>
                <w:b/>
                <w:sz w:val="26"/>
                <w:szCs w:val="26"/>
              </w:rPr>
              <w:t>13.12</w:t>
            </w:r>
          </w:p>
        </w:tc>
        <w:tc>
          <w:tcPr>
            <w:tcW w:w="5585" w:type="dxa"/>
          </w:tcPr>
          <w:p w:rsidR="008A5DA5" w:rsidRPr="008A5DA5" w:rsidRDefault="008A5DA5" w:rsidP="008A5DA5">
            <w:pPr>
              <w:widowControl w:val="0"/>
              <w:rPr>
                <w:rFonts w:ascii="Times New Roman" w:hAnsi="Times New Roman" w:cs="Times New Roman"/>
              </w:rPr>
            </w:pPr>
            <w:r w:rsidRPr="008A5DA5">
              <w:rPr>
                <w:rFonts w:ascii="Times New Roman" w:hAnsi="Times New Roman" w:cs="Times New Roman"/>
              </w:rPr>
              <w:t>Подведение итогов. Оформление отчетной документации</w:t>
            </w:r>
            <w:r w:rsidRPr="008A5DA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20" w:type="dxa"/>
          </w:tcPr>
          <w:p w:rsidR="008A5DA5" w:rsidRPr="008A5DA5" w:rsidRDefault="008A5DA5" w:rsidP="008A5DA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26" w:type="dxa"/>
          </w:tcPr>
          <w:p w:rsidR="008A5DA5" w:rsidRPr="008A5DA5" w:rsidRDefault="008A5DA5" w:rsidP="008A5DA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A5DA5" w:rsidRPr="008A5DA5" w:rsidTr="008A5DA5">
        <w:trPr>
          <w:trHeight w:val="851"/>
        </w:trPr>
        <w:tc>
          <w:tcPr>
            <w:tcW w:w="1214" w:type="dxa"/>
          </w:tcPr>
          <w:p w:rsidR="008A5DA5" w:rsidRPr="008A5DA5" w:rsidRDefault="008A5DA5" w:rsidP="008A5D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A5DA5">
              <w:rPr>
                <w:rFonts w:ascii="Times New Roman" w:hAnsi="Times New Roman" w:cs="Times New Roman"/>
                <w:b/>
                <w:sz w:val="26"/>
                <w:szCs w:val="26"/>
              </w:rPr>
              <w:t>14.12</w:t>
            </w:r>
          </w:p>
        </w:tc>
        <w:tc>
          <w:tcPr>
            <w:tcW w:w="5585" w:type="dxa"/>
          </w:tcPr>
          <w:p w:rsidR="008A5DA5" w:rsidRPr="008A5DA5" w:rsidRDefault="008A5DA5" w:rsidP="008A5DA5">
            <w:pPr>
              <w:widowControl w:val="0"/>
              <w:rPr>
                <w:rFonts w:ascii="Times New Roman" w:hAnsi="Times New Roman" w:cs="Times New Roman"/>
              </w:rPr>
            </w:pPr>
            <w:r w:rsidRPr="008A5DA5">
              <w:rPr>
                <w:rFonts w:ascii="Times New Roman" w:hAnsi="Times New Roman" w:cs="Times New Roman"/>
              </w:rPr>
              <w:t>Дифференцированный зачет</w:t>
            </w:r>
            <w:bookmarkStart w:id="0" w:name="_GoBack"/>
            <w:bookmarkEnd w:id="0"/>
          </w:p>
        </w:tc>
        <w:tc>
          <w:tcPr>
            <w:tcW w:w="820" w:type="dxa"/>
          </w:tcPr>
          <w:p w:rsidR="008A5DA5" w:rsidRPr="008A5DA5" w:rsidRDefault="008A5DA5" w:rsidP="008A5DA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26" w:type="dxa"/>
          </w:tcPr>
          <w:p w:rsidR="008A5DA5" w:rsidRPr="008A5DA5" w:rsidRDefault="008A5DA5" w:rsidP="008A5DA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1F6970" w:rsidRPr="008A5DA5" w:rsidRDefault="001F6970" w:rsidP="00076FB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sectPr w:rsidR="001F6970" w:rsidRPr="008A5D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2C2"/>
    <w:rsid w:val="00076FB8"/>
    <w:rsid w:val="001F6970"/>
    <w:rsid w:val="00507716"/>
    <w:rsid w:val="0058589B"/>
    <w:rsid w:val="007332C2"/>
    <w:rsid w:val="008A5DA5"/>
    <w:rsid w:val="00D62603"/>
    <w:rsid w:val="00FA2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350C0"/>
  <w15:chartTrackingRefBased/>
  <w15:docId w15:val="{7CADF44F-D97A-40AF-A4F2-A863569B3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3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">
    <w:name w:val="Основной текст (2) + Курсив"/>
    <w:rsid w:val="00076FB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paragraph" w:styleId="a4">
    <w:name w:val="Normal (Web)"/>
    <w:basedOn w:val="a"/>
    <w:uiPriority w:val="99"/>
    <w:unhideWhenUsed/>
    <w:rsid w:val="008A5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</cp:revision>
  <dcterms:created xsi:type="dcterms:W3CDTF">2025-12-15T06:52:00Z</dcterms:created>
  <dcterms:modified xsi:type="dcterms:W3CDTF">2025-12-15T07:36:00Z</dcterms:modified>
</cp:coreProperties>
</file>