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5144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DA80E8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«Саратовский государственный технический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Гагарина Ю.А.»</w:t>
      </w:r>
    </w:p>
    <w:p w14:paraId="23903101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«Техническая механика и мехатроника»</w:t>
      </w:r>
    </w:p>
    <w:p w14:paraId="6DB4BC57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AA52A9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31FD61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23FDD" w14:textId="77777777" w:rsidR="008648BE" w:rsidRDefault="008648BE" w:rsidP="008648BE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E8E205" w14:textId="77777777" w:rsidR="008648BE" w:rsidRDefault="008648BE" w:rsidP="008648B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9D46F1" w14:textId="06CB8A09" w:rsidR="008648BE" w:rsidRPr="008E444F" w:rsidRDefault="008648BE" w:rsidP="008E444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8E444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2B755E1" w14:textId="22146186" w:rsidR="008648BE" w:rsidRDefault="008648BE" w:rsidP="008648B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8E444F" w:rsidRPr="008E444F">
        <w:rPr>
          <w:rFonts w:ascii="Times New Roman" w:eastAsia="Times New Roman" w:hAnsi="Times New Roman" w:cs="Times New Roman"/>
          <w:sz w:val="28"/>
          <w:szCs w:val="28"/>
        </w:rPr>
        <w:t>Параллельные и облачные вычисления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4B2BF4" w14:textId="72C4DB11" w:rsidR="008648BE" w:rsidRDefault="008648BE" w:rsidP="008648B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51709" w14:textId="1521717D" w:rsidR="008E444F" w:rsidRDefault="008E444F" w:rsidP="008648B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0B8B3F" w14:textId="77777777" w:rsidR="008E444F" w:rsidRDefault="008E444F" w:rsidP="008648B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E228F3" w14:textId="01FAADAE" w:rsidR="008648BE" w:rsidRDefault="008648BE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8E444F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: студент</w:t>
      </w:r>
      <w:r w:rsidR="008E444F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группы б -МХРТ-41</w:t>
      </w:r>
    </w:p>
    <w:p w14:paraId="2949CF0A" w14:textId="77777777" w:rsidR="008648BE" w:rsidRDefault="008648BE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ИММТ</w:t>
      </w:r>
    </w:p>
    <w:p w14:paraId="0F988788" w14:textId="3C9CB5C0" w:rsidR="008648BE" w:rsidRDefault="008648BE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обучения: очная</w:t>
      </w:r>
    </w:p>
    <w:p w14:paraId="716FE017" w14:textId="6F930EFB" w:rsidR="008648BE" w:rsidRDefault="008648BE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Лаврентьев Евгений Андреевич</w:t>
      </w:r>
    </w:p>
    <w:p w14:paraId="77B2B601" w14:textId="00785215" w:rsidR="008E444F" w:rsidRDefault="008E444F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Орлов Михаил Сергеевич</w:t>
      </w:r>
    </w:p>
    <w:p w14:paraId="22F1A4E8" w14:textId="65BA155D" w:rsidR="008E444F" w:rsidRDefault="008E444F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Куприн Максим Сергеевич</w:t>
      </w:r>
    </w:p>
    <w:p w14:paraId="2ED28261" w14:textId="2C5383D7" w:rsidR="006F6ABB" w:rsidRDefault="006F6ABB" w:rsidP="006F6ABB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Семенов Григорий Алексеевич</w:t>
      </w:r>
    </w:p>
    <w:p w14:paraId="77FF2F46" w14:textId="1C8F9115" w:rsidR="006F6ABB" w:rsidRPr="006F6ABB" w:rsidRDefault="006F6ABB" w:rsidP="006F6ABB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  <w:highlight w:val="yellow"/>
        </w:rPr>
      </w:pPr>
      <w:r w:rsidRPr="008E444F">
        <w:rPr>
          <w:color w:val="000000"/>
          <w:sz w:val="28"/>
          <w:szCs w:val="28"/>
          <w:highlight w:val="yellow"/>
        </w:rPr>
        <w:t>Харитонова Маргарита Алексеевна</w:t>
      </w:r>
    </w:p>
    <w:p w14:paraId="40921E2A" w14:textId="5D34EC4B" w:rsidR="008E444F" w:rsidRPr="008E444F" w:rsidRDefault="008E444F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  <w:highlight w:val="yellow"/>
        </w:rPr>
      </w:pPr>
      <w:r w:rsidRPr="008E444F">
        <w:rPr>
          <w:color w:val="000000"/>
          <w:sz w:val="28"/>
          <w:szCs w:val="28"/>
          <w:highlight w:val="yellow"/>
        </w:rPr>
        <w:t>Самохин Никита Евгеньевич</w:t>
      </w:r>
    </w:p>
    <w:p w14:paraId="5259D2A2" w14:textId="3CB083A3" w:rsidR="008E444F" w:rsidRPr="008E444F" w:rsidRDefault="008E444F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  <w:highlight w:val="yellow"/>
        </w:rPr>
      </w:pPr>
      <w:r w:rsidRPr="008E444F">
        <w:rPr>
          <w:color w:val="000000"/>
          <w:sz w:val="28"/>
          <w:szCs w:val="28"/>
          <w:highlight w:val="yellow"/>
        </w:rPr>
        <w:t>Бурлов Антон Глебович</w:t>
      </w:r>
    </w:p>
    <w:p w14:paraId="5AB6D762" w14:textId="4E51BE03" w:rsidR="008E444F" w:rsidRPr="008E444F" w:rsidRDefault="008E444F" w:rsidP="008E444F">
      <w:pPr>
        <w:pStyle w:val="a3"/>
        <w:spacing w:line="360" w:lineRule="auto"/>
        <w:ind w:left="4962" w:hanging="709"/>
        <w:contextualSpacing/>
        <w:jc w:val="both"/>
        <w:rPr>
          <w:color w:val="000000"/>
          <w:sz w:val="28"/>
          <w:szCs w:val="28"/>
          <w:highlight w:val="yellow"/>
        </w:rPr>
      </w:pPr>
      <w:r w:rsidRPr="008E444F">
        <w:rPr>
          <w:color w:val="000000"/>
          <w:sz w:val="28"/>
          <w:szCs w:val="28"/>
          <w:highlight w:val="yellow"/>
        </w:rPr>
        <w:t>Ястребов Игорь Алексеевич</w:t>
      </w:r>
    </w:p>
    <w:p w14:paraId="6BF4D494" w14:textId="77777777" w:rsidR="008648BE" w:rsidRDefault="008648BE" w:rsidP="008E444F">
      <w:pPr>
        <w:pStyle w:val="a3"/>
        <w:spacing w:line="360" w:lineRule="auto"/>
        <w:ind w:left="4962" w:hanging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</w:p>
    <w:p w14:paraId="2A8C2648" w14:textId="77777777" w:rsidR="008648BE" w:rsidRDefault="008648BE" w:rsidP="008E444F">
      <w:pPr>
        <w:pStyle w:val="a3"/>
        <w:spacing w:line="360" w:lineRule="auto"/>
        <w:ind w:left="4962" w:hanging="709"/>
        <w:contextualSpacing/>
        <w:rPr>
          <w:color w:val="000000"/>
          <w:sz w:val="28"/>
          <w:szCs w:val="28"/>
        </w:rPr>
      </w:pPr>
      <w:r w:rsidRPr="00A31D8A">
        <w:rPr>
          <w:color w:val="000000"/>
          <w:sz w:val="28"/>
          <w:szCs w:val="28"/>
        </w:rPr>
        <w:t>кандидат технических наук, доцент</w:t>
      </w:r>
    </w:p>
    <w:p w14:paraId="139B5A15" w14:textId="38E9CAA0" w:rsidR="008E444F" w:rsidRDefault="008648BE" w:rsidP="008E444F">
      <w:pPr>
        <w:pStyle w:val="a3"/>
        <w:spacing w:line="360" w:lineRule="auto"/>
        <w:ind w:left="4962" w:hanging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Трефилов Пётр Анатольевич</w:t>
      </w:r>
    </w:p>
    <w:p w14:paraId="09B5F6FB" w14:textId="24D0A85E" w:rsidR="008E444F" w:rsidRDefault="008E444F" w:rsidP="008648BE">
      <w:pPr>
        <w:pStyle w:val="a3"/>
        <w:jc w:val="both"/>
        <w:rPr>
          <w:color w:val="000000"/>
          <w:sz w:val="28"/>
          <w:szCs w:val="28"/>
        </w:rPr>
      </w:pPr>
    </w:p>
    <w:p w14:paraId="73D7E5ED" w14:textId="77777777" w:rsidR="008E444F" w:rsidRDefault="008E444F" w:rsidP="008648BE">
      <w:pPr>
        <w:pStyle w:val="a3"/>
        <w:jc w:val="both"/>
        <w:rPr>
          <w:color w:val="000000"/>
          <w:sz w:val="28"/>
          <w:szCs w:val="28"/>
        </w:rPr>
      </w:pPr>
    </w:p>
    <w:p w14:paraId="19B69447" w14:textId="17863280" w:rsidR="008648BE" w:rsidRDefault="008648BE" w:rsidP="00864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Саратов 202</w:t>
      </w:r>
      <w:r w:rsidR="008E444F">
        <w:rPr>
          <w:color w:val="000000"/>
          <w:sz w:val="28"/>
          <w:szCs w:val="28"/>
        </w:rPr>
        <w:t>4</w:t>
      </w:r>
    </w:p>
    <w:sdt>
      <w:sdtPr>
        <w:id w:val="2838617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B5A3C08" w14:textId="019FC165" w:rsidR="00215FBA" w:rsidRDefault="00215FBA">
          <w:pPr>
            <w:pStyle w:val="a4"/>
          </w:pPr>
          <w:r>
            <w:t>Оглавление</w:t>
          </w:r>
        </w:p>
        <w:p w14:paraId="5C28C2C0" w14:textId="0B1313E6" w:rsidR="00215FBA" w:rsidRDefault="00215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13670" w:history="1">
            <w:r w:rsidRPr="00C05387">
              <w:rPr>
                <w:rStyle w:val="a5"/>
                <w:rFonts w:ascii="Times New Roman" w:hAnsi="Times New Roman" w:cs="Times New Roman"/>
                <w:noProof/>
              </w:rPr>
              <w:t>Поставленная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30D2" w14:textId="6F453D26" w:rsidR="00215FBA" w:rsidRDefault="00215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1" w:history="1">
            <w:r w:rsidRPr="00C05387">
              <w:rPr>
                <w:rStyle w:val="a5"/>
                <w:rFonts w:ascii="Times New Roman" w:hAnsi="Times New Roman" w:cs="Times New Roman"/>
                <w:noProof/>
              </w:rPr>
              <w:t>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9F6F" w14:textId="36AD55B4" w:rsidR="00215FBA" w:rsidRDefault="00215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2" w:history="1">
            <w:r w:rsidRPr="00C05387">
              <w:rPr>
                <w:rStyle w:val="a5"/>
                <w:rFonts w:ascii="Times New Roman" w:hAnsi="Times New Roman"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5989" w14:textId="7816712B" w:rsidR="00215FBA" w:rsidRDefault="00215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3" w:history="1">
            <w:r w:rsidRPr="00C05387">
              <w:rPr>
                <w:rStyle w:val="a5"/>
                <w:rFonts w:ascii="Times New Roman" w:hAnsi="Times New Roman" w:cs="Times New Roman"/>
                <w:noProof/>
              </w:rPr>
              <w:t>Структурная схема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D268" w14:textId="031A3869" w:rsidR="00215FBA" w:rsidRDefault="00215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4" w:history="1">
            <w:r w:rsidRPr="00C05387">
              <w:rPr>
                <w:rStyle w:val="a5"/>
                <w:rFonts w:ascii="Times New Roman" w:hAnsi="Times New Roman" w:cs="Times New Roman"/>
                <w:noProof/>
              </w:rPr>
              <w:t>Программное обеспечение с опциями doxygen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C084" w14:textId="565C185F" w:rsidR="00215FBA" w:rsidRDefault="00215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5" w:history="1">
            <w:r w:rsidRPr="00C05387">
              <w:rPr>
                <w:rStyle w:val="a5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4E88" w14:textId="6703770D" w:rsidR="00215FBA" w:rsidRDefault="00215F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6" w:history="1">
            <w:r w:rsidRPr="00C05387">
              <w:rPr>
                <w:rStyle w:val="a5"/>
                <w:rFonts w:ascii="Times New Roman" w:hAnsi="Times New Roman" w:cs="Times New Roman"/>
                <w:noProof/>
              </w:rPr>
              <w:t>Результаты преобразования исходных файлов;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BBA7" w14:textId="3A536900" w:rsidR="00215FBA" w:rsidRDefault="00215F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7" w:history="1">
            <w:r w:rsidRPr="00C05387">
              <w:rPr>
                <w:rStyle w:val="a5"/>
                <w:rFonts w:ascii="Times New Roman" w:hAnsi="Times New Roman" w:cs="Times New Roman"/>
                <w:noProof/>
              </w:rPr>
              <w:t>Результирующие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E670" w14:textId="1551F0C1" w:rsidR="00215FBA" w:rsidRDefault="00215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8" w:history="1">
            <w:r w:rsidRPr="00C05387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1865" w14:textId="6C64E0BC" w:rsidR="00215FBA" w:rsidRDefault="00215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13679" w:history="1">
            <w:r w:rsidRPr="00C05387">
              <w:rPr>
                <w:rStyle w:val="a5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CF34" w14:textId="2CBB8B29" w:rsidR="00215FBA" w:rsidRPr="000243A4" w:rsidRDefault="00215FBA" w:rsidP="000243A4">
          <w:r>
            <w:rPr>
              <w:b/>
              <w:bCs/>
            </w:rPr>
            <w:fldChar w:fldCharType="end"/>
          </w:r>
        </w:p>
      </w:sdtContent>
    </w:sdt>
    <w:p w14:paraId="75F4BBBE" w14:textId="4AC716B7" w:rsidR="00215FBA" w:rsidRDefault="00215FBA" w:rsidP="00300BB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8313670"/>
      <w:r w:rsidRPr="00215FBA">
        <w:rPr>
          <w:rFonts w:ascii="Times New Roman" w:hAnsi="Times New Roman" w:cs="Times New Roman"/>
          <w:color w:val="auto"/>
          <w:sz w:val="28"/>
          <w:szCs w:val="28"/>
        </w:rPr>
        <w:t>Поставленная задача</w:t>
      </w:r>
      <w:bookmarkEnd w:id="1"/>
    </w:p>
    <w:p w14:paraId="4D97BB6D" w14:textId="53F68E65" w:rsidR="007841B8" w:rsidRPr="001226B3" w:rsidRDefault="00336903" w:rsidP="00E208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6B3">
        <w:rPr>
          <w:rFonts w:ascii="Times New Roman" w:hAnsi="Times New Roman" w:cs="Times New Roman"/>
          <w:sz w:val="28"/>
          <w:szCs w:val="28"/>
        </w:rPr>
        <w:t>Определить парадигму параллельного программирования для</w:t>
      </w:r>
      <w:r w:rsidRPr="001226B3">
        <w:rPr>
          <w:rFonts w:ascii="Times New Roman" w:hAnsi="Times New Roman" w:cs="Times New Roman"/>
          <w:sz w:val="28"/>
          <w:szCs w:val="28"/>
        </w:rPr>
        <w:t xml:space="preserve"> </w:t>
      </w:r>
      <w:r w:rsidRPr="001226B3">
        <w:rPr>
          <w:rFonts w:ascii="Times New Roman" w:hAnsi="Times New Roman" w:cs="Times New Roman"/>
          <w:sz w:val="28"/>
          <w:szCs w:val="28"/>
        </w:rPr>
        <w:t>обработки результатов экспериментального исследования рис.1 с</w:t>
      </w:r>
      <w:r w:rsidRPr="001226B3">
        <w:rPr>
          <w:rFonts w:ascii="Times New Roman" w:hAnsi="Times New Roman" w:cs="Times New Roman"/>
          <w:sz w:val="28"/>
          <w:szCs w:val="28"/>
        </w:rPr>
        <w:t xml:space="preserve"> </w:t>
      </w:r>
      <w:r w:rsidRPr="001226B3">
        <w:rPr>
          <w:rFonts w:ascii="Times New Roman" w:hAnsi="Times New Roman" w:cs="Times New Roman"/>
          <w:sz w:val="28"/>
          <w:szCs w:val="28"/>
        </w:rPr>
        <w:t>формированием результатов в виде таблицы, содержащей</w:t>
      </w:r>
      <w:r w:rsidRPr="001226B3">
        <w:rPr>
          <w:rFonts w:ascii="Times New Roman" w:hAnsi="Times New Roman" w:cs="Times New Roman"/>
          <w:sz w:val="28"/>
          <w:szCs w:val="28"/>
        </w:rPr>
        <w:t xml:space="preserve"> </w:t>
      </w:r>
      <w:r w:rsidRPr="001226B3">
        <w:rPr>
          <w:rFonts w:ascii="Times New Roman" w:hAnsi="Times New Roman" w:cs="Times New Roman"/>
          <w:sz w:val="28"/>
          <w:szCs w:val="28"/>
        </w:rPr>
        <w:t>параметры обобщенного эксперимента</w:t>
      </w:r>
      <w:r w:rsidR="00E20837" w:rsidRPr="001226B3">
        <w:rPr>
          <w:rFonts w:ascii="Times New Roman" w:hAnsi="Times New Roman" w:cs="Times New Roman"/>
          <w:sz w:val="28"/>
          <w:szCs w:val="28"/>
        </w:rPr>
        <w:t>.</w:t>
      </w:r>
    </w:p>
    <w:p w14:paraId="39A3806D" w14:textId="47C78DCD" w:rsidR="00336903" w:rsidRPr="001226B3" w:rsidRDefault="007841B8" w:rsidP="007841B8">
      <w:pPr>
        <w:jc w:val="right"/>
        <w:rPr>
          <w:rFonts w:ascii="Times New Roman" w:hAnsi="Times New Roman" w:cs="Times New Roman"/>
          <w:sz w:val="28"/>
          <w:szCs w:val="28"/>
        </w:rPr>
      </w:pPr>
      <w:r w:rsidRPr="001226B3">
        <w:rPr>
          <w:rFonts w:ascii="Times New Roman" w:hAnsi="Times New Roman" w:cs="Times New Roman"/>
          <w:sz w:val="28"/>
          <w:szCs w:val="28"/>
        </w:rPr>
        <w:t>Таблица 1. П</w:t>
      </w:r>
      <w:r w:rsidRPr="001226B3">
        <w:rPr>
          <w:rFonts w:ascii="Times New Roman" w:hAnsi="Times New Roman" w:cs="Times New Roman"/>
          <w:sz w:val="28"/>
          <w:szCs w:val="28"/>
        </w:rPr>
        <w:t>араметры обобщенного эксперимента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546"/>
      </w:tblGrid>
      <w:tr w:rsidR="00336903" w:rsidRPr="001226B3" w14:paraId="12281E73" w14:textId="77777777" w:rsidTr="00D04159">
        <w:tc>
          <w:tcPr>
            <w:tcW w:w="1129" w:type="dxa"/>
          </w:tcPr>
          <w:p w14:paraId="60725960" w14:textId="374DBD44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1DDBA918" w14:textId="08558A4F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546" w:type="dxa"/>
          </w:tcPr>
          <w:p w14:paraId="0EF2C2CE" w14:textId="5BE7B68C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336903" w:rsidRPr="001226B3" w14:paraId="06062350" w14:textId="77777777" w:rsidTr="00D04159">
        <w:tc>
          <w:tcPr>
            <w:tcW w:w="1129" w:type="dxa"/>
          </w:tcPr>
          <w:p w14:paraId="2824CB70" w14:textId="3C62BD0F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14:paraId="216342CB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Математическое ожидание</w:t>
            </w:r>
          </w:p>
          <w:p w14:paraId="269D613B" w14:textId="68A217E4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 xml:space="preserve">входного/выходного сигнала </w:t>
            </w:r>
          </w:p>
        </w:tc>
        <w:tc>
          <w:tcPr>
            <w:tcW w:w="2546" w:type="dxa"/>
          </w:tcPr>
          <w:p w14:paraId="7EA7CA3B" w14:textId="7C62D840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</m:oMath>
            </m:oMathPara>
          </w:p>
        </w:tc>
      </w:tr>
      <w:tr w:rsidR="00336903" w:rsidRPr="001226B3" w14:paraId="268B8E17" w14:textId="77777777" w:rsidTr="00D04159">
        <w:tc>
          <w:tcPr>
            <w:tcW w:w="1129" w:type="dxa"/>
          </w:tcPr>
          <w:p w14:paraId="34855A80" w14:textId="32FBBCBF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14:paraId="2A714022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Среднеквадратическое отклонение</w:t>
            </w:r>
          </w:p>
          <w:p w14:paraId="7AEDC14E" w14:textId="55B62C6C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входного/выходного сигнала</w:t>
            </w:r>
          </w:p>
        </w:tc>
        <w:tc>
          <w:tcPr>
            <w:tcW w:w="2546" w:type="dxa"/>
          </w:tcPr>
          <w:p w14:paraId="0E1DC141" w14:textId="337B9D99" w:rsidR="00336903" w:rsidRPr="001226B3" w:rsidRDefault="001F4776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</m:oMath>
            </m:oMathPara>
          </w:p>
        </w:tc>
      </w:tr>
      <w:tr w:rsidR="00336903" w:rsidRPr="001226B3" w14:paraId="34CE907A" w14:textId="77777777" w:rsidTr="00D04159">
        <w:tc>
          <w:tcPr>
            <w:tcW w:w="1129" w:type="dxa"/>
          </w:tcPr>
          <w:p w14:paraId="52D6DA07" w14:textId="7E84AC1F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14:paraId="6CAFD90D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Массивы локальных</w:t>
            </w:r>
          </w:p>
          <w:p w14:paraId="177717EF" w14:textId="3126CBF9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максимумов/минимумов</w:t>
            </w:r>
          </w:p>
        </w:tc>
        <w:tc>
          <w:tcPr>
            <w:tcW w:w="2546" w:type="dxa"/>
          </w:tcPr>
          <w:p w14:paraId="4EDDFA0C" w14:textId="25748CC2" w:rsidR="00336903" w:rsidRPr="001226B3" w:rsidRDefault="001F4776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/min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336903" w:rsidRPr="001226B3" w14:paraId="1AB468D6" w14:textId="77777777" w:rsidTr="00D04159">
        <w:tc>
          <w:tcPr>
            <w:tcW w:w="1129" w:type="dxa"/>
          </w:tcPr>
          <w:p w14:paraId="7389644B" w14:textId="42CC1F11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7FAE5E33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Время начала переходного процесса,</w:t>
            </w:r>
          </w:p>
          <w:p w14:paraId="5F60C5C8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определяется превышением порога</w:t>
            </w:r>
          </w:p>
          <w:p w14:paraId="78D9987D" w14:textId="5B3643AB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(вверх)</w:t>
            </w:r>
            <w:r w:rsidR="001E1048" w:rsidRPr="00122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E1048" w:rsidRPr="001226B3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2546" w:type="dxa"/>
          </w:tcPr>
          <w:p w14:paraId="4EBBEE5E" w14:textId="040744C2" w:rsidR="00336903" w:rsidRPr="001226B3" w:rsidRDefault="001F4776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336903" w:rsidRPr="001226B3" w14:paraId="74A45544" w14:textId="77777777" w:rsidTr="00D04159">
        <w:tc>
          <w:tcPr>
            <w:tcW w:w="1129" w:type="dxa"/>
          </w:tcPr>
          <w:p w14:paraId="1626A7AC" w14:textId="2BD0A81E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14:paraId="4F9EE064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Время завершения переходного</w:t>
            </w:r>
          </w:p>
          <w:p w14:paraId="1D133DF6" w14:textId="77777777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процесса, определяется превышением</w:t>
            </w:r>
          </w:p>
          <w:p w14:paraId="63FB215D" w14:textId="25706012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 xml:space="preserve">порога (вниз) </w:t>
            </w:r>
            <w:r w:rsidR="001E1048" w:rsidRPr="00122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1048" w:rsidRPr="001226B3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2546" w:type="dxa"/>
          </w:tcPr>
          <w:p w14:paraId="343BC93F" w14:textId="3E09E04C" w:rsidR="00336903" w:rsidRPr="001226B3" w:rsidRDefault="001F4776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sub>
                </m:sSub>
              </m:oMath>
            </m:oMathPara>
          </w:p>
        </w:tc>
      </w:tr>
      <w:tr w:rsidR="00336903" w:rsidRPr="001226B3" w14:paraId="254B7CDB" w14:textId="77777777" w:rsidTr="00D04159">
        <w:tc>
          <w:tcPr>
            <w:tcW w:w="1129" w:type="dxa"/>
          </w:tcPr>
          <w:p w14:paraId="5F681AAC" w14:textId="7ECE51AC" w:rsidR="00336903" w:rsidRPr="001226B3" w:rsidRDefault="00336903" w:rsidP="00D04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14:paraId="37D413D3" w14:textId="5C847871" w:rsidR="00336903" w:rsidRPr="001226B3" w:rsidRDefault="00336903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6B3">
              <w:rPr>
                <w:rFonts w:ascii="Times New Roman" w:hAnsi="Times New Roman" w:cs="Times New Roman"/>
                <w:sz w:val="28"/>
                <w:szCs w:val="28"/>
              </w:rPr>
              <w:t>Массив отметок времени локальных максимумов/минимумов</w:t>
            </w:r>
          </w:p>
        </w:tc>
        <w:tc>
          <w:tcPr>
            <w:tcW w:w="2546" w:type="dxa"/>
          </w:tcPr>
          <w:p w14:paraId="5E09493C" w14:textId="234FE0A7" w:rsidR="00336903" w:rsidRPr="001226B3" w:rsidRDefault="00490758" w:rsidP="003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fun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func>
                  </m:sub>
                </m:sSub>
              </m:oMath>
            </m:oMathPara>
          </w:p>
        </w:tc>
      </w:tr>
    </w:tbl>
    <w:p w14:paraId="52BF4F8F" w14:textId="7E264897" w:rsidR="00262818" w:rsidRDefault="00262818" w:rsidP="00336903">
      <w:pPr>
        <w:rPr>
          <w:lang w:val="en-US"/>
        </w:rPr>
      </w:pPr>
    </w:p>
    <w:p w14:paraId="1DBBCE15" w14:textId="11172A6B" w:rsidR="001226B3" w:rsidRDefault="001226B3" w:rsidP="00872350">
      <w:pPr>
        <w:jc w:val="center"/>
        <w:rPr>
          <w:lang w:val="en-US"/>
        </w:rPr>
      </w:pPr>
      <w:r w:rsidRPr="001226B3">
        <w:rPr>
          <w:lang w:val="en-US"/>
        </w:rPr>
        <w:lastRenderedPageBreak/>
        <w:drawing>
          <wp:inline distT="0" distB="0" distL="0" distR="0" wp14:anchorId="2CDB76B6" wp14:editId="379C8AAE">
            <wp:extent cx="5918271" cy="35718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52" r="3794"/>
                    <a:stretch/>
                  </pic:blipFill>
                  <pic:spPr bwMode="auto">
                    <a:xfrm>
                      <a:off x="0" y="0"/>
                      <a:ext cx="5921623" cy="357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31799" w14:textId="139204AB" w:rsidR="00E41CB2" w:rsidRPr="00872350" w:rsidRDefault="00E41CB2" w:rsidP="00E41C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2350">
        <w:rPr>
          <w:rFonts w:ascii="Times New Roman" w:hAnsi="Times New Roman" w:cs="Times New Roman"/>
          <w:sz w:val="28"/>
          <w:szCs w:val="28"/>
        </w:rPr>
        <w:t>Рис.1. Параметры обобщенного эксперимента</w:t>
      </w:r>
    </w:p>
    <w:p w14:paraId="76ACDC14" w14:textId="105BFC11" w:rsidR="00830705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8313671"/>
      <w:r w:rsidRPr="00215FBA">
        <w:rPr>
          <w:rFonts w:ascii="Times New Roman" w:hAnsi="Times New Roman" w:cs="Times New Roman"/>
          <w:color w:val="auto"/>
          <w:sz w:val="28"/>
          <w:szCs w:val="28"/>
        </w:rPr>
        <w:t>Описание решения</w:t>
      </w:r>
      <w:bookmarkEnd w:id="2"/>
    </w:p>
    <w:p w14:paraId="33E1C6DB" w14:textId="77777777" w:rsidR="00262818" w:rsidRPr="00262818" w:rsidRDefault="00262818" w:rsidP="004340F8">
      <w:pPr>
        <w:jc w:val="center"/>
      </w:pPr>
    </w:p>
    <w:p w14:paraId="6083E253" w14:textId="77969F9D" w:rsidR="00830705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8313672"/>
      <w:r w:rsidRPr="00215FBA">
        <w:rPr>
          <w:rFonts w:ascii="Times New Roman" w:hAnsi="Times New Roman" w:cs="Times New Roman"/>
          <w:color w:val="auto"/>
          <w:sz w:val="28"/>
          <w:szCs w:val="28"/>
        </w:rPr>
        <w:t>Алгоритм решения</w:t>
      </w:r>
      <w:bookmarkEnd w:id="3"/>
    </w:p>
    <w:p w14:paraId="687644FE" w14:textId="77777777" w:rsidR="00262818" w:rsidRPr="00262818" w:rsidRDefault="00262818" w:rsidP="004340F8">
      <w:pPr>
        <w:jc w:val="center"/>
      </w:pPr>
    </w:p>
    <w:p w14:paraId="3E8E7C1E" w14:textId="1C41A0F6" w:rsidR="00830705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8313673"/>
      <w:r w:rsidRPr="00215FBA">
        <w:rPr>
          <w:rFonts w:ascii="Times New Roman" w:hAnsi="Times New Roman" w:cs="Times New Roman"/>
          <w:color w:val="auto"/>
          <w:sz w:val="28"/>
          <w:szCs w:val="28"/>
        </w:rPr>
        <w:t>Структурная схема программного обеспечения</w:t>
      </w:r>
      <w:bookmarkEnd w:id="4"/>
    </w:p>
    <w:p w14:paraId="1CC8CB4C" w14:textId="77777777" w:rsidR="00262818" w:rsidRPr="00262818" w:rsidRDefault="00262818" w:rsidP="004340F8">
      <w:pPr>
        <w:jc w:val="center"/>
      </w:pPr>
    </w:p>
    <w:p w14:paraId="5886C619" w14:textId="5E2BD27D" w:rsidR="00830705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8313674"/>
      <w:r w:rsidRPr="00215FBA"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Программное обеспечение с опциями </w:t>
      </w:r>
      <w:proofErr w:type="spellStart"/>
      <w:r w:rsidRPr="00215FBA">
        <w:rPr>
          <w:rFonts w:ascii="Times New Roman" w:hAnsi="Times New Roman" w:cs="Times New Roman"/>
          <w:color w:val="auto"/>
          <w:sz w:val="28"/>
          <w:szCs w:val="28"/>
        </w:rPr>
        <w:t>doxygen</w:t>
      </w:r>
      <w:bookmarkEnd w:id="5"/>
      <w:proofErr w:type="spellEnd"/>
    </w:p>
    <w:p w14:paraId="5236E1DF" w14:textId="77777777" w:rsidR="00262818" w:rsidRPr="00262818" w:rsidRDefault="00262818" w:rsidP="004340F8">
      <w:pPr>
        <w:jc w:val="center"/>
      </w:pPr>
    </w:p>
    <w:p w14:paraId="456A80ED" w14:textId="18D48604" w:rsidR="00830705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8313675"/>
      <w:r w:rsidRPr="00215FBA">
        <w:rPr>
          <w:rFonts w:ascii="Times New Roman" w:hAnsi="Times New Roman" w:cs="Times New Roman"/>
          <w:color w:val="auto"/>
          <w:sz w:val="28"/>
          <w:szCs w:val="28"/>
        </w:rPr>
        <w:t>Результаты</w:t>
      </w:r>
      <w:bookmarkEnd w:id="6"/>
    </w:p>
    <w:p w14:paraId="4A1C904C" w14:textId="77777777" w:rsidR="00262818" w:rsidRPr="00262818" w:rsidRDefault="00262818" w:rsidP="004340F8">
      <w:pPr>
        <w:jc w:val="center"/>
      </w:pPr>
    </w:p>
    <w:p w14:paraId="21E0E7C1" w14:textId="42F0C3DD" w:rsidR="00830705" w:rsidRDefault="00215FBA" w:rsidP="004340F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8313676"/>
      <w:r w:rsidRPr="00215FBA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="00830705" w:rsidRPr="00215FBA">
        <w:rPr>
          <w:rFonts w:ascii="Times New Roman" w:hAnsi="Times New Roman" w:cs="Times New Roman"/>
          <w:color w:val="auto"/>
          <w:sz w:val="28"/>
          <w:szCs w:val="28"/>
        </w:rPr>
        <w:t>езультаты преобразования исходных файлов</w:t>
      </w:r>
      <w:bookmarkEnd w:id="7"/>
    </w:p>
    <w:p w14:paraId="2996C8FB" w14:textId="77777777" w:rsidR="00262818" w:rsidRPr="00262818" w:rsidRDefault="00262818" w:rsidP="004340F8">
      <w:pPr>
        <w:jc w:val="center"/>
      </w:pPr>
    </w:p>
    <w:p w14:paraId="762D5DA1" w14:textId="18A91AE7" w:rsidR="00B36A35" w:rsidRDefault="00215FBA" w:rsidP="004340F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8313677"/>
      <w:r w:rsidRPr="00215FBA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="00830705" w:rsidRPr="00215FBA">
        <w:rPr>
          <w:rFonts w:ascii="Times New Roman" w:hAnsi="Times New Roman" w:cs="Times New Roman"/>
          <w:color w:val="auto"/>
          <w:sz w:val="28"/>
          <w:szCs w:val="28"/>
        </w:rPr>
        <w:t>езультирующие таблицы</w:t>
      </w:r>
      <w:bookmarkEnd w:id="8"/>
    </w:p>
    <w:p w14:paraId="2A79E1F7" w14:textId="77777777" w:rsidR="00262818" w:rsidRPr="00262818" w:rsidRDefault="00262818" w:rsidP="004340F8">
      <w:pPr>
        <w:jc w:val="center"/>
      </w:pPr>
    </w:p>
    <w:p w14:paraId="65CB7388" w14:textId="20DE969A" w:rsidR="00215FBA" w:rsidRDefault="00215FBA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8313678"/>
      <w:r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9"/>
    </w:p>
    <w:p w14:paraId="16444B91" w14:textId="77777777" w:rsidR="00262818" w:rsidRPr="00262818" w:rsidRDefault="00262818" w:rsidP="004340F8">
      <w:pPr>
        <w:jc w:val="center"/>
      </w:pPr>
    </w:p>
    <w:p w14:paraId="09D21BDB" w14:textId="73B0EEF0" w:rsidR="00830705" w:rsidRPr="00215FBA" w:rsidRDefault="00830705" w:rsidP="004340F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8313679"/>
      <w:r w:rsidRPr="00215FBA">
        <w:rPr>
          <w:rFonts w:ascii="Times New Roman" w:hAnsi="Times New Roman" w:cs="Times New Roman"/>
          <w:color w:val="auto"/>
          <w:sz w:val="28"/>
          <w:szCs w:val="28"/>
        </w:rPr>
        <w:t>Литература</w:t>
      </w:r>
      <w:bookmarkEnd w:id="10"/>
    </w:p>
    <w:sectPr w:rsidR="00830705" w:rsidRPr="0021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20"/>
    <w:rsid w:val="000243A4"/>
    <w:rsid w:val="001226B3"/>
    <w:rsid w:val="001E1048"/>
    <w:rsid w:val="001F4776"/>
    <w:rsid w:val="00215FBA"/>
    <w:rsid w:val="00262818"/>
    <w:rsid w:val="00300BBF"/>
    <w:rsid w:val="00336903"/>
    <w:rsid w:val="004340F8"/>
    <w:rsid w:val="0046579D"/>
    <w:rsid w:val="00490758"/>
    <w:rsid w:val="006D2420"/>
    <w:rsid w:val="006F6ABB"/>
    <w:rsid w:val="007130B2"/>
    <w:rsid w:val="007841B8"/>
    <w:rsid w:val="00830705"/>
    <w:rsid w:val="008648BE"/>
    <w:rsid w:val="00872350"/>
    <w:rsid w:val="008E444F"/>
    <w:rsid w:val="00B36A35"/>
    <w:rsid w:val="00D04159"/>
    <w:rsid w:val="00D21439"/>
    <w:rsid w:val="00D602D3"/>
    <w:rsid w:val="00E20837"/>
    <w:rsid w:val="00E4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98F7"/>
  <w15:chartTrackingRefBased/>
  <w15:docId w15:val="{A7CE6EC3-53DC-4FC0-8D8C-B50B7222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8BE"/>
  </w:style>
  <w:style w:type="paragraph" w:styleId="1">
    <w:name w:val="heading 1"/>
    <w:basedOn w:val="a"/>
    <w:next w:val="a"/>
    <w:link w:val="10"/>
    <w:uiPriority w:val="9"/>
    <w:qFormat/>
    <w:rsid w:val="00215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8648BE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a3">
    <w:name w:val="Normal (Web)"/>
    <w:basedOn w:val="a"/>
    <w:uiPriority w:val="99"/>
    <w:unhideWhenUsed/>
    <w:rsid w:val="0086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5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5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215FB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5F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5FB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15FBA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3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36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BF984-97C5-4F70-A7B1-ADE6948F6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Lavrentev</dc:creator>
  <cp:keywords/>
  <dc:description/>
  <cp:lastModifiedBy>Evgenii Lavrentev</cp:lastModifiedBy>
  <cp:revision>23</cp:revision>
  <dcterms:created xsi:type="dcterms:W3CDTF">2024-02-08T15:19:00Z</dcterms:created>
  <dcterms:modified xsi:type="dcterms:W3CDTF">2024-02-08T16:04:00Z</dcterms:modified>
</cp:coreProperties>
</file>