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13779" w14:textId="77777777" w:rsidR="00B92ECC" w:rsidRDefault="00B92ECC" w:rsidP="00B92ECC">
      <w:pPr>
        <w:jc w:val="center"/>
      </w:pPr>
      <w:r>
        <w:tab/>
      </w:r>
      <w:r>
        <w:rPr>
          <w:noProof/>
        </w:rPr>
        <w:drawing>
          <wp:anchor distT="0" distB="0" distL="114300" distR="114300" simplePos="0" relativeHeight="251659264" behindDoc="0" locked="0" layoutInCell="0" allowOverlap="1" wp14:anchorId="416A1309" wp14:editId="1D69281F">
            <wp:simplePos x="0" y="0"/>
            <wp:positionH relativeFrom="column">
              <wp:posOffset>-180340</wp:posOffset>
            </wp:positionH>
            <wp:positionV relativeFrom="paragraph">
              <wp:posOffset>60960</wp:posOffset>
            </wp:positionV>
            <wp:extent cx="923290" cy="1049655"/>
            <wp:effectExtent l="0" t="0" r="0" b="0"/>
            <wp:wrapSquare wrapText="bothSides"/>
            <wp:docPr id="471856192" name="Picture 112" descr="Изображение выглядит как текст, эмблема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2" descr="Изображение выглядит как текст, эмблема, герб, наши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Министерство науки и высшего образования Российской Федерации </w:t>
      </w:r>
      <w:r>
        <w:t xml:space="preserve"> </w:t>
      </w:r>
    </w:p>
    <w:p w14:paraId="1199EB09" w14:textId="77777777" w:rsidR="00B92ECC" w:rsidRDefault="00B92ECC" w:rsidP="00B92ECC">
      <w:pPr>
        <w:jc w:val="center"/>
      </w:pPr>
      <w:r>
        <w:rPr>
          <w:sz w:val="20"/>
        </w:rPr>
        <w:t xml:space="preserve">Калужский филиал  </w:t>
      </w:r>
      <w:r>
        <w:t xml:space="preserve"> </w:t>
      </w:r>
    </w:p>
    <w:p w14:paraId="58DA7616" w14:textId="77777777" w:rsidR="00B92ECC" w:rsidRDefault="00B92ECC" w:rsidP="00B92ECC">
      <w:pPr>
        <w:jc w:val="center"/>
      </w:pPr>
      <w:r>
        <w:rPr>
          <w:sz w:val="20"/>
        </w:rPr>
        <w:t xml:space="preserve">федерального государственного автономного  </w:t>
      </w:r>
    </w:p>
    <w:p w14:paraId="4FF0FE36" w14:textId="77777777" w:rsidR="00B92ECC" w:rsidRDefault="00B92ECC" w:rsidP="00B92ECC">
      <w:pPr>
        <w:jc w:val="center"/>
      </w:pPr>
      <w:r>
        <w:rPr>
          <w:sz w:val="20"/>
        </w:rPr>
        <w:t xml:space="preserve">образовательного учреждения </w:t>
      </w:r>
    </w:p>
    <w:p w14:paraId="6B553DBF" w14:textId="77777777" w:rsidR="00B92ECC" w:rsidRDefault="00B92ECC" w:rsidP="00B92ECC">
      <w:pPr>
        <w:jc w:val="center"/>
      </w:pPr>
      <w:r>
        <w:rPr>
          <w:sz w:val="20"/>
        </w:rPr>
        <w:t>высшего образования</w:t>
      </w:r>
      <w:r>
        <w:rPr>
          <w:b/>
          <w:sz w:val="20"/>
        </w:rPr>
        <w:t xml:space="preserve"> </w:t>
      </w:r>
      <w:r>
        <w:t xml:space="preserve"> </w:t>
      </w:r>
    </w:p>
    <w:p w14:paraId="402ECA50" w14:textId="77777777" w:rsidR="00B92ECC" w:rsidRDefault="00B92ECC" w:rsidP="00B92ECC">
      <w:pPr>
        <w:jc w:val="center"/>
      </w:pPr>
      <w:r>
        <w:rPr>
          <w:b/>
          <w:i/>
          <w:sz w:val="20"/>
        </w:rPr>
        <w:t xml:space="preserve">«Московский государственный технический университет имени </w:t>
      </w:r>
      <w:proofErr w:type="gramStart"/>
      <w:r>
        <w:rPr>
          <w:b/>
          <w:i/>
          <w:sz w:val="20"/>
        </w:rPr>
        <w:t>Н.Э.</w:t>
      </w:r>
      <w:proofErr w:type="gramEnd"/>
      <w:r>
        <w:rPr>
          <w:b/>
          <w:i/>
          <w:sz w:val="20"/>
        </w:rPr>
        <w:t xml:space="preserve"> Баумана </w:t>
      </w:r>
      <w:r>
        <w:t xml:space="preserve"> </w:t>
      </w:r>
    </w:p>
    <w:p w14:paraId="5E1437B3" w14:textId="77777777" w:rsidR="00B92ECC" w:rsidRDefault="00B92ECC" w:rsidP="00B92ECC">
      <w:pPr>
        <w:jc w:val="center"/>
      </w:pPr>
      <w:r>
        <w:rPr>
          <w:b/>
          <w:i/>
          <w:sz w:val="20"/>
        </w:rPr>
        <w:t xml:space="preserve">(национальный исследовательский университет)» </w:t>
      </w:r>
    </w:p>
    <w:p w14:paraId="48A9C9A9" w14:textId="77777777" w:rsidR="00B92ECC" w:rsidRDefault="00B92ECC" w:rsidP="00B92ECC">
      <w:pPr>
        <w:spacing w:after="481"/>
        <w:ind w:right="1057"/>
        <w:jc w:val="center"/>
      </w:pPr>
      <w:r>
        <w:rPr>
          <w:b/>
          <w:i/>
          <w:sz w:val="20"/>
        </w:rPr>
        <w:t>(КФ МГТУ им. Н.Э. Баумана)</w:t>
      </w:r>
      <w:r>
        <w:rPr>
          <w:i/>
          <w:sz w:val="20"/>
        </w:rPr>
        <w:t xml:space="preserve"> </w:t>
      </w:r>
      <w:r>
        <w:t xml:space="preserve"> </w:t>
      </w:r>
    </w:p>
    <w:p w14:paraId="34AA26FF" w14:textId="77777777" w:rsidR="00B92ECC" w:rsidRDefault="00B92ECC" w:rsidP="00B92ECC">
      <w:pPr>
        <w:spacing w:after="399"/>
      </w:pPr>
      <w:r>
        <w:rPr>
          <w:b/>
        </w:rPr>
        <w:t>ФАКУЛЬТЕТ</w:t>
      </w:r>
      <w:r>
        <w:t xml:space="preserve"> </w:t>
      </w:r>
      <w:r>
        <w:rPr>
          <w:b/>
          <w:i/>
          <w:u w:val="single" w:color="000000"/>
        </w:rPr>
        <w:t>ИУК "Информатика и управление"</w:t>
      </w:r>
      <w:r>
        <w:t xml:space="preserve">  </w:t>
      </w:r>
    </w:p>
    <w:p w14:paraId="7EA6CCDD" w14:textId="77777777" w:rsidR="00B92ECC" w:rsidRDefault="00B92ECC" w:rsidP="00B92ECC">
      <w:pPr>
        <w:spacing w:after="399"/>
      </w:pPr>
      <w:r>
        <w:rPr>
          <w:b/>
        </w:rPr>
        <w:t>КАФЕДРА</w:t>
      </w:r>
      <w:r>
        <w:t xml:space="preserve"> </w:t>
      </w:r>
      <w:r>
        <w:rPr>
          <w:b/>
          <w:i/>
          <w:u w:val="single" w:color="000000"/>
        </w:rPr>
        <w:t>ИУК5 " Системы обработки информации и управления"</w:t>
      </w:r>
      <w:r>
        <w:t xml:space="preserve"> </w:t>
      </w:r>
    </w:p>
    <w:p w14:paraId="600E3E62" w14:textId="77777777" w:rsidR="00B92ECC" w:rsidRPr="006356F5" w:rsidRDefault="00B92ECC" w:rsidP="00B92ECC">
      <w:pPr>
        <w:spacing w:after="399"/>
      </w:pPr>
    </w:p>
    <w:p w14:paraId="1D7C186F" w14:textId="77777777" w:rsidR="00B92ECC" w:rsidRDefault="00B92ECC" w:rsidP="00B92ECC">
      <w:pPr>
        <w:spacing w:line="360" w:lineRule="auto"/>
        <w:jc w:val="center"/>
        <w:rPr>
          <w:b/>
          <w:bCs/>
          <w:sz w:val="32"/>
          <w:szCs w:val="32"/>
        </w:rPr>
      </w:pPr>
    </w:p>
    <w:p w14:paraId="3CC22434" w14:textId="77777777" w:rsidR="00B92ECC" w:rsidRDefault="00B92ECC" w:rsidP="00B92ECC">
      <w:pPr>
        <w:spacing w:line="360" w:lineRule="auto"/>
        <w:jc w:val="center"/>
      </w:pPr>
      <w:r>
        <w:rPr>
          <w:b/>
          <w:bCs/>
          <w:sz w:val="32"/>
          <w:szCs w:val="32"/>
        </w:rPr>
        <w:t>КУРСОВАЯ РАБОТА</w:t>
      </w:r>
    </w:p>
    <w:p w14:paraId="7EF3BC79" w14:textId="77777777" w:rsidR="00B92ECC" w:rsidRDefault="00B92ECC" w:rsidP="00B92ECC">
      <w:pPr>
        <w:spacing w:before="120" w:after="240" w:line="360" w:lineRule="auto"/>
        <w:jc w:val="center"/>
      </w:pPr>
      <w:r>
        <w:rPr>
          <w:b/>
          <w:bCs/>
        </w:rPr>
        <w:t>ТЕХНИЧЕСКОЕ ЗАДАНИЕ (черновой вариант)</w:t>
      </w:r>
    </w:p>
    <w:p w14:paraId="67926923" w14:textId="77777777" w:rsidR="00B92ECC" w:rsidRDefault="00B92ECC" w:rsidP="00B92ECC">
      <w:pPr>
        <w:spacing w:after="240" w:line="360" w:lineRule="auto"/>
        <w:jc w:val="center"/>
      </w:pPr>
      <w:r>
        <w:t>«</w:t>
      </w:r>
      <w:proofErr w:type="spellStart"/>
      <w:r>
        <w:t>WorkTime</w:t>
      </w:r>
      <w:proofErr w:type="spellEnd"/>
      <w:r>
        <w:t>: Учет рабочего времени и контроль задач сотрудников кофейни»</w:t>
      </w:r>
    </w:p>
    <w:p w14:paraId="76D8553A" w14:textId="77777777" w:rsidR="00B92ECC" w:rsidRDefault="00B92ECC" w:rsidP="00B92ECC">
      <w:pPr>
        <w:spacing w:after="1400" w:line="360" w:lineRule="auto"/>
      </w:pPr>
      <w:r>
        <w:rPr>
          <w:sz w:val="24"/>
          <w:szCs w:val="24"/>
        </w:rPr>
        <w:t>ДИСЦИПЛИНА: «Модели данных»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B92ECC" w14:paraId="7B795E02" w14:textId="77777777" w:rsidTr="0093708C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4A9964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Выполнил: студент гр. ИУК5-42Б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EB6CF8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_________________ ( Антясов С.В. )</w:t>
            </w:r>
          </w:p>
          <w:p w14:paraId="0EC01F31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 xml:space="preserve">Подпись)   </w:t>
            </w:r>
            <w:proofErr w:type="gramEnd"/>
            <w:r>
              <w:rPr>
                <w:sz w:val="24"/>
                <w:szCs w:val="24"/>
              </w:rPr>
              <w:t xml:space="preserve">           </w:t>
            </w:r>
            <w:proofErr w:type="gramStart"/>
            <w:r>
              <w:rPr>
                <w:sz w:val="24"/>
                <w:szCs w:val="24"/>
              </w:rPr>
              <w:t xml:space="preserve">   (</w:t>
            </w:r>
            <w:proofErr w:type="gramEnd"/>
            <w:r>
              <w:rPr>
                <w:sz w:val="24"/>
                <w:szCs w:val="24"/>
              </w:rPr>
              <w:t>Ф.И.О.)</w:t>
            </w:r>
          </w:p>
        </w:tc>
      </w:tr>
      <w:tr w:rsidR="00B92ECC" w14:paraId="45833156" w14:textId="77777777" w:rsidTr="0093708C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18704E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Проверил:</w:t>
            </w:r>
          </w:p>
          <w:p w14:paraId="16994AA9" w14:textId="77777777" w:rsidR="00B92ECC" w:rsidRDefault="00B92ECC" w:rsidP="0093708C">
            <w:pPr>
              <w:spacing w:after="60" w:line="300" w:lineRule="auto"/>
            </w:pPr>
          </w:p>
          <w:p w14:paraId="11D205A5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Дата сдачи (защиты):</w:t>
            </w:r>
          </w:p>
          <w:p w14:paraId="412F5306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Результаты сдачи (защиты):</w:t>
            </w:r>
          </w:p>
          <w:p w14:paraId="4F90DCFA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–  Балльная оценка:</w:t>
            </w:r>
          </w:p>
          <w:p w14:paraId="037A4DD2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–  Оценка: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6083374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 xml:space="preserve">_________________ </w:t>
            </w:r>
            <w:proofErr w:type="gramStart"/>
            <w:r>
              <w:rPr>
                <w:sz w:val="24"/>
                <w:szCs w:val="24"/>
              </w:rPr>
              <w:t>( Кириллов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В.Ю. )</w:t>
            </w:r>
            <w:proofErr w:type="gramEnd"/>
          </w:p>
          <w:p w14:paraId="03AAAB88" w14:textId="77777777" w:rsidR="00B92ECC" w:rsidRDefault="00B92ECC" w:rsidP="0093708C">
            <w:pPr>
              <w:spacing w:after="60" w:line="300" w:lineRule="auto"/>
            </w:pPr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 xml:space="preserve">Подпись)   </w:t>
            </w:r>
            <w:proofErr w:type="gramEnd"/>
            <w:r>
              <w:rPr>
                <w:sz w:val="24"/>
                <w:szCs w:val="24"/>
              </w:rPr>
              <w:t xml:space="preserve">           </w:t>
            </w:r>
            <w:proofErr w:type="gramStart"/>
            <w:r>
              <w:rPr>
                <w:sz w:val="24"/>
                <w:szCs w:val="24"/>
              </w:rPr>
              <w:t xml:space="preserve">   (</w:t>
            </w:r>
            <w:proofErr w:type="gramEnd"/>
            <w:r>
              <w:rPr>
                <w:sz w:val="24"/>
                <w:szCs w:val="24"/>
              </w:rPr>
              <w:t>Ф.И.О.)</w:t>
            </w:r>
          </w:p>
        </w:tc>
      </w:tr>
    </w:tbl>
    <w:p w14:paraId="55087B2B" w14:textId="77777777" w:rsidR="00B92ECC" w:rsidRDefault="00B92ECC" w:rsidP="00B92ECC">
      <w:pPr>
        <w:spacing w:before="900" w:line="360" w:lineRule="auto"/>
        <w:jc w:val="center"/>
      </w:pPr>
      <w:r>
        <w:rPr>
          <w:sz w:val="24"/>
          <w:szCs w:val="24"/>
        </w:rPr>
        <w:t>Калуга, 2026</w:t>
      </w:r>
    </w:p>
    <w:p w14:paraId="4EA31721" w14:textId="77777777" w:rsidR="00CE27EB" w:rsidRDefault="00CE27EB">
      <w:pPr>
        <w:sectPr w:rsidR="00CE27EB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14:paraId="61BB2960" w14:textId="77777777" w:rsidR="00CE27EB" w:rsidRDefault="00000000">
      <w:pPr>
        <w:pStyle w:val="1"/>
        <w:keepNext/>
        <w:spacing w:before="360" w:after="200" w:line="360" w:lineRule="auto"/>
      </w:pPr>
      <w:r>
        <w:lastRenderedPageBreak/>
        <w:t>1. Общие сведения</w:t>
      </w:r>
    </w:p>
    <w:p w14:paraId="642F204A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Наименование системы: </w:t>
      </w:r>
      <w:proofErr w:type="spellStart"/>
      <w:r>
        <w:t>WorkTime</w:t>
      </w:r>
      <w:proofErr w:type="spellEnd"/>
      <w:r>
        <w:t xml:space="preserve"> — веб-приложение для учёта рабочего времени и контроля задач сотрудников кофейни.</w:t>
      </w:r>
    </w:p>
    <w:p w14:paraId="7EF69D9B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Цель разработки: </w:t>
      </w:r>
      <w:r>
        <w:t>автоматизация учёта рабочих смен, контроля выполнения повседневных задач и расчёта заработной платы сотрудников небольшой или сетевой кофейни.</w:t>
      </w:r>
    </w:p>
    <w:p w14:paraId="560944A2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Назначение курсовой работы: </w:t>
      </w:r>
      <w:r>
        <w:t>спроектировать модель данных системы (концептуальную, логическую и физическую) и реализовать на её основе базу данных и прикладной слой с типовыми запросами.</w:t>
      </w:r>
    </w:p>
    <w:p w14:paraId="3C9AE879" w14:textId="77777777" w:rsidR="00CE27EB" w:rsidRDefault="00000000">
      <w:pPr>
        <w:spacing w:line="360" w:lineRule="auto"/>
        <w:ind w:firstLine="709"/>
        <w:jc w:val="both"/>
      </w:pPr>
      <w:r>
        <w:t>Настоящий документ — предварительный вариант технического задания. На данном этапе зафиксированы описание предметной области и требования, обзор аналогов, концептуальная схема данных и наброски интерфейса. Состав и детали будут уточняться по мере проектирования.</w:t>
      </w:r>
    </w:p>
    <w:p w14:paraId="1DD539D5" w14:textId="77777777" w:rsidR="00CE27EB" w:rsidRDefault="00000000">
      <w:pPr>
        <w:pStyle w:val="1"/>
        <w:keepNext/>
        <w:spacing w:before="360" w:after="200" w:line="360" w:lineRule="auto"/>
      </w:pPr>
      <w:r>
        <w:t>2. Описание предметной области</w:t>
      </w:r>
    </w:p>
    <w:p w14:paraId="18186BFC" w14:textId="77777777" w:rsidR="00CE27EB" w:rsidRDefault="00000000">
      <w:pPr>
        <w:pStyle w:val="2"/>
        <w:keepNext/>
        <w:spacing w:before="240" w:after="120" w:line="360" w:lineRule="auto"/>
      </w:pPr>
      <w:r>
        <w:t>2.1. Введение</w:t>
      </w:r>
    </w:p>
    <w:p w14:paraId="7BF36096" w14:textId="77777777" w:rsidR="00CE27EB" w:rsidRDefault="00000000">
      <w:pPr>
        <w:spacing w:line="360" w:lineRule="auto"/>
        <w:ind w:firstLine="709"/>
        <w:jc w:val="both"/>
      </w:pPr>
      <w:r>
        <w:t>Работа кофейни — непрерывный цикл операций, в котором одновременно участвуют бариста за барной стойкой, официанты в зале и управляющий. Владельцу или управляющему важно знать, кто и сколько отработал, были ли нарушения дисциплины, и выполняются ли ежедневные рутинные задачи: открытие и закрытие смены, уборка, инвентаризация. В небольших заведениях учёт нередко ведётся в тетрадях, мессенджерах или на стикерах, что приводит к ошибкам в расчётах, спорам о начислениях и недовольству сотрудников.</w:t>
      </w:r>
    </w:p>
    <w:p w14:paraId="42CD439E" w14:textId="77777777" w:rsidR="00CE27EB" w:rsidRDefault="00000000">
      <w:pPr>
        <w:pStyle w:val="2"/>
        <w:keepNext/>
        <w:spacing w:before="240" w:after="120" w:line="360" w:lineRule="auto"/>
      </w:pPr>
      <w:r>
        <w:t>2.2. Субъекты и роли</w:t>
      </w:r>
    </w:p>
    <w:p w14:paraId="57A7D83E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Управляющий (владелец, администратор). </w:t>
      </w:r>
      <w:r>
        <w:t>Нанимает сотрудников, составляет график, контролирует дисциплину, назначает разовые поручения, утверждает замены, рассчитывает заработную плату и разрешает конфликтные ситуации.</w:t>
      </w:r>
    </w:p>
    <w:p w14:paraId="5D1FA62D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lastRenderedPageBreak/>
        <w:t xml:space="preserve">Сотрудник (бариста, официант). </w:t>
      </w:r>
      <w:r>
        <w:t>Обслуживает гостей, готовит напитки, поддерживает чистоту; отмечает приход и уход, выполняет задачи смены, просматривает свой график и начисления, подаёт заявки на замену.</w:t>
      </w:r>
    </w:p>
    <w:p w14:paraId="2236FC84" w14:textId="77777777" w:rsidR="00CE27EB" w:rsidRDefault="00000000">
      <w:pPr>
        <w:pStyle w:val="2"/>
        <w:keepNext/>
        <w:spacing w:before="240" w:after="120" w:line="360" w:lineRule="auto"/>
      </w:pPr>
      <w:r>
        <w:t>2.3. Основные процессы и сущности</w:t>
      </w:r>
    </w:p>
    <w:p w14:paraId="32822A92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Кадровый учёт. </w:t>
      </w:r>
      <w:r>
        <w:t>Сотрудник описывается атомарными полями: фамилия, имя, отчество, номер телефона, дата трудоустройства. Каждому сотруднику назначается должность (бариста, официант), определяющая его функционал, и индивидуальная почасовая ставка.</w:t>
      </w:r>
    </w:p>
    <w:p w14:paraId="46A7FBFB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Планирование и учёт времени. </w:t>
      </w:r>
      <w:r>
        <w:t>Процесс разделён на «план» и «факт». График — совокупность плановых смен с датой, временем начала и окончания. Рабочая смена — период работы кофейни с датой, статусом, остатком кассы на открытии и итоговой выручкой. Журнал явок хранит фактическое время прихода и ухода; по разнице между планом и фактом фиксируются опоздание, ранний уход или прогул. Перерывы (обед, кофе-брейк) имеют длительность и вычитаются из оплачиваемого времени.</w:t>
      </w:r>
    </w:p>
    <w:p w14:paraId="357A96F7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Управление задачами. </w:t>
      </w:r>
      <w:r>
        <w:t>Задача имеет название, описание и статус выполнения. Различаются регулярные задачи (привязаны ко времени суток: утренние, вечерние, постоянные) и разовые поручения управляющего. При выполнении фиксируются время завершения и исполнитель; задача может относиться к конкретному сотруднику или к смене в целом.</w:t>
      </w:r>
    </w:p>
    <w:p w14:paraId="3AFE3FD9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Финансовый учёт. </w:t>
      </w:r>
      <w:r>
        <w:t>Выплата за месяц формируется агрегацией данных: оплата по часам, штрафы за нарушения дисциплины, премии за разовые поручения и переработки, чаевые.</w:t>
      </w:r>
    </w:p>
    <w:p w14:paraId="46E43190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Исключительные ситуации. </w:t>
      </w:r>
      <w:r>
        <w:t>Отсутствия (болезнь, отпуск, отгул) фиксируются для корректного отображения в графике. Замена — передача плановой смены другому сотруднику с обязательным подтверждением управляющим.</w:t>
      </w:r>
    </w:p>
    <w:p w14:paraId="3B4E30F6" w14:textId="77777777" w:rsidR="00CE27EB" w:rsidRDefault="00000000">
      <w:pPr>
        <w:pStyle w:val="2"/>
        <w:keepNext/>
        <w:spacing w:before="240" w:after="120" w:line="360" w:lineRule="auto"/>
      </w:pPr>
      <w:r>
        <w:lastRenderedPageBreak/>
        <w:t>2.4. Бизнес-правила расчёта</w:t>
      </w:r>
    </w:p>
    <w:p w14:paraId="41B92A6E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Оплата по часам = </w:t>
      </w:r>
      <w:r>
        <w:t>(сумма отработанных часов − длительность перерывов) × почасовая ставка.</w:t>
      </w:r>
    </w:p>
    <w:p w14:paraId="779D885D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Штрафы </w:t>
      </w:r>
      <w:r>
        <w:t>назначаются за зафиксированные события нарушения дисциплины (опоздание, прогул, ранний уход); размер определяется настройками заведения.</w:t>
      </w:r>
    </w:p>
    <w:p w14:paraId="71853FC8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Премии </w:t>
      </w:r>
      <w:r>
        <w:t>начисляются за выполнение разовых поручений и за переработки.</w:t>
      </w:r>
    </w:p>
    <w:p w14:paraId="1FECE05B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Чаевые </w:t>
      </w:r>
      <w:r>
        <w:t>за день сбора распределяются между всеми работавшими в этот день пропорционально отработанным часам.</w:t>
      </w:r>
    </w:p>
    <w:p w14:paraId="5D67D0E8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Итого к выдаче = </w:t>
      </w:r>
      <w:r>
        <w:t>оплата по часам + премии + чаевые − штрафы.</w:t>
      </w:r>
    </w:p>
    <w:p w14:paraId="72C649EA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Жизненный цикл смены: </w:t>
      </w:r>
      <w:r>
        <w:t>«Запланирована» → «Открыта» (после ввода остатка кассы) → «Активна» (первый приход сотрудника) → «Закрыта» (после сдачи выручки; отметки времени блокируются) → «Рассчитана» (утверждена управляющим для ведомости).</w:t>
      </w:r>
    </w:p>
    <w:p w14:paraId="3C0E9CF4" w14:textId="77777777" w:rsidR="00CE27EB" w:rsidRDefault="00000000">
      <w:pPr>
        <w:pStyle w:val="2"/>
        <w:keepNext/>
        <w:spacing w:before="240" w:after="120" w:line="360" w:lineRule="auto"/>
      </w:pPr>
      <w:r>
        <w:t>2.5. Взаимосвязи</w:t>
      </w:r>
    </w:p>
    <w:p w14:paraId="17A81BBA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Один сотрудник имеет много записей графика, много отметок времени, много отсутствий и много выплат.</w:t>
      </w:r>
    </w:p>
    <w:p w14:paraId="273C754E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Одна смена включает много отметок времени (от разных сотрудников) и много задач.</w:t>
      </w:r>
    </w:p>
    <w:p w14:paraId="556CF6CB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Одна отметка времени может содержать несколько перерывов.</w:t>
      </w:r>
    </w:p>
    <w:p w14:paraId="5044B232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Выплата включает много штрафов и премий; чаевые смены распределяются между выплатами сотрудников (связь «многие ко многим»).</w:t>
      </w:r>
    </w:p>
    <w:p w14:paraId="767509F1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Каждый сотрудник имеет одну должность; на одной должности работает много сотрудников.</w:t>
      </w:r>
    </w:p>
    <w:p w14:paraId="030B6455" w14:textId="77777777" w:rsidR="00CE27EB" w:rsidRDefault="00000000">
      <w:pPr>
        <w:pStyle w:val="1"/>
        <w:keepNext/>
        <w:spacing w:before="360" w:after="200" w:line="360" w:lineRule="auto"/>
      </w:pPr>
      <w:r>
        <w:lastRenderedPageBreak/>
        <w:t>3. Описание требований к системе</w:t>
      </w:r>
    </w:p>
    <w:p w14:paraId="6714B511" w14:textId="77777777" w:rsidR="00CE27EB" w:rsidRDefault="00000000">
      <w:pPr>
        <w:pStyle w:val="2"/>
        <w:keepNext/>
        <w:spacing w:before="240" w:after="120" w:line="360" w:lineRule="auto"/>
      </w:pPr>
      <w:r>
        <w:t xml:space="preserve">3.1. Пользовательские истории (User </w:t>
      </w:r>
      <w:proofErr w:type="spellStart"/>
      <w:r>
        <w:t>Stories</w:t>
      </w:r>
      <w:proofErr w:type="spellEnd"/>
      <w:r>
        <w:t>)</w:t>
      </w:r>
    </w:p>
    <w:p w14:paraId="2073431E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Как Управляющий, я хочу составлять график работы на неделю, чтобы сотрудники знали свои смены заранее.</w:t>
      </w:r>
    </w:p>
    <w:p w14:paraId="00E29CA3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Как Сотрудник, я хочу отмечать время прихода и ухода в приложении, чтобы моё рабочее время учитывалось точно.</w:t>
      </w:r>
    </w:p>
    <w:p w14:paraId="109FB850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Как Управляющий, я хочу видеть отчёт об опозданиях и пропусках, чтобы объективно применять систему штрафов.</w:t>
      </w:r>
    </w:p>
    <w:p w14:paraId="5A6E9726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Как Сотрудник, я хочу видеть список чек-листов на смену (открытие/закрытие), чтобы не забыть важные рутинные задачи.</w:t>
      </w:r>
    </w:p>
    <w:p w14:paraId="5FA97A16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Как Управляющий, я хочу нажимать кнопку «Рассчитать ЗП», чтобы система автоматически суммировала часы, премии и вычитала штрафы.</w:t>
      </w:r>
    </w:p>
    <w:p w14:paraId="03BD8818" w14:textId="77777777" w:rsidR="00CE27EB" w:rsidRDefault="00000000">
      <w:pPr>
        <w:pStyle w:val="2"/>
        <w:keepNext/>
        <w:spacing w:before="240" w:after="120" w:line="360" w:lineRule="auto"/>
      </w:pPr>
      <w:r>
        <w:t>3.2. Функциональные требования</w:t>
      </w:r>
    </w:p>
    <w:p w14:paraId="191ABBFD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Учёт сотрудников. </w:t>
      </w:r>
      <w:r>
        <w:t>Хранение данных о сотрудниках: ФИО, должность (бариста, официант), почасовая ставка.</w:t>
      </w:r>
    </w:p>
    <w:p w14:paraId="31AAA663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График работы. </w:t>
      </w:r>
      <w:r>
        <w:t>Составление и редактирование плановых смен на неделю в календарной сетке с именами сотрудников.</w:t>
      </w:r>
    </w:p>
    <w:p w14:paraId="7ABDF6C2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Отметка времени. </w:t>
      </w:r>
      <w:r>
        <w:t>Фиксация фактического времени прихода и ухода сотрудником кнопками «Начать смену» / «Завершить смену».</w:t>
      </w:r>
    </w:p>
    <w:p w14:paraId="64B065AA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Контроль дисциплины. </w:t>
      </w:r>
      <w:r>
        <w:t>Автоматическое определение опозданий, ранних уходов и прогулов по разнице «план–факт» и формирование отчёта для управляющего.</w:t>
      </w:r>
    </w:p>
    <w:p w14:paraId="5E3907E4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Смены. </w:t>
      </w:r>
      <w:r>
        <w:t>Ведение рабочих смен: дата, статус смены, итоговая выручка.</w:t>
      </w:r>
    </w:p>
    <w:p w14:paraId="4CF0AD90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Задачи. </w:t>
      </w:r>
      <w:r>
        <w:t>Назначение задач на смену, отображение чек-листа сотруднику, отметка выполнения и фиксация исполнителя.</w:t>
      </w:r>
    </w:p>
    <w:p w14:paraId="483F5131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Расчёт выплат. </w:t>
      </w:r>
      <w:r>
        <w:t>Расчёт месячной выплаты по кнопке «Рассчитать ЗП»: оплата по часам и премии за вычетом штрафов; просмотр итоговой таблицы выплат.</w:t>
      </w:r>
    </w:p>
    <w:p w14:paraId="401AA383" w14:textId="77777777" w:rsidR="00CE27EB" w:rsidRDefault="00000000">
      <w:pPr>
        <w:pStyle w:val="2"/>
        <w:keepNext/>
        <w:spacing w:before="240" w:after="120" w:line="360" w:lineRule="auto"/>
      </w:pPr>
      <w:r>
        <w:lastRenderedPageBreak/>
        <w:t>3.3. Нефункциональные требования</w:t>
      </w:r>
    </w:p>
    <w:p w14:paraId="58FFA2D8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Веб-интерфейс, удобный для использования на смартфоне у рабочего места.</w:t>
      </w:r>
    </w:p>
    <w:p w14:paraId="62171288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Разграничение прав: сотрудник видит только свои смены, задачи и выплаты; управляющий — данные всех сотрудников.</w:t>
      </w:r>
    </w:p>
    <w:p w14:paraId="2A2ED1FC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Целостность данных: числовые значения (ставка, выручка, сумма выплаты) положительны, статусы принимают только допустимые значения.</w:t>
      </w:r>
    </w:p>
    <w:p w14:paraId="613A7D92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Хранение данных в реляционной СУБД.</w:t>
      </w:r>
    </w:p>
    <w:p w14:paraId="1BF03FC1" w14:textId="77777777" w:rsidR="00CE27EB" w:rsidRDefault="00000000">
      <w:pPr>
        <w:pStyle w:val="1"/>
        <w:keepNext/>
        <w:spacing w:before="360" w:after="200" w:line="360" w:lineRule="auto"/>
      </w:pPr>
      <w:r>
        <w:t>4. Обзор аналогов</w:t>
      </w:r>
    </w:p>
    <w:p w14:paraId="6ACA904C" w14:textId="77777777" w:rsidR="00CE27EB" w:rsidRDefault="00000000">
      <w:pPr>
        <w:spacing w:line="360" w:lineRule="auto"/>
        <w:ind w:firstLine="709"/>
        <w:jc w:val="both"/>
      </w:pPr>
      <w:r>
        <w:t xml:space="preserve">Для сравнения выбраны текущий «ручной» способ учёта и три готовых сервиса: российский </w:t>
      </w:r>
      <w:proofErr w:type="spellStart"/>
      <w:r>
        <w:t>Контур.Маркет</w:t>
      </w:r>
      <w:proofErr w:type="spellEnd"/>
      <w:r>
        <w:t xml:space="preserve"> и зарубежные </w:t>
      </w:r>
      <w:proofErr w:type="spellStart"/>
      <w:r>
        <w:t>When</w:t>
      </w:r>
      <w:proofErr w:type="spellEnd"/>
      <w:r>
        <w:t xml:space="preserve"> I Work и </w:t>
      </w:r>
      <w:proofErr w:type="spellStart"/>
      <w:r>
        <w:t>Deputy</w:t>
      </w:r>
      <w:proofErr w:type="spellEnd"/>
      <w:r>
        <w:t>. Данные получены из открытых описаний сервисов; «не указано» означает, что функция не упомянута в описании, а не то, что её нет.</w:t>
      </w:r>
    </w:p>
    <w:p w14:paraId="780EB4DC" w14:textId="77777777" w:rsidR="00CE27EB" w:rsidRDefault="00000000">
      <w:pPr>
        <w:keepNext/>
        <w:spacing w:before="120" w:line="360" w:lineRule="auto"/>
      </w:pPr>
      <w:r>
        <w:t>Таблица 1 — Сравнение аналогов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1224"/>
        <w:gridCol w:w="1745"/>
        <w:gridCol w:w="1517"/>
        <w:gridCol w:w="1690"/>
        <w:gridCol w:w="1908"/>
      </w:tblGrid>
      <w:tr w:rsidR="00CE27EB" w14:paraId="52F895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D427F" w14:textId="77777777" w:rsidR="00CE27E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CF59A" w14:textId="77777777" w:rsidR="00CE27EB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Тетрадь / Excel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6EB43" w14:textId="77777777" w:rsidR="00CE27E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Контур.Маркет</w:t>
            </w:r>
            <w:proofErr w:type="spellEnd"/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C4CC5" w14:textId="77777777" w:rsidR="00CE27E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When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 Work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9FCD4" w14:textId="77777777" w:rsidR="00CE27E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Deputy</w:t>
            </w:r>
            <w:proofErr w:type="spellEnd"/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53400" w14:textId="77777777" w:rsidR="00CE27EB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WorkTime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(цель)</w:t>
            </w:r>
          </w:p>
        </w:tc>
      </w:tr>
      <w:tr w:rsidR="00CE27EB" w14:paraId="3B6C0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A587C" w14:textId="77777777" w:rsidR="00CE27EB" w:rsidRDefault="00000000">
            <w:r>
              <w:rPr>
                <w:sz w:val="22"/>
                <w:szCs w:val="22"/>
              </w:rPr>
              <w:t>График смен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1629D" w14:textId="77777777" w:rsidR="00CE27EB" w:rsidRDefault="00000000">
            <w:r>
              <w:rPr>
                <w:sz w:val="22"/>
                <w:szCs w:val="22"/>
              </w:rPr>
              <w:t>Вручную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10B82" w14:textId="77777777" w:rsidR="00CE27EB" w:rsidRDefault="00000000">
            <w:r>
              <w:rPr>
                <w:sz w:val="22"/>
                <w:szCs w:val="22"/>
              </w:rPr>
              <w:t>Да, с перерывами, дневными и ночными сменами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35856" w14:textId="77777777" w:rsidR="00CE27EB" w:rsidRDefault="00000000">
            <w:r>
              <w:rPr>
                <w:sz w:val="22"/>
                <w:szCs w:val="22"/>
              </w:rPr>
              <w:t>Да, шаблоны графиков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0BA7B" w14:textId="77777777" w:rsidR="00CE27EB" w:rsidRDefault="00000000">
            <w:r>
              <w:rPr>
                <w:sz w:val="22"/>
                <w:szCs w:val="22"/>
              </w:rPr>
              <w:t>Да, составление с любого устройства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EAEFE" w14:textId="77777777" w:rsidR="00CE27EB" w:rsidRDefault="00000000">
            <w:r>
              <w:rPr>
                <w:sz w:val="22"/>
                <w:szCs w:val="22"/>
              </w:rPr>
              <w:t>Да, неделя и месяц</w:t>
            </w:r>
          </w:p>
        </w:tc>
      </w:tr>
      <w:tr w:rsidR="00CE27EB" w14:paraId="49D3B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EBB9C" w14:textId="77777777" w:rsidR="00CE27EB" w:rsidRDefault="00000000">
            <w:r>
              <w:rPr>
                <w:sz w:val="22"/>
                <w:szCs w:val="22"/>
              </w:rPr>
              <w:t>Отметка прихода и ухода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02A69" w14:textId="77777777" w:rsidR="00CE27EB" w:rsidRDefault="00000000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7D6B5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4D26C" w14:textId="77777777" w:rsidR="00CE27EB" w:rsidRDefault="00000000">
            <w:r>
              <w:rPr>
                <w:sz w:val="22"/>
                <w:szCs w:val="22"/>
              </w:rPr>
              <w:t>Да, онлайн-табель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92597" w14:textId="77777777" w:rsidR="00CE27EB" w:rsidRDefault="00000000">
            <w:r>
              <w:rPr>
                <w:sz w:val="22"/>
                <w:szCs w:val="22"/>
              </w:rPr>
              <w:t>Да, с GPS и распознаванием лица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40012" w14:textId="77777777" w:rsidR="00CE27EB" w:rsidRDefault="00000000">
            <w:r>
              <w:rPr>
                <w:sz w:val="22"/>
                <w:szCs w:val="22"/>
              </w:rPr>
              <w:t>Да, с перерывами</w:t>
            </w:r>
          </w:p>
        </w:tc>
      </w:tr>
      <w:tr w:rsidR="00CE27EB" w14:paraId="56AAC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C67D6" w14:textId="77777777" w:rsidR="00CE27EB" w:rsidRDefault="00000000">
            <w:r>
              <w:rPr>
                <w:sz w:val="22"/>
                <w:szCs w:val="22"/>
              </w:rPr>
              <w:t>Задачи и чек-листы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866FE" w14:textId="77777777" w:rsidR="00CE27EB" w:rsidRDefault="00000000"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3E77B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41EEB" w14:textId="77777777" w:rsidR="00CE27EB" w:rsidRDefault="00000000">
            <w:r>
              <w:rPr>
                <w:sz w:val="22"/>
                <w:szCs w:val="22"/>
              </w:rPr>
              <w:t>Да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2F0EB" w14:textId="77777777" w:rsidR="00CE27EB" w:rsidRDefault="00000000">
            <w:r>
              <w:rPr>
                <w:sz w:val="22"/>
                <w:szCs w:val="22"/>
              </w:rPr>
              <w:t>Да, на человека или смену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12F28" w14:textId="77777777" w:rsidR="00CE27EB" w:rsidRDefault="00000000">
            <w:r>
              <w:rPr>
                <w:sz w:val="22"/>
                <w:szCs w:val="22"/>
              </w:rPr>
              <w:t>Да, регулярные и разовые</w:t>
            </w:r>
          </w:p>
        </w:tc>
      </w:tr>
      <w:tr w:rsidR="00CE27EB" w14:paraId="2149A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5EE9F" w14:textId="77777777" w:rsidR="00CE27EB" w:rsidRDefault="00000000">
            <w:r>
              <w:rPr>
                <w:sz w:val="22"/>
                <w:szCs w:val="22"/>
              </w:rPr>
              <w:t>Замены и отсутствия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030CB" w14:textId="77777777" w:rsidR="00CE27EB" w:rsidRDefault="00000000">
            <w:r>
              <w:rPr>
                <w:sz w:val="22"/>
                <w:szCs w:val="22"/>
              </w:rPr>
              <w:t>Вручную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C85ED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ADF6B" w14:textId="77777777" w:rsidR="00CE27EB" w:rsidRDefault="00000000">
            <w:r>
              <w:rPr>
                <w:sz w:val="22"/>
                <w:szCs w:val="22"/>
              </w:rPr>
              <w:t>Да, обмен сменами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9CB57" w14:textId="77777777" w:rsidR="00CE27EB" w:rsidRDefault="00000000">
            <w:r>
              <w:rPr>
                <w:sz w:val="22"/>
                <w:szCs w:val="22"/>
              </w:rPr>
              <w:t>Да, замены, отпуска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A7650" w14:textId="77777777" w:rsidR="00CE27EB" w:rsidRDefault="00000000">
            <w:r>
              <w:rPr>
                <w:sz w:val="22"/>
                <w:szCs w:val="22"/>
              </w:rPr>
              <w:t>Да, с подтверждением</w:t>
            </w:r>
          </w:p>
        </w:tc>
      </w:tr>
      <w:tr w:rsidR="00CE27EB" w14:paraId="64A90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8A0C8" w14:textId="77777777" w:rsidR="00CE27EB" w:rsidRDefault="00000000">
            <w:r>
              <w:rPr>
                <w:sz w:val="22"/>
                <w:szCs w:val="22"/>
              </w:rPr>
              <w:t>Штрафы и премии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CF065" w14:textId="77777777" w:rsidR="00CE27EB" w:rsidRDefault="00000000">
            <w:r>
              <w:rPr>
                <w:sz w:val="22"/>
                <w:szCs w:val="22"/>
              </w:rPr>
              <w:t>Вручную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F476E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20CE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B2A26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CA6D5" w14:textId="77777777" w:rsidR="00CE27EB" w:rsidRDefault="00000000">
            <w:r>
              <w:rPr>
                <w:sz w:val="22"/>
                <w:szCs w:val="22"/>
              </w:rPr>
              <w:t>Да, с основанием</w:t>
            </w:r>
          </w:p>
        </w:tc>
      </w:tr>
      <w:tr w:rsidR="00CE27EB" w14:paraId="6A3F5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59110" w14:textId="77777777" w:rsidR="00CE27EB" w:rsidRDefault="00000000">
            <w:r>
              <w:rPr>
                <w:sz w:val="22"/>
                <w:szCs w:val="22"/>
              </w:rPr>
              <w:t>Чаевые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ADECA" w14:textId="77777777" w:rsidR="00CE27EB" w:rsidRDefault="00000000">
            <w:r>
              <w:rPr>
                <w:sz w:val="22"/>
                <w:szCs w:val="22"/>
              </w:rPr>
              <w:t>Вручную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1CC44" w14:textId="77777777" w:rsidR="00CE27EB" w:rsidRDefault="00000000">
            <w:r>
              <w:rPr>
                <w:sz w:val="22"/>
                <w:szCs w:val="22"/>
              </w:rPr>
              <w:t>Учёт чаевых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6213A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55D5A" w14:textId="77777777" w:rsidR="00CE27EB" w:rsidRDefault="00000000">
            <w:r>
              <w:rPr>
                <w:sz w:val="22"/>
                <w:szCs w:val="22"/>
              </w:rPr>
              <w:t>Не указано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B10C5" w14:textId="77777777" w:rsidR="00CE27EB" w:rsidRDefault="00000000">
            <w:r>
              <w:rPr>
                <w:sz w:val="22"/>
                <w:szCs w:val="22"/>
              </w:rPr>
              <w:t>Распределение по часам</w:t>
            </w:r>
          </w:p>
        </w:tc>
      </w:tr>
      <w:tr w:rsidR="00CE27EB" w14:paraId="1D50F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FF80F" w14:textId="77777777" w:rsidR="00CE27EB" w:rsidRDefault="00000000">
            <w:r>
              <w:rPr>
                <w:sz w:val="22"/>
                <w:szCs w:val="22"/>
              </w:rPr>
              <w:t>Расчёт ЗП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C0934" w14:textId="77777777" w:rsidR="00CE27EB" w:rsidRDefault="00000000">
            <w:r>
              <w:rPr>
                <w:sz w:val="22"/>
                <w:szCs w:val="22"/>
              </w:rPr>
              <w:t>Вручную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9DABE" w14:textId="77777777" w:rsidR="00CE27EB" w:rsidRDefault="00000000">
            <w:r>
              <w:rPr>
                <w:sz w:val="22"/>
                <w:szCs w:val="22"/>
              </w:rPr>
              <w:t>Не указано; отчёт в Excel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99678" w14:textId="77777777" w:rsidR="00CE27EB" w:rsidRDefault="00000000">
            <w:r>
              <w:rPr>
                <w:sz w:val="22"/>
                <w:szCs w:val="22"/>
              </w:rPr>
              <w:t>Интеграция с платёжными сервисами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E6591" w14:textId="77777777" w:rsidR="00CE27EB" w:rsidRDefault="00000000">
            <w:r>
              <w:rPr>
                <w:sz w:val="22"/>
                <w:szCs w:val="22"/>
              </w:rPr>
              <w:t xml:space="preserve">Экспорт в </w:t>
            </w:r>
            <w:proofErr w:type="spellStart"/>
            <w:r>
              <w:rPr>
                <w:sz w:val="22"/>
                <w:szCs w:val="22"/>
              </w:rPr>
              <w:t>payroll</w:t>
            </w:r>
            <w:proofErr w:type="spellEnd"/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B3BC6" w14:textId="77777777" w:rsidR="00CE27EB" w:rsidRDefault="00000000">
            <w:r>
              <w:rPr>
                <w:sz w:val="22"/>
                <w:szCs w:val="22"/>
              </w:rPr>
              <w:t>Встроенный расчёт</w:t>
            </w:r>
          </w:p>
        </w:tc>
      </w:tr>
      <w:tr w:rsidR="00CE27EB" w14:paraId="485C7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ACFBA" w14:textId="77777777" w:rsidR="00CE27EB" w:rsidRDefault="00000000">
            <w:r>
              <w:rPr>
                <w:sz w:val="22"/>
                <w:szCs w:val="22"/>
              </w:rPr>
              <w:lastRenderedPageBreak/>
              <w:t>Стоимость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FFCD1" w14:textId="77777777" w:rsidR="00CE27EB" w:rsidRDefault="00000000">
            <w:r>
              <w:rPr>
                <w:sz w:val="22"/>
                <w:szCs w:val="22"/>
              </w:rPr>
              <w:t>Бесплатно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2CD7E" w14:textId="77777777" w:rsidR="00CE27EB" w:rsidRDefault="00000000">
            <w:r>
              <w:rPr>
                <w:sz w:val="22"/>
                <w:szCs w:val="22"/>
              </w:rPr>
              <w:t xml:space="preserve">По тарифу </w:t>
            </w:r>
            <w:proofErr w:type="spellStart"/>
            <w:r>
              <w:rPr>
                <w:sz w:val="22"/>
                <w:szCs w:val="22"/>
              </w:rPr>
              <w:t>Контур.Маркета</w:t>
            </w:r>
            <w:proofErr w:type="spellEnd"/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24672" w14:textId="77777777" w:rsidR="00CE27EB" w:rsidRDefault="00000000">
            <w:r>
              <w:rPr>
                <w:sz w:val="22"/>
                <w:szCs w:val="22"/>
              </w:rPr>
              <w:t>От $2,50 за пользователя в месяц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55DEE" w14:textId="77777777" w:rsidR="00CE27EB" w:rsidRDefault="00000000">
            <w:r>
              <w:rPr>
                <w:sz w:val="22"/>
                <w:szCs w:val="22"/>
              </w:rPr>
              <w:t>По подписке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1371F" w14:textId="77777777" w:rsidR="00CE27EB" w:rsidRDefault="00000000">
            <w:r>
              <w:rPr>
                <w:sz w:val="22"/>
                <w:szCs w:val="22"/>
              </w:rPr>
              <w:t>Собственная разработка</w:t>
            </w:r>
          </w:p>
        </w:tc>
      </w:tr>
    </w:tbl>
    <w:p w14:paraId="1EE4A7B2" w14:textId="77777777" w:rsidR="00CE27EB" w:rsidRDefault="00CE27EB">
      <w:pPr>
        <w:spacing w:after="120"/>
      </w:pPr>
    </w:p>
    <w:p w14:paraId="45022A16" w14:textId="77777777" w:rsidR="00CE27EB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Вывод. </w:t>
      </w:r>
      <w:r>
        <w:t xml:space="preserve">Зарубежные сервисы закрывают график, табель и задачи, но ориентированы на общий рынок и платёжные системы других стран; штрафы, премии и распределение чаевых по отработанным часам в их описаниях не заявлены. </w:t>
      </w:r>
      <w:proofErr w:type="spellStart"/>
      <w:r>
        <w:t>Контур.Маркет</w:t>
      </w:r>
      <w:proofErr w:type="spellEnd"/>
      <w:r>
        <w:t xml:space="preserve"> охватывает график и чаевые, но не закрывает задачи и расчёт зарплаты. </w:t>
      </w:r>
      <w:proofErr w:type="spellStart"/>
      <w:r>
        <w:t>WorkTime</w:t>
      </w:r>
      <w:proofErr w:type="spellEnd"/>
      <w:r>
        <w:t xml:space="preserve"> объединяет в одной системе график, табель, чек-листы задач и расчёт выплаты с правилами конкретной кофейни.</w:t>
      </w:r>
    </w:p>
    <w:p w14:paraId="7F156056" w14:textId="77777777" w:rsidR="00CE27EB" w:rsidRDefault="00000000">
      <w:pPr>
        <w:spacing w:line="360" w:lineRule="auto"/>
      </w:pPr>
      <w:r>
        <w:rPr>
          <w:b/>
          <w:bCs/>
          <w:sz w:val="24"/>
          <w:szCs w:val="24"/>
        </w:rPr>
        <w:t>Источники:</w:t>
      </w:r>
    </w:p>
    <w:p w14:paraId="721DB4FB" w14:textId="77777777" w:rsidR="00CE27EB" w:rsidRDefault="00000000">
      <w:pPr>
        <w:pStyle w:val="a4"/>
        <w:numPr>
          <w:ilvl w:val="0"/>
          <w:numId w:val="3"/>
        </w:numPr>
        <w:spacing w:line="276" w:lineRule="auto"/>
      </w:pPr>
      <w:proofErr w:type="spellStart"/>
      <w:r>
        <w:rPr>
          <w:sz w:val="24"/>
          <w:szCs w:val="24"/>
        </w:rPr>
        <w:t>Контур.Маркет</w:t>
      </w:r>
      <w:proofErr w:type="spellEnd"/>
      <w:r>
        <w:rPr>
          <w:sz w:val="24"/>
          <w:szCs w:val="24"/>
        </w:rPr>
        <w:t xml:space="preserve"> — Сервис для учёта рабочего времени в заведении: https://kontur.ru/market/features/control</w:t>
      </w:r>
    </w:p>
    <w:p w14:paraId="78B4F731" w14:textId="77777777" w:rsidR="00CE27EB" w:rsidRPr="00B92ECC" w:rsidRDefault="00000000">
      <w:pPr>
        <w:pStyle w:val="a4"/>
        <w:numPr>
          <w:ilvl w:val="0"/>
          <w:numId w:val="3"/>
        </w:numPr>
        <w:spacing w:line="276" w:lineRule="auto"/>
        <w:rPr>
          <w:lang w:val="en-US"/>
        </w:rPr>
      </w:pPr>
      <w:r w:rsidRPr="00B92ECC">
        <w:rPr>
          <w:sz w:val="24"/>
          <w:szCs w:val="24"/>
          <w:lang w:val="en-US"/>
        </w:rPr>
        <w:t>Deputy — Shift Schedule Maker (App Store): https://apps.apple.com/us/app/deputy-shift-schedule-maker/id477070330</w:t>
      </w:r>
    </w:p>
    <w:p w14:paraId="517C164D" w14:textId="77777777" w:rsidR="00CE27EB" w:rsidRPr="00B92ECC" w:rsidRDefault="00000000">
      <w:pPr>
        <w:pStyle w:val="a4"/>
        <w:numPr>
          <w:ilvl w:val="0"/>
          <w:numId w:val="3"/>
        </w:numPr>
        <w:spacing w:line="276" w:lineRule="auto"/>
        <w:rPr>
          <w:lang w:val="en-US"/>
        </w:rPr>
      </w:pPr>
      <w:r w:rsidRPr="00B92ECC">
        <w:rPr>
          <w:sz w:val="24"/>
          <w:szCs w:val="24"/>
          <w:lang w:val="en-US"/>
        </w:rPr>
        <w:t xml:space="preserve">When I Work — </w:t>
      </w:r>
      <w:proofErr w:type="spellStart"/>
      <w:r w:rsidRPr="00B92ECC">
        <w:rPr>
          <w:sz w:val="24"/>
          <w:szCs w:val="24"/>
          <w:lang w:val="en-US"/>
        </w:rPr>
        <w:t>GetApp</w:t>
      </w:r>
      <w:proofErr w:type="spellEnd"/>
      <w:r w:rsidRPr="00B92ECC">
        <w:rPr>
          <w:sz w:val="24"/>
          <w:szCs w:val="24"/>
          <w:lang w:val="en-US"/>
        </w:rPr>
        <w:t>: https://www.getapp.com/hr-employee-management-software/a/when-i-work/</w:t>
      </w:r>
    </w:p>
    <w:p w14:paraId="2070596C" w14:textId="77777777" w:rsidR="00CE27EB" w:rsidRDefault="00000000">
      <w:pPr>
        <w:pStyle w:val="1"/>
        <w:keepNext/>
        <w:spacing w:before="360" w:after="200" w:line="360" w:lineRule="auto"/>
      </w:pPr>
      <w:r>
        <w:t>5. Концептуальная схема</w:t>
      </w:r>
    </w:p>
    <w:p w14:paraId="112348B9" w14:textId="77777777" w:rsidR="00CE27EB" w:rsidRDefault="00000000">
      <w:pPr>
        <w:spacing w:line="360" w:lineRule="auto"/>
        <w:ind w:firstLine="709"/>
        <w:jc w:val="both"/>
      </w:pPr>
      <w:r>
        <w:t>Концептуальная модель предметной области, одобренная при выполнении практического задания №3, приведена на рисунке 1.</w:t>
      </w:r>
    </w:p>
    <w:p w14:paraId="11A9956F" w14:textId="77777777" w:rsidR="00CE27E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0D8D162" wp14:editId="48E58FEA">
            <wp:extent cx="5715000" cy="2628900"/>
            <wp:effectExtent l="0" t="0" r="0" b="0"/>
            <wp:docPr id="1" name="er_approved.png" descr="er_approved.png" title="er_appro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8DF4" w14:textId="77777777" w:rsidR="00CE27EB" w:rsidRDefault="00000000">
      <w:pPr>
        <w:spacing w:before="120" w:after="240" w:line="360" w:lineRule="auto"/>
        <w:jc w:val="center"/>
      </w:pPr>
      <w:r>
        <w:rPr>
          <w:sz w:val="24"/>
          <w:szCs w:val="24"/>
        </w:rPr>
        <w:t>Рисунок 1 — Концептуальная модель (1 — один, M — много)</w:t>
      </w:r>
    </w:p>
    <w:p w14:paraId="0F10A030" w14:textId="77777777" w:rsidR="00CE27EB" w:rsidRDefault="00000000">
      <w:pPr>
        <w:spacing w:line="360" w:lineRule="auto"/>
        <w:jc w:val="both"/>
      </w:pPr>
      <w:r>
        <w:rPr>
          <w:b/>
          <w:bCs/>
        </w:rPr>
        <w:lastRenderedPageBreak/>
        <w:t>Сущности и атрибуты:</w:t>
      </w:r>
    </w:p>
    <w:p w14:paraId="0BDDFD0D" w14:textId="77777777" w:rsidR="00CE27EB" w:rsidRDefault="00000000">
      <w:pPr>
        <w:spacing w:line="360" w:lineRule="auto"/>
        <w:jc w:val="both"/>
      </w:pPr>
      <w:r>
        <w:rPr>
          <w:b/>
          <w:bCs/>
        </w:rPr>
        <w:t xml:space="preserve">Сотрудник: </w:t>
      </w:r>
      <w:r>
        <w:t>ID-Сотрудника, ФИО, Должность, Почасовая ставка</w:t>
      </w:r>
    </w:p>
    <w:p w14:paraId="5E418442" w14:textId="77777777" w:rsidR="00CE27EB" w:rsidRDefault="00000000">
      <w:pPr>
        <w:spacing w:line="360" w:lineRule="auto"/>
        <w:jc w:val="both"/>
      </w:pPr>
      <w:r>
        <w:rPr>
          <w:b/>
          <w:bCs/>
        </w:rPr>
        <w:t xml:space="preserve">График: </w:t>
      </w:r>
      <w:r>
        <w:t>ID-Записи, ID-Сотрудника, Дата смены, Время начала (план), Время конца (план)</w:t>
      </w:r>
    </w:p>
    <w:p w14:paraId="127BBC15" w14:textId="77777777" w:rsidR="00CE27EB" w:rsidRDefault="00000000">
      <w:pPr>
        <w:spacing w:line="360" w:lineRule="auto"/>
        <w:jc w:val="both"/>
      </w:pPr>
      <w:r>
        <w:rPr>
          <w:b/>
          <w:bCs/>
        </w:rPr>
        <w:t xml:space="preserve">Смена: </w:t>
      </w:r>
      <w:r>
        <w:t>ID-Смены, Дата, Статус смены, Итоговая выручка</w:t>
      </w:r>
    </w:p>
    <w:p w14:paraId="2FEB3EE2" w14:textId="77777777" w:rsidR="00CE27EB" w:rsidRDefault="00000000">
      <w:pPr>
        <w:spacing w:line="360" w:lineRule="auto"/>
        <w:jc w:val="both"/>
      </w:pPr>
      <w:r>
        <w:rPr>
          <w:b/>
          <w:bCs/>
        </w:rPr>
        <w:t xml:space="preserve">Отметка времени: </w:t>
      </w:r>
      <w:r>
        <w:t>ID-Отметки, ID-Сотрудника, ID-Смены, Фактическое время, Признак нарушения</w:t>
      </w:r>
    </w:p>
    <w:p w14:paraId="6ED821FD" w14:textId="77777777" w:rsidR="00CE27EB" w:rsidRDefault="00000000">
      <w:pPr>
        <w:spacing w:line="360" w:lineRule="auto"/>
        <w:jc w:val="both"/>
      </w:pPr>
      <w:r>
        <w:rPr>
          <w:b/>
          <w:bCs/>
        </w:rPr>
        <w:t xml:space="preserve">Задача: </w:t>
      </w:r>
      <w:r>
        <w:t>ID-Задачи, ID-Смены, ID-Исполнителя, Название, Статус выполнения</w:t>
      </w:r>
    </w:p>
    <w:p w14:paraId="749CE875" w14:textId="77777777" w:rsidR="00CE27EB" w:rsidRDefault="00000000">
      <w:pPr>
        <w:spacing w:line="360" w:lineRule="auto"/>
        <w:jc w:val="both"/>
      </w:pPr>
      <w:r>
        <w:rPr>
          <w:b/>
          <w:bCs/>
        </w:rPr>
        <w:t xml:space="preserve">Выплата: </w:t>
      </w:r>
      <w:r>
        <w:t>ID-Выплаты, ID-Сотрудника, Период</w:t>
      </w:r>
      <w:proofErr w:type="gramStart"/>
      <w:r>
        <w:t>, Итого</w:t>
      </w:r>
      <w:proofErr w:type="gramEnd"/>
      <w:r>
        <w:t xml:space="preserve"> к выдаче (с учётом штрафов и премий)</w:t>
      </w:r>
    </w:p>
    <w:p w14:paraId="428ED2F4" w14:textId="77777777" w:rsidR="00CE27EB" w:rsidRDefault="00000000">
      <w:pPr>
        <w:spacing w:before="120" w:line="360" w:lineRule="auto"/>
        <w:jc w:val="both"/>
      </w:pPr>
      <w:r>
        <w:rPr>
          <w:b/>
          <w:bCs/>
        </w:rPr>
        <w:t xml:space="preserve">Связи: </w:t>
      </w:r>
    </w:p>
    <w:p w14:paraId="7C3FBD9E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Сотрудник — График: 1:M («имеет»);</w:t>
      </w:r>
    </w:p>
    <w:p w14:paraId="345A5494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Сотрудник — Выплата: 1:M («получает»);</w:t>
      </w:r>
    </w:p>
    <w:p w14:paraId="086B871D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Сотрудник — Отметка времени: 1:M («делает»);</w:t>
      </w:r>
    </w:p>
    <w:p w14:paraId="202B12BE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Смена — Отметка времени: 1:M («имеет»);</w:t>
      </w:r>
    </w:p>
    <w:p w14:paraId="2F7AC722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Смена — Задача: 1:M («включает»);</w:t>
      </w:r>
    </w:p>
    <w:p w14:paraId="14364177" w14:textId="77777777" w:rsidR="00CE27EB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Сотрудник — Задача: 1:M («выполняет»).</w:t>
      </w:r>
    </w:p>
    <w:p w14:paraId="007A2B1B" w14:textId="77777777" w:rsidR="00CE27EB" w:rsidRDefault="00000000">
      <w:pPr>
        <w:pStyle w:val="1"/>
        <w:keepNext/>
        <w:pageBreakBefore/>
        <w:spacing w:after="200" w:line="360" w:lineRule="auto"/>
      </w:pPr>
      <w:r>
        <w:lastRenderedPageBreak/>
        <w:t>6. Прототип интерфейса</w:t>
      </w:r>
    </w:p>
    <w:p w14:paraId="69D4591D" w14:textId="77777777" w:rsidR="00CE27EB" w:rsidRDefault="00000000">
      <w:pPr>
        <w:spacing w:line="360" w:lineRule="auto"/>
        <w:ind w:firstLine="709"/>
        <w:jc w:val="both"/>
      </w:pPr>
      <w:r>
        <w:t>Ниже приведены наброски двух основных экранов системы: рабочее место бариста и панель управляющего.</w:t>
      </w:r>
    </w:p>
    <w:p w14:paraId="126B911E" w14:textId="77777777" w:rsidR="00CE27E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9CEF2D4" wp14:editId="03467B4C">
            <wp:extent cx="5334000" cy="2590800"/>
            <wp:effectExtent l="0" t="0" r="0" b="0"/>
            <wp:docPr id="982805519" name="sk_barista.png" descr="sk_barista.png" title="sk_baris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FA33" w14:textId="77777777" w:rsidR="00CE27EB" w:rsidRDefault="00000000">
      <w:pPr>
        <w:spacing w:before="120" w:after="240" w:line="360" w:lineRule="auto"/>
        <w:jc w:val="center"/>
      </w:pPr>
      <w:r>
        <w:rPr>
          <w:sz w:val="24"/>
          <w:szCs w:val="24"/>
        </w:rPr>
        <w:t>Рисунок 2 — Экран «Рабочее место бариста»</w:t>
      </w:r>
    </w:p>
    <w:p w14:paraId="114D4940" w14:textId="77777777" w:rsidR="00CE27EB" w:rsidRDefault="00000000">
      <w:pPr>
        <w:spacing w:line="360" w:lineRule="auto"/>
        <w:ind w:firstLine="709"/>
        <w:jc w:val="both"/>
      </w:pPr>
      <w:r>
        <w:t>На экране размещены крупная кнопка «Начать смену» / «Завершить смену», индикатор статуса смены и список задач на сегодня с отметками выполнения (чек-лист) и плановым временем.</w:t>
      </w:r>
    </w:p>
    <w:p w14:paraId="5CFFE41B" w14:textId="77777777" w:rsidR="00CE27EB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F4C2A3" wp14:editId="65DBD19D">
            <wp:extent cx="5334000" cy="3009900"/>
            <wp:effectExtent l="0" t="0" r="0" b="0"/>
            <wp:docPr id="890085358" name="sk_manager.png" descr="sk_manager.png" title="sk_mana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C110" w14:textId="77777777" w:rsidR="00CE27EB" w:rsidRDefault="00000000">
      <w:pPr>
        <w:spacing w:before="120" w:after="240" w:line="360" w:lineRule="auto"/>
        <w:jc w:val="center"/>
      </w:pPr>
      <w:r>
        <w:rPr>
          <w:sz w:val="24"/>
          <w:szCs w:val="24"/>
        </w:rPr>
        <w:t>Рисунок 3 — Экран «Панель управляющего»</w:t>
      </w:r>
    </w:p>
    <w:p w14:paraId="7FA17A2B" w14:textId="77777777" w:rsidR="00CE27EB" w:rsidRDefault="00000000">
      <w:pPr>
        <w:spacing w:line="360" w:lineRule="auto"/>
        <w:ind w:firstLine="709"/>
        <w:jc w:val="both"/>
      </w:pPr>
      <w:r>
        <w:lastRenderedPageBreak/>
        <w:t>Панель включает календарную сетку графика смен с именами сотрудников и раздел «Финансы» с таблицей итоговых выплат за месяц (часы, премии, штрафы, итого к выплате).</w:t>
      </w:r>
    </w:p>
    <w:sectPr w:rsidR="00CE27EB">
      <w:footerReference w:type="default" r:id="rId11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B44C" w14:textId="77777777" w:rsidR="00994C73" w:rsidRDefault="00994C73">
      <w:r>
        <w:separator/>
      </w:r>
    </w:p>
  </w:endnote>
  <w:endnote w:type="continuationSeparator" w:id="0">
    <w:p w14:paraId="358E621A" w14:textId="77777777" w:rsidR="00994C73" w:rsidRDefault="00994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FCFE3" w14:textId="77777777" w:rsidR="00CE27E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B92ECC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C9048" w14:textId="77777777" w:rsidR="00994C73" w:rsidRDefault="00994C73">
      <w:r>
        <w:separator/>
      </w:r>
    </w:p>
  </w:footnote>
  <w:footnote w:type="continuationSeparator" w:id="0">
    <w:p w14:paraId="5A0425CF" w14:textId="77777777" w:rsidR="00994C73" w:rsidRDefault="00994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22C"/>
    <w:multiLevelType w:val="hybridMultilevel"/>
    <w:tmpl w:val="BE1CB034"/>
    <w:lvl w:ilvl="0" w:tplc="480A0292">
      <w:start w:val="1"/>
      <w:numFmt w:val="bullet"/>
      <w:lvlText w:val="–"/>
      <w:lvlJc w:val="left"/>
      <w:pPr>
        <w:ind w:left="1069" w:hanging="360"/>
      </w:pPr>
    </w:lvl>
    <w:lvl w:ilvl="1" w:tplc="13D64570">
      <w:numFmt w:val="decimal"/>
      <w:lvlText w:val=""/>
      <w:lvlJc w:val="left"/>
    </w:lvl>
    <w:lvl w:ilvl="2" w:tplc="6896CB94">
      <w:numFmt w:val="decimal"/>
      <w:lvlText w:val=""/>
      <w:lvlJc w:val="left"/>
    </w:lvl>
    <w:lvl w:ilvl="3" w:tplc="712C32A8">
      <w:numFmt w:val="decimal"/>
      <w:lvlText w:val=""/>
      <w:lvlJc w:val="left"/>
    </w:lvl>
    <w:lvl w:ilvl="4" w:tplc="E7961052">
      <w:numFmt w:val="decimal"/>
      <w:lvlText w:val=""/>
      <w:lvlJc w:val="left"/>
    </w:lvl>
    <w:lvl w:ilvl="5" w:tplc="5C6AB368">
      <w:numFmt w:val="decimal"/>
      <w:lvlText w:val=""/>
      <w:lvlJc w:val="left"/>
    </w:lvl>
    <w:lvl w:ilvl="6" w:tplc="35D0E010">
      <w:numFmt w:val="decimal"/>
      <w:lvlText w:val=""/>
      <w:lvlJc w:val="left"/>
    </w:lvl>
    <w:lvl w:ilvl="7" w:tplc="5832EAC2">
      <w:numFmt w:val="decimal"/>
      <w:lvlText w:val=""/>
      <w:lvlJc w:val="left"/>
    </w:lvl>
    <w:lvl w:ilvl="8" w:tplc="D0E09914">
      <w:numFmt w:val="decimal"/>
      <w:lvlText w:val=""/>
      <w:lvlJc w:val="left"/>
    </w:lvl>
  </w:abstractNum>
  <w:abstractNum w:abstractNumId="1" w15:restartNumberingAfterBreak="0">
    <w:nsid w:val="14135813"/>
    <w:multiLevelType w:val="hybridMultilevel"/>
    <w:tmpl w:val="49BC2622"/>
    <w:lvl w:ilvl="0" w:tplc="2BC812DA">
      <w:start w:val="1"/>
      <w:numFmt w:val="decimal"/>
      <w:lvlText w:val="%1."/>
      <w:lvlJc w:val="left"/>
      <w:pPr>
        <w:ind w:left="720" w:hanging="360"/>
      </w:pPr>
    </w:lvl>
    <w:lvl w:ilvl="1" w:tplc="773EF66C">
      <w:numFmt w:val="decimal"/>
      <w:lvlText w:val=""/>
      <w:lvlJc w:val="left"/>
    </w:lvl>
    <w:lvl w:ilvl="2" w:tplc="35E4F404">
      <w:numFmt w:val="decimal"/>
      <w:lvlText w:val=""/>
      <w:lvlJc w:val="left"/>
    </w:lvl>
    <w:lvl w:ilvl="3" w:tplc="E668CCAC">
      <w:numFmt w:val="decimal"/>
      <w:lvlText w:val=""/>
      <w:lvlJc w:val="left"/>
    </w:lvl>
    <w:lvl w:ilvl="4" w:tplc="7C3CA556">
      <w:numFmt w:val="decimal"/>
      <w:lvlText w:val=""/>
      <w:lvlJc w:val="left"/>
    </w:lvl>
    <w:lvl w:ilvl="5" w:tplc="44B2EB4C">
      <w:numFmt w:val="decimal"/>
      <w:lvlText w:val=""/>
      <w:lvlJc w:val="left"/>
    </w:lvl>
    <w:lvl w:ilvl="6" w:tplc="6BF4D5C4">
      <w:numFmt w:val="decimal"/>
      <w:lvlText w:val=""/>
      <w:lvlJc w:val="left"/>
    </w:lvl>
    <w:lvl w:ilvl="7" w:tplc="5FDAB47C">
      <w:numFmt w:val="decimal"/>
      <w:lvlText w:val=""/>
      <w:lvlJc w:val="left"/>
    </w:lvl>
    <w:lvl w:ilvl="8" w:tplc="67C09E5C">
      <w:numFmt w:val="decimal"/>
      <w:lvlText w:val=""/>
      <w:lvlJc w:val="left"/>
    </w:lvl>
  </w:abstractNum>
  <w:abstractNum w:abstractNumId="2" w15:restartNumberingAfterBreak="0">
    <w:nsid w:val="3DFF2564"/>
    <w:multiLevelType w:val="hybridMultilevel"/>
    <w:tmpl w:val="482C0BFC"/>
    <w:lvl w:ilvl="0" w:tplc="32FC5094">
      <w:start w:val="1"/>
      <w:numFmt w:val="decimal"/>
      <w:lvlText w:val="%1."/>
      <w:lvlJc w:val="left"/>
      <w:pPr>
        <w:ind w:left="1069" w:hanging="360"/>
      </w:pPr>
    </w:lvl>
    <w:lvl w:ilvl="1" w:tplc="97EEE9C8">
      <w:numFmt w:val="decimal"/>
      <w:lvlText w:val=""/>
      <w:lvlJc w:val="left"/>
    </w:lvl>
    <w:lvl w:ilvl="2" w:tplc="20C219DC">
      <w:numFmt w:val="decimal"/>
      <w:lvlText w:val=""/>
      <w:lvlJc w:val="left"/>
    </w:lvl>
    <w:lvl w:ilvl="3" w:tplc="67080B94">
      <w:numFmt w:val="decimal"/>
      <w:lvlText w:val=""/>
      <w:lvlJc w:val="left"/>
    </w:lvl>
    <w:lvl w:ilvl="4" w:tplc="7FA8E2FE">
      <w:numFmt w:val="decimal"/>
      <w:lvlText w:val=""/>
      <w:lvlJc w:val="left"/>
    </w:lvl>
    <w:lvl w:ilvl="5" w:tplc="B53A1D10">
      <w:numFmt w:val="decimal"/>
      <w:lvlText w:val=""/>
      <w:lvlJc w:val="left"/>
    </w:lvl>
    <w:lvl w:ilvl="6" w:tplc="50EE2C74">
      <w:numFmt w:val="decimal"/>
      <w:lvlText w:val=""/>
      <w:lvlJc w:val="left"/>
    </w:lvl>
    <w:lvl w:ilvl="7" w:tplc="EB26B46E">
      <w:numFmt w:val="decimal"/>
      <w:lvlText w:val=""/>
      <w:lvlJc w:val="left"/>
    </w:lvl>
    <w:lvl w:ilvl="8" w:tplc="66C6420C">
      <w:numFmt w:val="decimal"/>
      <w:lvlText w:val=""/>
      <w:lvlJc w:val="left"/>
    </w:lvl>
  </w:abstractNum>
  <w:abstractNum w:abstractNumId="3" w15:restartNumberingAfterBreak="0">
    <w:nsid w:val="41D70C1C"/>
    <w:multiLevelType w:val="hybridMultilevel"/>
    <w:tmpl w:val="A0C8921E"/>
    <w:lvl w:ilvl="0" w:tplc="2BBE7ED6">
      <w:start w:val="1"/>
      <w:numFmt w:val="decimal"/>
      <w:lvlText w:val="%1."/>
      <w:lvlJc w:val="left"/>
      <w:pPr>
        <w:ind w:left="1069" w:hanging="360"/>
      </w:pPr>
    </w:lvl>
    <w:lvl w:ilvl="1" w:tplc="5B92756C">
      <w:numFmt w:val="decimal"/>
      <w:lvlText w:val=""/>
      <w:lvlJc w:val="left"/>
    </w:lvl>
    <w:lvl w:ilvl="2" w:tplc="484CE8BA">
      <w:numFmt w:val="decimal"/>
      <w:lvlText w:val=""/>
      <w:lvlJc w:val="left"/>
    </w:lvl>
    <w:lvl w:ilvl="3" w:tplc="D8C817BE">
      <w:numFmt w:val="decimal"/>
      <w:lvlText w:val=""/>
      <w:lvlJc w:val="left"/>
    </w:lvl>
    <w:lvl w:ilvl="4" w:tplc="40BE3EEC">
      <w:numFmt w:val="decimal"/>
      <w:lvlText w:val=""/>
      <w:lvlJc w:val="left"/>
    </w:lvl>
    <w:lvl w:ilvl="5" w:tplc="5DB0A3B8">
      <w:numFmt w:val="decimal"/>
      <w:lvlText w:val=""/>
      <w:lvlJc w:val="left"/>
    </w:lvl>
    <w:lvl w:ilvl="6" w:tplc="5062187E">
      <w:numFmt w:val="decimal"/>
      <w:lvlText w:val=""/>
      <w:lvlJc w:val="left"/>
    </w:lvl>
    <w:lvl w:ilvl="7" w:tplc="1B3E8430">
      <w:numFmt w:val="decimal"/>
      <w:lvlText w:val=""/>
      <w:lvlJc w:val="left"/>
    </w:lvl>
    <w:lvl w:ilvl="8" w:tplc="CEE22EFC">
      <w:numFmt w:val="decimal"/>
      <w:lvlText w:val=""/>
      <w:lvlJc w:val="left"/>
    </w:lvl>
  </w:abstractNum>
  <w:abstractNum w:abstractNumId="4" w15:restartNumberingAfterBreak="0">
    <w:nsid w:val="6F11371E"/>
    <w:multiLevelType w:val="hybridMultilevel"/>
    <w:tmpl w:val="8348D3A8"/>
    <w:lvl w:ilvl="0" w:tplc="8812AF62">
      <w:start w:val="1"/>
      <w:numFmt w:val="bullet"/>
      <w:lvlText w:val="●"/>
      <w:lvlJc w:val="left"/>
      <w:pPr>
        <w:ind w:left="720" w:hanging="360"/>
      </w:pPr>
    </w:lvl>
    <w:lvl w:ilvl="1" w:tplc="AD68FDA4">
      <w:start w:val="1"/>
      <w:numFmt w:val="bullet"/>
      <w:lvlText w:val="○"/>
      <w:lvlJc w:val="left"/>
      <w:pPr>
        <w:ind w:left="1440" w:hanging="360"/>
      </w:pPr>
    </w:lvl>
    <w:lvl w:ilvl="2" w:tplc="035E812A">
      <w:start w:val="1"/>
      <w:numFmt w:val="bullet"/>
      <w:lvlText w:val="■"/>
      <w:lvlJc w:val="left"/>
      <w:pPr>
        <w:ind w:left="2160" w:hanging="360"/>
      </w:pPr>
    </w:lvl>
    <w:lvl w:ilvl="3" w:tplc="8D3237EC">
      <w:start w:val="1"/>
      <w:numFmt w:val="bullet"/>
      <w:lvlText w:val="●"/>
      <w:lvlJc w:val="left"/>
      <w:pPr>
        <w:ind w:left="2880" w:hanging="360"/>
      </w:pPr>
    </w:lvl>
    <w:lvl w:ilvl="4" w:tplc="B982662E">
      <w:start w:val="1"/>
      <w:numFmt w:val="bullet"/>
      <w:lvlText w:val="○"/>
      <w:lvlJc w:val="left"/>
      <w:pPr>
        <w:ind w:left="3600" w:hanging="360"/>
      </w:pPr>
    </w:lvl>
    <w:lvl w:ilvl="5" w:tplc="7D385DA4">
      <w:start w:val="1"/>
      <w:numFmt w:val="bullet"/>
      <w:lvlText w:val="■"/>
      <w:lvlJc w:val="left"/>
      <w:pPr>
        <w:ind w:left="4320" w:hanging="360"/>
      </w:pPr>
    </w:lvl>
    <w:lvl w:ilvl="6" w:tplc="B3B25392">
      <w:start w:val="1"/>
      <w:numFmt w:val="bullet"/>
      <w:lvlText w:val="●"/>
      <w:lvlJc w:val="left"/>
      <w:pPr>
        <w:ind w:left="5040" w:hanging="360"/>
      </w:pPr>
    </w:lvl>
    <w:lvl w:ilvl="7" w:tplc="5EDC81D6">
      <w:start w:val="1"/>
      <w:numFmt w:val="bullet"/>
      <w:lvlText w:val="●"/>
      <w:lvlJc w:val="left"/>
      <w:pPr>
        <w:ind w:left="5760" w:hanging="360"/>
      </w:pPr>
    </w:lvl>
    <w:lvl w:ilvl="8" w:tplc="7A4AF1C4">
      <w:start w:val="1"/>
      <w:numFmt w:val="bullet"/>
      <w:lvlText w:val="●"/>
      <w:lvlJc w:val="left"/>
      <w:pPr>
        <w:ind w:left="6480" w:hanging="360"/>
      </w:pPr>
    </w:lvl>
  </w:abstractNum>
  <w:num w:numId="1" w16cid:durableId="479732372">
    <w:abstractNumId w:val="4"/>
    <w:lvlOverride w:ilvl="0">
      <w:startOverride w:val="1"/>
    </w:lvlOverride>
  </w:num>
  <w:num w:numId="2" w16cid:durableId="1320186562">
    <w:abstractNumId w:val="0"/>
    <w:lvlOverride w:ilvl="0">
      <w:startOverride w:val="1"/>
    </w:lvlOverride>
  </w:num>
  <w:num w:numId="3" w16cid:durableId="12714300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7EB"/>
    <w:rsid w:val="00994C73"/>
    <w:rsid w:val="009F2D9C"/>
    <w:rsid w:val="00B92ECC"/>
    <w:rsid w:val="00CE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0F962"/>
  <w15:docId w15:val="{689033E3-6B4F-43C7-B14F-E07360E2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1567</Words>
  <Characters>8932</Characters>
  <Application>Microsoft Office Word</Application>
  <DocSecurity>0</DocSecurity>
  <Lines>74</Lines>
  <Paragraphs>20</Paragraphs>
  <ScaleCrop>false</ScaleCrop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 Антясов</cp:lastModifiedBy>
  <cp:revision>2</cp:revision>
  <dcterms:created xsi:type="dcterms:W3CDTF">2026-10-03T15:27:00Z</dcterms:created>
  <dcterms:modified xsi:type="dcterms:W3CDTF">2026-10-03T15:30:00Z</dcterms:modified>
</cp:coreProperties>
</file>