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91EF" w14:textId="43A859C3" w:rsidR="007F3F68" w:rsidRDefault="007F3F68" w:rsidP="00492F0F">
      <w:pPr>
        <w:autoSpaceDE w:val="0"/>
        <w:autoSpaceDN w:val="0"/>
        <w:adjustRightInd w:val="0"/>
        <w:rPr>
          <w:rFonts w:ascii="Calibri" w:hAnsi="Calibri" w:cs="Calibri"/>
          <w:lang w:val="en-GB"/>
        </w:rPr>
      </w:pPr>
      <w:r>
        <w:rPr>
          <w:rFonts w:ascii="Calibri" w:hAnsi="Calibri" w:cs="Calibri"/>
          <w:lang w:val="en-GB"/>
        </w:rPr>
        <w:t xml:space="preserve">Task 1 </w:t>
      </w:r>
    </w:p>
    <w:p w14:paraId="2C887039" w14:textId="09460125" w:rsidR="00A62E34" w:rsidRDefault="00A62E34" w:rsidP="00492F0F">
      <w:pPr>
        <w:autoSpaceDE w:val="0"/>
        <w:autoSpaceDN w:val="0"/>
        <w:adjustRightInd w:val="0"/>
        <w:rPr>
          <w:rFonts w:ascii="Calibri" w:hAnsi="Calibri" w:cs="Calibri"/>
          <w:lang w:val="en-GB"/>
        </w:rPr>
      </w:pPr>
    </w:p>
    <w:p w14:paraId="0833AF3F" w14:textId="175A6DB3" w:rsidR="00A62E34" w:rsidRDefault="00A62E34" w:rsidP="00492F0F">
      <w:pPr>
        <w:autoSpaceDE w:val="0"/>
        <w:autoSpaceDN w:val="0"/>
        <w:adjustRightInd w:val="0"/>
        <w:rPr>
          <w:rFonts w:ascii="Calibri" w:hAnsi="Calibri" w:cs="Calibri"/>
          <w:lang w:val="en-GB"/>
        </w:rPr>
      </w:pPr>
      <w:r>
        <w:rPr>
          <w:rFonts w:ascii="Calibri" w:hAnsi="Calibri" w:cs="Calibri"/>
          <w:lang w:val="en-GB"/>
        </w:rPr>
        <w:t xml:space="preserve">Question 1 </w:t>
      </w:r>
    </w:p>
    <w:p w14:paraId="032F280D" w14:textId="77777777" w:rsidR="00325ABF" w:rsidRDefault="00325ABF" w:rsidP="00492F0F">
      <w:pPr>
        <w:autoSpaceDE w:val="0"/>
        <w:autoSpaceDN w:val="0"/>
        <w:adjustRightInd w:val="0"/>
        <w:rPr>
          <w:rFonts w:ascii="Calibri" w:hAnsi="Calibri" w:cs="Calibri"/>
          <w:lang w:val="en-GB"/>
        </w:rPr>
      </w:pPr>
    </w:p>
    <w:p w14:paraId="1F4618A8" w14:textId="1CD5B15F" w:rsidR="007F3F68" w:rsidRDefault="00A62E34" w:rsidP="00492F0F">
      <w:pPr>
        <w:autoSpaceDE w:val="0"/>
        <w:autoSpaceDN w:val="0"/>
        <w:adjustRightInd w:val="0"/>
        <w:rPr>
          <w:rFonts w:ascii="Calibri" w:hAnsi="Calibri" w:cs="Calibri"/>
          <w:lang w:val="en-GB"/>
        </w:rPr>
      </w:pPr>
      <w:r>
        <w:rPr>
          <w:rFonts w:ascii="Calibri" w:hAnsi="Calibri" w:cs="Calibri"/>
          <w:lang w:val="en-GB"/>
        </w:rPr>
        <w:t>Intro</w:t>
      </w:r>
    </w:p>
    <w:p w14:paraId="797872B6" w14:textId="2AD68001" w:rsidR="00325ABF" w:rsidRPr="00325ABF" w:rsidRDefault="00325ABF" w:rsidP="00492F0F">
      <w:pPr>
        <w:pStyle w:val="ListParagraph"/>
        <w:numPr>
          <w:ilvl w:val="0"/>
          <w:numId w:val="12"/>
        </w:numPr>
        <w:autoSpaceDE w:val="0"/>
        <w:autoSpaceDN w:val="0"/>
        <w:adjustRightInd w:val="0"/>
        <w:rPr>
          <w:rFonts w:ascii="Calibri" w:hAnsi="Calibri" w:cs="Calibri"/>
          <w:lang w:val="en-GB"/>
        </w:rPr>
      </w:pPr>
      <w:r w:rsidRPr="00325ABF">
        <w:rPr>
          <w:rFonts w:ascii="Calibri" w:hAnsi="Calibri" w:cs="Calibri"/>
          <w:lang w:val="en-GB"/>
        </w:rPr>
        <w:t xml:space="preserve">The primary focus of this study is to analyse whether there is a way to improve a model's accuracy rates when an image in </w:t>
      </w:r>
      <w:r>
        <w:rPr>
          <w:rFonts w:ascii="Calibri" w:hAnsi="Calibri" w:cs="Calibri"/>
          <w:lang w:val="en-GB"/>
        </w:rPr>
        <w:t>the</w:t>
      </w:r>
      <w:r w:rsidRPr="00325ABF">
        <w:rPr>
          <w:rFonts w:ascii="Calibri" w:hAnsi="Calibri" w:cs="Calibri"/>
          <w:lang w:val="en-GB"/>
        </w:rPr>
        <w:t xml:space="preserve"> dataset is distorted in some way. Convolution neural networks will be employed in this study, making use of pre-trained models such as VGG and Resnet. Transfer learning will be used to try to improve the accuracy of the models. The research will try to answer the following questions.</w:t>
      </w:r>
      <w:r>
        <w:rPr>
          <w:rFonts w:ascii="Calibri" w:hAnsi="Calibri" w:cs="Calibri"/>
          <w:lang w:val="en-GB"/>
        </w:rPr>
        <w:t>:</w:t>
      </w:r>
    </w:p>
    <w:p w14:paraId="792B44A7" w14:textId="77777777" w:rsidR="00982B95" w:rsidRPr="001F696B" w:rsidRDefault="00982B95" w:rsidP="00982B95">
      <w:pPr>
        <w:tabs>
          <w:tab w:val="left" w:pos="0"/>
        </w:tabs>
        <w:ind w:left="720"/>
        <w:jc w:val="both"/>
        <w:rPr>
          <w:rFonts w:ascii="Helvetica" w:hAnsi="Helvetica" w:cs="Arial"/>
          <w:color w:val="000000"/>
        </w:rPr>
      </w:pPr>
    </w:p>
    <w:p w14:paraId="69E15348" w14:textId="003C551A" w:rsidR="00982B95" w:rsidRPr="00982B95" w:rsidRDefault="00982B95" w:rsidP="00982B95">
      <w:pPr>
        <w:numPr>
          <w:ilvl w:val="0"/>
          <w:numId w:val="11"/>
        </w:numPr>
        <w:tabs>
          <w:tab w:val="left" w:pos="0"/>
        </w:tabs>
        <w:jc w:val="both"/>
        <w:rPr>
          <w:rFonts w:ascii="Helvetica" w:hAnsi="Helvetica" w:cs="Arial"/>
          <w:color w:val="000000"/>
        </w:rPr>
      </w:pPr>
      <w:r w:rsidRPr="001F696B">
        <w:rPr>
          <w:rFonts w:ascii="Helvetica" w:hAnsi="Helvetica" w:cs="Arial"/>
          <w:color w:val="000000"/>
          <w:lang w:val="en-GB"/>
        </w:rPr>
        <w:t>How can CNN technology be used to help improve accuracy in low resolution or distorted images?</w:t>
      </w:r>
    </w:p>
    <w:p w14:paraId="0444D9E9" w14:textId="77777777" w:rsidR="00982B95" w:rsidRPr="001F696B" w:rsidRDefault="00982B95" w:rsidP="00982B95">
      <w:pPr>
        <w:tabs>
          <w:tab w:val="left" w:pos="0"/>
        </w:tabs>
        <w:ind w:left="720"/>
        <w:jc w:val="both"/>
        <w:rPr>
          <w:rFonts w:ascii="Helvetica" w:hAnsi="Helvetica" w:cs="Arial"/>
          <w:color w:val="000000"/>
        </w:rPr>
      </w:pPr>
    </w:p>
    <w:p w14:paraId="7F851758" w14:textId="7F1A4435" w:rsidR="00982B95" w:rsidRPr="00982B95" w:rsidRDefault="00982B95" w:rsidP="00982B95">
      <w:pPr>
        <w:numPr>
          <w:ilvl w:val="0"/>
          <w:numId w:val="11"/>
        </w:numPr>
        <w:tabs>
          <w:tab w:val="left" w:pos="0"/>
        </w:tabs>
        <w:jc w:val="both"/>
        <w:rPr>
          <w:rFonts w:ascii="Helvetica" w:hAnsi="Helvetica" w:cs="Arial"/>
          <w:i/>
          <w:color w:val="000000"/>
        </w:rPr>
      </w:pPr>
      <w:r>
        <w:rPr>
          <w:rFonts w:ascii="Helvetica" w:hAnsi="Helvetica" w:cs="Arial"/>
          <w:color w:val="000000"/>
          <w:lang w:val="en-GB"/>
        </w:rPr>
        <w:t>Can adding distortions to a dataset improve the accuracy of a given model?</w:t>
      </w:r>
    </w:p>
    <w:p w14:paraId="2DB7B019" w14:textId="77777777" w:rsidR="00982B95" w:rsidRDefault="00982B95" w:rsidP="00982B95">
      <w:pPr>
        <w:tabs>
          <w:tab w:val="left" w:pos="0"/>
        </w:tabs>
        <w:ind w:left="720"/>
        <w:jc w:val="both"/>
        <w:rPr>
          <w:rFonts w:ascii="Helvetica" w:hAnsi="Helvetica" w:cs="Arial"/>
          <w:i/>
          <w:color w:val="000000"/>
        </w:rPr>
      </w:pPr>
    </w:p>
    <w:p w14:paraId="60687092" w14:textId="43201ACB" w:rsidR="00982B95" w:rsidRDefault="00982B95" w:rsidP="00982B95">
      <w:pPr>
        <w:numPr>
          <w:ilvl w:val="0"/>
          <w:numId w:val="11"/>
        </w:numPr>
        <w:tabs>
          <w:tab w:val="left" w:pos="0"/>
        </w:tabs>
        <w:jc w:val="both"/>
        <w:rPr>
          <w:rFonts w:ascii="Helvetica" w:hAnsi="Helvetica" w:cs="Arial"/>
          <w:iCs/>
          <w:color w:val="000000"/>
        </w:rPr>
      </w:pPr>
      <w:r w:rsidRPr="00982B95">
        <w:rPr>
          <w:rFonts w:ascii="Helvetica" w:hAnsi="Helvetica" w:cs="Arial"/>
          <w:iCs/>
          <w:color w:val="000000"/>
          <w:lang w:val="en-GB"/>
        </w:rPr>
        <w:t>Does adding multiple distortions to a dataset help increase accuracy even further?</w:t>
      </w:r>
      <w:r w:rsidRPr="00982B95">
        <w:rPr>
          <w:rFonts w:ascii="Helvetica" w:hAnsi="Helvetica" w:cs="Arial"/>
          <w:iCs/>
          <w:color w:val="000000"/>
        </w:rPr>
        <w:t xml:space="preserve"> </w:t>
      </w:r>
    </w:p>
    <w:p w14:paraId="32046F3D" w14:textId="77777777" w:rsidR="00325ABF" w:rsidRDefault="00325ABF" w:rsidP="00325ABF">
      <w:pPr>
        <w:pStyle w:val="ListParagraph"/>
        <w:rPr>
          <w:rFonts w:ascii="Helvetica" w:hAnsi="Helvetica" w:cs="Arial"/>
          <w:iCs/>
          <w:color w:val="000000"/>
        </w:rPr>
      </w:pPr>
    </w:p>
    <w:p w14:paraId="41B0ADB2" w14:textId="77777777" w:rsidR="00325ABF" w:rsidRPr="00982B95" w:rsidRDefault="00325ABF" w:rsidP="00325ABF">
      <w:pPr>
        <w:tabs>
          <w:tab w:val="left" w:pos="0"/>
        </w:tabs>
        <w:ind w:left="720"/>
        <w:jc w:val="both"/>
        <w:rPr>
          <w:rFonts w:ascii="Helvetica" w:hAnsi="Helvetica" w:cs="Arial"/>
          <w:iCs/>
          <w:color w:val="000000"/>
        </w:rPr>
      </w:pPr>
    </w:p>
    <w:p w14:paraId="4FE0227F" w14:textId="4147ACB1" w:rsidR="007F3F68" w:rsidRDefault="00093C8E" w:rsidP="00492F0F">
      <w:pPr>
        <w:autoSpaceDE w:val="0"/>
        <w:autoSpaceDN w:val="0"/>
        <w:adjustRightInd w:val="0"/>
        <w:rPr>
          <w:rFonts w:ascii="Calibri" w:hAnsi="Calibri" w:cs="Calibri"/>
          <w:lang w:val="en-GB"/>
        </w:rPr>
      </w:pPr>
      <w:r>
        <w:rPr>
          <w:rFonts w:ascii="Calibri" w:hAnsi="Calibri" w:cs="Calibri"/>
          <w:lang w:val="en-GB"/>
        </w:rPr>
        <w:t>Question 2</w:t>
      </w:r>
    </w:p>
    <w:p w14:paraId="713E99BC" w14:textId="099CAC4C" w:rsidR="007F3F68" w:rsidRDefault="007F3F68" w:rsidP="00492F0F">
      <w:pPr>
        <w:autoSpaceDE w:val="0"/>
        <w:autoSpaceDN w:val="0"/>
        <w:adjustRightInd w:val="0"/>
        <w:rPr>
          <w:rFonts w:ascii="Calibri" w:hAnsi="Calibri" w:cs="Calibri"/>
          <w:lang w:val="en-GB"/>
        </w:rPr>
      </w:pPr>
    </w:p>
    <w:p w14:paraId="5A8AA1C5" w14:textId="59D40EE3" w:rsidR="007F3F68" w:rsidRDefault="007F3F68" w:rsidP="00492F0F">
      <w:pPr>
        <w:autoSpaceDE w:val="0"/>
        <w:autoSpaceDN w:val="0"/>
        <w:adjustRightInd w:val="0"/>
        <w:rPr>
          <w:rFonts w:ascii="Calibri" w:hAnsi="Calibri" w:cs="Calibri"/>
          <w:lang w:val="en-GB"/>
        </w:rPr>
      </w:pPr>
      <w:r>
        <w:rPr>
          <w:rFonts w:ascii="Calibri" w:hAnsi="Calibri" w:cs="Calibri"/>
          <w:lang w:val="en-GB"/>
        </w:rPr>
        <w:t xml:space="preserve">Attached Excel book </w:t>
      </w:r>
    </w:p>
    <w:p w14:paraId="374BEEAF" w14:textId="77108FB4" w:rsidR="00093C8E" w:rsidRDefault="00093C8E" w:rsidP="00492F0F">
      <w:pPr>
        <w:autoSpaceDE w:val="0"/>
        <w:autoSpaceDN w:val="0"/>
        <w:adjustRightInd w:val="0"/>
        <w:rPr>
          <w:rFonts w:ascii="Calibri" w:hAnsi="Calibri" w:cs="Calibri"/>
          <w:lang w:val="en-GB"/>
        </w:rPr>
      </w:pPr>
    </w:p>
    <w:p w14:paraId="4372E6B8" w14:textId="5CBA738C" w:rsidR="00093C8E" w:rsidRDefault="00093C8E" w:rsidP="00093C8E">
      <w:pPr>
        <w:autoSpaceDE w:val="0"/>
        <w:autoSpaceDN w:val="0"/>
        <w:adjustRightInd w:val="0"/>
        <w:rPr>
          <w:rFonts w:ascii="Calibri" w:hAnsi="Calibri" w:cs="Calibri"/>
          <w:lang w:val="en-GB"/>
        </w:rPr>
      </w:pPr>
      <w:r>
        <w:rPr>
          <w:rFonts w:ascii="Calibri" w:hAnsi="Calibri" w:cs="Calibri"/>
          <w:lang w:val="en-GB"/>
        </w:rPr>
        <w:t>Question 3</w:t>
      </w:r>
    </w:p>
    <w:p w14:paraId="0A200926" w14:textId="77777777" w:rsidR="009540A7" w:rsidRPr="00F9719D" w:rsidRDefault="009540A7" w:rsidP="009540A7">
      <w:pPr>
        <w:autoSpaceDE w:val="0"/>
        <w:autoSpaceDN w:val="0"/>
        <w:adjustRightInd w:val="0"/>
        <w:spacing w:line="360" w:lineRule="auto"/>
        <w:rPr>
          <w:rFonts w:ascii="Calibri" w:hAnsi="Calibri" w:cs="Calibri"/>
          <w:lang w:val="en-GB"/>
        </w:rPr>
      </w:pPr>
    </w:p>
    <w:p w14:paraId="2EE717B8" w14:textId="5C8F8CF9" w:rsidR="00726ED1" w:rsidRPr="00F9719D" w:rsidRDefault="00726ED1" w:rsidP="009540A7">
      <w:p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Literature Review </w:t>
      </w:r>
    </w:p>
    <w:p w14:paraId="0FBDA819" w14:textId="77777777" w:rsidR="00726ED1" w:rsidRPr="00F9719D" w:rsidRDefault="00726ED1" w:rsidP="009540A7">
      <w:pPr>
        <w:autoSpaceDE w:val="0"/>
        <w:autoSpaceDN w:val="0"/>
        <w:adjustRightInd w:val="0"/>
        <w:spacing w:line="360" w:lineRule="auto"/>
        <w:rPr>
          <w:rFonts w:ascii="Calibri" w:hAnsi="Calibri" w:cs="Calibri"/>
          <w:b/>
          <w:bCs/>
          <w:lang w:val="en-GB"/>
        </w:rPr>
      </w:pPr>
    </w:p>
    <w:p w14:paraId="50E767D1" w14:textId="7285BD57" w:rsidR="00492F0F" w:rsidRPr="00F9719D" w:rsidRDefault="00492F0F"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 xml:space="preserve">Review of datasets used in other projects </w:t>
      </w:r>
    </w:p>
    <w:p w14:paraId="58869B7C" w14:textId="77777777" w:rsidR="00492F0F" w:rsidRPr="00F9719D" w:rsidRDefault="00492F0F" w:rsidP="009540A7">
      <w:pPr>
        <w:autoSpaceDE w:val="0"/>
        <w:autoSpaceDN w:val="0"/>
        <w:adjustRightInd w:val="0"/>
        <w:spacing w:line="360" w:lineRule="auto"/>
        <w:rPr>
          <w:rFonts w:ascii="Calibri" w:hAnsi="Calibri" w:cs="Calibri"/>
          <w:b/>
          <w:bCs/>
          <w:lang w:val="en-GB"/>
        </w:rPr>
      </w:pPr>
    </w:p>
    <w:p w14:paraId="3F07C6BA" w14:textId="55A240A5" w:rsidR="00492F0F" w:rsidRPr="00F9719D" w:rsidRDefault="00492F0F" w:rsidP="009540A7">
      <w:pPr>
        <w:pStyle w:val="ListParagraph"/>
        <w:numPr>
          <w:ilvl w:val="0"/>
          <w:numId w:val="6"/>
        </w:numPr>
        <w:autoSpaceDE w:val="0"/>
        <w:autoSpaceDN w:val="0"/>
        <w:adjustRightInd w:val="0"/>
        <w:spacing w:line="360" w:lineRule="auto"/>
        <w:rPr>
          <w:rFonts w:ascii="Calibri" w:hAnsi="Calibri" w:cs="Calibri"/>
          <w:lang w:val="en-GB"/>
        </w:rPr>
      </w:pPr>
      <w:r w:rsidRPr="00F9719D">
        <w:rPr>
          <w:rFonts w:ascii="Calibri" w:hAnsi="Calibri" w:cs="Calibri"/>
          <w:lang w:val="en-GB"/>
        </w:rPr>
        <w:t>During the literature research, several datasets were investigated, including Labe</w:t>
      </w:r>
      <w:r w:rsidR="006326DD" w:rsidRPr="00F9719D">
        <w:rPr>
          <w:rFonts w:ascii="Calibri" w:hAnsi="Calibri" w:cs="Calibri"/>
          <w:lang w:val="en-GB"/>
        </w:rPr>
        <w:t>led</w:t>
      </w:r>
      <w:r w:rsidRPr="00F9719D">
        <w:rPr>
          <w:rFonts w:ascii="Calibri" w:hAnsi="Calibri" w:cs="Calibri"/>
          <w:lang w:val="en-GB"/>
        </w:rPr>
        <w:t> </w:t>
      </w:r>
      <w:r w:rsidR="006326DD" w:rsidRPr="00F9719D">
        <w:rPr>
          <w:rFonts w:ascii="Calibri" w:hAnsi="Calibri" w:cs="Calibri"/>
          <w:lang w:val="en-GB"/>
        </w:rPr>
        <w:t>F</w:t>
      </w:r>
      <w:r w:rsidRPr="00F9719D">
        <w:rPr>
          <w:rFonts w:ascii="Calibri" w:hAnsi="Calibri" w:cs="Calibri"/>
          <w:lang w:val="en-GB"/>
        </w:rPr>
        <w:t>aces </w:t>
      </w:r>
      <w:r w:rsidR="006326DD" w:rsidRPr="00F9719D">
        <w:rPr>
          <w:rFonts w:ascii="Calibri" w:hAnsi="Calibri" w:cs="Calibri"/>
          <w:lang w:val="en-GB"/>
        </w:rPr>
        <w:t>i</w:t>
      </w:r>
      <w:r w:rsidRPr="00F9719D">
        <w:rPr>
          <w:rFonts w:ascii="Calibri" w:hAnsi="Calibri" w:cs="Calibri"/>
          <w:lang w:val="en-GB"/>
        </w:rPr>
        <w:t>n the </w:t>
      </w:r>
      <w:proofErr w:type="gramStart"/>
      <w:r w:rsidR="006326DD" w:rsidRPr="00F9719D">
        <w:rPr>
          <w:rFonts w:ascii="Calibri" w:hAnsi="Calibri" w:cs="Calibri"/>
          <w:lang w:val="en-GB"/>
        </w:rPr>
        <w:t>Wild(</w:t>
      </w:r>
      <w:proofErr w:type="gramEnd"/>
      <w:r w:rsidR="006326DD" w:rsidRPr="00F9719D">
        <w:rPr>
          <w:rFonts w:ascii="Calibri" w:hAnsi="Calibri" w:cs="Calibri"/>
          <w:lang w:val="en-GB"/>
        </w:rPr>
        <w:t>LFW)</w:t>
      </w:r>
      <w:r w:rsidR="009540A7" w:rsidRPr="00F9719D">
        <w:rPr>
          <w:rFonts w:ascii="Calibri" w:hAnsi="Calibri" w:cs="Calibri"/>
          <w:lang w:val="en-GB"/>
        </w:rPr>
        <w:t>,</w:t>
      </w:r>
      <w:r w:rsidRPr="00F9719D">
        <w:rPr>
          <w:rFonts w:ascii="Calibri" w:hAnsi="Calibri" w:cs="Calibri"/>
          <w:lang w:val="en-GB"/>
        </w:rPr>
        <w:t>a public dataset, the VGGFace 2 Dataset, and the UCCS dataset, which is private.</w:t>
      </w:r>
    </w:p>
    <w:p w14:paraId="79EB0A33" w14:textId="0EB0A9A6" w:rsidR="00492F0F" w:rsidRPr="00F9719D" w:rsidRDefault="00492F0F" w:rsidP="009540A7">
      <w:pPr>
        <w:autoSpaceDE w:val="0"/>
        <w:autoSpaceDN w:val="0"/>
        <w:adjustRightInd w:val="0"/>
        <w:spacing w:line="360" w:lineRule="auto"/>
        <w:rPr>
          <w:rFonts w:ascii="Calibri" w:hAnsi="Calibri" w:cs="Calibri"/>
          <w:lang w:val="en-GB"/>
        </w:rPr>
      </w:pPr>
    </w:p>
    <w:p w14:paraId="48F340F6" w14:textId="104414FD" w:rsidR="00492F0F" w:rsidRPr="00F9719D" w:rsidRDefault="00492F0F" w:rsidP="009540A7">
      <w:pPr>
        <w:pStyle w:val="ListParagraph"/>
        <w:numPr>
          <w:ilvl w:val="0"/>
          <w:numId w:val="6"/>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 I noticed a distinction between private and public datasets. Some private datasets can be quite helpful for </w:t>
      </w:r>
      <w:proofErr w:type="gramStart"/>
      <w:r w:rsidRPr="00F9719D">
        <w:rPr>
          <w:rFonts w:ascii="Calibri" w:hAnsi="Calibri" w:cs="Calibri"/>
          <w:lang w:val="en-GB"/>
        </w:rPr>
        <w:t>particular studies</w:t>
      </w:r>
      <w:proofErr w:type="gramEnd"/>
      <w:r w:rsidRPr="00F9719D">
        <w:rPr>
          <w:rFonts w:ascii="Calibri" w:hAnsi="Calibri" w:cs="Calibri"/>
          <w:lang w:val="en-GB"/>
        </w:rPr>
        <w:t xml:space="preserve"> because they are case-specific and domain-specific. However, some researchers prefer public datasets since the study can be replicated. If they compare data to a study, they can verify the data if the dataset is </w:t>
      </w:r>
      <w:r w:rsidRPr="00F9719D">
        <w:rPr>
          <w:rFonts w:ascii="Calibri" w:hAnsi="Calibri" w:cs="Calibri"/>
          <w:lang w:val="en-GB"/>
        </w:rPr>
        <w:lastRenderedPageBreak/>
        <w:t>public; otherwise, gathering such data would be impossible (</w:t>
      </w:r>
      <w:r w:rsidR="005D1E66" w:rsidRPr="005D1E66">
        <w:rPr>
          <w:rFonts w:ascii="Calibri" w:hAnsi="Calibri" w:cs="Calibri"/>
          <w:lang w:val="en-GB"/>
        </w:rPr>
        <w:t xml:space="preserve">Hu et al., </w:t>
      </w:r>
      <w:r w:rsidR="004E50B9">
        <w:rPr>
          <w:rFonts w:ascii="Calibri" w:hAnsi="Calibri" w:cs="Calibri"/>
          <w:lang w:val="en-GB"/>
        </w:rPr>
        <w:t>2015</w:t>
      </w:r>
      <w:r w:rsidR="005D1E66" w:rsidRPr="005D1E66">
        <w:rPr>
          <w:rFonts w:ascii="Calibri" w:hAnsi="Calibri" w:cs="Calibri"/>
          <w:lang w:val="en-GB"/>
        </w:rPr>
        <w:t>.</w:t>
      </w:r>
      <w:r w:rsidRPr="00F9719D">
        <w:rPr>
          <w:rFonts w:ascii="Calibri" w:hAnsi="Calibri" w:cs="Calibri"/>
          <w:lang w:val="en-GB"/>
        </w:rPr>
        <w:t>). When competitions like the International Challenge on Biometric Recognition in the Wild are held, public datasets are used so that the results from each participant can be reproduced. (ICB-RW)</w:t>
      </w:r>
    </w:p>
    <w:p w14:paraId="370FEFB7" w14:textId="77777777" w:rsidR="00492F0F" w:rsidRPr="00F9719D" w:rsidRDefault="00492F0F" w:rsidP="009540A7">
      <w:pPr>
        <w:autoSpaceDE w:val="0"/>
        <w:autoSpaceDN w:val="0"/>
        <w:adjustRightInd w:val="0"/>
        <w:spacing w:line="360" w:lineRule="auto"/>
        <w:rPr>
          <w:rFonts w:ascii="Calibri" w:hAnsi="Calibri" w:cs="Calibri"/>
          <w:lang w:val="en-GB"/>
        </w:rPr>
      </w:pPr>
    </w:p>
    <w:p w14:paraId="6B5F7188" w14:textId="6B8CCC91" w:rsidR="00492F0F" w:rsidRPr="00F9719D" w:rsidRDefault="00492F0F" w:rsidP="009540A7">
      <w:pPr>
        <w:autoSpaceDE w:val="0"/>
        <w:autoSpaceDN w:val="0"/>
        <w:adjustRightInd w:val="0"/>
        <w:spacing w:line="360" w:lineRule="auto"/>
        <w:rPr>
          <w:rFonts w:ascii="Calibri" w:hAnsi="Calibri" w:cs="Calibri"/>
          <w:lang w:val="en-GB"/>
        </w:rPr>
      </w:pPr>
      <w:r w:rsidRPr="00F9719D">
        <w:rPr>
          <w:rFonts w:ascii="Calibri" w:hAnsi="Calibri" w:cs="Calibri"/>
          <w:b/>
          <w:bCs/>
          <w:lang w:val="en-GB"/>
        </w:rPr>
        <w:t xml:space="preserve">Review of basic terminology </w:t>
      </w:r>
    </w:p>
    <w:p w14:paraId="1390B65D" w14:textId="77777777" w:rsidR="00BA0ADD" w:rsidRPr="00F9719D" w:rsidRDefault="00BA0ADD" w:rsidP="009540A7">
      <w:pPr>
        <w:autoSpaceDE w:val="0"/>
        <w:autoSpaceDN w:val="0"/>
        <w:adjustRightInd w:val="0"/>
        <w:spacing w:line="360" w:lineRule="auto"/>
        <w:rPr>
          <w:rFonts w:ascii="Calibri" w:hAnsi="Calibri" w:cs="Calibri"/>
          <w:lang w:val="en-GB"/>
        </w:rPr>
      </w:pPr>
    </w:p>
    <w:p w14:paraId="55B395BB" w14:textId="5C4D6CF6" w:rsidR="005A7B06" w:rsidRPr="003C1157" w:rsidRDefault="00F24AB4" w:rsidP="003C1157">
      <w:pPr>
        <w:pStyle w:val="ListParagraph"/>
        <w:numPr>
          <w:ilvl w:val="0"/>
          <w:numId w:val="6"/>
        </w:numPr>
        <w:spacing w:line="360" w:lineRule="auto"/>
        <w:rPr>
          <w:rFonts w:ascii="Calibri" w:hAnsi="Calibri" w:cs="Calibri"/>
          <w:lang w:val="en-GB"/>
        </w:rPr>
      </w:pPr>
      <w:r w:rsidRPr="00F9719D">
        <w:rPr>
          <w:rFonts w:ascii="Calibri" w:hAnsi="Calibri" w:cs="Calibri"/>
          <w:lang w:val="en-GB"/>
        </w:rPr>
        <w:t xml:space="preserve">Basic terminology was researched so that a further understanding of the basics of the study are well understood. For instance, it was interesting to find out the relationship between Machine Learning Artificial Neural Networks and Convolutional neural networks. </w:t>
      </w:r>
    </w:p>
    <w:p w14:paraId="16F5BCE3" w14:textId="77777777" w:rsidR="005A7B06" w:rsidRPr="00F9719D" w:rsidRDefault="005A7B06" w:rsidP="009540A7">
      <w:pPr>
        <w:autoSpaceDE w:val="0"/>
        <w:autoSpaceDN w:val="0"/>
        <w:adjustRightInd w:val="0"/>
        <w:spacing w:line="360" w:lineRule="auto"/>
        <w:rPr>
          <w:rFonts w:ascii="Calibri" w:hAnsi="Calibri" w:cs="Calibri"/>
          <w:b/>
          <w:bCs/>
          <w:lang w:val="en-GB"/>
        </w:rPr>
      </w:pPr>
    </w:p>
    <w:p w14:paraId="283373E2" w14:textId="658413BA" w:rsidR="00492F0F" w:rsidRPr="00F9719D" w:rsidRDefault="00492F0F" w:rsidP="009540A7">
      <w:pPr>
        <w:autoSpaceDE w:val="0"/>
        <w:autoSpaceDN w:val="0"/>
        <w:adjustRightInd w:val="0"/>
        <w:spacing w:line="360" w:lineRule="auto"/>
        <w:rPr>
          <w:rFonts w:ascii="Calibri" w:hAnsi="Calibri" w:cs="Calibri"/>
          <w:lang w:val="en-GB"/>
        </w:rPr>
      </w:pPr>
      <w:r w:rsidRPr="00F9719D">
        <w:rPr>
          <w:rFonts w:ascii="Calibri" w:hAnsi="Calibri" w:cs="Calibri"/>
          <w:b/>
          <w:bCs/>
          <w:lang w:val="en-GB"/>
        </w:rPr>
        <w:t>Review of different approaches</w:t>
      </w:r>
      <w:r w:rsidRPr="00F9719D">
        <w:rPr>
          <w:rFonts w:ascii="Calibri" w:hAnsi="Calibri" w:cs="Calibri"/>
          <w:lang w:val="en-GB"/>
        </w:rPr>
        <w:t xml:space="preserve"> </w:t>
      </w:r>
    </w:p>
    <w:p w14:paraId="58F1622B" w14:textId="77777777" w:rsidR="00492F0F" w:rsidRPr="00F9719D" w:rsidRDefault="00492F0F" w:rsidP="009540A7">
      <w:pPr>
        <w:autoSpaceDE w:val="0"/>
        <w:autoSpaceDN w:val="0"/>
        <w:adjustRightInd w:val="0"/>
        <w:spacing w:line="360" w:lineRule="auto"/>
        <w:rPr>
          <w:rFonts w:ascii="Calibri" w:hAnsi="Calibri" w:cs="Calibri"/>
          <w:lang w:val="en-GB"/>
        </w:rPr>
      </w:pPr>
    </w:p>
    <w:p w14:paraId="3F4FE6E2" w14:textId="55EC0959" w:rsidR="00492F0F" w:rsidRPr="005475F8" w:rsidRDefault="00492F0F" w:rsidP="005475F8">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As various researchers worked to improve the accuracy of facial recognition applications, the International Challenge on Biometric Recognition in the Wild (ICBRW) proved to be a valuable resource. Several ways to improve facial recognition accuracy have been attempted, and these approaches could all be studied. For example, Ghaleb et al.</w:t>
      </w:r>
      <w:r w:rsidR="00515F8D">
        <w:rPr>
          <w:rFonts w:ascii="Calibri" w:hAnsi="Calibri" w:cs="Calibri"/>
          <w:lang w:val="en-GB"/>
        </w:rPr>
        <w:t xml:space="preserve"> (201</w:t>
      </w:r>
      <w:r w:rsidR="00C0321A">
        <w:rPr>
          <w:rFonts w:ascii="Calibri" w:hAnsi="Calibri" w:cs="Calibri"/>
          <w:lang w:val="en-GB"/>
        </w:rPr>
        <w:t>8</w:t>
      </w:r>
      <w:r w:rsidR="00515F8D">
        <w:rPr>
          <w:rFonts w:ascii="Calibri" w:hAnsi="Calibri" w:cs="Calibri"/>
          <w:lang w:val="en-GB"/>
        </w:rPr>
        <w:t>)</w:t>
      </w:r>
      <w:r w:rsidRPr="00F9719D">
        <w:rPr>
          <w:rFonts w:ascii="Calibri" w:hAnsi="Calibri" w:cs="Calibri"/>
          <w:lang w:val="en-GB"/>
        </w:rPr>
        <w:t> </w:t>
      </w:r>
      <w:r w:rsidRPr="005475F8">
        <w:rPr>
          <w:rFonts w:ascii="Calibri" w:hAnsi="Calibri" w:cs="Calibri"/>
          <w:lang w:val="en-GB"/>
        </w:rPr>
        <w:t>won the competition with an accuracy rate of 85.3 per cent in Rank 5 using VGG, an approach </w:t>
      </w:r>
      <w:r w:rsidR="00F24AB4" w:rsidRPr="005475F8">
        <w:rPr>
          <w:rFonts w:ascii="Calibri" w:hAnsi="Calibri" w:cs="Calibri"/>
          <w:lang w:val="en-GB"/>
        </w:rPr>
        <w:t xml:space="preserve">using </w:t>
      </w:r>
      <w:r w:rsidR="005475F8">
        <w:rPr>
          <w:rFonts w:ascii="Calibri" w:hAnsi="Calibri" w:cs="Calibri"/>
          <w:lang w:val="en-GB"/>
        </w:rPr>
        <w:t>CNNs</w:t>
      </w:r>
      <w:r w:rsidRPr="005475F8">
        <w:rPr>
          <w:rFonts w:ascii="Calibri" w:hAnsi="Calibri" w:cs="Calibri"/>
          <w:lang w:val="en-GB"/>
        </w:rPr>
        <w:t>. In contrast, Wang et al. attempted to boost accuracy by utilising super-resolution in the same year but only achieved a 59.04 per cent accuracy rate.</w:t>
      </w:r>
    </w:p>
    <w:p w14:paraId="6C648C94" w14:textId="77777777" w:rsidR="00492F0F" w:rsidRPr="00F9719D" w:rsidRDefault="00492F0F" w:rsidP="009540A7">
      <w:pPr>
        <w:pStyle w:val="ListParagraph"/>
        <w:autoSpaceDE w:val="0"/>
        <w:autoSpaceDN w:val="0"/>
        <w:adjustRightInd w:val="0"/>
        <w:spacing w:line="360" w:lineRule="auto"/>
        <w:rPr>
          <w:rFonts w:ascii="Calibri" w:hAnsi="Calibri" w:cs="Calibri"/>
          <w:lang w:val="en-GB"/>
        </w:rPr>
      </w:pPr>
    </w:p>
    <w:p w14:paraId="3C47D400" w14:textId="767D6577" w:rsidR="006326DD" w:rsidRPr="00F9719D" w:rsidRDefault="006326DD" w:rsidP="009540A7">
      <w:pPr>
        <w:pStyle w:val="ListParagraph"/>
        <w:numPr>
          <w:ilvl w:val="0"/>
          <w:numId w:val="5"/>
        </w:numPr>
        <w:spacing w:line="360" w:lineRule="auto"/>
        <w:rPr>
          <w:rFonts w:ascii="Calibri" w:hAnsi="Calibri" w:cs="Calibri"/>
          <w:lang w:val="en-GB"/>
        </w:rPr>
      </w:pPr>
      <w:r w:rsidRPr="00F9719D">
        <w:rPr>
          <w:rFonts w:ascii="Calibri" w:hAnsi="Calibri" w:cs="Calibri"/>
        </w:rPr>
        <w:t>I encountered different research approaches through the ICB-RW competition</w:t>
      </w:r>
      <w:r w:rsidR="009540A7" w:rsidRPr="00F9719D">
        <w:rPr>
          <w:rFonts w:ascii="Calibri" w:hAnsi="Calibri" w:cs="Calibri"/>
          <w:lang w:val="en-GB"/>
        </w:rPr>
        <w:t>. Some</w:t>
      </w:r>
      <w:r w:rsidRPr="00F9719D">
        <w:rPr>
          <w:rFonts w:ascii="Calibri" w:hAnsi="Calibri" w:cs="Calibri"/>
        </w:rPr>
        <w:t xml:space="preserve"> researchers opt to create different models. For instance</w:t>
      </w:r>
      <w:r w:rsidRPr="00F9719D">
        <w:rPr>
          <w:rFonts w:ascii="Calibri" w:hAnsi="Calibri" w:cs="Calibri"/>
          <w:lang w:val="en-GB"/>
        </w:rPr>
        <w:t>,</w:t>
      </w:r>
      <w:r w:rsidRPr="00F9719D">
        <w:rPr>
          <w:rFonts w:ascii="Calibri" w:hAnsi="Calibri" w:cs="Calibri"/>
        </w:rPr>
        <w:t xml:space="preserve"> </w:t>
      </w:r>
      <w:sdt>
        <w:sdtPr>
          <w:rPr>
            <w:rFonts w:ascii="Calibri" w:hAnsi="Calibri" w:cs="Calibri"/>
            <w:color w:val="000000"/>
          </w:rPr>
          <w:tag w:val="MENDELEY_CITATION_v3_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UwMzUyIiwiYWJzdHJhY3QiOiJcIklFRUUgQ2F0YWxvZyBOdW1iZXI6IENGUEk3MzNDLVBSVC5cIiJ9LCJpc1RlbXBvcmFyeSI6ZmFsc2V9XX0="/>
          <w:id w:val="1210302683"/>
          <w:placeholder>
            <w:docPart w:val="DefaultPlaceholder_-1854013440"/>
          </w:placeholder>
        </w:sdtPr>
        <w:sdtEndPr/>
        <w:sdtContent>
          <w:r w:rsidR="002E168D" w:rsidRPr="002E168D">
            <w:rPr>
              <w:color w:val="000000"/>
            </w:rPr>
            <w:t>Wu et al. (2017)</w:t>
          </w:r>
        </w:sdtContent>
      </w:sdt>
      <w:r w:rsidR="009540A7" w:rsidRPr="00F9719D">
        <w:rPr>
          <w:rFonts w:ascii="Calibri" w:hAnsi="Calibri" w:cs="Calibri"/>
          <w:lang w:val="en-GB"/>
        </w:rPr>
        <w:t xml:space="preserve"> </w:t>
      </w:r>
      <w:r w:rsidR="009540A7" w:rsidRPr="00F9719D">
        <w:rPr>
          <w:rFonts w:ascii="Calibri" w:hAnsi="Calibri" w:cs="Calibri"/>
        </w:rPr>
        <w:t>developed</w:t>
      </w:r>
      <w:r w:rsidRPr="00F9719D">
        <w:rPr>
          <w:rFonts w:ascii="Calibri" w:hAnsi="Calibri" w:cs="Calibri"/>
        </w:rPr>
        <w:t xml:space="preserve"> the Pulse Coupled Neural Network (PCNN), a model based on the synchronised oscillating pulse of a cat's visual brain.</w:t>
      </w:r>
      <w:r w:rsidRPr="00F9719D">
        <w:rPr>
          <w:rFonts w:ascii="Calibri" w:hAnsi="Calibri" w:cs="Calibri"/>
          <w:lang w:val="en-GB"/>
        </w:rPr>
        <w:t xml:space="preserve"> Through the competition, I was able to find a substantial amount of research that worked on similar projects that helped me find studies related to my area of research.</w:t>
      </w:r>
    </w:p>
    <w:p w14:paraId="64ECDAC1" w14:textId="2A9CE52F" w:rsidR="00492F0F" w:rsidRPr="00F9719D" w:rsidRDefault="00492F0F" w:rsidP="009540A7">
      <w:pPr>
        <w:pStyle w:val="ListParagraph"/>
        <w:spacing w:line="360" w:lineRule="auto"/>
        <w:rPr>
          <w:rFonts w:ascii="Calibri" w:hAnsi="Calibri" w:cs="Calibri"/>
        </w:rPr>
      </w:pPr>
    </w:p>
    <w:p w14:paraId="661E6FD7" w14:textId="77777777" w:rsidR="00492F0F" w:rsidRPr="00F9719D" w:rsidRDefault="00492F0F" w:rsidP="009540A7">
      <w:pPr>
        <w:autoSpaceDE w:val="0"/>
        <w:autoSpaceDN w:val="0"/>
        <w:adjustRightInd w:val="0"/>
        <w:spacing w:line="360" w:lineRule="auto"/>
        <w:rPr>
          <w:rFonts w:ascii="Calibri" w:hAnsi="Calibri" w:cs="Calibri"/>
          <w:lang w:val="en-GB"/>
        </w:rPr>
      </w:pPr>
    </w:p>
    <w:p w14:paraId="38B57069" w14:textId="32AD89D2" w:rsidR="00492F0F" w:rsidRPr="00F9719D" w:rsidRDefault="00492F0F"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Review of different metrics used in studies</w:t>
      </w:r>
    </w:p>
    <w:p w14:paraId="23A635CD" w14:textId="77777777" w:rsidR="00492F0F" w:rsidRPr="00F9719D" w:rsidRDefault="00492F0F" w:rsidP="009540A7">
      <w:pPr>
        <w:autoSpaceDE w:val="0"/>
        <w:autoSpaceDN w:val="0"/>
        <w:adjustRightInd w:val="0"/>
        <w:spacing w:line="360" w:lineRule="auto"/>
        <w:rPr>
          <w:rFonts w:ascii="Calibri" w:hAnsi="Calibri" w:cs="Calibri"/>
          <w:lang w:val="en-GB"/>
        </w:rPr>
      </w:pPr>
    </w:p>
    <w:p w14:paraId="3A6AC227" w14:textId="7D527C05" w:rsidR="00492F0F" w:rsidRPr="00F9719D" w:rsidRDefault="009540A7"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The accuracy</w:t>
      </w:r>
      <w:r w:rsidR="00492F0F" w:rsidRPr="00F9719D">
        <w:rPr>
          <w:rFonts w:ascii="Calibri" w:hAnsi="Calibri" w:cs="Calibri"/>
          <w:lang w:val="en-GB"/>
        </w:rPr>
        <w:t xml:space="preserve"> </w:t>
      </w:r>
      <w:r w:rsidR="00F24AB4" w:rsidRPr="00F9719D">
        <w:rPr>
          <w:rFonts w:ascii="Calibri" w:hAnsi="Calibri" w:cs="Calibri"/>
          <w:lang w:val="en-GB"/>
        </w:rPr>
        <w:t xml:space="preserve">of </w:t>
      </w:r>
      <w:r w:rsidR="006326DD" w:rsidRPr="00F9719D">
        <w:rPr>
          <w:rFonts w:ascii="Calibri" w:hAnsi="Calibri" w:cs="Calibri"/>
          <w:lang w:val="en-GB"/>
        </w:rPr>
        <w:t xml:space="preserve">face recognition in different types of datasets such as datasets from CCTV cameras </w:t>
      </w:r>
      <w:r w:rsidR="00242769">
        <w:rPr>
          <w:rFonts w:ascii="Calibri" w:hAnsi="Calibri" w:cs="Calibri"/>
          <w:lang w:val="en-GB"/>
        </w:rPr>
        <w:t>used in studies (</w:t>
      </w:r>
      <w:sdt>
        <w:sdtPr>
          <w:rPr>
            <w:rFonts w:ascii="Calibri" w:hAnsi="Calibri" w:cs="Calibri"/>
            <w:color w:val="000000"/>
            <w:lang w:val="en-GB"/>
          </w:rPr>
          <w:tag w:val="MENDELEY_CITATION_v3_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"/>
          <w:id w:val="889854870"/>
          <w:placeholder>
            <w:docPart w:val="DefaultPlaceholder_-1854013440"/>
          </w:placeholder>
        </w:sdtPr>
        <w:sdtEndPr/>
        <w:sdtContent>
          <w:r w:rsidR="002E168D" w:rsidRPr="002E168D">
            <w:rPr>
              <w:color w:val="000000"/>
            </w:rPr>
            <w:t>Aghdam et al., 2019)</w:t>
          </w:r>
        </w:sdtContent>
      </w:sdt>
      <w:r w:rsidR="00242769">
        <w:rPr>
          <w:rFonts w:ascii="Calibri" w:hAnsi="Calibri" w:cs="Calibri"/>
          <w:color w:val="000000"/>
          <w:lang w:val="en-GB"/>
        </w:rPr>
        <w:t xml:space="preserve"> </w:t>
      </w:r>
      <w:r w:rsidR="006326DD" w:rsidRPr="00F9719D">
        <w:rPr>
          <w:rFonts w:ascii="Calibri" w:hAnsi="Calibri" w:cs="Calibri"/>
          <w:lang w:val="en-GB"/>
        </w:rPr>
        <w:t>and datasets such as the LFW</w:t>
      </w:r>
      <w:r w:rsidR="00242769">
        <w:rPr>
          <w:rFonts w:ascii="Calibri" w:hAnsi="Calibri" w:cs="Calibri"/>
          <w:lang w:val="en-GB"/>
        </w:rPr>
        <w:t xml:space="preserve"> also frequently used in studies </w:t>
      </w:r>
      <w:r w:rsidR="0047609C">
        <w:rPr>
          <w:rFonts w:ascii="Calibri" w:hAnsi="Calibri" w:cs="Calibri"/>
          <w:lang w:val="en-GB"/>
        </w:rPr>
        <w:t>(</w:t>
      </w:r>
      <w:sdt>
        <w:sdtPr>
          <w:rPr>
            <w:rFonts w:ascii="Calibri" w:hAnsi="Calibri" w:cs="Calibri"/>
            <w:color w:val="000000"/>
            <w:lang w:val="en-GB"/>
          </w:rPr>
          <w:tag w:val="MENDELEY_CITATION_v3_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"/>
          <w:id w:val="-418170860"/>
          <w:placeholder>
            <w:docPart w:val="DefaultPlaceholder_-1854013440"/>
          </w:placeholder>
        </w:sdtPr>
        <w:sdtEndPr/>
        <w:sdtContent>
          <w:r w:rsidR="005F3F6F">
            <w:rPr>
              <w:rFonts w:ascii="AppleSystemUIFont" w:eastAsiaTheme="minorHAnsi" w:hAnsi="AppleSystemUIFont" w:cs="AppleSystemUIFont"/>
              <w:sz w:val="26"/>
              <w:szCs w:val="26"/>
              <w:lang w:val="en-GB" w:eastAsia="en-US"/>
            </w:rPr>
            <w:t>Punnappurath</w:t>
          </w:r>
          <w:r w:rsidR="005F3F6F" w:rsidRPr="002E168D">
            <w:rPr>
              <w:color w:val="000000"/>
            </w:rPr>
            <w:t xml:space="preserve"> </w:t>
          </w:r>
          <w:r w:rsidR="002E168D" w:rsidRPr="002E168D">
            <w:rPr>
              <w:color w:val="000000"/>
            </w:rPr>
            <w:t>et al., 2015)</w:t>
          </w:r>
        </w:sdtContent>
      </w:sdt>
      <w:r w:rsidR="006326DD" w:rsidRPr="00F9719D">
        <w:rPr>
          <w:rFonts w:ascii="Calibri" w:hAnsi="Calibri" w:cs="Calibri"/>
          <w:lang w:val="en-GB"/>
        </w:rPr>
        <w:t xml:space="preserve"> </w:t>
      </w:r>
      <w:r w:rsidR="00242769">
        <w:rPr>
          <w:rFonts w:ascii="Calibri" w:hAnsi="Calibri" w:cs="Calibri"/>
          <w:lang w:val="en-GB"/>
        </w:rPr>
        <w:t xml:space="preserve">were analysed so that an appropriate dataset could be chosen. </w:t>
      </w:r>
    </w:p>
    <w:p w14:paraId="6B529704" w14:textId="7D34A576" w:rsidR="005A7B06" w:rsidRPr="0047609C" w:rsidRDefault="00492F0F"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Distortion types </w:t>
      </w:r>
      <w:r w:rsidR="009540A7" w:rsidRPr="00F9719D">
        <w:rPr>
          <w:rFonts w:ascii="Calibri" w:hAnsi="Calibri" w:cs="Calibri"/>
          <w:lang w:val="en-GB"/>
        </w:rPr>
        <w:t>of gaussian blur, box blur, and noise</w:t>
      </w:r>
      <w:r w:rsidR="00726ED1" w:rsidRPr="00F9719D">
        <w:rPr>
          <w:rFonts w:ascii="Calibri" w:hAnsi="Calibri" w:cs="Calibri"/>
          <w:lang w:val="en-GB"/>
        </w:rPr>
        <w:t xml:space="preserve"> affect accuracy rating in facial recognition applications</w:t>
      </w:r>
      <w:r w:rsidR="003C1157">
        <w:rPr>
          <w:rFonts w:ascii="Calibri" w:hAnsi="Calibri" w:cs="Calibri"/>
          <w:lang w:val="en-GB"/>
        </w:rPr>
        <w:t xml:space="preserve"> was studied by</w:t>
      </w:r>
      <w:r w:rsidR="007D01A2">
        <w:rPr>
          <w:rFonts w:ascii="Calibri" w:hAnsi="Calibri" w:cs="Calibri"/>
          <w:lang w:val="en-GB"/>
        </w:rPr>
        <w:t xml:space="preserve"> </w:t>
      </w:r>
      <w:sdt>
        <w:sdtPr>
          <w:rPr>
            <w:rFonts w:ascii="Calibri" w:hAnsi="Calibri" w:cs="Calibri"/>
            <w:color w:val="000000"/>
            <w:lang w:val="en-GB"/>
          </w:rPr>
          <w:tag w:val="MENDELEY_CITATION_v3_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"/>
          <w:id w:val="-2138021579"/>
          <w:placeholder>
            <w:docPart w:val="DefaultPlaceholder_-1854013440"/>
          </w:placeholder>
        </w:sdtPr>
        <w:sdtEndPr/>
        <w:sdtContent>
          <w:r w:rsidR="002E168D" w:rsidRPr="002E168D">
            <w:rPr>
              <w:color w:val="000000"/>
            </w:rPr>
            <w:t>Karahan et al. (2016)</w:t>
          </w:r>
        </w:sdtContent>
      </w:sdt>
      <w:r w:rsidR="00726ED1" w:rsidRPr="00F9719D">
        <w:rPr>
          <w:rFonts w:ascii="Calibri" w:hAnsi="Calibri" w:cs="Calibri"/>
          <w:lang w:val="en-GB"/>
        </w:rPr>
        <w:t xml:space="preserve">. </w:t>
      </w:r>
      <w:r w:rsidR="007D01A2">
        <w:rPr>
          <w:rFonts w:ascii="Calibri" w:hAnsi="Calibri" w:cs="Calibri"/>
          <w:lang w:val="en-GB"/>
        </w:rPr>
        <w:t xml:space="preserve"> These types of studies were studied to better understand what metrics need to be tracked. </w:t>
      </w:r>
    </w:p>
    <w:p w14:paraId="3890286C" w14:textId="77777777" w:rsidR="009642E2" w:rsidRPr="00F9719D" w:rsidRDefault="009642E2" w:rsidP="009540A7">
      <w:pPr>
        <w:autoSpaceDE w:val="0"/>
        <w:autoSpaceDN w:val="0"/>
        <w:adjustRightInd w:val="0"/>
        <w:spacing w:line="360" w:lineRule="auto"/>
        <w:rPr>
          <w:rFonts w:ascii="Calibri" w:hAnsi="Calibri" w:cs="Calibri"/>
          <w:lang w:val="en-GB"/>
        </w:rPr>
      </w:pPr>
    </w:p>
    <w:p w14:paraId="27D5408F" w14:textId="10CB88FA" w:rsidR="002322A4" w:rsidRPr="00F9719D" w:rsidRDefault="00726ED1" w:rsidP="009540A7">
      <w:pPr>
        <w:autoSpaceDE w:val="0"/>
        <w:autoSpaceDN w:val="0"/>
        <w:adjustRightInd w:val="0"/>
        <w:spacing w:line="360" w:lineRule="auto"/>
        <w:rPr>
          <w:rFonts w:ascii="Calibri" w:hAnsi="Calibri" w:cs="Calibri"/>
          <w:lang w:val="en-GB"/>
        </w:rPr>
      </w:pPr>
      <w:r w:rsidRPr="00F9719D">
        <w:rPr>
          <w:rFonts w:ascii="Calibri" w:hAnsi="Calibri" w:cs="Calibri"/>
          <w:lang w:val="en-GB"/>
        </w:rPr>
        <w:t>Research Methodology</w:t>
      </w:r>
    </w:p>
    <w:p w14:paraId="7F62F565" w14:textId="77777777" w:rsidR="002322A4" w:rsidRPr="00F9719D" w:rsidRDefault="002322A4" w:rsidP="009540A7">
      <w:pPr>
        <w:autoSpaceDE w:val="0"/>
        <w:autoSpaceDN w:val="0"/>
        <w:adjustRightInd w:val="0"/>
        <w:spacing w:line="360" w:lineRule="auto"/>
        <w:rPr>
          <w:rFonts w:ascii="Calibri" w:hAnsi="Calibri" w:cs="Calibri"/>
          <w:lang w:val="en-GB"/>
        </w:rPr>
      </w:pPr>
    </w:p>
    <w:p w14:paraId="7DED520B" w14:textId="6C17FB81" w:rsidR="002322A4" w:rsidRPr="00F9719D" w:rsidRDefault="001D56EA"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 xml:space="preserve">Researched the </w:t>
      </w:r>
      <w:r w:rsidR="002322A4" w:rsidRPr="00F9719D">
        <w:rPr>
          <w:rFonts w:ascii="Calibri" w:hAnsi="Calibri" w:cs="Calibri"/>
          <w:b/>
          <w:bCs/>
          <w:lang w:val="en-GB"/>
        </w:rPr>
        <w:t>CNN’s</w:t>
      </w:r>
      <w:r w:rsidRPr="00F9719D">
        <w:rPr>
          <w:rFonts w:ascii="Calibri" w:hAnsi="Calibri" w:cs="Calibri"/>
          <w:b/>
          <w:bCs/>
          <w:lang w:val="en-GB"/>
        </w:rPr>
        <w:t xml:space="preserve"> that are going to be used</w:t>
      </w:r>
    </w:p>
    <w:p w14:paraId="6F186E7C" w14:textId="77777777" w:rsidR="00BD7549" w:rsidRPr="00F9719D" w:rsidRDefault="00BD7549" w:rsidP="009540A7">
      <w:pPr>
        <w:autoSpaceDE w:val="0"/>
        <w:autoSpaceDN w:val="0"/>
        <w:adjustRightInd w:val="0"/>
        <w:spacing w:line="360" w:lineRule="auto"/>
        <w:rPr>
          <w:rFonts w:ascii="Calibri" w:hAnsi="Calibri" w:cs="Calibri"/>
          <w:b/>
          <w:bCs/>
          <w:lang w:val="en-GB"/>
        </w:rPr>
      </w:pPr>
    </w:p>
    <w:p w14:paraId="2497A2DB" w14:textId="22880720" w:rsidR="00BD7549" w:rsidRPr="00F9719D" w:rsidRDefault="00BD7549"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 xml:space="preserve">The VGG, ResNet50, and </w:t>
      </w:r>
      <w:proofErr w:type="spellStart"/>
      <w:r w:rsidRPr="00F9719D">
        <w:rPr>
          <w:rFonts w:ascii="Calibri" w:hAnsi="Calibri" w:cs="Calibri"/>
          <w:lang w:val="en-GB"/>
        </w:rPr>
        <w:t>Xception</w:t>
      </w:r>
      <w:proofErr w:type="spellEnd"/>
      <w:r w:rsidRPr="00F9719D">
        <w:rPr>
          <w:rFonts w:ascii="Calibri" w:hAnsi="Calibri" w:cs="Calibri"/>
          <w:lang w:val="en-GB"/>
        </w:rPr>
        <w:t xml:space="preserve"> were chosen after extensive research regarding various CNNs. </w:t>
      </w:r>
    </w:p>
    <w:p w14:paraId="57861EEE" w14:textId="77777777" w:rsidR="00BD7549" w:rsidRPr="00F9719D" w:rsidRDefault="00BD7549" w:rsidP="009540A7">
      <w:pPr>
        <w:pStyle w:val="ListParagraph"/>
        <w:autoSpaceDE w:val="0"/>
        <w:autoSpaceDN w:val="0"/>
        <w:adjustRightInd w:val="0"/>
        <w:spacing w:line="360" w:lineRule="auto"/>
        <w:rPr>
          <w:rFonts w:ascii="Calibri" w:hAnsi="Calibri" w:cs="Calibri"/>
          <w:lang w:val="en-GB"/>
        </w:rPr>
      </w:pPr>
    </w:p>
    <w:p w14:paraId="6838D199" w14:textId="7A4E43FD" w:rsidR="002322A4" w:rsidRPr="00F9719D" w:rsidRDefault="00BD7549"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The VGG</w:t>
      </w:r>
      <w:r w:rsidR="0047609C">
        <w:rPr>
          <w:rFonts w:ascii="Calibri" w:hAnsi="Calibri" w:cs="Calibri"/>
          <w:lang w:val="en-GB"/>
        </w:rPr>
        <w:t xml:space="preserve">16 </w:t>
      </w:r>
      <w:r w:rsidRPr="00F9719D">
        <w:rPr>
          <w:rFonts w:ascii="Calibri" w:hAnsi="Calibri" w:cs="Calibri"/>
          <w:lang w:val="en-GB"/>
        </w:rPr>
        <w:t>and ResNet50 models were selected since they were frequently mentioned in the literature study and would be a suitable way to compare findings</w:t>
      </w:r>
      <w:r w:rsidR="0050475A" w:rsidRPr="00F9719D">
        <w:rPr>
          <w:rFonts w:ascii="Calibri" w:hAnsi="Calibri" w:cs="Calibri"/>
          <w:lang w:val="en-GB"/>
        </w:rPr>
        <w:t xml:space="preserve"> in the discussion of results</w:t>
      </w:r>
      <w:sdt>
        <w:sdtPr>
          <w:rPr>
            <w:rFonts w:ascii="Calibri" w:hAnsi="Calibri" w:cs="Calibri"/>
            <w:lang w:val="en-GB"/>
          </w:rPr>
          <w:tag w:val="MENDELEY_CITATION_v3_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"/>
          <w:id w:val="-1503963946"/>
          <w:placeholder>
            <w:docPart w:val="DefaultPlaceholder_-1854013440"/>
          </w:placeholder>
        </w:sdtPr>
        <w:sdtEndPr/>
        <w:sdtContent>
          <w:r w:rsidR="002E168D">
            <w:t xml:space="preserve">(Aghdam </w:t>
          </w:r>
          <w:r w:rsidR="002E168D">
            <w:rPr>
              <w:i/>
              <w:iCs/>
            </w:rPr>
            <w:t>et al.</w:t>
          </w:r>
          <w:r w:rsidR="002E168D">
            <w:t>, 2019)</w:t>
          </w:r>
        </w:sdtContent>
      </w:sdt>
      <w:r w:rsidRPr="00F9719D">
        <w:rPr>
          <w:rFonts w:ascii="Calibri" w:hAnsi="Calibri" w:cs="Calibri"/>
          <w:lang w:val="en-GB"/>
        </w:rPr>
        <w:t xml:space="preserve">. The </w:t>
      </w:r>
      <w:proofErr w:type="spellStart"/>
      <w:r w:rsidRPr="00F9719D">
        <w:rPr>
          <w:rFonts w:ascii="Calibri" w:hAnsi="Calibri" w:cs="Calibri"/>
          <w:lang w:val="en-GB"/>
        </w:rPr>
        <w:t>Xception</w:t>
      </w:r>
      <w:proofErr w:type="spellEnd"/>
      <w:r w:rsidRPr="00F9719D">
        <w:rPr>
          <w:rFonts w:ascii="Calibri" w:hAnsi="Calibri" w:cs="Calibri"/>
          <w:lang w:val="en-GB"/>
        </w:rPr>
        <w:t xml:space="preserve"> model was chosen since it is the most recent version of Google's CNN and to see if it can considerably enhance results in this study and how it compares to studies in the literature review.</w:t>
      </w:r>
    </w:p>
    <w:p w14:paraId="77E986D4" w14:textId="77777777" w:rsidR="00BD7549" w:rsidRPr="00F9719D" w:rsidRDefault="00BD7549" w:rsidP="009540A7">
      <w:pPr>
        <w:autoSpaceDE w:val="0"/>
        <w:autoSpaceDN w:val="0"/>
        <w:adjustRightInd w:val="0"/>
        <w:spacing w:line="360" w:lineRule="auto"/>
        <w:rPr>
          <w:rFonts w:ascii="Calibri" w:hAnsi="Calibri" w:cs="Calibri"/>
          <w:lang w:val="en-GB"/>
        </w:rPr>
      </w:pPr>
    </w:p>
    <w:p w14:paraId="7D333D88" w14:textId="1753772C" w:rsidR="002322A4" w:rsidRPr="00F9719D" w:rsidRDefault="002322A4" w:rsidP="009540A7">
      <w:pPr>
        <w:autoSpaceDE w:val="0"/>
        <w:autoSpaceDN w:val="0"/>
        <w:adjustRightInd w:val="0"/>
        <w:spacing w:line="360" w:lineRule="auto"/>
        <w:rPr>
          <w:rFonts w:ascii="Calibri" w:hAnsi="Calibri" w:cs="Calibri"/>
          <w:b/>
          <w:bCs/>
          <w:lang w:val="en-GB"/>
        </w:rPr>
      </w:pPr>
      <w:r w:rsidRPr="00F9719D">
        <w:rPr>
          <w:rFonts w:ascii="Calibri" w:hAnsi="Calibri" w:cs="Calibri"/>
          <w:b/>
          <w:bCs/>
          <w:lang w:val="en-GB"/>
        </w:rPr>
        <w:t>Prototype</w:t>
      </w:r>
      <w:r w:rsidR="00AC26EC" w:rsidRPr="00F9719D">
        <w:rPr>
          <w:rFonts w:ascii="Calibri" w:hAnsi="Calibri" w:cs="Calibri"/>
          <w:b/>
          <w:bCs/>
          <w:lang w:val="en-GB"/>
        </w:rPr>
        <w:t xml:space="preserve"> Research</w:t>
      </w:r>
    </w:p>
    <w:p w14:paraId="780F8AA7" w14:textId="77777777" w:rsidR="00BD7549" w:rsidRPr="00F9719D" w:rsidRDefault="00BD7549" w:rsidP="009540A7">
      <w:pPr>
        <w:autoSpaceDE w:val="0"/>
        <w:autoSpaceDN w:val="0"/>
        <w:adjustRightInd w:val="0"/>
        <w:spacing w:line="360" w:lineRule="auto"/>
        <w:rPr>
          <w:rFonts w:ascii="Calibri" w:hAnsi="Calibri" w:cs="Calibri"/>
          <w:b/>
          <w:bCs/>
          <w:lang w:val="en-GB"/>
        </w:rPr>
      </w:pPr>
    </w:p>
    <w:p w14:paraId="4BA8B72D" w14:textId="4F5D752A" w:rsidR="00BD7549" w:rsidRPr="00F9719D" w:rsidRDefault="00264E71"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After establishing the prototype structure, </w:t>
      </w:r>
      <w:r w:rsidR="00822751" w:rsidRPr="00F9719D">
        <w:rPr>
          <w:rFonts w:ascii="Calibri" w:hAnsi="Calibri" w:cs="Calibri"/>
          <w:lang w:val="en-GB"/>
        </w:rPr>
        <w:t>research was carried out into how to implement a</w:t>
      </w:r>
      <w:r w:rsidRPr="00F9719D">
        <w:rPr>
          <w:rFonts w:ascii="Calibri" w:hAnsi="Calibri" w:cs="Calibri"/>
          <w:lang w:val="en-GB"/>
        </w:rPr>
        <w:t xml:space="preserve"> CNN using code. </w:t>
      </w:r>
    </w:p>
    <w:p w14:paraId="4F64AAE4" w14:textId="77777777" w:rsidR="00BD7549" w:rsidRPr="00F9719D" w:rsidRDefault="00BD7549" w:rsidP="009540A7">
      <w:pPr>
        <w:pStyle w:val="ListParagraph"/>
        <w:autoSpaceDE w:val="0"/>
        <w:autoSpaceDN w:val="0"/>
        <w:adjustRightInd w:val="0"/>
        <w:spacing w:line="360" w:lineRule="auto"/>
        <w:rPr>
          <w:rFonts w:ascii="Calibri" w:hAnsi="Calibri" w:cs="Calibri"/>
          <w:lang w:val="en-GB"/>
        </w:rPr>
      </w:pPr>
    </w:p>
    <w:p w14:paraId="4C4BE0C4" w14:textId="63FCD67A" w:rsidR="00822751" w:rsidRPr="00F9719D" w:rsidRDefault="00264E71" w:rsidP="009540A7">
      <w:pPr>
        <w:pStyle w:val="ListParagraph"/>
        <w:numPr>
          <w:ilvl w:val="0"/>
          <w:numId w:val="5"/>
        </w:numPr>
        <w:autoSpaceDE w:val="0"/>
        <w:autoSpaceDN w:val="0"/>
        <w:adjustRightInd w:val="0"/>
        <w:spacing w:line="360" w:lineRule="auto"/>
        <w:rPr>
          <w:rFonts w:ascii="Calibri" w:hAnsi="Calibri" w:cs="Calibri"/>
          <w:lang w:val="en-GB"/>
        </w:rPr>
      </w:pPr>
      <w:r w:rsidRPr="00F9719D">
        <w:rPr>
          <w:rFonts w:ascii="Calibri" w:hAnsi="Calibri" w:cs="Calibri"/>
          <w:lang w:val="en-GB"/>
        </w:rPr>
        <w:t>During this research period, YouTube proved to be a valuable resource, as numerous videos demonstrate how CNNs are implemented. This research determines which libraries are the best to utilise based on this type of study and the distinctions between individual libraries, such as complexity and user-friendliness.</w:t>
      </w:r>
      <w:r w:rsidR="00822751" w:rsidRPr="00F9719D">
        <w:rPr>
          <w:rFonts w:ascii="Calibri" w:hAnsi="Calibri" w:cs="Calibri"/>
          <w:lang w:val="en-GB"/>
        </w:rPr>
        <w:t xml:space="preserve"> </w:t>
      </w:r>
    </w:p>
    <w:p w14:paraId="6A970F10" w14:textId="77777777" w:rsidR="00BD7549" w:rsidRPr="00F9719D" w:rsidRDefault="00BD7549" w:rsidP="00BD7549">
      <w:pPr>
        <w:pStyle w:val="ListParagraph"/>
        <w:rPr>
          <w:rFonts w:ascii="Calibri" w:hAnsi="Calibri" w:cs="Calibri"/>
          <w:lang w:val="en-GB"/>
        </w:rPr>
      </w:pPr>
    </w:p>
    <w:p w14:paraId="4C6C4B7C" w14:textId="05B6F9E6" w:rsidR="00264E71" w:rsidRPr="00F9719D" w:rsidRDefault="008B0CA0" w:rsidP="008B0CA0">
      <w:pPr>
        <w:pStyle w:val="ListParagraph"/>
        <w:numPr>
          <w:ilvl w:val="0"/>
          <w:numId w:val="5"/>
        </w:numPr>
        <w:autoSpaceDE w:val="0"/>
        <w:autoSpaceDN w:val="0"/>
        <w:adjustRightInd w:val="0"/>
        <w:rPr>
          <w:rFonts w:ascii="Calibri" w:hAnsi="Calibri" w:cs="Calibri"/>
          <w:lang w:val="en-GB"/>
        </w:rPr>
      </w:pPr>
      <w:r w:rsidRPr="00F9719D">
        <w:rPr>
          <w:rFonts w:ascii="Calibri" w:hAnsi="Calibri" w:cs="Calibri"/>
          <w:lang w:val="en-GB"/>
        </w:rPr>
        <w:t>Keras was chosen since it is a powerful library that lets you implement several CNNs with the same code. The Keras library was also picked because it has extensive documentation that is relatively easy to implement, as shown by the numerous examples provided in the documentation.</w:t>
      </w:r>
    </w:p>
    <w:p w14:paraId="6599EF0D" w14:textId="77777777" w:rsidR="005A7B06" w:rsidRPr="00F9719D" w:rsidRDefault="005A7B06">
      <w:pPr>
        <w:rPr>
          <w:rFonts w:ascii="Calibri" w:hAnsi="Calibri" w:cs="Calibri"/>
          <w:b/>
          <w:bCs/>
          <w:lang w:val="en-GB"/>
        </w:rPr>
      </w:pPr>
    </w:p>
    <w:p w14:paraId="5FBDD61A" w14:textId="77777777" w:rsidR="005A7B06" w:rsidRPr="00F9719D" w:rsidRDefault="005A7B06">
      <w:pPr>
        <w:rPr>
          <w:rFonts w:ascii="Calibri" w:hAnsi="Calibri" w:cs="Calibri"/>
          <w:b/>
          <w:bCs/>
          <w:lang w:val="en-GB"/>
        </w:rPr>
      </w:pPr>
    </w:p>
    <w:p w14:paraId="72A10277" w14:textId="5D74AA80" w:rsidR="00492F0F" w:rsidRPr="00F9719D" w:rsidRDefault="002322A4">
      <w:pPr>
        <w:rPr>
          <w:rFonts w:ascii="Calibri" w:hAnsi="Calibri" w:cs="Calibri"/>
          <w:b/>
          <w:bCs/>
          <w:lang w:val="en-GB"/>
        </w:rPr>
      </w:pPr>
      <w:r w:rsidRPr="00F9719D">
        <w:rPr>
          <w:rFonts w:ascii="Calibri" w:hAnsi="Calibri" w:cs="Calibri"/>
          <w:b/>
          <w:bCs/>
          <w:lang w:val="en-GB"/>
        </w:rPr>
        <w:t xml:space="preserve">Validity </w:t>
      </w:r>
    </w:p>
    <w:p w14:paraId="2D77A42F" w14:textId="77777777" w:rsidR="00455F22" w:rsidRPr="00F9719D" w:rsidRDefault="00455F22">
      <w:pPr>
        <w:rPr>
          <w:rFonts w:ascii="Calibri" w:hAnsi="Calibri" w:cs="Calibri"/>
          <w:b/>
          <w:bCs/>
          <w:lang w:val="en-GB"/>
        </w:rPr>
      </w:pPr>
    </w:p>
    <w:p w14:paraId="67CC2AF3" w14:textId="77777777" w:rsidR="0047609C" w:rsidRDefault="00455F22" w:rsidP="009540A7">
      <w:pPr>
        <w:pStyle w:val="ListParagraph"/>
        <w:numPr>
          <w:ilvl w:val="0"/>
          <w:numId w:val="5"/>
        </w:numPr>
        <w:rPr>
          <w:rFonts w:ascii="Calibri" w:hAnsi="Calibri" w:cs="Calibri"/>
          <w:lang w:val="en-GB"/>
        </w:rPr>
      </w:pPr>
      <w:r w:rsidRPr="00F9719D">
        <w:rPr>
          <w:rFonts w:ascii="Calibri" w:hAnsi="Calibri" w:cs="Calibri"/>
          <w:lang w:val="en-GB"/>
        </w:rPr>
        <w:t>The validity and reliability of the data generated by the study were also considered. As Creswell (Research Design 4th edition, 2009) points out, this stage is critical in experimental research since certain safeguards must be in place to ensure that tests are fair. One of the methods used in this study was to train the CNNs many times and then average the results.</w:t>
      </w:r>
    </w:p>
    <w:p w14:paraId="617C4A10" w14:textId="77777777" w:rsidR="0047609C" w:rsidRDefault="0047609C" w:rsidP="0047609C">
      <w:pPr>
        <w:rPr>
          <w:rFonts w:ascii="Calibri" w:hAnsi="Calibri" w:cs="Calibri"/>
          <w:lang w:val="en-GB"/>
        </w:rPr>
      </w:pPr>
    </w:p>
    <w:p w14:paraId="68333060" w14:textId="77777777" w:rsidR="0047609C" w:rsidRDefault="0047609C" w:rsidP="0047609C">
      <w:pPr>
        <w:rPr>
          <w:rFonts w:ascii="Calibri" w:hAnsi="Calibri" w:cs="Calibri"/>
          <w:lang w:val="en-GB"/>
        </w:rPr>
      </w:pPr>
    </w:p>
    <w:p w14:paraId="07852636" w14:textId="511D32D0" w:rsidR="00440EE1" w:rsidRPr="0047609C" w:rsidRDefault="00B04C9E" w:rsidP="0047609C">
      <w:pPr>
        <w:rPr>
          <w:rFonts w:ascii="Calibri" w:hAnsi="Calibri" w:cs="Calibri"/>
          <w:lang w:val="en-GB"/>
        </w:rPr>
      </w:pPr>
      <w:r w:rsidRPr="0047609C">
        <w:rPr>
          <w:rFonts w:ascii="Calibri" w:hAnsi="Calibri" w:cs="Calibri"/>
          <w:lang w:val="en-GB"/>
        </w:rPr>
        <w:t>References</w:t>
      </w:r>
    </w:p>
    <w:p w14:paraId="1E5DC4CF" w14:textId="77777777" w:rsidR="001A14DD" w:rsidRDefault="001A14DD" w:rsidP="009540A7">
      <w:pPr>
        <w:rPr>
          <w:rFonts w:ascii="Calibri" w:hAnsi="Calibri" w:cs="Calibri"/>
          <w:lang w:val="en-GB"/>
        </w:rPr>
      </w:pPr>
    </w:p>
    <w:p w14:paraId="435346BE" w14:textId="7BC6CC23" w:rsidR="001A14DD" w:rsidRPr="0047609C" w:rsidRDefault="001A14DD" w:rsidP="001A14DD">
      <w:pPr>
        <w:autoSpaceDE w:val="0"/>
        <w:autoSpaceDN w:val="0"/>
        <w:ind w:hanging="480"/>
        <w:rPr>
          <w:rFonts w:ascii="Calibri" w:hAnsi="Calibri" w:cs="Calibri"/>
        </w:rPr>
      </w:pPr>
      <w:r w:rsidRPr="0047609C">
        <w:rPr>
          <w:rFonts w:ascii="Calibri" w:hAnsi="Calibri" w:cs="Calibri"/>
          <w:lang w:val="en-GB"/>
        </w:rPr>
        <w:t xml:space="preserve">        </w:t>
      </w:r>
      <w:r w:rsidRPr="0047609C">
        <w:rPr>
          <w:rFonts w:ascii="Calibri" w:hAnsi="Calibri" w:cs="Calibri"/>
        </w:rPr>
        <w:t>Hu, G., Yang, Y., Yi, D., Kittler, J., Christmas, W., Li, S.Z. and Hospedales, T. (</w:t>
      </w:r>
      <w:r w:rsidRPr="0047609C">
        <w:rPr>
          <w:rFonts w:ascii="Calibri" w:hAnsi="Calibri" w:cs="Calibri"/>
          <w:lang w:val="en-GB"/>
        </w:rPr>
        <w:t>2015</w:t>
      </w:r>
      <w:r w:rsidRPr="0047609C">
        <w:rPr>
          <w:rFonts w:ascii="Calibri" w:hAnsi="Calibri" w:cs="Calibri"/>
        </w:rPr>
        <w:t xml:space="preserve">). </w:t>
      </w:r>
      <w:r w:rsidRPr="0047609C">
        <w:rPr>
          <w:rFonts w:ascii="Calibri" w:hAnsi="Calibri" w:cs="Calibri"/>
          <w:i/>
          <w:iCs/>
        </w:rPr>
        <w:t>When Face Recognition Meets with Deep Learning: An Evaluation of Convolutional Neural Networks for Face Recognition</w:t>
      </w:r>
      <w:r w:rsidRPr="0047609C">
        <w:rPr>
          <w:rFonts w:ascii="Calibri" w:hAnsi="Calibri" w:cs="Calibri"/>
        </w:rPr>
        <w:t>.</w:t>
      </w:r>
    </w:p>
    <w:p w14:paraId="3CAED287" w14:textId="77777777" w:rsidR="00C05A83" w:rsidRPr="0047609C" w:rsidRDefault="00C05A83" w:rsidP="00C05A83">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 </w:t>
      </w:r>
    </w:p>
    <w:p w14:paraId="19CF5D9C" w14:textId="3EE92268" w:rsidR="00C05A83" w:rsidRPr="0047609C" w:rsidRDefault="00C05A83" w:rsidP="00C05A83">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Wu, J., Yin, J., Zhang, Q. and Institute of Electrical and Electronics Engineers. (</w:t>
      </w:r>
      <w:r w:rsidR="005F3F6F">
        <w:rPr>
          <w:rFonts w:ascii="Calibri" w:hAnsi="Calibri" w:cs="Calibri"/>
          <w:sz w:val="26"/>
          <w:szCs w:val="26"/>
          <w:lang w:val="en-GB"/>
        </w:rPr>
        <w:t>2017</w:t>
      </w:r>
      <w:r w:rsidRPr="0047609C">
        <w:rPr>
          <w:rFonts w:ascii="Calibri" w:hAnsi="Calibri" w:cs="Calibri"/>
          <w:sz w:val="26"/>
          <w:szCs w:val="26"/>
          <w:lang w:val="en-GB"/>
        </w:rPr>
        <w:t xml:space="preserve">). Proceedings of IEEE 13th International Conference on Electronic Measurement &amp; </w:t>
      </w:r>
      <w:proofErr w:type="gramStart"/>
      <w:r w:rsidRPr="0047609C">
        <w:rPr>
          <w:rFonts w:ascii="Calibri" w:hAnsi="Calibri" w:cs="Calibri"/>
          <w:sz w:val="26"/>
          <w:szCs w:val="26"/>
          <w:lang w:val="en-GB"/>
        </w:rPr>
        <w:t>Instruments :</w:t>
      </w:r>
      <w:proofErr w:type="gramEnd"/>
      <w:r w:rsidRPr="0047609C">
        <w:rPr>
          <w:rFonts w:ascii="Calibri" w:hAnsi="Calibri" w:cs="Calibri"/>
          <w:sz w:val="26"/>
          <w:szCs w:val="26"/>
          <w:lang w:val="en-GB"/>
        </w:rPr>
        <w:t xml:space="preserve"> Oct. 20-22, 2017, Yangzhou, China.</w:t>
      </w:r>
    </w:p>
    <w:p w14:paraId="667BBB5B" w14:textId="14A3DE2E" w:rsidR="00440EE1" w:rsidRPr="0047609C" w:rsidRDefault="00C05A83" w:rsidP="00C05A83">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 </w:t>
      </w:r>
    </w:p>
    <w:p w14:paraId="681DC1F4" w14:textId="2872243C" w:rsidR="00242769" w:rsidRPr="0047609C" w:rsidRDefault="001A14DD" w:rsidP="001A14DD">
      <w:pPr>
        <w:rPr>
          <w:rFonts w:ascii="Calibri" w:hAnsi="Calibri" w:cs="Calibri"/>
          <w:lang w:val="en-GB"/>
        </w:rPr>
      </w:pPr>
      <w:proofErr w:type="spellStart"/>
      <w:r w:rsidRPr="0047609C">
        <w:rPr>
          <w:rFonts w:ascii="Calibri" w:hAnsi="Calibri" w:cs="Calibri"/>
          <w:lang w:val="en-GB"/>
        </w:rPr>
        <w:t>Proença</w:t>
      </w:r>
      <w:proofErr w:type="spellEnd"/>
      <w:r w:rsidRPr="0047609C">
        <w:rPr>
          <w:rFonts w:ascii="Calibri" w:hAnsi="Calibri" w:cs="Calibri"/>
          <w:lang w:val="en-GB"/>
        </w:rPr>
        <w:t>, H., Nixon, M. and Nappi, M. (2018). Trends and Controversies. [online] Ieeexplore.ieee.org. Available at: &lt;https://ieeexplore.ieee.org/document/8423530&gt; [Accessed 5 March 2022].</w:t>
      </w:r>
    </w:p>
    <w:p w14:paraId="0D0EF8FE" w14:textId="77777777" w:rsidR="00242769" w:rsidRPr="0047609C" w:rsidRDefault="00242769" w:rsidP="007D01A2">
      <w:pPr>
        <w:autoSpaceDE w:val="0"/>
        <w:autoSpaceDN w:val="0"/>
        <w:adjustRightInd w:val="0"/>
        <w:rPr>
          <w:rFonts w:ascii="Calibri" w:hAnsi="Calibri" w:cs="Calibri"/>
          <w:lang w:val="en-GB"/>
        </w:rPr>
      </w:pPr>
    </w:p>
    <w:p w14:paraId="2AA0C047" w14:textId="3DE4C965" w:rsidR="007D01A2" w:rsidRPr="0047609C" w:rsidRDefault="007D01A2" w:rsidP="007D01A2">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xml:space="preserve">Karahan, amil, </w:t>
      </w:r>
      <w:proofErr w:type="spellStart"/>
      <w:r w:rsidRPr="0047609C">
        <w:rPr>
          <w:rFonts w:ascii="Calibri" w:eastAsiaTheme="minorHAnsi" w:hAnsi="Calibri" w:cs="Calibri"/>
          <w:sz w:val="26"/>
          <w:szCs w:val="26"/>
          <w:lang w:val="en-GB" w:eastAsia="en-US"/>
        </w:rPr>
        <w:t>Kılınç</w:t>
      </w:r>
      <w:proofErr w:type="spellEnd"/>
      <w:r w:rsidRPr="0047609C">
        <w:rPr>
          <w:rFonts w:ascii="Calibri" w:eastAsiaTheme="minorHAnsi" w:hAnsi="Calibri" w:cs="Calibri"/>
          <w:sz w:val="26"/>
          <w:szCs w:val="26"/>
          <w:lang w:val="en-GB" w:eastAsia="en-US"/>
        </w:rPr>
        <w:t xml:space="preserve"> </w:t>
      </w:r>
      <w:proofErr w:type="spellStart"/>
      <w:r w:rsidRPr="0047609C">
        <w:rPr>
          <w:rFonts w:ascii="Calibri" w:eastAsiaTheme="minorHAnsi" w:hAnsi="Calibri" w:cs="Calibri"/>
          <w:sz w:val="26"/>
          <w:szCs w:val="26"/>
          <w:lang w:val="en-GB" w:eastAsia="en-US"/>
        </w:rPr>
        <w:t>Yıldırım</w:t>
      </w:r>
      <w:proofErr w:type="spellEnd"/>
      <w:r w:rsidRPr="0047609C">
        <w:rPr>
          <w:rFonts w:ascii="Calibri" w:eastAsiaTheme="minorHAnsi" w:hAnsi="Calibri" w:cs="Calibri"/>
          <w:sz w:val="26"/>
          <w:szCs w:val="26"/>
          <w:lang w:val="en-GB" w:eastAsia="en-US"/>
        </w:rPr>
        <w:t xml:space="preserve">, M., </w:t>
      </w:r>
      <w:proofErr w:type="spellStart"/>
      <w:r w:rsidRPr="0047609C">
        <w:rPr>
          <w:rFonts w:ascii="Calibri" w:eastAsiaTheme="minorHAnsi" w:hAnsi="Calibri" w:cs="Calibri"/>
          <w:sz w:val="26"/>
          <w:szCs w:val="26"/>
          <w:lang w:val="en-GB" w:eastAsia="en-US"/>
        </w:rPr>
        <w:t>Kırtaç</w:t>
      </w:r>
      <w:proofErr w:type="spellEnd"/>
      <w:r w:rsidRPr="0047609C">
        <w:rPr>
          <w:rFonts w:ascii="Calibri" w:eastAsiaTheme="minorHAnsi" w:hAnsi="Calibri" w:cs="Calibri"/>
          <w:sz w:val="26"/>
          <w:szCs w:val="26"/>
          <w:lang w:val="en-GB" w:eastAsia="en-US"/>
        </w:rPr>
        <w:t xml:space="preserve">, K., </w:t>
      </w:r>
      <w:proofErr w:type="spellStart"/>
      <w:r w:rsidRPr="0047609C">
        <w:rPr>
          <w:rFonts w:ascii="Calibri" w:eastAsiaTheme="minorHAnsi" w:hAnsi="Calibri" w:cs="Calibri"/>
          <w:sz w:val="26"/>
          <w:szCs w:val="26"/>
          <w:lang w:val="en-GB" w:eastAsia="en-US"/>
        </w:rPr>
        <w:t>Rende</w:t>
      </w:r>
      <w:proofErr w:type="spellEnd"/>
      <w:r w:rsidRPr="0047609C">
        <w:rPr>
          <w:rFonts w:ascii="Calibri" w:eastAsiaTheme="minorHAnsi" w:hAnsi="Calibri" w:cs="Calibri"/>
          <w:sz w:val="26"/>
          <w:szCs w:val="26"/>
          <w:lang w:val="en-GB" w:eastAsia="en-US"/>
        </w:rPr>
        <w:t xml:space="preserve">, </w:t>
      </w:r>
      <w:proofErr w:type="spellStart"/>
      <w:r w:rsidRPr="0047609C">
        <w:rPr>
          <w:rFonts w:ascii="Calibri" w:eastAsiaTheme="minorHAnsi" w:hAnsi="Calibri" w:cs="Calibri"/>
          <w:sz w:val="26"/>
          <w:szCs w:val="26"/>
          <w:lang w:val="en-GB" w:eastAsia="en-US"/>
        </w:rPr>
        <w:t>ukrü</w:t>
      </w:r>
      <w:proofErr w:type="spellEnd"/>
      <w:r w:rsidRPr="0047609C">
        <w:rPr>
          <w:rFonts w:ascii="Calibri" w:eastAsiaTheme="minorHAnsi" w:hAnsi="Calibri" w:cs="Calibri"/>
          <w:sz w:val="26"/>
          <w:szCs w:val="26"/>
          <w:lang w:val="en-GB" w:eastAsia="en-US"/>
        </w:rPr>
        <w:t xml:space="preserve">, </w:t>
      </w:r>
      <w:proofErr w:type="spellStart"/>
      <w:r w:rsidRPr="0047609C">
        <w:rPr>
          <w:rFonts w:ascii="Calibri" w:eastAsiaTheme="minorHAnsi" w:hAnsi="Calibri" w:cs="Calibri"/>
          <w:sz w:val="26"/>
          <w:szCs w:val="26"/>
          <w:lang w:val="en-GB" w:eastAsia="en-US"/>
        </w:rPr>
        <w:t>Bütün</w:t>
      </w:r>
      <w:proofErr w:type="spellEnd"/>
      <w:r w:rsidRPr="0047609C">
        <w:rPr>
          <w:rFonts w:ascii="Calibri" w:eastAsiaTheme="minorHAnsi" w:hAnsi="Calibri" w:cs="Calibri"/>
          <w:sz w:val="26"/>
          <w:szCs w:val="26"/>
          <w:lang w:val="en-GB" w:eastAsia="en-US"/>
        </w:rPr>
        <w:t xml:space="preserve">, G. and Kemal </w:t>
      </w:r>
      <w:proofErr w:type="spellStart"/>
      <w:r w:rsidRPr="0047609C">
        <w:rPr>
          <w:rFonts w:ascii="Calibri" w:eastAsiaTheme="minorHAnsi" w:hAnsi="Calibri" w:cs="Calibri"/>
          <w:sz w:val="26"/>
          <w:szCs w:val="26"/>
          <w:lang w:val="en-GB" w:eastAsia="en-US"/>
        </w:rPr>
        <w:t>Ekenel</w:t>
      </w:r>
      <w:proofErr w:type="spellEnd"/>
      <w:r w:rsidRPr="0047609C">
        <w:rPr>
          <w:rFonts w:ascii="Calibri" w:eastAsiaTheme="minorHAnsi" w:hAnsi="Calibri" w:cs="Calibri"/>
          <w:sz w:val="26"/>
          <w:szCs w:val="26"/>
          <w:lang w:val="en-GB" w:eastAsia="en-US"/>
        </w:rPr>
        <w:t xml:space="preserve">, H. (2016.). </w:t>
      </w:r>
      <w:r w:rsidRPr="0047609C">
        <w:rPr>
          <w:rFonts w:ascii="Calibri" w:eastAsiaTheme="minorHAnsi" w:hAnsi="Calibri" w:cs="Calibri"/>
          <w:i/>
          <w:iCs/>
          <w:sz w:val="26"/>
          <w:szCs w:val="26"/>
          <w:lang w:val="en-GB" w:eastAsia="en-US"/>
        </w:rPr>
        <w:t>How Image Degradations Affect Deep CNN-Based Face Recognition?</w:t>
      </w:r>
    </w:p>
    <w:p w14:paraId="78DF27FB" w14:textId="3F577517" w:rsidR="00242769" w:rsidRPr="0047609C" w:rsidRDefault="007D01A2" w:rsidP="00242769">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w:t>
      </w:r>
    </w:p>
    <w:p w14:paraId="240DC551" w14:textId="37CFCCC5" w:rsidR="00242769" w:rsidRDefault="00242769" w:rsidP="00242769">
      <w:pPr>
        <w:autoSpaceDE w:val="0"/>
        <w:autoSpaceDN w:val="0"/>
        <w:adjustRightInd w:val="0"/>
        <w:rPr>
          <w:rFonts w:ascii="Calibri" w:eastAsiaTheme="minorHAnsi" w:hAnsi="Calibri" w:cs="Calibri"/>
          <w:sz w:val="26"/>
          <w:szCs w:val="26"/>
          <w:lang w:val="en-GB" w:eastAsia="en-US"/>
        </w:rPr>
      </w:pPr>
      <w:r w:rsidRPr="0047609C">
        <w:rPr>
          <w:rFonts w:ascii="Calibri" w:eastAsiaTheme="minorHAnsi" w:hAnsi="Calibri" w:cs="Calibri"/>
          <w:sz w:val="26"/>
          <w:szCs w:val="26"/>
          <w:lang w:val="en-GB" w:eastAsia="en-US"/>
        </w:rPr>
        <w:t xml:space="preserve">Aghdam, O.A., </w:t>
      </w:r>
      <w:proofErr w:type="spellStart"/>
      <w:r w:rsidRPr="0047609C">
        <w:rPr>
          <w:rFonts w:ascii="Calibri" w:eastAsiaTheme="minorHAnsi" w:hAnsi="Calibri" w:cs="Calibri"/>
          <w:sz w:val="26"/>
          <w:szCs w:val="26"/>
          <w:lang w:val="en-GB" w:eastAsia="en-US"/>
        </w:rPr>
        <w:t>Bozorgtabar</w:t>
      </w:r>
      <w:proofErr w:type="spellEnd"/>
      <w:r w:rsidRPr="0047609C">
        <w:rPr>
          <w:rFonts w:ascii="Calibri" w:eastAsiaTheme="minorHAnsi" w:hAnsi="Calibri" w:cs="Calibri"/>
          <w:sz w:val="26"/>
          <w:szCs w:val="26"/>
          <w:lang w:val="en-GB" w:eastAsia="en-US"/>
        </w:rPr>
        <w:t xml:space="preserve">, B., </w:t>
      </w:r>
      <w:proofErr w:type="spellStart"/>
      <w:r w:rsidRPr="0047609C">
        <w:rPr>
          <w:rFonts w:ascii="Calibri" w:eastAsiaTheme="minorHAnsi" w:hAnsi="Calibri" w:cs="Calibri"/>
          <w:sz w:val="26"/>
          <w:szCs w:val="26"/>
          <w:lang w:val="en-GB" w:eastAsia="en-US"/>
        </w:rPr>
        <w:t>Ekenel</w:t>
      </w:r>
      <w:proofErr w:type="spellEnd"/>
      <w:r w:rsidRPr="0047609C">
        <w:rPr>
          <w:rFonts w:ascii="Calibri" w:eastAsiaTheme="minorHAnsi" w:hAnsi="Calibri" w:cs="Calibri"/>
          <w:sz w:val="26"/>
          <w:szCs w:val="26"/>
          <w:lang w:val="en-GB" w:eastAsia="en-US"/>
        </w:rPr>
        <w:t xml:space="preserve">, H.K. and </w:t>
      </w:r>
      <w:proofErr w:type="spellStart"/>
      <w:r w:rsidRPr="0047609C">
        <w:rPr>
          <w:rFonts w:ascii="Calibri" w:eastAsiaTheme="minorHAnsi" w:hAnsi="Calibri" w:cs="Calibri"/>
          <w:sz w:val="26"/>
          <w:szCs w:val="26"/>
          <w:lang w:val="en-GB" w:eastAsia="en-US"/>
        </w:rPr>
        <w:t>Thiran</w:t>
      </w:r>
      <w:proofErr w:type="spellEnd"/>
      <w:r w:rsidRPr="0047609C">
        <w:rPr>
          <w:rFonts w:ascii="Calibri" w:eastAsiaTheme="minorHAnsi" w:hAnsi="Calibri" w:cs="Calibri"/>
          <w:sz w:val="26"/>
          <w:szCs w:val="26"/>
          <w:lang w:val="en-GB" w:eastAsia="en-US"/>
        </w:rPr>
        <w:t xml:space="preserve">, J.P. (2019), “Exploring factors for improving low resolution face recognition”, </w:t>
      </w:r>
      <w:r w:rsidRPr="0047609C">
        <w:rPr>
          <w:rFonts w:ascii="Calibri" w:eastAsiaTheme="minorHAnsi" w:hAnsi="Calibri" w:cs="Calibri"/>
          <w:i/>
          <w:iCs/>
          <w:sz w:val="26"/>
          <w:szCs w:val="26"/>
          <w:lang w:val="en-GB" w:eastAsia="en-US"/>
        </w:rPr>
        <w:t xml:space="preserve">IEEE Computer Society Conference on </w:t>
      </w:r>
      <w:r w:rsidRPr="0047609C">
        <w:rPr>
          <w:rFonts w:ascii="Calibri" w:eastAsiaTheme="minorHAnsi" w:hAnsi="Calibri" w:cs="Calibri"/>
          <w:i/>
          <w:iCs/>
          <w:sz w:val="26"/>
          <w:szCs w:val="26"/>
          <w:lang w:val="en-GB" w:eastAsia="en-US"/>
        </w:rPr>
        <w:lastRenderedPageBreak/>
        <w:t>Computer Vision and Pattern Recognition Workshops</w:t>
      </w:r>
      <w:r w:rsidRPr="0047609C">
        <w:rPr>
          <w:rFonts w:ascii="Calibri" w:eastAsiaTheme="minorHAnsi" w:hAnsi="Calibri" w:cs="Calibri"/>
          <w:sz w:val="26"/>
          <w:szCs w:val="26"/>
          <w:lang w:val="en-GB" w:eastAsia="en-US"/>
        </w:rPr>
        <w:t>, Vol. 2019-June, IEEE Computer Society, pp. 2363–2370.</w:t>
      </w:r>
    </w:p>
    <w:p w14:paraId="39EF83A6" w14:textId="349A483A" w:rsidR="005F3F6F" w:rsidRDefault="005F3F6F" w:rsidP="00242769">
      <w:pPr>
        <w:autoSpaceDE w:val="0"/>
        <w:autoSpaceDN w:val="0"/>
        <w:adjustRightInd w:val="0"/>
        <w:rPr>
          <w:rFonts w:ascii="Calibri" w:eastAsiaTheme="minorHAnsi" w:hAnsi="Calibri" w:cs="Calibri"/>
          <w:sz w:val="26"/>
          <w:szCs w:val="26"/>
          <w:lang w:val="en-GB" w:eastAsia="en-US"/>
        </w:rPr>
      </w:pPr>
    </w:p>
    <w:p w14:paraId="1DD1B981" w14:textId="77777777" w:rsidR="005F3F6F" w:rsidRPr="0047609C" w:rsidRDefault="005F3F6F" w:rsidP="00242769">
      <w:pPr>
        <w:autoSpaceDE w:val="0"/>
        <w:autoSpaceDN w:val="0"/>
        <w:adjustRightInd w:val="0"/>
        <w:rPr>
          <w:rFonts w:ascii="Calibri" w:eastAsiaTheme="minorHAnsi" w:hAnsi="Calibri" w:cs="Calibri"/>
          <w:sz w:val="26"/>
          <w:szCs w:val="26"/>
          <w:lang w:val="en-GB" w:eastAsia="en-US"/>
        </w:rPr>
      </w:pPr>
    </w:p>
    <w:p w14:paraId="1594312C" w14:textId="77777777" w:rsidR="005F3F6F" w:rsidRDefault="005F3F6F" w:rsidP="005F3F6F">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Punnappurath, A., Rajagopalan, A.N., Taheri, S., </w:t>
      </w:r>
      <w:proofErr w:type="spellStart"/>
      <w:r>
        <w:rPr>
          <w:rFonts w:ascii="AppleSystemUIFont" w:eastAsiaTheme="minorHAnsi" w:hAnsi="AppleSystemUIFont" w:cs="AppleSystemUIFont"/>
          <w:sz w:val="26"/>
          <w:szCs w:val="26"/>
          <w:lang w:val="en-GB" w:eastAsia="en-US"/>
        </w:rPr>
        <w:t>Chellappa</w:t>
      </w:r>
      <w:proofErr w:type="spellEnd"/>
      <w:r>
        <w:rPr>
          <w:rFonts w:ascii="AppleSystemUIFont" w:eastAsiaTheme="minorHAnsi" w:hAnsi="AppleSystemUIFont" w:cs="AppleSystemUIFont"/>
          <w:sz w:val="26"/>
          <w:szCs w:val="26"/>
          <w:lang w:val="en-GB" w:eastAsia="en-US"/>
        </w:rPr>
        <w:t xml:space="preserve">, R. and Seetharaman, G. (2015), “Face Recognition Across Non-Uniform Motion Blur, Illumination, and Pose”, </w:t>
      </w:r>
      <w:r>
        <w:rPr>
          <w:rFonts w:ascii="AppleSystemUIFont" w:eastAsiaTheme="minorHAnsi" w:hAnsi="AppleSystemUIFont" w:cs="AppleSystemUIFont"/>
          <w:i/>
          <w:iCs/>
          <w:sz w:val="26"/>
          <w:szCs w:val="26"/>
          <w:lang w:val="en-GB" w:eastAsia="en-US"/>
        </w:rPr>
        <w:t>IEEE Transactions on Image Processing</w:t>
      </w:r>
      <w:r>
        <w:rPr>
          <w:rFonts w:ascii="AppleSystemUIFont" w:eastAsiaTheme="minorHAnsi" w:hAnsi="AppleSystemUIFont" w:cs="AppleSystemUIFont"/>
          <w:sz w:val="26"/>
          <w:szCs w:val="26"/>
          <w:lang w:val="en-GB" w:eastAsia="en-US"/>
        </w:rPr>
        <w:t>, Institute of Electrical and Electronics Engineers Inc., Vol. 24 No. 7, pp. 2067–2082.</w:t>
      </w:r>
    </w:p>
    <w:p w14:paraId="04E00F50" w14:textId="29DE53B5" w:rsidR="0047609C" w:rsidRPr="00282618" w:rsidRDefault="005F3F6F" w:rsidP="00282618">
      <w:pPr>
        <w:autoSpaceDE w:val="0"/>
        <w:autoSpaceDN w:val="0"/>
        <w:adjustRightInd w:val="0"/>
        <w:ind w:left="92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w:t>
      </w:r>
    </w:p>
    <w:p w14:paraId="0C49A18B" w14:textId="77777777" w:rsidR="0047609C" w:rsidRDefault="0047609C" w:rsidP="0047609C">
      <w:pPr>
        <w:autoSpaceDE w:val="0"/>
        <w:autoSpaceDN w:val="0"/>
        <w:adjustRightInd w:val="0"/>
        <w:rPr>
          <w:rFonts w:ascii="Calibri" w:hAnsi="Calibri" w:cs="Calibri"/>
          <w:lang w:val="en-GB"/>
        </w:rPr>
      </w:pPr>
    </w:p>
    <w:p w14:paraId="10F1B54F" w14:textId="77777777" w:rsidR="00B22C73" w:rsidRDefault="00B22C73" w:rsidP="00B22C73">
      <w:pPr>
        <w:autoSpaceDE w:val="0"/>
        <w:autoSpaceDN w:val="0"/>
        <w:adjustRightInd w:val="0"/>
        <w:rPr>
          <w:rFonts w:ascii="Calibri" w:hAnsi="Calibri" w:cs="Calibri"/>
          <w:lang w:val="en-GB"/>
        </w:rPr>
      </w:pPr>
    </w:p>
    <w:p w14:paraId="4F45D037" w14:textId="52C5FFC3" w:rsidR="005A7B06" w:rsidRPr="00B22C73" w:rsidRDefault="009540A7" w:rsidP="00B22C73">
      <w:pPr>
        <w:autoSpaceDE w:val="0"/>
        <w:autoSpaceDN w:val="0"/>
        <w:adjustRightInd w:val="0"/>
        <w:rPr>
          <w:rFonts w:ascii="Calibri" w:eastAsiaTheme="minorHAnsi" w:hAnsi="Calibri" w:cs="Calibri"/>
          <w:sz w:val="26"/>
          <w:szCs w:val="26"/>
          <w:lang w:val="en-GB" w:eastAsia="en-US"/>
        </w:rPr>
      </w:pPr>
      <w:r w:rsidRPr="00F9719D">
        <w:rPr>
          <w:rFonts w:ascii="Calibri" w:hAnsi="Calibri" w:cs="Calibri"/>
          <w:lang w:val="en-GB"/>
        </w:rPr>
        <w:t xml:space="preserve">Question 4 </w:t>
      </w:r>
    </w:p>
    <w:p w14:paraId="6A4E6BB2" w14:textId="5D868C2A" w:rsidR="00055210" w:rsidRPr="00F9719D" w:rsidRDefault="00055210" w:rsidP="009540A7">
      <w:pPr>
        <w:rPr>
          <w:rFonts w:ascii="Calibri" w:hAnsi="Calibri" w:cs="Calibri"/>
          <w:lang w:val="en-GB"/>
        </w:rPr>
      </w:pPr>
    </w:p>
    <w:p w14:paraId="4DEE35F5" w14:textId="501958F0" w:rsidR="00055210" w:rsidRPr="00F9719D" w:rsidRDefault="00055210" w:rsidP="009540A7">
      <w:pPr>
        <w:rPr>
          <w:rFonts w:ascii="Calibri" w:hAnsi="Calibri" w:cs="Calibri"/>
          <w:b/>
          <w:bCs/>
          <w:lang w:val="en-GB"/>
        </w:rPr>
      </w:pPr>
      <w:r w:rsidRPr="00F9719D">
        <w:rPr>
          <w:rFonts w:ascii="Calibri" w:hAnsi="Calibri" w:cs="Calibri"/>
          <w:b/>
          <w:bCs/>
          <w:lang w:val="en-GB"/>
        </w:rPr>
        <w:t>Evaluation of Prototype</w:t>
      </w:r>
    </w:p>
    <w:p w14:paraId="7775BF95" w14:textId="77777777" w:rsidR="0060416D" w:rsidRPr="00F9719D" w:rsidRDefault="0060416D" w:rsidP="009540A7">
      <w:pPr>
        <w:rPr>
          <w:rFonts w:ascii="Calibri" w:hAnsi="Calibri" w:cs="Calibri"/>
          <w:lang w:val="en-GB"/>
        </w:rPr>
      </w:pPr>
    </w:p>
    <w:p w14:paraId="1400D039" w14:textId="55F530AC" w:rsidR="0005521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 xml:space="preserve">The effectiveness of the </w:t>
      </w:r>
      <w:r w:rsidR="001604E4" w:rsidRPr="00F9719D">
        <w:rPr>
          <w:rFonts w:ascii="Calibri" w:hAnsi="Calibri" w:cs="Calibri"/>
          <w:lang w:val="en-GB"/>
        </w:rPr>
        <w:t>approach using the prototype. The results of when the CNN is trained using a dataset with distortions vs a model that has been trained on a dataset that doesn’t contain any distortions. The accuracy will be considered for both approaches.</w:t>
      </w:r>
    </w:p>
    <w:p w14:paraId="2D5C7E08" w14:textId="77777777" w:rsidR="001604E4" w:rsidRPr="00F9719D" w:rsidRDefault="001604E4" w:rsidP="001604E4">
      <w:pPr>
        <w:pStyle w:val="ListParagraph"/>
        <w:rPr>
          <w:rFonts w:ascii="Calibri" w:hAnsi="Calibri" w:cs="Calibri"/>
          <w:lang w:val="en-GB"/>
        </w:rPr>
      </w:pPr>
    </w:p>
    <w:p w14:paraId="375EDF75" w14:textId="7C3ACBAB" w:rsidR="0094396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The efficiency of the prototype</w:t>
      </w:r>
      <w:r w:rsidR="001604E4" w:rsidRPr="00F9719D">
        <w:rPr>
          <w:rFonts w:ascii="Calibri" w:hAnsi="Calibri" w:cs="Calibri"/>
          <w:lang w:val="en-GB"/>
        </w:rPr>
        <w:t>. The amount of time it takes to train the dataset and produce results</w:t>
      </w:r>
      <w:r w:rsidR="00A3121E" w:rsidRPr="00F9719D">
        <w:rPr>
          <w:rFonts w:ascii="Calibri" w:hAnsi="Calibri" w:cs="Calibri"/>
          <w:lang w:val="en-GB"/>
        </w:rPr>
        <w:t xml:space="preserve"> for one model while also</w:t>
      </w:r>
      <w:r w:rsidR="001604E4" w:rsidRPr="00F9719D">
        <w:rPr>
          <w:rFonts w:ascii="Calibri" w:hAnsi="Calibri" w:cs="Calibri"/>
          <w:lang w:val="en-GB"/>
        </w:rPr>
        <w:t xml:space="preserve"> </w:t>
      </w:r>
      <w:r w:rsidR="00A3121E" w:rsidRPr="00F9719D">
        <w:rPr>
          <w:rFonts w:ascii="Calibri" w:hAnsi="Calibri" w:cs="Calibri"/>
          <w:lang w:val="en-GB"/>
        </w:rPr>
        <w:t xml:space="preserve">commenting on the amount of time </w:t>
      </w:r>
      <w:proofErr w:type="gramStart"/>
      <w:r w:rsidR="00A3121E" w:rsidRPr="00F9719D">
        <w:rPr>
          <w:rFonts w:ascii="Calibri" w:hAnsi="Calibri" w:cs="Calibri"/>
          <w:lang w:val="en-GB"/>
        </w:rPr>
        <w:t>all of</w:t>
      </w:r>
      <w:proofErr w:type="gramEnd"/>
      <w:r w:rsidR="00A3121E" w:rsidRPr="00F9719D">
        <w:rPr>
          <w:rFonts w:ascii="Calibri" w:hAnsi="Calibri" w:cs="Calibri"/>
          <w:lang w:val="en-GB"/>
        </w:rPr>
        <w:t xml:space="preserve"> the tests took to complete. </w:t>
      </w:r>
    </w:p>
    <w:p w14:paraId="5792E284" w14:textId="77777777" w:rsidR="00943960" w:rsidRPr="00F9719D" w:rsidRDefault="00943960" w:rsidP="00943960">
      <w:pPr>
        <w:pStyle w:val="ListParagraph"/>
        <w:rPr>
          <w:rFonts w:ascii="Calibri" w:hAnsi="Calibri" w:cs="Calibri"/>
          <w:lang w:val="en-GB"/>
        </w:rPr>
      </w:pPr>
    </w:p>
    <w:p w14:paraId="03BA5B3D" w14:textId="76A469A9" w:rsidR="00E009B1" w:rsidRPr="00F9719D" w:rsidRDefault="00055210" w:rsidP="009540A7">
      <w:pPr>
        <w:rPr>
          <w:rFonts w:ascii="Calibri" w:hAnsi="Calibri" w:cs="Calibri"/>
          <w:b/>
          <w:bCs/>
          <w:lang w:val="en-GB"/>
        </w:rPr>
      </w:pPr>
      <w:r w:rsidRPr="00F9719D">
        <w:rPr>
          <w:rFonts w:ascii="Calibri" w:hAnsi="Calibri" w:cs="Calibri"/>
          <w:b/>
          <w:bCs/>
          <w:lang w:val="en-GB"/>
        </w:rPr>
        <w:t xml:space="preserve">Interpreting Results </w:t>
      </w:r>
    </w:p>
    <w:p w14:paraId="199854B5" w14:textId="77777777" w:rsidR="00E009B1" w:rsidRPr="00F9719D" w:rsidRDefault="00E009B1" w:rsidP="009540A7">
      <w:pPr>
        <w:rPr>
          <w:rFonts w:ascii="Calibri" w:hAnsi="Calibri" w:cs="Calibri"/>
          <w:lang w:val="en-GB"/>
        </w:rPr>
      </w:pPr>
    </w:p>
    <w:p w14:paraId="747C70D2" w14:textId="7DAB4374" w:rsidR="00055210" w:rsidRPr="00F9719D" w:rsidRDefault="005B540E" w:rsidP="005314CE">
      <w:pPr>
        <w:pStyle w:val="ListParagraph"/>
        <w:numPr>
          <w:ilvl w:val="0"/>
          <w:numId w:val="5"/>
        </w:numPr>
        <w:rPr>
          <w:rFonts w:ascii="Calibri" w:hAnsi="Calibri" w:cs="Calibri"/>
          <w:lang w:val="en-GB"/>
        </w:rPr>
      </w:pPr>
      <w:r w:rsidRPr="00F9719D">
        <w:rPr>
          <w:rFonts w:ascii="Calibri" w:hAnsi="Calibri" w:cs="Calibri"/>
          <w:lang w:val="en-GB"/>
        </w:rPr>
        <w:t xml:space="preserve">To assess the prototype's accuracy, the first test will be conducted with a dataset that does not contain any distortions, ensuring that the CNN's ground accuracy was accurate. So that it may be compared fairly against datasets that have been distorted. This will be done </w:t>
      </w:r>
      <w:proofErr w:type="gramStart"/>
      <w:r w:rsidRPr="00F9719D">
        <w:rPr>
          <w:rFonts w:ascii="Calibri" w:hAnsi="Calibri" w:cs="Calibri"/>
          <w:lang w:val="en-GB"/>
        </w:rPr>
        <w:t>in order for</w:t>
      </w:r>
      <w:proofErr w:type="gramEnd"/>
      <w:r w:rsidRPr="00F9719D">
        <w:rPr>
          <w:rFonts w:ascii="Calibri" w:hAnsi="Calibri" w:cs="Calibri"/>
          <w:lang w:val="en-GB"/>
        </w:rPr>
        <w:t xml:space="preserve"> the study's data to be as accurate as possible.</w:t>
      </w:r>
    </w:p>
    <w:p w14:paraId="2B32B4C3" w14:textId="77777777" w:rsidR="005B540E" w:rsidRPr="00F9719D" w:rsidRDefault="005B540E" w:rsidP="009540A7">
      <w:pPr>
        <w:rPr>
          <w:rFonts w:ascii="Calibri" w:hAnsi="Calibri" w:cs="Calibri"/>
          <w:lang w:val="en-GB"/>
        </w:rPr>
      </w:pPr>
    </w:p>
    <w:p w14:paraId="431BF5ED" w14:textId="7C13E615" w:rsidR="005B540E" w:rsidRPr="00F9719D" w:rsidRDefault="005B540E" w:rsidP="005314CE">
      <w:pPr>
        <w:pStyle w:val="ListParagraph"/>
        <w:numPr>
          <w:ilvl w:val="0"/>
          <w:numId w:val="5"/>
        </w:numPr>
        <w:rPr>
          <w:rFonts w:ascii="Calibri" w:hAnsi="Calibri" w:cs="Calibri"/>
          <w:lang w:val="en-GB"/>
        </w:rPr>
      </w:pPr>
      <w:r w:rsidRPr="00F9719D">
        <w:rPr>
          <w:rFonts w:ascii="Calibri" w:hAnsi="Calibri" w:cs="Calibri"/>
          <w:lang w:val="en-GB"/>
        </w:rPr>
        <w:t xml:space="preserve">The data from the prototype's outcomes will be displayed in diagrams. Each diagram will provide all necessary information, such as the type and amount of distortion added to the dataset. A short paragraph will be placed below so that readers may acquire </w:t>
      </w:r>
      <w:proofErr w:type="gramStart"/>
      <w:r w:rsidRPr="00F9719D">
        <w:rPr>
          <w:rFonts w:ascii="Calibri" w:hAnsi="Calibri" w:cs="Calibri"/>
          <w:lang w:val="en-GB"/>
        </w:rPr>
        <w:t>all of</w:t>
      </w:r>
      <w:proofErr w:type="gramEnd"/>
      <w:r w:rsidRPr="00F9719D">
        <w:rPr>
          <w:rFonts w:ascii="Calibri" w:hAnsi="Calibri" w:cs="Calibri"/>
          <w:lang w:val="en-GB"/>
        </w:rPr>
        <w:t xml:space="preserve"> the information they need from that paragraph rather than having to browse through the study to find the relevant diagrams.</w:t>
      </w:r>
    </w:p>
    <w:p w14:paraId="57F7E0EF" w14:textId="77777777" w:rsidR="005B540E" w:rsidRPr="00F9719D" w:rsidRDefault="005B540E" w:rsidP="009540A7">
      <w:pPr>
        <w:rPr>
          <w:rFonts w:ascii="Calibri" w:hAnsi="Calibri" w:cs="Calibri"/>
          <w:lang w:val="en-GB"/>
        </w:rPr>
      </w:pPr>
    </w:p>
    <w:p w14:paraId="35612358" w14:textId="43539B68" w:rsidR="00C348D4" w:rsidRPr="00F9719D" w:rsidRDefault="00C348D4" w:rsidP="005314CE">
      <w:pPr>
        <w:pStyle w:val="ListParagraph"/>
        <w:numPr>
          <w:ilvl w:val="0"/>
          <w:numId w:val="5"/>
        </w:numPr>
        <w:rPr>
          <w:rFonts w:ascii="Calibri" w:hAnsi="Calibri" w:cs="Calibri"/>
          <w:lang w:val="en-GB"/>
        </w:rPr>
      </w:pPr>
      <w:r w:rsidRPr="00F9719D">
        <w:rPr>
          <w:rFonts w:ascii="Calibri" w:hAnsi="Calibri" w:cs="Calibri"/>
          <w:lang w:val="en-GB"/>
        </w:rPr>
        <w:t xml:space="preserve">After analysing the </w:t>
      </w:r>
      <w:proofErr w:type="gramStart"/>
      <w:r w:rsidRPr="00F9719D">
        <w:rPr>
          <w:rFonts w:ascii="Calibri" w:hAnsi="Calibri" w:cs="Calibri"/>
          <w:lang w:val="en-GB"/>
        </w:rPr>
        <w:t>results</w:t>
      </w:r>
      <w:proofErr w:type="gramEnd"/>
      <w:r w:rsidRPr="00F9719D">
        <w:rPr>
          <w:rFonts w:ascii="Calibri" w:hAnsi="Calibri" w:cs="Calibri"/>
          <w:lang w:val="en-GB"/>
        </w:rPr>
        <w:t xml:space="preserve"> it is important to address whether the hypotheses or questions were supported or whether they were refuted as discussed in Creswell’s book Research Design (4</w:t>
      </w:r>
      <w:r w:rsidRPr="00F9719D">
        <w:rPr>
          <w:rFonts w:ascii="Calibri" w:hAnsi="Calibri" w:cs="Calibri"/>
          <w:vertAlign w:val="superscript"/>
          <w:lang w:val="en-GB"/>
        </w:rPr>
        <w:t>th</w:t>
      </w:r>
      <w:r w:rsidRPr="00F9719D">
        <w:rPr>
          <w:rFonts w:ascii="Calibri" w:hAnsi="Calibri" w:cs="Calibri"/>
          <w:lang w:val="en-GB"/>
        </w:rPr>
        <w:t xml:space="preserve"> edition 2019). </w:t>
      </w:r>
      <w:r w:rsidR="00943960" w:rsidRPr="00F9719D">
        <w:rPr>
          <w:rFonts w:ascii="Calibri" w:hAnsi="Calibri" w:cs="Calibri"/>
          <w:lang w:val="en-GB"/>
        </w:rPr>
        <w:t>A conclusion</w:t>
      </w:r>
      <w:r w:rsidRPr="00F9719D">
        <w:rPr>
          <w:rFonts w:ascii="Calibri" w:hAnsi="Calibri" w:cs="Calibri"/>
          <w:lang w:val="en-GB"/>
        </w:rPr>
        <w:t xml:space="preserve"> </w:t>
      </w:r>
      <w:r w:rsidR="00943960" w:rsidRPr="00F9719D">
        <w:rPr>
          <w:rFonts w:ascii="Calibri" w:hAnsi="Calibri" w:cs="Calibri"/>
          <w:lang w:val="en-GB"/>
        </w:rPr>
        <w:t>needs</w:t>
      </w:r>
      <w:r w:rsidRPr="00F9719D">
        <w:rPr>
          <w:rFonts w:ascii="Calibri" w:hAnsi="Calibri" w:cs="Calibri"/>
          <w:lang w:val="en-GB"/>
        </w:rPr>
        <w:t xml:space="preserve"> to be made on the reason why </w:t>
      </w:r>
      <w:r w:rsidR="00943960" w:rsidRPr="00F9719D">
        <w:rPr>
          <w:rFonts w:ascii="Calibri" w:hAnsi="Calibri" w:cs="Calibri"/>
          <w:lang w:val="en-GB"/>
        </w:rPr>
        <w:t xml:space="preserve">you think the research was successful or the reason why it was not successful. </w:t>
      </w:r>
    </w:p>
    <w:p w14:paraId="6A345258" w14:textId="77777777" w:rsidR="00B33781" w:rsidRPr="00F9719D" w:rsidRDefault="00B33781" w:rsidP="00B33781">
      <w:pPr>
        <w:pStyle w:val="ListParagraph"/>
        <w:rPr>
          <w:rFonts w:ascii="Calibri" w:hAnsi="Calibri" w:cs="Calibri"/>
          <w:lang w:val="en-GB"/>
        </w:rPr>
      </w:pPr>
    </w:p>
    <w:p w14:paraId="3B34FA97" w14:textId="7EE06CE2" w:rsidR="0060416D" w:rsidRPr="00F9719D" w:rsidRDefault="0060416D" w:rsidP="0060416D">
      <w:pPr>
        <w:pStyle w:val="ListParagraph"/>
        <w:numPr>
          <w:ilvl w:val="0"/>
          <w:numId w:val="5"/>
        </w:numPr>
        <w:rPr>
          <w:rFonts w:ascii="Calibri" w:hAnsi="Calibri" w:cs="Calibri"/>
          <w:lang w:val="en-GB"/>
        </w:rPr>
      </w:pPr>
      <w:r w:rsidRPr="00F9719D">
        <w:rPr>
          <w:rFonts w:ascii="Calibri" w:hAnsi="Calibri" w:cs="Calibri"/>
          <w:lang w:val="en-GB"/>
        </w:rPr>
        <w:lastRenderedPageBreak/>
        <w:t xml:space="preserve">In a study by Aghdam et al. (2019), a similar approach was taken where the images in the gallery(dataset) were </w:t>
      </w:r>
      <w:proofErr w:type="gramStart"/>
      <w:r w:rsidRPr="00F9719D">
        <w:rPr>
          <w:rFonts w:ascii="Calibri" w:hAnsi="Calibri" w:cs="Calibri"/>
          <w:lang w:val="en-GB"/>
        </w:rPr>
        <w:t>down-sampled</w:t>
      </w:r>
      <w:proofErr w:type="gramEnd"/>
      <w:r w:rsidRPr="00F9719D">
        <w:rPr>
          <w:rFonts w:ascii="Calibri" w:hAnsi="Calibri" w:cs="Calibri"/>
          <w:lang w:val="en-GB"/>
        </w:rPr>
        <w:t xml:space="preserve"> to attempt to increase the accuracy in images with distortions. It will be a study that will be focused on in the discussion of results to see if an increase was also achieved and by how much the accuracy would have improved over models that were not trained with distortions. </w:t>
      </w:r>
    </w:p>
    <w:p w14:paraId="31ADBBD8" w14:textId="710C1181" w:rsidR="00E009B1" w:rsidRPr="00F9719D" w:rsidRDefault="00E009B1" w:rsidP="009540A7">
      <w:pPr>
        <w:rPr>
          <w:rFonts w:ascii="Calibri" w:hAnsi="Calibri" w:cs="Calibri"/>
          <w:lang w:val="en-GB"/>
        </w:rPr>
      </w:pPr>
    </w:p>
    <w:p w14:paraId="77086481" w14:textId="77777777" w:rsidR="00E009B1" w:rsidRPr="00F9719D" w:rsidRDefault="00E009B1" w:rsidP="009540A7">
      <w:pPr>
        <w:rPr>
          <w:rFonts w:ascii="Calibri" w:hAnsi="Calibri" w:cs="Calibri"/>
          <w:lang w:val="en-GB"/>
        </w:rPr>
      </w:pPr>
    </w:p>
    <w:p w14:paraId="507A6B9B" w14:textId="15BD2744" w:rsidR="00055210" w:rsidRPr="00F9719D" w:rsidRDefault="00055210" w:rsidP="009540A7">
      <w:pPr>
        <w:rPr>
          <w:rFonts w:ascii="Calibri" w:hAnsi="Calibri" w:cs="Calibri"/>
          <w:b/>
          <w:bCs/>
          <w:lang w:val="en-GB"/>
        </w:rPr>
      </w:pPr>
      <w:r w:rsidRPr="00F9719D">
        <w:rPr>
          <w:rFonts w:ascii="Calibri" w:hAnsi="Calibri" w:cs="Calibri"/>
          <w:b/>
          <w:bCs/>
          <w:lang w:val="en-GB"/>
        </w:rPr>
        <w:t xml:space="preserve">Study Evaluation </w:t>
      </w:r>
    </w:p>
    <w:p w14:paraId="56376A58" w14:textId="19D71ACC" w:rsidR="00943960" w:rsidRPr="00F9719D" w:rsidRDefault="00943960" w:rsidP="00943960">
      <w:pPr>
        <w:rPr>
          <w:rFonts w:ascii="Calibri" w:hAnsi="Calibri" w:cs="Calibri"/>
          <w:lang w:val="en-GB"/>
        </w:rPr>
      </w:pPr>
    </w:p>
    <w:p w14:paraId="3D04879A" w14:textId="291BF5CD" w:rsidR="0060416D" w:rsidRPr="00F9719D" w:rsidRDefault="00943960" w:rsidP="00F9719D">
      <w:pPr>
        <w:pStyle w:val="ListParagraph"/>
        <w:numPr>
          <w:ilvl w:val="0"/>
          <w:numId w:val="5"/>
        </w:numPr>
        <w:rPr>
          <w:rFonts w:ascii="Calibri" w:hAnsi="Calibri" w:cs="Calibri"/>
          <w:lang w:val="en-GB"/>
        </w:rPr>
      </w:pPr>
      <w:r w:rsidRPr="00F9719D">
        <w:rPr>
          <w:rFonts w:ascii="Calibri" w:hAnsi="Calibri" w:cs="Calibri"/>
          <w:lang w:val="en-GB"/>
        </w:rPr>
        <w:t xml:space="preserve">Discuss if the approach taken in the study was successful or unsuccessful and </w:t>
      </w:r>
      <w:r w:rsidR="00A1195E" w:rsidRPr="00F9719D">
        <w:rPr>
          <w:rFonts w:ascii="Calibri" w:hAnsi="Calibri" w:cs="Calibri"/>
          <w:lang w:val="en-GB"/>
        </w:rPr>
        <w:t xml:space="preserve">the </w:t>
      </w:r>
      <w:r w:rsidRPr="00F9719D">
        <w:rPr>
          <w:rFonts w:ascii="Calibri" w:hAnsi="Calibri" w:cs="Calibri"/>
          <w:lang w:val="en-GB"/>
        </w:rPr>
        <w:t>reason for both</w:t>
      </w:r>
      <w:r w:rsidR="00A1195E" w:rsidRPr="00F9719D">
        <w:rPr>
          <w:rFonts w:ascii="Calibri" w:hAnsi="Calibri" w:cs="Calibri"/>
          <w:lang w:val="en-GB"/>
        </w:rPr>
        <w:t xml:space="preserve">. Discuss if there is an approach that could be taken that is more efficient or if you would add anything to your approach to improve the results </w:t>
      </w:r>
    </w:p>
    <w:p w14:paraId="2B4646E2" w14:textId="71D2FF86" w:rsidR="00943960" w:rsidRPr="00F9719D" w:rsidRDefault="00943960" w:rsidP="00943960">
      <w:pPr>
        <w:pStyle w:val="ListParagraph"/>
        <w:numPr>
          <w:ilvl w:val="0"/>
          <w:numId w:val="5"/>
        </w:numPr>
        <w:rPr>
          <w:rFonts w:ascii="Calibri" w:hAnsi="Calibri" w:cs="Calibri"/>
          <w:lang w:val="en-GB"/>
        </w:rPr>
      </w:pPr>
      <w:r w:rsidRPr="00F9719D">
        <w:rPr>
          <w:rFonts w:ascii="Calibri" w:hAnsi="Calibri" w:cs="Calibri"/>
          <w:lang w:val="en-GB"/>
        </w:rPr>
        <w:t xml:space="preserve"> Could there be </w:t>
      </w:r>
      <w:r w:rsidR="00A1195E" w:rsidRPr="00F9719D">
        <w:rPr>
          <w:rFonts w:ascii="Calibri" w:hAnsi="Calibri" w:cs="Calibri"/>
          <w:lang w:val="en-GB"/>
        </w:rPr>
        <w:t>improvements</w:t>
      </w:r>
      <w:r w:rsidRPr="00F9719D">
        <w:rPr>
          <w:rFonts w:ascii="Calibri" w:hAnsi="Calibri" w:cs="Calibri"/>
          <w:lang w:val="en-GB"/>
        </w:rPr>
        <w:t xml:space="preserve"> to the dataset or maybe use a different dataset. </w:t>
      </w:r>
    </w:p>
    <w:p w14:paraId="46A1BD0D" w14:textId="77777777" w:rsidR="0060416D" w:rsidRPr="00F9719D" w:rsidRDefault="0060416D" w:rsidP="0060416D">
      <w:pPr>
        <w:rPr>
          <w:rFonts w:ascii="Calibri" w:hAnsi="Calibri" w:cs="Calibri"/>
          <w:lang w:val="en-GB"/>
        </w:rPr>
      </w:pPr>
    </w:p>
    <w:p w14:paraId="7B077B02" w14:textId="104E8039" w:rsidR="00943960" w:rsidRPr="00F9719D" w:rsidRDefault="00A1195E" w:rsidP="00943960">
      <w:pPr>
        <w:pStyle w:val="ListParagraph"/>
        <w:numPr>
          <w:ilvl w:val="0"/>
          <w:numId w:val="5"/>
        </w:numPr>
        <w:rPr>
          <w:rFonts w:ascii="Calibri" w:hAnsi="Calibri" w:cs="Calibri"/>
          <w:lang w:val="en-GB"/>
        </w:rPr>
      </w:pPr>
      <w:r w:rsidRPr="00F9719D">
        <w:rPr>
          <w:rFonts w:ascii="Calibri" w:hAnsi="Calibri" w:cs="Calibri"/>
          <w:lang w:val="en-GB"/>
        </w:rPr>
        <w:t>After analysing the data are there any findings that were of interest that were not initially mentioned in the hypothesis</w:t>
      </w:r>
      <w:r w:rsidR="005314CE" w:rsidRPr="00F9719D">
        <w:rPr>
          <w:rFonts w:ascii="Calibri" w:hAnsi="Calibri" w:cs="Calibri"/>
          <w:lang w:val="en-GB"/>
        </w:rPr>
        <w:t>.</w:t>
      </w:r>
    </w:p>
    <w:p w14:paraId="20C4AD62" w14:textId="77777777" w:rsidR="00055210" w:rsidRPr="00F9719D" w:rsidRDefault="00055210" w:rsidP="009540A7">
      <w:pPr>
        <w:rPr>
          <w:rFonts w:ascii="Calibri" w:hAnsi="Calibri" w:cs="Calibri"/>
          <w:lang w:val="en-GB"/>
        </w:rPr>
      </w:pPr>
    </w:p>
    <w:p w14:paraId="62D040DB" w14:textId="6A54F3DD" w:rsidR="00055210" w:rsidRPr="00F9719D" w:rsidRDefault="005A7B06" w:rsidP="009540A7">
      <w:pPr>
        <w:rPr>
          <w:rFonts w:ascii="Calibri" w:hAnsi="Calibri" w:cs="Calibri"/>
          <w:b/>
          <w:bCs/>
          <w:lang w:val="en-GB"/>
        </w:rPr>
      </w:pPr>
      <w:r w:rsidRPr="00F9719D">
        <w:rPr>
          <w:rFonts w:ascii="Calibri" w:hAnsi="Calibri" w:cs="Calibri"/>
          <w:b/>
          <w:bCs/>
          <w:lang w:val="en-GB"/>
        </w:rPr>
        <w:t xml:space="preserve">Conclusion </w:t>
      </w:r>
    </w:p>
    <w:p w14:paraId="4A337A97" w14:textId="1FF244A8" w:rsidR="0060416D" w:rsidRPr="00F9719D" w:rsidRDefault="0060416D" w:rsidP="0060416D">
      <w:pPr>
        <w:pStyle w:val="ListParagraph"/>
        <w:numPr>
          <w:ilvl w:val="0"/>
          <w:numId w:val="5"/>
        </w:numPr>
        <w:rPr>
          <w:rFonts w:ascii="Calibri" w:hAnsi="Calibri" w:cs="Calibri"/>
          <w:lang w:val="en-GB"/>
        </w:rPr>
      </w:pPr>
      <w:r w:rsidRPr="00F9719D">
        <w:rPr>
          <w:rFonts w:ascii="Calibri" w:hAnsi="Calibri" w:cs="Calibri"/>
          <w:lang w:val="en-GB"/>
        </w:rPr>
        <w:t xml:space="preserve">The main findings of the study will be discussed, such findings might include the average accuracy by which a model was improved when trained with a dataset that included one or multiple distortions. </w:t>
      </w:r>
    </w:p>
    <w:p w14:paraId="2C40A1EC" w14:textId="77777777" w:rsidR="0060416D" w:rsidRPr="00F9719D" w:rsidRDefault="0060416D" w:rsidP="0060416D">
      <w:pPr>
        <w:pStyle w:val="ListParagraph"/>
        <w:rPr>
          <w:rFonts w:ascii="Calibri" w:hAnsi="Calibri" w:cs="Calibri"/>
          <w:lang w:val="en-GB"/>
        </w:rPr>
      </w:pPr>
    </w:p>
    <w:p w14:paraId="06CB50F2" w14:textId="469099C0" w:rsidR="005314CE" w:rsidRPr="00F9719D" w:rsidRDefault="005314CE" w:rsidP="00055210">
      <w:pPr>
        <w:pStyle w:val="ListParagraph"/>
        <w:numPr>
          <w:ilvl w:val="0"/>
          <w:numId w:val="5"/>
        </w:numPr>
        <w:rPr>
          <w:rFonts w:ascii="Calibri" w:hAnsi="Calibri" w:cs="Calibri"/>
          <w:lang w:val="en-GB"/>
        </w:rPr>
      </w:pPr>
      <w:r w:rsidRPr="00F9719D">
        <w:rPr>
          <w:rFonts w:ascii="Calibri" w:hAnsi="Calibri" w:cs="Calibri"/>
          <w:lang w:val="en-GB"/>
        </w:rPr>
        <w:t>Mention possible limitations such as not having enough computing power to increase certain parameters for models.</w:t>
      </w:r>
    </w:p>
    <w:p w14:paraId="74F7C66E" w14:textId="77777777" w:rsidR="0060416D" w:rsidRPr="00F9719D" w:rsidRDefault="0060416D" w:rsidP="0060416D">
      <w:pPr>
        <w:pStyle w:val="ListParagraph"/>
        <w:rPr>
          <w:rFonts w:ascii="Calibri" w:hAnsi="Calibri" w:cs="Calibri"/>
          <w:lang w:val="en-GB"/>
        </w:rPr>
      </w:pPr>
    </w:p>
    <w:p w14:paraId="34672B60" w14:textId="77777777" w:rsidR="0060416D" w:rsidRPr="00F9719D" w:rsidRDefault="0060416D" w:rsidP="0060416D">
      <w:pPr>
        <w:pStyle w:val="ListParagraph"/>
        <w:rPr>
          <w:rFonts w:ascii="Calibri" w:hAnsi="Calibri" w:cs="Calibri"/>
          <w:lang w:val="en-GB"/>
        </w:rPr>
      </w:pPr>
    </w:p>
    <w:p w14:paraId="3E619C26" w14:textId="76DBAFFC"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 xml:space="preserve">The shortcomings of the study will be discussed. </w:t>
      </w:r>
    </w:p>
    <w:p w14:paraId="64FB5C11" w14:textId="77777777" w:rsidR="0060416D" w:rsidRPr="00F9719D" w:rsidRDefault="0060416D" w:rsidP="0060416D">
      <w:pPr>
        <w:pStyle w:val="ListParagraph"/>
        <w:rPr>
          <w:rFonts w:ascii="Calibri" w:hAnsi="Calibri" w:cs="Calibri"/>
          <w:lang w:val="en-GB"/>
        </w:rPr>
      </w:pPr>
    </w:p>
    <w:p w14:paraId="3CE53F02" w14:textId="46CBE8D3"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 xml:space="preserve">Any future recommendations for the study. </w:t>
      </w:r>
      <w:r w:rsidR="003550D5" w:rsidRPr="00F9719D">
        <w:rPr>
          <w:rFonts w:ascii="Calibri" w:hAnsi="Calibri" w:cs="Calibri"/>
          <w:lang w:val="en-GB"/>
        </w:rPr>
        <w:t xml:space="preserve">One possible recommendation would be to </w:t>
      </w:r>
      <w:r w:rsidR="005314CE" w:rsidRPr="00F9719D">
        <w:rPr>
          <w:rFonts w:ascii="Calibri" w:hAnsi="Calibri" w:cs="Calibri"/>
          <w:lang w:val="en-GB"/>
        </w:rPr>
        <w:t xml:space="preserve">create a model and adjust all the weight to fit your use case rather than using </w:t>
      </w:r>
      <w:r w:rsidR="00851F1F" w:rsidRPr="00F9719D">
        <w:rPr>
          <w:rFonts w:ascii="Calibri" w:hAnsi="Calibri" w:cs="Calibri"/>
          <w:lang w:val="en-GB"/>
        </w:rPr>
        <w:t>transfer</w:t>
      </w:r>
      <w:r w:rsidR="003550D5" w:rsidRPr="00F9719D">
        <w:rPr>
          <w:rFonts w:ascii="Calibri" w:hAnsi="Calibri" w:cs="Calibri"/>
          <w:lang w:val="en-GB"/>
        </w:rPr>
        <w:t xml:space="preserve"> learning</w:t>
      </w:r>
      <w:r w:rsidR="005314CE" w:rsidRPr="00F9719D">
        <w:rPr>
          <w:rFonts w:ascii="Calibri" w:hAnsi="Calibri" w:cs="Calibri"/>
          <w:lang w:val="en-GB"/>
        </w:rPr>
        <w:t>.</w:t>
      </w:r>
    </w:p>
    <w:p w14:paraId="16290B71" w14:textId="77777777" w:rsidR="00055210" w:rsidRPr="00F9719D" w:rsidRDefault="00055210" w:rsidP="009540A7">
      <w:pPr>
        <w:rPr>
          <w:rFonts w:ascii="Calibri" w:hAnsi="Calibri" w:cs="Calibri"/>
          <w:lang w:val="en-GB"/>
        </w:rPr>
      </w:pPr>
    </w:p>
    <w:p w14:paraId="36683D5F" w14:textId="37406499" w:rsidR="005A7B06" w:rsidRPr="00F9719D" w:rsidRDefault="005A7B06" w:rsidP="009540A7">
      <w:pPr>
        <w:rPr>
          <w:rFonts w:ascii="Calibri" w:hAnsi="Calibri" w:cs="Calibri"/>
          <w:b/>
          <w:bCs/>
          <w:lang w:val="en-GB"/>
        </w:rPr>
      </w:pPr>
      <w:r w:rsidRPr="00F9719D">
        <w:rPr>
          <w:rFonts w:ascii="Calibri" w:hAnsi="Calibri" w:cs="Calibri"/>
          <w:b/>
          <w:bCs/>
          <w:lang w:val="en-GB"/>
        </w:rPr>
        <w:t xml:space="preserve">Introduction </w:t>
      </w:r>
    </w:p>
    <w:p w14:paraId="3C60107B" w14:textId="5B5C944F" w:rsidR="00E009B1"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Research</w:t>
      </w:r>
      <w:r w:rsidR="00E009B1" w:rsidRPr="00F9719D">
        <w:rPr>
          <w:rFonts w:ascii="Calibri" w:hAnsi="Calibri" w:cs="Calibri"/>
          <w:lang w:val="en-GB"/>
        </w:rPr>
        <w:t xml:space="preserve"> into the</w:t>
      </w:r>
      <w:r w:rsidRPr="00F9719D">
        <w:rPr>
          <w:rFonts w:ascii="Calibri" w:hAnsi="Calibri" w:cs="Calibri"/>
          <w:lang w:val="en-GB"/>
        </w:rPr>
        <w:t xml:space="preserve"> basics of face recognition</w:t>
      </w:r>
    </w:p>
    <w:p w14:paraId="09B27CA2" w14:textId="6CCFE550" w:rsidR="00C348D4"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Mention the main areas of research that will are going to be studied</w:t>
      </w:r>
    </w:p>
    <w:p w14:paraId="1B4D89D9" w14:textId="7F75F79B" w:rsidR="00C348D4" w:rsidRPr="00F9719D" w:rsidRDefault="00C348D4" w:rsidP="00E009B1">
      <w:pPr>
        <w:pStyle w:val="ListParagraph"/>
        <w:numPr>
          <w:ilvl w:val="0"/>
          <w:numId w:val="5"/>
        </w:numPr>
        <w:rPr>
          <w:rFonts w:ascii="Calibri" w:hAnsi="Calibri" w:cs="Calibri"/>
          <w:lang w:val="en-GB"/>
        </w:rPr>
      </w:pPr>
      <w:r w:rsidRPr="00F9719D">
        <w:rPr>
          <w:rFonts w:ascii="Calibri" w:hAnsi="Calibri" w:cs="Calibri"/>
          <w:lang w:val="en-GB"/>
        </w:rPr>
        <w:t xml:space="preserve">Research information on face recognition in images that are not ideal. </w:t>
      </w:r>
    </w:p>
    <w:p w14:paraId="199A0B48" w14:textId="45AF9788" w:rsidR="005A7B06" w:rsidRPr="00F9719D" w:rsidRDefault="005A7B06" w:rsidP="009540A7">
      <w:pPr>
        <w:rPr>
          <w:rFonts w:ascii="Calibri" w:hAnsi="Calibri" w:cs="Calibri"/>
          <w:b/>
          <w:bCs/>
          <w:lang w:val="en-GB"/>
        </w:rPr>
      </w:pPr>
    </w:p>
    <w:p w14:paraId="7C551618" w14:textId="2E2D7955" w:rsidR="005A7B06" w:rsidRPr="00F9719D" w:rsidRDefault="005A7B06" w:rsidP="009540A7">
      <w:pPr>
        <w:rPr>
          <w:rFonts w:ascii="Calibri" w:hAnsi="Calibri" w:cs="Calibri"/>
          <w:b/>
          <w:bCs/>
          <w:lang w:val="en-GB"/>
        </w:rPr>
      </w:pPr>
      <w:r w:rsidRPr="00F9719D">
        <w:rPr>
          <w:rFonts w:ascii="Calibri" w:hAnsi="Calibri" w:cs="Calibri"/>
          <w:b/>
          <w:bCs/>
          <w:lang w:val="en-GB"/>
        </w:rPr>
        <w:t>Abstract</w:t>
      </w:r>
    </w:p>
    <w:p w14:paraId="2194716C" w14:textId="63A80BAA"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Introduction of the subject being studied</w:t>
      </w:r>
    </w:p>
    <w:p w14:paraId="3EF4B5ED" w14:textId="06D70442" w:rsidR="00055210" w:rsidRPr="00F9719D" w:rsidRDefault="00055210" w:rsidP="00055210">
      <w:pPr>
        <w:pStyle w:val="ListParagraph"/>
        <w:numPr>
          <w:ilvl w:val="0"/>
          <w:numId w:val="5"/>
        </w:numPr>
        <w:rPr>
          <w:rFonts w:ascii="Calibri" w:hAnsi="Calibri" w:cs="Calibri"/>
          <w:lang w:val="en-GB"/>
        </w:rPr>
      </w:pPr>
      <w:r w:rsidRPr="00F9719D">
        <w:rPr>
          <w:rFonts w:ascii="Calibri" w:hAnsi="Calibri" w:cs="Calibri"/>
          <w:lang w:val="en-GB"/>
        </w:rPr>
        <w:t>The main finding</w:t>
      </w:r>
      <w:r w:rsidR="00E009B1" w:rsidRPr="00F9719D">
        <w:rPr>
          <w:rFonts w:ascii="Calibri" w:hAnsi="Calibri" w:cs="Calibri"/>
          <w:lang w:val="en-GB"/>
        </w:rPr>
        <w:t>s discovered in the study</w:t>
      </w:r>
    </w:p>
    <w:p w14:paraId="0D6B6DBE" w14:textId="6D5DC5B9" w:rsidR="00587E78" w:rsidRPr="00F9719D" w:rsidRDefault="00587E78" w:rsidP="00587E78">
      <w:pPr>
        <w:rPr>
          <w:rFonts w:ascii="Calibri" w:hAnsi="Calibri" w:cs="Calibri"/>
          <w:lang w:val="en-GB"/>
        </w:rPr>
      </w:pPr>
    </w:p>
    <w:p w14:paraId="417730C9" w14:textId="425400D1" w:rsidR="00587E78" w:rsidRDefault="00210470" w:rsidP="00587E78">
      <w:pPr>
        <w:rPr>
          <w:rFonts w:ascii="Calibri" w:hAnsi="Calibri" w:cs="Calibri"/>
          <w:lang w:val="en-GB"/>
        </w:rPr>
      </w:pPr>
      <w:r>
        <w:rPr>
          <w:rFonts w:ascii="Calibri" w:hAnsi="Calibri" w:cs="Calibri"/>
          <w:lang w:val="en-GB"/>
        </w:rPr>
        <w:t>References</w:t>
      </w:r>
    </w:p>
    <w:p w14:paraId="2BB03415" w14:textId="21CAE186" w:rsidR="00210470" w:rsidRDefault="00210470" w:rsidP="00587E78">
      <w:pPr>
        <w:rPr>
          <w:rFonts w:ascii="Calibri" w:hAnsi="Calibri" w:cs="Calibri"/>
          <w:lang w:val="en-GB"/>
        </w:rPr>
      </w:pPr>
    </w:p>
    <w:p w14:paraId="470147BF" w14:textId="77777777" w:rsidR="00210470" w:rsidRPr="00210470" w:rsidRDefault="00210470" w:rsidP="00210470">
      <w:pPr>
        <w:autoSpaceDE w:val="0"/>
        <w:autoSpaceDN w:val="0"/>
        <w:adjustRightInd w:val="0"/>
        <w:rPr>
          <w:rFonts w:ascii="Calibri" w:eastAsiaTheme="minorHAnsi" w:hAnsi="Calibri" w:cs="Calibri"/>
          <w:lang w:val="en-GB"/>
        </w:rPr>
      </w:pPr>
      <w:r w:rsidRPr="00210470">
        <w:rPr>
          <w:rFonts w:ascii="Calibri" w:eastAsiaTheme="minorHAnsi" w:hAnsi="Calibri" w:cs="Calibri"/>
          <w:lang w:val="en-GB"/>
        </w:rPr>
        <w:lastRenderedPageBreak/>
        <w:t xml:space="preserve">Aghdam, O.A., </w:t>
      </w:r>
      <w:proofErr w:type="spellStart"/>
      <w:r w:rsidRPr="00210470">
        <w:rPr>
          <w:rFonts w:ascii="Calibri" w:eastAsiaTheme="minorHAnsi" w:hAnsi="Calibri" w:cs="Calibri"/>
          <w:lang w:val="en-GB"/>
        </w:rPr>
        <w:t>Bozorgtabar</w:t>
      </w:r>
      <w:proofErr w:type="spellEnd"/>
      <w:r w:rsidRPr="00210470">
        <w:rPr>
          <w:rFonts w:ascii="Calibri" w:eastAsiaTheme="minorHAnsi" w:hAnsi="Calibri" w:cs="Calibri"/>
          <w:lang w:val="en-GB"/>
        </w:rPr>
        <w:t xml:space="preserve">, B., </w:t>
      </w:r>
      <w:proofErr w:type="spellStart"/>
      <w:r w:rsidRPr="00210470">
        <w:rPr>
          <w:rFonts w:ascii="Calibri" w:eastAsiaTheme="minorHAnsi" w:hAnsi="Calibri" w:cs="Calibri"/>
          <w:lang w:val="en-GB"/>
        </w:rPr>
        <w:t>Ekenel</w:t>
      </w:r>
      <w:proofErr w:type="spellEnd"/>
      <w:r w:rsidRPr="00210470">
        <w:rPr>
          <w:rFonts w:ascii="Calibri" w:eastAsiaTheme="minorHAnsi" w:hAnsi="Calibri" w:cs="Calibri"/>
          <w:lang w:val="en-GB"/>
        </w:rPr>
        <w:t xml:space="preserve">, H.K. and </w:t>
      </w:r>
      <w:proofErr w:type="spellStart"/>
      <w:r w:rsidRPr="00210470">
        <w:rPr>
          <w:rFonts w:ascii="Calibri" w:eastAsiaTheme="minorHAnsi" w:hAnsi="Calibri" w:cs="Calibri"/>
          <w:lang w:val="en-GB"/>
        </w:rPr>
        <w:t>Thiran</w:t>
      </w:r>
      <w:proofErr w:type="spellEnd"/>
      <w:r w:rsidRPr="00210470">
        <w:rPr>
          <w:rFonts w:ascii="Calibri" w:eastAsiaTheme="minorHAnsi" w:hAnsi="Calibri" w:cs="Calibri"/>
          <w:lang w:val="en-GB"/>
        </w:rPr>
        <w:t xml:space="preserve">, J.P. (2019), “Exploring factors for improving low resolution face recognition”, </w:t>
      </w:r>
      <w:r w:rsidRPr="00210470">
        <w:rPr>
          <w:rFonts w:ascii="Calibri" w:eastAsiaTheme="minorHAnsi" w:hAnsi="Calibri" w:cs="Calibri"/>
          <w:i/>
          <w:iCs/>
          <w:lang w:val="en-GB"/>
        </w:rPr>
        <w:t>IEEE Computer Society Conference on Computer Vision and Pattern Recognition Workshops</w:t>
      </w:r>
      <w:r w:rsidRPr="00210470">
        <w:rPr>
          <w:rFonts w:ascii="Calibri" w:eastAsiaTheme="minorHAnsi" w:hAnsi="Calibri" w:cs="Calibri"/>
          <w:lang w:val="en-GB"/>
        </w:rPr>
        <w:t>, Vol. 2019-June, IEEE Computer Society, pp. 2363–2370.</w:t>
      </w:r>
    </w:p>
    <w:p w14:paraId="20B4D535" w14:textId="77777777" w:rsidR="0092567B" w:rsidRPr="00F9719D" w:rsidRDefault="0092567B" w:rsidP="00587E78">
      <w:pPr>
        <w:rPr>
          <w:rFonts w:ascii="Calibri" w:hAnsi="Calibri" w:cs="Calibri"/>
          <w:lang w:val="en-GB"/>
        </w:rPr>
      </w:pPr>
    </w:p>
    <w:p w14:paraId="1DEBD535" w14:textId="77777777" w:rsidR="0092567B" w:rsidRPr="00F9719D" w:rsidRDefault="0092567B" w:rsidP="00587E78">
      <w:pPr>
        <w:rPr>
          <w:rFonts w:ascii="Calibri" w:hAnsi="Calibri" w:cs="Calibri"/>
          <w:lang w:val="en-GB"/>
        </w:rPr>
      </w:pPr>
    </w:p>
    <w:p w14:paraId="065D192A" w14:textId="77777777" w:rsidR="00376C62" w:rsidRDefault="00210470" w:rsidP="00587E78">
      <w:pPr>
        <w:rPr>
          <w:rFonts w:ascii="Calibri" w:hAnsi="Calibri" w:cs="Calibri"/>
          <w:lang w:val="en-GB"/>
        </w:rPr>
      </w:pPr>
      <w:r>
        <w:rPr>
          <w:rFonts w:ascii="Calibri" w:hAnsi="Calibri" w:cs="Calibri"/>
          <w:lang w:val="en-GB"/>
        </w:rPr>
        <w:t xml:space="preserve">Question 5 </w:t>
      </w:r>
    </w:p>
    <w:p w14:paraId="0C736EAC" w14:textId="4277BB66" w:rsidR="0092567B" w:rsidRPr="00F9719D" w:rsidRDefault="00210470" w:rsidP="00587E78">
      <w:pPr>
        <w:rPr>
          <w:rFonts w:ascii="Calibri" w:hAnsi="Calibri" w:cs="Calibri"/>
          <w:lang w:val="en-GB"/>
        </w:rPr>
      </w:pPr>
      <w:r>
        <w:rPr>
          <w:rFonts w:ascii="Calibri" w:hAnsi="Calibri" w:cs="Calibri"/>
          <w:lang w:val="en-GB"/>
        </w:rPr>
        <w:t xml:space="preserve"> </w:t>
      </w:r>
    </w:p>
    <w:p w14:paraId="3E358AD5" w14:textId="3C9B2352" w:rsidR="0092567B" w:rsidRDefault="00376C62" w:rsidP="00587E78">
      <w:pPr>
        <w:rPr>
          <w:rFonts w:ascii="Calibri" w:hAnsi="Calibri" w:cs="Calibri"/>
          <w:lang w:val="en-GB"/>
        </w:rPr>
      </w:pPr>
      <w:r>
        <w:rPr>
          <w:rFonts w:ascii="Calibri" w:hAnsi="Calibri" w:cs="Calibri"/>
          <w:lang w:val="en-GB"/>
        </w:rPr>
        <w:t>Conclusion</w:t>
      </w:r>
    </w:p>
    <w:p w14:paraId="26A6CA12" w14:textId="77777777" w:rsidR="00376C62" w:rsidRDefault="00376C62" w:rsidP="00587E78">
      <w:pPr>
        <w:rPr>
          <w:rFonts w:ascii="Calibri" w:hAnsi="Calibri" w:cs="Calibri"/>
          <w:lang w:val="en-GB"/>
        </w:rPr>
      </w:pPr>
    </w:p>
    <w:p w14:paraId="2C32A57C" w14:textId="44274F50" w:rsidR="00CD710D" w:rsidRPr="00F9719D" w:rsidRDefault="00376C62" w:rsidP="00587E78">
      <w:pPr>
        <w:rPr>
          <w:rFonts w:ascii="Calibri" w:hAnsi="Calibri" w:cs="Calibri"/>
          <w:lang w:val="en-GB"/>
        </w:rPr>
      </w:pPr>
      <w:r>
        <w:rPr>
          <w:rFonts w:ascii="Calibri" w:hAnsi="Calibri" w:cs="Calibri"/>
          <w:lang w:val="en-GB"/>
        </w:rPr>
        <w:t>The Literature review and the methodology of the dissertation are completed however after working further with the prototype these might need to be altered to include other information which I was not previously aware of. The discussion of results will be the next phase of th</w:t>
      </w:r>
      <w:r w:rsidR="00E70F88">
        <w:rPr>
          <w:rFonts w:ascii="Calibri" w:hAnsi="Calibri" w:cs="Calibri"/>
          <w:lang w:val="en-GB"/>
        </w:rPr>
        <w:t xml:space="preserve">is project it will </w:t>
      </w:r>
      <w:r w:rsidR="00B01AE0">
        <w:rPr>
          <w:rFonts w:ascii="Calibri" w:hAnsi="Calibri" w:cs="Calibri"/>
          <w:lang w:val="en-GB"/>
        </w:rPr>
        <w:t xml:space="preserve">go into the results after adding the distortions to the dataset. I will try to keep up with the </w:t>
      </w:r>
      <w:r w:rsidR="00B22594">
        <w:rPr>
          <w:rFonts w:ascii="Calibri" w:hAnsi="Calibri" w:cs="Calibri"/>
          <w:lang w:val="en-GB"/>
        </w:rPr>
        <w:t>deadlines stipulated in the Gannt chart however in the previous semester it was</w:t>
      </w:r>
      <w:r w:rsidR="009F5F91">
        <w:rPr>
          <w:rFonts w:ascii="Calibri" w:hAnsi="Calibri" w:cs="Calibri"/>
          <w:lang w:val="en-GB"/>
        </w:rPr>
        <w:t xml:space="preserve"> not possible to keep with the stipulated timeline during the peak examination months. </w:t>
      </w:r>
    </w:p>
    <w:p w14:paraId="715E6EE8" w14:textId="545D8215" w:rsidR="00B22C73" w:rsidRDefault="00B22C73" w:rsidP="00587E78">
      <w:pPr>
        <w:rPr>
          <w:rFonts w:ascii="Calibri" w:hAnsi="Calibri" w:cs="Calibri"/>
          <w:lang w:val="en-GB"/>
        </w:rPr>
      </w:pPr>
    </w:p>
    <w:p w14:paraId="2254495B" w14:textId="770E374C" w:rsidR="009374A8" w:rsidRDefault="009374A8" w:rsidP="00587E78">
      <w:pPr>
        <w:rPr>
          <w:rFonts w:ascii="Calibri" w:hAnsi="Calibri" w:cs="Calibri"/>
          <w:lang w:val="en-GB"/>
        </w:rPr>
      </w:pPr>
      <w:r>
        <w:rPr>
          <w:rFonts w:ascii="Calibri" w:hAnsi="Calibri" w:cs="Calibri"/>
          <w:lang w:val="en-GB"/>
        </w:rPr>
        <w:t xml:space="preserve">Task 2 </w:t>
      </w:r>
    </w:p>
    <w:p w14:paraId="776C4D6D" w14:textId="6BC2F325" w:rsidR="009374A8" w:rsidRDefault="009374A8" w:rsidP="00587E78">
      <w:pPr>
        <w:rPr>
          <w:rFonts w:ascii="Calibri" w:hAnsi="Calibri" w:cs="Calibri"/>
          <w:lang w:val="en-GB"/>
        </w:rPr>
      </w:pPr>
      <w:r w:rsidRPr="009374A8">
        <w:rPr>
          <w:rFonts w:ascii="Calibri" w:hAnsi="Calibri" w:cs="Calibri"/>
          <w:lang w:val="en-GB"/>
        </w:rPr>
        <w:t>https://mcastedumy.sharepoint.com/:u:/g/personal/matthew_grima_c10283_mcast_edu_mt/EQAo6Xn70ypCoMs3S3xoG04Be0gsAxYEzuXaEhm3PJhDyw</w:t>
      </w:r>
    </w:p>
    <w:p w14:paraId="5B09658A" w14:textId="77777777" w:rsidR="00B22C73" w:rsidRDefault="00B22C73" w:rsidP="00587E78">
      <w:pPr>
        <w:rPr>
          <w:rFonts w:ascii="Calibri" w:hAnsi="Calibri" w:cs="Calibri"/>
          <w:lang w:val="en-GB"/>
        </w:rPr>
      </w:pPr>
    </w:p>
    <w:p w14:paraId="393945D4" w14:textId="4ED1A08F" w:rsidR="00924F1C" w:rsidRDefault="00924F1C" w:rsidP="00587E78">
      <w:pPr>
        <w:rPr>
          <w:rFonts w:ascii="Calibri" w:hAnsi="Calibri" w:cs="Calibri"/>
          <w:lang w:val="en-GB"/>
        </w:rPr>
      </w:pPr>
      <w:r>
        <w:rPr>
          <w:rFonts w:ascii="Calibri" w:hAnsi="Calibri" w:cs="Calibri"/>
          <w:lang w:val="en-GB"/>
        </w:rPr>
        <w:t>Task 3</w:t>
      </w:r>
    </w:p>
    <w:p w14:paraId="0BF11BEB" w14:textId="77777777" w:rsidR="004558CF" w:rsidRPr="00210470" w:rsidRDefault="004558CF" w:rsidP="004558CF">
      <w:pPr>
        <w:autoSpaceDE w:val="0"/>
        <w:autoSpaceDN w:val="0"/>
        <w:adjustRightInd w:val="0"/>
        <w:rPr>
          <w:rFonts w:ascii="Calibri" w:hAnsi="Calibri" w:cs="Calibri"/>
          <w:lang w:val="en-GB"/>
        </w:rPr>
      </w:pPr>
    </w:p>
    <w:p w14:paraId="57ADF460" w14:textId="6E574559" w:rsidR="008C450D" w:rsidRPr="00210470" w:rsidRDefault="004558CF" w:rsidP="008C450D">
      <w:pPr>
        <w:pStyle w:val="ListParagraph"/>
        <w:numPr>
          <w:ilvl w:val="0"/>
          <w:numId w:val="10"/>
        </w:numPr>
        <w:autoSpaceDE w:val="0"/>
        <w:autoSpaceDN w:val="0"/>
        <w:adjustRightInd w:val="0"/>
        <w:rPr>
          <w:rFonts w:ascii="Calibri" w:hAnsi="Calibri" w:cs="Calibri"/>
          <w:lang w:val="en-GB"/>
        </w:rPr>
      </w:pPr>
      <w:r w:rsidRPr="00210470">
        <w:rPr>
          <w:rFonts w:ascii="Calibri" w:hAnsi="Calibri" w:cs="Calibri"/>
          <w:lang w:val="en-GB"/>
        </w:rPr>
        <w:t xml:space="preserve">Quantitative study The purpose of this </w:t>
      </w:r>
      <w:r w:rsidRPr="00210470">
        <w:rPr>
          <w:rFonts w:ascii="Calibri" w:hAnsi="Calibri" w:cs="Calibri"/>
          <w:b/>
          <w:bCs/>
          <w:lang w:val="en-GB"/>
        </w:rPr>
        <w:t>experimental</w:t>
      </w:r>
      <w:r w:rsidRPr="00210470">
        <w:rPr>
          <w:rFonts w:ascii="Calibri" w:hAnsi="Calibri" w:cs="Calibri"/>
          <w:lang w:val="en-GB"/>
        </w:rPr>
        <w:t xml:space="preserve"> study</w:t>
      </w:r>
      <w:r w:rsidRPr="00210470">
        <w:rPr>
          <w:rFonts w:ascii="Calibri" w:hAnsi="Calibri" w:cs="Calibri"/>
          <w:b/>
          <w:bCs/>
          <w:lang w:val="en-GB"/>
        </w:rPr>
        <w:t xml:space="preserve"> will be</w:t>
      </w:r>
      <w:r w:rsidRPr="00210470">
        <w:rPr>
          <w:rFonts w:ascii="Calibri" w:hAnsi="Calibri" w:cs="Calibri"/>
          <w:lang w:val="en-GB"/>
        </w:rPr>
        <w:t xml:space="preserve"> to test the theory of </w:t>
      </w:r>
      <w:r w:rsidRPr="00210470">
        <w:rPr>
          <w:rFonts w:ascii="Calibri" w:hAnsi="Calibri" w:cs="Calibri"/>
          <w:b/>
          <w:bCs/>
          <w:lang w:val="en-GB"/>
        </w:rPr>
        <w:t>face recognition</w:t>
      </w:r>
      <w:r w:rsidRPr="00210470">
        <w:rPr>
          <w:rFonts w:ascii="Calibri" w:hAnsi="Calibri" w:cs="Calibri"/>
          <w:lang w:val="en-GB"/>
        </w:rPr>
        <w:t xml:space="preserve"> that </w:t>
      </w:r>
      <w:r w:rsidRPr="00210470">
        <w:rPr>
          <w:rFonts w:ascii="Calibri" w:hAnsi="Calibri" w:cs="Calibri"/>
          <w:b/>
          <w:bCs/>
          <w:lang w:val="en-GB"/>
        </w:rPr>
        <w:t>relates to</w:t>
      </w:r>
      <w:r w:rsidRPr="00210470">
        <w:rPr>
          <w:rFonts w:ascii="Calibri" w:hAnsi="Calibri" w:cs="Calibri"/>
          <w:lang w:val="en-GB"/>
        </w:rPr>
        <w:t xml:space="preserve"> the </w:t>
      </w:r>
      <w:r w:rsidRPr="00210470">
        <w:rPr>
          <w:rFonts w:ascii="Calibri" w:hAnsi="Calibri" w:cs="Calibri"/>
          <w:b/>
          <w:bCs/>
          <w:lang w:val="en-GB"/>
        </w:rPr>
        <w:t xml:space="preserve">low-resolution </w:t>
      </w:r>
      <w:proofErr w:type="gramStart"/>
      <w:r w:rsidRPr="00210470">
        <w:rPr>
          <w:rFonts w:ascii="Calibri" w:hAnsi="Calibri" w:cs="Calibri"/>
          <w:b/>
          <w:bCs/>
          <w:lang w:val="en-GB"/>
        </w:rPr>
        <w:t>images</w:t>
      </w:r>
      <w:r w:rsidRPr="00210470">
        <w:rPr>
          <w:rFonts w:ascii="Calibri" w:hAnsi="Calibri" w:cs="Calibri"/>
          <w:lang w:val="en-GB"/>
        </w:rPr>
        <w:t>(</w:t>
      </w:r>
      <w:proofErr w:type="gramEnd"/>
      <w:r w:rsidRPr="00210470">
        <w:rPr>
          <w:rFonts w:ascii="Calibri" w:hAnsi="Calibri" w:cs="Calibri"/>
          <w:lang w:val="en-GB"/>
        </w:rPr>
        <w:t xml:space="preserve">independent variable) to the </w:t>
      </w:r>
      <w:r w:rsidRPr="00210470">
        <w:rPr>
          <w:rFonts w:ascii="Calibri" w:hAnsi="Calibri" w:cs="Calibri"/>
          <w:b/>
          <w:bCs/>
          <w:lang w:val="en-GB"/>
        </w:rPr>
        <w:t>CNN model’s face recognition accuracy rate</w:t>
      </w:r>
      <w:r w:rsidRPr="00210470">
        <w:rPr>
          <w:rFonts w:ascii="Calibri" w:hAnsi="Calibri" w:cs="Calibri"/>
          <w:lang w:val="en-GB"/>
        </w:rPr>
        <w:t>(dependent variable). The independent variable(s) l</w:t>
      </w:r>
      <w:r w:rsidRPr="00210470">
        <w:rPr>
          <w:rFonts w:ascii="Calibri" w:hAnsi="Calibri" w:cs="Calibri"/>
          <w:b/>
          <w:bCs/>
          <w:lang w:val="en-GB"/>
        </w:rPr>
        <w:t xml:space="preserve">ow resolution </w:t>
      </w:r>
      <w:r w:rsidRPr="00210470">
        <w:rPr>
          <w:rFonts w:ascii="Calibri" w:hAnsi="Calibri" w:cs="Calibri"/>
          <w:lang w:val="en-GB"/>
        </w:rPr>
        <w:t xml:space="preserve">will be defined as </w:t>
      </w:r>
      <w:r w:rsidRPr="00210470">
        <w:rPr>
          <w:rFonts w:ascii="Calibri" w:hAnsi="Calibri" w:cs="Calibri"/>
          <w:b/>
          <w:bCs/>
          <w:lang w:val="en-GB"/>
        </w:rPr>
        <w:t xml:space="preserve">images taken under mismatched conditions </w:t>
      </w:r>
      <w:r w:rsidR="00462B1E" w:rsidRPr="00210470">
        <w:rPr>
          <w:rFonts w:ascii="Calibri" w:hAnsi="Calibri" w:cs="Calibri"/>
          <w:b/>
          <w:bCs/>
          <w:lang w:val="en-GB"/>
        </w:rPr>
        <w:t xml:space="preserve">meaning images taken </w:t>
      </w:r>
      <w:r w:rsidR="008A4BA5" w:rsidRPr="00210470">
        <w:rPr>
          <w:rFonts w:ascii="Calibri" w:hAnsi="Calibri" w:cs="Calibri"/>
          <w:b/>
          <w:bCs/>
          <w:lang w:val="en-GB"/>
        </w:rPr>
        <w:t>under</w:t>
      </w:r>
      <w:r w:rsidR="00462B1E" w:rsidRPr="00210470">
        <w:rPr>
          <w:rFonts w:ascii="Calibri" w:hAnsi="Calibri" w:cs="Calibri"/>
          <w:b/>
          <w:bCs/>
          <w:lang w:val="en-GB"/>
        </w:rPr>
        <w:t xml:space="preserve"> conditions </w:t>
      </w:r>
      <w:r w:rsidR="008A4BA5" w:rsidRPr="00210470">
        <w:rPr>
          <w:rFonts w:ascii="Calibri" w:hAnsi="Calibri" w:cs="Calibri"/>
          <w:b/>
          <w:bCs/>
          <w:lang w:val="en-GB"/>
        </w:rPr>
        <w:t xml:space="preserve">where the face is at an </w:t>
      </w:r>
      <w:r w:rsidR="00462B1E" w:rsidRPr="00210470">
        <w:rPr>
          <w:rFonts w:ascii="Calibri" w:hAnsi="Calibri" w:cs="Calibri"/>
          <w:b/>
          <w:bCs/>
          <w:lang w:val="en-GB"/>
        </w:rPr>
        <w:t>extreme pose, occlusions</w:t>
      </w:r>
      <w:r w:rsidR="008A4BA5" w:rsidRPr="00210470">
        <w:rPr>
          <w:rFonts w:ascii="Calibri" w:hAnsi="Calibri" w:cs="Calibri"/>
          <w:b/>
          <w:bCs/>
          <w:lang w:val="en-GB"/>
        </w:rPr>
        <w:t xml:space="preserve"> are present such as sunglasses,</w:t>
      </w:r>
      <w:r w:rsidR="00462B1E" w:rsidRPr="00210470">
        <w:rPr>
          <w:rFonts w:ascii="Calibri" w:hAnsi="Calibri" w:cs="Calibri"/>
          <w:b/>
          <w:bCs/>
          <w:lang w:val="en-GB"/>
        </w:rPr>
        <w:t xml:space="preserve"> various illumination, </w:t>
      </w:r>
      <w:r w:rsidR="008A4BA5" w:rsidRPr="00210470">
        <w:rPr>
          <w:rFonts w:ascii="Calibri" w:hAnsi="Calibri" w:cs="Calibri"/>
          <w:b/>
          <w:bCs/>
          <w:lang w:val="en-GB"/>
        </w:rPr>
        <w:t>motion blur</w:t>
      </w:r>
      <w:r w:rsidR="00462B1E" w:rsidRPr="00210470">
        <w:rPr>
          <w:rFonts w:ascii="Calibri" w:hAnsi="Calibri" w:cs="Calibri"/>
          <w:b/>
          <w:bCs/>
          <w:lang w:val="en-GB"/>
        </w:rPr>
        <w:t xml:space="preserve"> or </w:t>
      </w:r>
      <w:r w:rsidR="008A4BA5" w:rsidRPr="00210470">
        <w:rPr>
          <w:rFonts w:ascii="Calibri" w:hAnsi="Calibri" w:cs="Calibri"/>
          <w:b/>
          <w:bCs/>
          <w:lang w:val="en-GB"/>
        </w:rPr>
        <w:t xml:space="preserve">focus </w:t>
      </w:r>
      <w:r w:rsidR="008A4BA5" w:rsidRPr="00210470">
        <w:rPr>
          <w:rFonts w:ascii="Calibri" w:hAnsi="Calibri" w:cs="Calibri"/>
          <w:lang w:val="en-GB"/>
        </w:rPr>
        <w:t>(</w:t>
      </w:r>
      <w:r w:rsidRPr="00210470">
        <w:rPr>
          <w:rFonts w:ascii="Calibri" w:hAnsi="Calibri" w:cs="Calibri"/>
          <w:lang w:val="en-GB"/>
        </w:rPr>
        <w:t>provide a definition).</w:t>
      </w:r>
      <w:r w:rsidR="00B07A0E" w:rsidRPr="00210470">
        <w:rPr>
          <w:rFonts w:ascii="Calibri" w:hAnsi="Calibri" w:cs="Calibri"/>
          <w:lang w:val="en-GB"/>
        </w:rPr>
        <w:t xml:space="preserve"> The datasets used the VGGFace2 and the MS-Celeb-1M Dataset are images taken in the wild </w:t>
      </w:r>
      <w:r w:rsidR="00376C62">
        <w:rPr>
          <w:rFonts w:ascii="Calibri" w:hAnsi="Calibri" w:cs="Calibri"/>
          <w:lang w:val="en-GB"/>
        </w:rPr>
        <w:t xml:space="preserve">meaning they were taken </w:t>
      </w:r>
      <w:r w:rsidR="00B07A0E" w:rsidRPr="00210470">
        <w:rPr>
          <w:rFonts w:ascii="Calibri" w:hAnsi="Calibri" w:cs="Calibri"/>
          <w:lang w:val="en-GB"/>
        </w:rPr>
        <w:t>under a variety of different conditions.</w:t>
      </w:r>
      <w:r w:rsidRPr="00210470">
        <w:rPr>
          <w:rFonts w:ascii="Calibri" w:hAnsi="Calibri" w:cs="Calibri"/>
          <w:lang w:val="en-GB"/>
        </w:rPr>
        <w:t xml:space="preserve"> The dependent variable(s) will be defined as the</w:t>
      </w:r>
      <w:r w:rsidRPr="00210470">
        <w:rPr>
          <w:rFonts w:ascii="Calibri" w:hAnsi="Calibri" w:cs="Calibri"/>
          <w:b/>
          <w:bCs/>
          <w:lang w:val="en-GB"/>
        </w:rPr>
        <w:t xml:space="preserve"> accuracy of the models</w:t>
      </w:r>
      <w:r w:rsidRPr="00210470">
        <w:rPr>
          <w:rFonts w:ascii="Calibri" w:hAnsi="Calibri" w:cs="Calibri"/>
          <w:lang w:val="en-GB"/>
        </w:rPr>
        <w:t xml:space="preserve"> (provide a definition</w:t>
      </w:r>
    </w:p>
    <w:p w14:paraId="532B95EE" w14:textId="77777777" w:rsidR="008C450D" w:rsidRPr="00210470" w:rsidRDefault="008C450D" w:rsidP="008C450D">
      <w:pPr>
        <w:pStyle w:val="ListParagraph"/>
        <w:autoSpaceDE w:val="0"/>
        <w:autoSpaceDN w:val="0"/>
        <w:adjustRightInd w:val="0"/>
        <w:rPr>
          <w:rFonts w:ascii="Calibri" w:hAnsi="Calibri" w:cs="Calibri"/>
          <w:lang w:val="en-GB"/>
        </w:rPr>
      </w:pPr>
    </w:p>
    <w:p w14:paraId="4C319604" w14:textId="4784F804" w:rsidR="008C450D" w:rsidRPr="00210470" w:rsidRDefault="008C450D" w:rsidP="008C450D">
      <w:pPr>
        <w:pStyle w:val="ListParagraph"/>
        <w:autoSpaceDE w:val="0"/>
        <w:autoSpaceDN w:val="0"/>
        <w:adjustRightInd w:val="0"/>
        <w:rPr>
          <w:rFonts w:ascii="Calibri" w:eastAsiaTheme="minorHAnsi" w:hAnsi="Calibri" w:cs="Calibri"/>
          <w:lang w:val="en-GB" w:eastAsia="en-US"/>
        </w:rPr>
      </w:pPr>
      <w:r w:rsidRPr="00210470">
        <w:rPr>
          <w:rFonts w:ascii="Calibri" w:eastAsiaTheme="minorHAnsi" w:hAnsi="Calibri" w:cs="Calibri"/>
          <w:lang w:val="en-GB" w:eastAsia="en-US"/>
        </w:rPr>
        <w:t xml:space="preserve">Aghdam, O.A., </w:t>
      </w:r>
      <w:proofErr w:type="spellStart"/>
      <w:r w:rsidRPr="00210470">
        <w:rPr>
          <w:rFonts w:ascii="Calibri" w:eastAsiaTheme="minorHAnsi" w:hAnsi="Calibri" w:cs="Calibri"/>
          <w:lang w:val="en-GB" w:eastAsia="en-US"/>
        </w:rPr>
        <w:t>Bozorgtabar</w:t>
      </w:r>
      <w:proofErr w:type="spellEnd"/>
      <w:r w:rsidRPr="00210470">
        <w:rPr>
          <w:rFonts w:ascii="Calibri" w:eastAsiaTheme="minorHAnsi" w:hAnsi="Calibri" w:cs="Calibri"/>
          <w:lang w:val="en-GB" w:eastAsia="en-US"/>
        </w:rPr>
        <w:t xml:space="preserve">, B., </w:t>
      </w:r>
      <w:proofErr w:type="spellStart"/>
      <w:r w:rsidRPr="00210470">
        <w:rPr>
          <w:rFonts w:ascii="Calibri" w:eastAsiaTheme="minorHAnsi" w:hAnsi="Calibri" w:cs="Calibri"/>
          <w:lang w:val="en-GB" w:eastAsia="en-US"/>
        </w:rPr>
        <w:t>Ekenel</w:t>
      </w:r>
      <w:proofErr w:type="spellEnd"/>
      <w:r w:rsidRPr="00210470">
        <w:rPr>
          <w:rFonts w:ascii="Calibri" w:eastAsiaTheme="minorHAnsi" w:hAnsi="Calibri" w:cs="Calibri"/>
          <w:lang w:val="en-GB" w:eastAsia="en-US"/>
        </w:rPr>
        <w:t xml:space="preserve">, H.K. and </w:t>
      </w:r>
      <w:proofErr w:type="spellStart"/>
      <w:r w:rsidRPr="00210470">
        <w:rPr>
          <w:rFonts w:ascii="Calibri" w:eastAsiaTheme="minorHAnsi" w:hAnsi="Calibri" w:cs="Calibri"/>
          <w:lang w:val="en-GB" w:eastAsia="en-US"/>
        </w:rPr>
        <w:t>Thiran</w:t>
      </w:r>
      <w:proofErr w:type="spellEnd"/>
      <w:r w:rsidRPr="00210470">
        <w:rPr>
          <w:rFonts w:ascii="Calibri" w:eastAsiaTheme="minorHAnsi" w:hAnsi="Calibri" w:cs="Calibri"/>
          <w:lang w:val="en-GB" w:eastAsia="en-US"/>
        </w:rPr>
        <w:t xml:space="preserve">, J.P. (2019), “Exploring factors for improving low resolution face recognition”, </w:t>
      </w:r>
      <w:r w:rsidRPr="00210470">
        <w:rPr>
          <w:rFonts w:ascii="Calibri" w:eastAsiaTheme="minorHAnsi" w:hAnsi="Calibri" w:cs="Calibri"/>
          <w:i/>
          <w:iCs/>
          <w:lang w:val="en-GB" w:eastAsia="en-US"/>
        </w:rPr>
        <w:t>IEEE Computer Society Conference on Computer Vision and Pattern Recognition Workshops</w:t>
      </w:r>
      <w:r w:rsidRPr="00210470">
        <w:rPr>
          <w:rFonts w:ascii="Calibri" w:eastAsiaTheme="minorHAnsi" w:hAnsi="Calibri" w:cs="Calibri"/>
          <w:lang w:val="en-GB" w:eastAsia="en-US"/>
        </w:rPr>
        <w:t>, Vol. 2019-June, IEEE Computer Society, pp. 2363–2370.</w:t>
      </w:r>
    </w:p>
    <w:p w14:paraId="2037F85E" w14:textId="77777777" w:rsidR="004558CF" w:rsidRPr="00210470" w:rsidRDefault="004558CF" w:rsidP="004558CF">
      <w:pPr>
        <w:autoSpaceDE w:val="0"/>
        <w:autoSpaceDN w:val="0"/>
        <w:adjustRightInd w:val="0"/>
        <w:rPr>
          <w:rFonts w:ascii="Calibri" w:hAnsi="Calibri" w:cs="Calibri"/>
          <w:lang w:val="en-GB"/>
        </w:rPr>
      </w:pPr>
    </w:p>
    <w:p w14:paraId="1E3FE513" w14:textId="77777777" w:rsidR="004558CF" w:rsidRPr="00210470" w:rsidRDefault="004558CF" w:rsidP="004558CF">
      <w:pPr>
        <w:autoSpaceDE w:val="0"/>
        <w:autoSpaceDN w:val="0"/>
        <w:adjustRightInd w:val="0"/>
        <w:rPr>
          <w:rFonts w:ascii="Calibri" w:hAnsi="Calibri" w:cs="Calibri"/>
          <w:lang w:val="en-GB"/>
        </w:rPr>
      </w:pPr>
    </w:p>
    <w:p w14:paraId="050DE597" w14:textId="777A2023" w:rsidR="008C450D" w:rsidRPr="00210470" w:rsidRDefault="004558CF" w:rsidP="004558CF">
      <w:pPr>
        <w:pStyle w:val="ListParagraph"/>
        <w:numPr>
          <w:ilvl w:val="0"/>
          <w:numId w:val="10"/>
        </w:numPr>
        <w:autoSpaceDE w:val="0"/>
        <w:autoSpaceDN w:val="0"/>
        <w:adjustRightInd w:val="0"/>
        <w:rPr>
          <w:rFonts w:ascii="Calibri" w:hAnsi="Calibri" w:cs="Calibri"/>
          <w:lang w:val="en-GB"/>
        </w:rPr>
      </w:pPr>
      <w:r w:rsidRPr="00210470">
        <w:rPr>
          <w:rFonts w:ascii="Calibri" w:hAnsi="Calibri" w:cs="Calibri"/>
          <w:lang w:val="en-GB"/>
        </w:rPr>
        <w:t xml:space="preserve">Quantitative study The purpose of this </w:t>
      </w:r>
      <w:r w:rsidRPr="00210470">
        <w:rPr>
          <w:rFonts w:ascii="Calibri" w:hAnsi="Calibri" w:cs="Calibri"/>
          <w:b/>
          <w:bCs/>
          <w:lang w:val="en-GB"/>
        </w:rPr>
        <w:t>experimental</w:t>
      </w:r>
      <w:r w:rsidRPr="00210470">
        <w:rPr>
          <w:rFonts w:ascii="Calibri" w:hAnsi="Calibri" w:cs="Calibri"/>
          <w:lang w:val="en-GB"/>
        </w:rPr>
        <w:t xml:space="preserve"> study</w:t>
      </w:r>
      <w:r w:rsidRPr="00210470">
        <w:rPr>
          <w:rFonts w:ascii="Calibri" w:hAnsi="Calibri" w:cs="Calibri"/>
          <w:b/>
          <w:bCs/>
          <w:lang w:val="en-GB"/>
        </w:rPr>
        <w:t xml:space="preserve"> will be</w:t>
      </w:r>
      <w:r w:rsidRPr="00210470">
        <w:rPr>
          <w:rFonts w:ascii="Calibri" w:hAnsi="Calibri" w:cs="Calibri"/>
          <w:lang w:val="en-GB"/>
        </w:rPr>
        <w:t xml:space="preserve"> to test the theory of </w:t>
      </w:r>
      <w:r w:rsidRPr="00210470">
        <w:rPr>
          <w:rFonts w:ascii="Calibri" w:hAnsi="Calibri" w:cs="Calibri"/>
          <w:b/>
          <w:bCs/>
          <w:lang w:val="en-GB"/>
        </w:rPr>
        <w:t>face recognition</w:t>
      </w:r>
      <w:r w:rsidRPr="00210470">
        <w:rPr>
          <w:rFonts w:ascii="Calibri" w:hAnsi="Calibri" w:cs="Calibri"/>
          <w:lang w:val="en-GB"/>
        </w:rPr>
        <w:t xml:space="preserve"> that </w:t>
      </w:r>
      <w:r w:rsidRPr="00210470">
        <w:rPr>
          <w:rFonts w:ascii="Calibri" w:hAnsi="Calibri" w:cs="Calibri"/>
          <w:b/>
          <w:bCs/>
          <w:lang w:val="en-GB"/>
        </w:rPr>
        <w:t>relates to</w:t>
      </w:r>
      <w:r w:rsidRPr="00210470">
        <w:rPr>
          <w:rFonts w:ascii="Calibri" w:hAnsi="Calibri" w:cs="Calibri"/>
          <w:lang w:val="en-GB"/>
        </w:rPr>
        <w:t xml:space="preserve"> the </w:t>
      </w:r>
      <w:r w:rsidRPr="00210470">
        <w:rPr>
          <w:rFonts w:ascii="Calibri" w:hAnsi="Calibri" w:cs="Calibri"/>
          <w:b/>
          <w:bCs/>
          <w:lang w:val="en-GB"/>
        </w:rPr>
        <w:t xml:space="preserve">degraded </w:t>
      </w:r>
      <w:proofErr w:type="gramStart"/>
      <w:r w:rsidRPr="00210470">
        <w:rPr>
          <w:rFonts w:ascii="Calibri" w:hAnsi="Calibri" w:cs="Calibri"/>
          <w:b/>
          <w:bCs/>
          <w:lang w:val="en-GB"/>
        </w:rPr>
        <w:t>images</w:t>
      </w:r>
      <w:r w:rsidRPr="00210470">
        <w:rPr>
          <w:rFonts w:ascii="Calibri" w:hAnsi="Calibri" w:cs="Calibri"/>
          <w:lang w:val="en-GB"/>
        </w:rPr>
        <w:t>(</w:t>
      </w:r>
      <w:proofErr w:type="gramEnd"/>
      <w:r w:rsidRPr="00210470">
        <w:rPr>
          <w:rFonts w:ascii="Calibri" w:hAnsi="Calibri" w:cs="Calibri"/>
          <w:lang w:val="en-GB"/>
        </w:rPr>
        <w:t xml:space="preserve">independent variable) to </w:t>
      </w:r>
      <w:r w:rsidRPr="00210470">
        <w:rPr>
          <w:rFonts w:ascii="Calibri" w:hAnsi="Calibri" w:cs="Calibri"/>
          <w:b/>
          <w:bCs/>
          <w:lang w:val="en-GB"/>
        </w:rPr>
        <w:t>CNN model’s face recognition accuracy rate</w:t>
      </w:r>
      <w:r w:rsidRPr="00210470">
        <w:rPr>
          <w:rFonts w:ascii="Calibri" w:hAnsi="Calibri" w:cs="Calibri"/>
          <w:lang w:val="en-GB"/>
        </w:rPr>
        <w:t>(dependent variable)</w:t>
      </w:r>
      <w:r w:rsidR="002521F5" w:rsidRPr="00210470">
        <w:rPr>
          <w:rFonts w:ascii="Calibri" w:hAnsi="Calibri" w:cs="Calibri"/>
          <w:lang w:val="en-GB"/>
        </w:rPr>
        <w:t xml:space="preserve">, the </w:t>
      </w:r>
      <w:r w:rsidR="002521F5" w:rsidRPr="00210470">
        <w:rPr>
          <w:rFonts w:ascii="Calibri" w:hAnsi="Calibri" w:cs="Calibri"/>
          <w:b/>
          <w:bCs/>
          <w:lang w:val="en-GB"/>
        </w:rPr>
        <w:t>controlling factor in this study was the amount of distortion added to the images</w:t>
      </w:r>
      <w:r w:rsidRPr="00210470">
        <w:rPr>
          <w:rFonts w:ascii="Calibri" w:hAnsi="Calibri" w:cs="Calibri"/>
          <w:lang w:val="en-GB"/>
        </w:rPr>
        <w:t xml:space="preserve">. </w:t>
      </w:r>
      <w:r w:rsidR="00B07A0E" w:rsidRPr="00210470">
        <w:rPr>
          <w:rFonts w:ascii="Calibri" w:hAnsi="Calibri" w:cs="Calibri"/>
          <w:lang w:val="en-GB"/>
        </w:rPr>
        <w:t xml:space="preserve">The dataset set used </w:t>
      </w:r>
      <w:r w:rsidR="00B07A0E" w:rsidRPr="00210470">
        <w:rPr>
          <w:rFonts w:ascii="Calibri" w:hAnsi="Calibri" w:cs="Calibri"/>
          <w:lang w:val="en-GB"/>
        </w:rPr>
        <w:lastRenderedPageBreak/>
        <w:t xml:space="preserve">called the labelled faces in the wild is a dataset that has images of individuals in the wild meaning they are taken under a variety of different environments. </w:t>
      </w:r>
      <w:r w:rsidRPr="00210470">
        <w:rPr>
          <w:rFonts w:ascii="Calibri" w:hAnsi="Calibri" w:cs="Calibri"/>
          <w:lang w:val="en-GB"/>
        </w:rPr>
        <w:t xml:space="preserve">The independent variable </w:t>
      </w:r>
      <w:r w:rsidRPr="00210470">
        <w:rPr>
          <w:rFonts w:ascii="Calibri" w:hAnsi="Calibri" w:cs="Calibri"/>
          <w:b/>
          <w:bCs/>
          <w:lang w:val="en-GB"/>
        </w:rPr>
        <w:t xml:space="preserve">degraded images </w:t>
      </w:r>
      <w:r w:rsidRPr="00210470">
        <w:rPr>
          <w:rFonts w:ascii="Calibri" w:hAnsi="Calibri" w:cs="Calibri"/>
          <w:lang w:val="en-GB"/>
        </w:rPr>
        <w:t xml:space="preserve">will be defined as </w:t>
      </w:r>
      <w:r w:rsidRPr="00210470">
        <w:rPr>
          <w:rFonts w:ascii="Calibri" w:hAnsi="Calibri" w:cs="Calibri"/>
          <w:b/>
          <w:bCs/>
          <w:lang w:val="en-GB"/>
        </w:rPr>
        <w:t>images that have distortions added to them such as noise and blur</w:t>
      </w:r>
      <w:r w:rsidRPr="00210470">
        <w:rPr>
          <w:rFonts w:ascii="Calibri" w:hAnsi="Calibri" w:cs="Calibri"/>
          <w:lang w:val="en-GB"/>
        </w:rPr>
        <w:t xml:space="preserve"> (provide a definition). The dependent variabl</w:t>
      </w:r>
      <w:r w:rsidR="002521F5" w:rsidRPr="00210470">
        <w:rPr>
          <w:rFonts w:ascii="Calibri" w:hAnsi="Calibri" w:cs="Calibri"/>
          <w:lang w:val="en-GB"/>
        </w:rPr>
        <w:t>e</w:t>
      </w:r>
      <w:r w:rsidRPr="00210470">
        <w:rPr>
          <w:rFonts w:ascii="Calibri" w:hAnsi="Calibri" w:cs="Calibri"/>
          <w:lang w:val="en-GB"/>
        </w:rPr>
        <w:t xml:space="preserve"> will be defined as the</w:t>
      </w:r>
      <w:r w:rsidRPr="00210470">
        <w:rPr>
          <w:rFonts w:ascii="Calibri" w:hAnsi="Calibri" w:cs="Calibri"/>
          <w:b/>
          <w:bCs/>
          <w:lang w:val="en-GB"/>
        </w:rPr>
        <w:t xml:space="preserve"> accuracy of the models </w:t>
      </w:r>
    </w:p>
    <w:p w14:paraId="232FC764" w14:textId="77777777" w:rsidR="008C450D" w:rsidRPr="00210470" w:rsidRDefault="008C450D" w:rsidP="008C450D">
      <w:pPr>
        <w:pStyle w:val="ListParagraph"/>
        <w:autoSpaceDE w:val="0"/>
        <w:autoSpaceDN w:val="0"/>
        <w:adjustRightInd w:val="0"/>
        <w:rPr>
          <w:rFonts w:ascii="Calibri" w:hAnsi="Calibri" w:cs="Calibri"/>
          <w:lang w:val="en-GB"/>
        </w:rPr>
      </w:pPr>
    </w:p>
    <w:p w14:paraId="5497A291" w14:textId="77777777" w:rsidR="008C450D" w:rsidRPr="00210470" w:rsidRDefault="008C450D" w:rsidP="008C450D">
      <w:pPr>
        <w:pStyle w:val="ListParagraph"/>
        <w:autoSpaceDE w:val="0"/>
        <w:autoSpaceDN w:val="0"/>
        <w:adjustRightInd w:val="0"/>
        <w:rPr>
          <w:rFonts w:ascii="Calibri" w:eastAsiaTheme="minorHAnsi" w:hAnsi="Calibri" w:cs="Calibri"/>
          <w:lang w:val="en-GB" w:eastAsia="en-US"/>
        </w:rPr>
      </w:pPr>
      <w:r w:rsidRPr="00210470">
        <w:rPr>
          <w:rFonts w:ascii="Calibri" w:eastAsiaTheme="minorHAnsi" w:hAnsi="Calibri" w:cs="Calibri"/>
          <w:lang w:val="en-GB" w:eastAsia="en-US"/>
        </w:rPr>
        <w:t xml:space="preserve">Karahan, amil, </w:t>
      </w:r>
      <w:proofErr w:type="spellStart"/>
      <w:r w:rsidRPr="00210470">
        <w:rPr>
          <w:rFonts w:ascii="Calibri" w:eastAsiaTheme="minorHAnsi" w:hAnsi="Calibri" w:cs="Calibri"/>
          <w:lang w:val="en-GB" w:eastAsia="en-US"/>
        </w:rPr>
        <w:t>Kılınç</w:t>
      </w:r>
      <w:proofErr w:type="spellEnd"/>
      <w:r w:rsidRPr="00210470">
        <w:rPr>
          <w:rFonts w:ascii="Calibri" w:eastAsiaTheme="minorHAnsi" w:hAnsi="Calibri" w:cs="Calibri"/>
          <w:lang w:val="en-GB" w:eastAsia="en-US"/>
        </w:rPr>
        <w:t xml:space="preserve"> </w:t>
      </w:r>
      <w:proofErr w:type="spellStart"/>
      <w:r w:rsidRPr="00210470">
        <w:rPr>
          <w:rFonts w:ascii="Calibri" w:eastAsiaTheme="minorHAnsi" w:hAnsi="Calibri" w:cs="Calibri"/>
          <w:lang w:val="en-GB" w:eastAsia="en-US"/>
        </w:rPr>
        <w:t>Yıldırım</w:t>
      </w:r>
      <w:proofErr w:type="spellEnd"/>
      <w:r w:rsidRPr="00210470">
        <w:rPr>
          <w:rFonts w:ascii="Calibri" w:eastAsiaTheme="minorHAnsi" w:hAnsi="Calibri" w:cs="Calibri"/>
          <w:lang w:val="en-GB" w:eastAsia="en-US"/>
        </w:rPr>
        <w:t xml:space="preserve">, M., </w:t>
      </w:r>
      <w:proofErr w:type="spellStart"/>
      <w:r w:rsidRPr="00210470">
        <w:rPr>
          <w:rFonts w:ascii="Calibri" w:eastAsiaTheme="minorHAnsi" w:hAnsi="Calibri" w:cs="Calibri"/>
          <w:lang w:val="en-GB" w:eastAsia="en-US"/>
        </w:rPr>
        <w:t>Kırtaç</w:t>
      </w:r>
      <w:proofErr w:type="spellEnd"/>
      <w:r w:rsidRPr="00210470">
        <w:rPr>
          <w:rFonts w:ascii="Calibri" w:eastAsiaTheme="minorHAnsi" w:hAnsi="Calibri" w:cs="Calibri"/>
          <w:lang w:val="en-GB" w:eastAsia="en-US"/>
        </w:rPr>
        <w:t xml:space="preserve">, K., </w:t>
      </w:r>
      <w:proofErr w:type="spellStart"/>
      <w:r w:rsidRPr="00210470">
        <w:rPr>
          <w:rFonts w:ascii="Calibri" w:eastAsiaTheme="minorHAnsi" w:hAnsi="Calibri" w:cs="Calibri"/>
          <w:lang w:val="en-GB" w:eastAsia="en-US"/>
        </w:rPr>
        <w:t>Rende</w:t>
      </w:r>
      <w:proofErr w:type="spellEnd"/>
      <w:r w:rsidRPr="00210470">
        <w:rPr>
          <w:rFonts w:ascii="Calibri" w:eastAsiaTheme="minorHAnsi" w:hAnsi="Calibri" w:cs="Calibri"/>
          <w:lang w:val="en-GB" w:eastAsia="en-US"/>
        </w:rPr>
        <w:t xml:space="preserve">, </w:t>
      </w:r>
      <w:proofErr w:type="spellStart"/>
      <w:r w:rsidRPr="00210470">
        <w:rPr>
          <w:rFonts w:ascii="Calibri" w:eastAsiaTheme="minorHAnsi" w:hAnsi="Calibri" w:cs="Calibri"/>
          <w:lang w:val="en-GB" w:eastAsia="en-US"/>
        </w:rPr>
        <w:t>ukrü</w:t>
      </w:r>
      <w:proofErr w:type="spellEnd"/>
      <w:r w:rsidRPr="00210470">
        <w:rPr>
          <w:rFonts w:ascii="Calibri" w:eastAsiaTheme="minorHAnsi" w:hAnsi="Calibri" w:cs="Calibri"/>
          <w:lang w:val="en-GB" w:eastAsia="en-US"/>
        </w:rPr>
        <w:t xml:space="preserve">, </w:t>
      </w:r>
      <w:proofErr w:type="spellStart"/>
      <w:r w:rsidRPr="00210470">
        <w:rPr>
          <w:rFonts w:ascii="Calibri" w:eastAsiaTheme="minorHAnsi" w:hAnsi="Calibri" w:cs="Calibri"/>
          <w:lang w:val="en-GB" w:eastAsia="en-US"/>
        </w:rPr>
        <w:t>Bütün</w:t>
      </w:r>
      <w:proofErr w:type="spellEnd"/>
      <w:r w:rsidRPr="00210470">
        <w:rPr>
          <w:rFonts w:ascii="Calibri" w:eastAsiaTheme="minorHAnsi" w:hAnsi="Calibri" w:cs="Calibri"/>
          <w:lang w:val="en-GB" w:eastAsia="en-US"/>
        </w:rPr>
        <w:t xml:space="preserve">, G. and Kemal </w:t>
      </w:r>
      <w:proofErr w:type="spellStart"/>
      <w:r w:rsidRPr="00210470">
        <w:rPr>
          <w:rFonts w:ascii="Calibri" w:eastAsiaTheme="minorHAnsi" w:hAnsi="Calibri" w:cs="Calibri"/>
          <w:lang w:val="en-GB" w:eastAsia="en-US"/>
        </w:rPr>
        <w:t>Ekenel</w:t>
      </w:r>
      <w:proofErr w:type="spellEnd"/>
      <w:r w:rsidRPr="00210470">
        <w:rPr>
          <w:rFonts w:ascii="Calibri" w:eastAsiaTheme="minorHAnsi" w:hAnsi="Calibri" w:cs="Calibri"/>
          <w:lang w:val="en-GB" w:eastAsia="en-US"/>
        </w:rPr>
        <w:t xml:space="preserve">, H. (2016.). </w:t>
      </w:r>
      <w:r w:rsidRPr="00210470">
        <w:rPr>
          <w:rFonts w:ascii="Calibri" w:eastAsiaTheme="minorHAnsi" w:hAnsi="Calibri" w:cs="Calibri"/>
          <w:i/>
          <w:iCs/>
          <w:lang w:val="en-GB" w:eastAsia="en-US"/>
        </w:rPr>
        <w:t>How Image Degradations Affect Deep CNN-Based Face Recognition?</w:t>
      </w:r>
    </w:p>
    <w:p w14:paraId="0604A1AF" w14:textId="4C26FAAC" w:rsidR="00924F1C" w:rsidRDefault="008C450D" w:rsidP="00B22C73">
      <w:pPr>
        <w:pStyle w:val="ListParagraph"/>
        <w:autoSpaceDE w:val="0"/>
        <w:autoSpaceDN w:val="0"/>
        <w:adjustRightInd w:val="0"/>
        <w:rPr>
          <w:rFonts w:ascii="Calibri" w:hAnsi="Calibri" w:cs="Calibri"/>
          <w:lang w:val="en-GB"/>
        </w:rPr>
      </w:pPr>
      <w:r w:rsidRPr="00210470">
        <w:rPr>
          <w:rFonts w:ascii="Calibri" w:eastAsiaTheme="minorHAnsi" w:hAnsi="Calibri" w:cs="Calibri"/>
          <w:lang w:val="en-GB" w:eastAsia="en-US"/>
        </w:rPr>
        <w:t> </w:t>
      </w:r>
    </w:p>
    <w:p w14:paraId="0E6B7493" w14:textId="77777777" w:rsidR="00B22C73" w:rsidRPr="00B22C73" w:rsidRDefault="00B22C73" w:rsidP="00B22C73">
      <w:pPr>
        <w:pStyle w:val="ListParagraph"/>
        <w:autoSpaceDE w:val="0"/>
        <w:autoSpaceDN w:val="0"/>
        <w:adjustRightInd w:val="0"/>
        <w:rPr>
          <w:rFonts w:ascii="Calibri" w:eastAsiaTheme="minorHAnsi" w:hAnsi="Calibri" w:cs="Calibri"/>
          <w:lang w:val="en-GB" w:eastAsia="en-US"/>
        </w:rPr>
      </w:pPr>
    </w:p>
    <w:p w14:paraId="31ED2E80" w14:textId="6C26101C" w:rsidR="00210470" w:rsidRPr="00210470" w:rsidRDefault="00924F1C" w:rsidP="00210470">
      <w:pPr>
        <w:pStyle w:val="ListParagraph"/>
        <w:numPr>
          <w:ilvl w:val="0"/>
          <w:numId w:val="10"/>
        </w:numPr>
        <w:spacing w:before="100" w:beforeAutospacing="1" w:after="100" w:afterAutospacing="1"/>
        <w:rPr>
          <w:rFonts w:ascii="Calibri" w:eastAsiaTheme="minorHAnsi" w:hAnsi="Calibri" w:cs="Calibri"/>
          <w:lang w:val="en-GB" w:eastAsia="en-US"/>
        </w:rPr>
      </w:pPr>
      <w:r w:rsidRPr="00210470">
        <w:rPr>
          <w:rFonts w:ascii="Calibri" w:hAnsi="Calibri" w:cs="Calibri"/>
        </w:rPr>
        <w:t xml:space="preserve">Quantitative study The purpose of this </w:t>
      </w:r>
      <w:r w:rsidR="00892481" w:rsidRPr="00210470">
        <w:rPr>
          <w:rFonts w:ascii="Calibri" w:hAnsi="Calibri" w:cs="Calibri"/>
          <w:b/>
          <w:bCs/>
          <w:lang w:val="en-GB"/>
        </w:rPr>
        <w:t>experimental</w:t>
      </w:r>
      <w:r w:rsidR="00210470">
        <w:rPr>
          <w:rFonts w:ascii="Calibri" w:hAnsi="Calibri" w:cs="Calibri"/>
          <w:lang w:val="en-GB"/>
        </w:rPr>
        <w:t xml:space="preserve"> </w:t>
      </w:r>
      <w:r w:rsidRPr="00210470">
        <w:rPr>
          <w:rFonts w:ascii="Calibri" w:hAnsi="Calibri" w:cs="Calibri"/>
        </w:rPr>
        <w:t>study</w:t>
      </w:r>
      <w:r w:rsidR="00892481" w:rsidRPr="00210470">
        <w:rPr>
          <w:rFonts w:ascii="Calibri" w:hAnsi="Calibri" w:cs="Calibri"/>
          <w:lang w:val="en-GB"/>
        </w:rPr>
        <w:t xml:space="preserve"> </w:t>
      </w:r>
      <w:r w:rsidRPr="00210470">
        <w:rPr>
          <w:rFonts w:ascii="Calibri" w:hAnsi="Calibri" w:cs="Calibri"/>
        </w:rPr>
        <w:t>will be</w:t>
      </w:r>
      <w:r w:rsidR="00892481" w:rsidRPr="00210470">
        <w:rPr>
          <w:rFonts w:ascii="Calibri" w:hAnsi="Calibri" w:cs="Calibri"/>
          <w:lang w:val="en-GB"/>
        </w:rPr>
        <w:t xml:space="preserve"> </w:t>
      </w:r>
      <w:r w:rsidRPr="00210470">
        <w:rPr>
          <w:rFonts w:ascii="Calibri" w:hAnsi="Calibri" w:cs="Calibri"/>
        </w:rPr>
        <w:t xml:space="preserve"> to test the theory of </w:t>
      </w:r>
      <w:r w:rsidR="00892481" w:rsidRPr="00210470">
        <w:rPr>
          <w:rFonts w:ascii="Calibri" w:hAnsi="Calibri" w:cs="Calibri"/>
          <w:b/>
          <w:bCs/>
          <w:lang w:val="en-GB"/>
        </w:rPr>
        <w:t>face recognition</w:t>
      </w:r>
      <w:r w:rsidR="00210470">
        <w:rPr>
          <w:rFonts w:ascii="Calibri" w:hAnsi="Calibri" w:cs="Calibri"/>
          <w:lang w:val="en-GB"/>
        </w:rPr>
        <w:t xml:space="preserve"> </w:t>
      </w:r>
      <w:r w:rsidRPr="00210470">
        <w:rPr>
          <w:rFonts w:ascii="Calibri" w:hAnsi="Calibri" w:cs="Calibri"/>
        </w:rPr>
        <w:t xml:space="preserve">that </w:t>
      </w:r>
      <w:r w:rsidR="00892481" w:rsidRPr="00210470">
        <w:rPr>
          <w:rFonts w:ascii="Calibri" w:hAnsi="Calibri" w:cs="Calibri"/>
          <w:b/>
          <w:bCs/>
          <w:lang w:val="en-GB"/>
        </w:rPr>
        <w:t>relates to</w:t>
      </w:r>
      <w:r w:rsidRPr="00210470">
        <w:rPr>
          <w:rFonts w:ascii="Calibri" w:hAnsi="Calibri" w:cs="Calibri"/>
        </w:rPr>
        <w:t xml:space="preserve"> (describes outcomes) or (compares? relates?) the </w:t>
      </w:r>
      <w:r w:rsidR="00892481" w:rsidRPr="00210470">
        <w:rPr>
          <w:rFonts w:ascii="Calibri" w:hAnsi="Calibri" w:cs="Calibri"/>
          <w:b/>
          <w:bCs/>
          <w:lang w:val="en-GB"/>
        </w:rPr>
        <w:t>images taken from surveillance cameras</w:t>
      </w:r>
      <w:r w:rsidRPr="00210470">
        <w:rPr>
          <w:rFonts w:ascii="Calibri" w:hAnsi="Calibri" w:cs="Calibri"/>
        </w:rPr>
        <w:t xml:space="preserve"> (independent variable) to</w:t>
      </w:r>
      <w:r w:rsidR="00210470">
        <w:rPr>
          <w:rFonts w:ascii="Calibri" w:hAnsi="Calibri" w:cs="Calibri"/>
          <w:lang w:val="en-GB"/>
        </w:rPr>
        <w:t xml:space="preserve"> </w:t>
      </w:r>
      <w:r w:rsidR="00892481" w:rsidRPr="00210470">
        <w:rPr>
          <w:rFonts w:ascii="Calibri" w:hAnsi="Calibri" w:cs="Calibri"/>
          <w:b/>
          <w:bCs/>
          <w:lang w:val="en-GB"/>
        </w:rPr>
        <w:t>the accuracy of the VGG CNN mode</w:t>
      </w:r>
      <w:r w:rsidR="00892481" w:rsidRPr="00210470">
        <w:rPr>
          <w:rFonts w:ascii="Calibri" w:hAnsi="Calibri" w:cs="Calibri"/>
          <w:lang w:val="en-GB"/>
        </w:rPr>
        <w:t>l</w:t>
      </w:r>
      <w:r w:rsidRPr="00210470">
        <w:rPr>
          <w:rFonts w:ascii="Calibri" w:hAnsi="Calibri" w:cs="Calibri"/>
        </w:rPr>
        <w:t>(dependent variable)</w:t>
      </w:r>
      <w:r w:rsidR="00C65BC7" w:rsidRPr="00210470">
        <w:rPr>
          <w:rFonts w:ascii="Calibri" w:hAnsi="Calibri" w:cs="Calibri"/>
          <w:lang w:val="en-GB"/>
        </w:rPr>
        <w:t xml:space="preserve">. The dataset which is called the </w:t>
      </w:r>
      <w:r w:rsidR="00B07A0E" w:rsidRPr="00210470">
        <w:rPr>
          <w:rFonts w:ascii="Calibri" w:hAnsi="Calibri" w:cs="Calibri"/>
          <w:lang w:val="en-GB"/>
        </w:rPr>
        <w:t>ICB-RW is made up of images taken from CCTV cameras</w:t>
      </w:r>
      <w:r w:rsidRPr="00210470">
        <w:rPr>
          <w:rFonts w:ascii="Calibri" w:hAnsi="Calibri" w:cs="Calibri"/>
        </w:rPr>
        <w:t xml:space="preserve">. The independent variable(s) </w:t>
      </w:r>
      <w:r w:rsidR="00892481" w:rsidRPr="00210470">
        <w:rPr>
          <w:rFonts w:ascii="Calibri" w:hAnsi="Calibri" w:cs="Calibri"/>
          <w:b/>
          <w:bCs/>
          <w:lang w:val="en-GB"/>
        </w:rPr>
        <w:t>images with extreme pose</w:t>
      </w:r>
      <w:r w:rsidRPr="00210470">
        <w:rPr>
          <w:rFonts w:ascii="Calibri" w:hAnsi="Calibri" w:cs="Calibri"/>
        </w:rPr>
        <w:t xml:space="preserve"> will be </w:t>
      </w:r>
      <w:r w:rsidRPr="00210470">
        <w:rPr>
          <w:rFonts w:ascii="Calibri" w:hAnsi="Calibri" w:cs="Calibri"/>
          <w:b/>
          <w:bCs/>
        </w:rPr>
        <w:t xml:space="preserve">defined as </w:t>
      </w:r>
      <w:r w:rsidR="00892481" w:rsidRPr="00210470">
        <w:rPr>
          <w:rFonts w:ascii="Calibri" w:hAnsi="Calibri" w:cs="Calibri"/>
          <w:b/>
          <w:bCs/>
          <w:lang w:val="en-GB"/>
        </w:rPr>
        <w:t>images that have been taken from CCTV camera</w:t>
      </w:r>
      <w:r w:rsidR="00210470">
        <w:rPr>
          <w:rFonts w:ascii="Calibri" w:hAnsi="Calibri" w:cs="Calibri"/>
          <w:b/>
          <w:bCs/>
          <w:lang w:val="en-GB"/>
        </w:rPr>
        <w:t>s</w:t>
      </w:r>
      <w:r w:rsidRPr="00210470">
        <w:rPr>
          <w:rFonts w:ascii="Calibri" w:hAnsi="Calibri" w:cs="Calibri"/>
        </w:rPr>
        <w:t xml:space="preserve"> (provide a definition). The dependent variable(s) will be defined as </w:t>
      </w:r>
      <w:r w:rsidR="00892481" w:rsidRPr="00210470">
        <w:rPr>
          <w:rFonts w:ascii="Calibri" w:hAnsi="Calibri" w:cs="Calibri"/>
          <w:lang w:val="en-GB"/>
        </w:rPr>
        <w:t xml:space="preserve">the </w:t>
      </w:r>
      <w:r w:rsidR="00892481" w:rsidRPr="00210470">
        <w:rPr>
          <w:rFonts w:ascii="Calibri" w:hAnsi="Calibri" w:cs="Calibri"/>
          <w:b/>
          <w:bCs/>
          <w:lang w:val="en-GB"/>
        </w:rPr>
        <w:t>accuracy of recognising individuals using the VGG CNN mode</w:t>
      </w:r>
      <w:r w:rsidR="00210470" w:rsidRPr="00210470">
        <w:rPr>
          <w:rFonts w:ascii="Calibri" w:hAnsi="Calibri" w:cs="Calibri"/>
          <w:b/>
          <w:bCs/>
          <w:lang w:val="en-GB"/>
        </w:rPr>
        <w:t>l</w:t>
      </w:r>
      <w:r w:rsidRPr="00210470">
        <w:rPr>
          <w:rFonts w:ascii="Calibri" w:hAnsi="Calibri" w:cs="Calibri"/>
        </w:rPr>
        <w:t xml:space="preserve"> (provide a definition</w:t>
      </w:r>
    </w:p>
    <w:p w14:paraId="564A0AB8" w14:textId="77777777" w:rsidR="00210470" w:rsidRPr="00210470" w:rsidRDefault="00210470" w:rsidP="00210470">
      <w:pPr>
        <w:pStyle w:val="ListParagraph"/>
        <w:spacing w:before="100" w:beforeAutospacing="1" w:after="100" w:afterAutospacing="1"/>
        <w:rPr>
          <w:rFonts w:ascii="Calibri" w:eastAsiaTheme="minorHAnsi" w:hAnsi="Calibri" w:cs="Calibri"/>
          <w:lang w:val="en-GB" w:eastAsia="en-US"/>
        </w:rPr>
      </w:pPr>
    </w:p>
    <w:p w14:paraId="5A9B21C8" w14:textId="731DB8DE" w:rsidR="00210470" w:rsidRPr="00210470" w:rsidRDefault="00210470" w:rsidP="00210470">
      <w:pPr>
        <w:pStyle w:val="ListParagraph"/>
        <w:spacing w:before="100" w:beforeAutospacing="1" w:after="100" w:afterAutospacing="1"/>
        <w:rPr>
          <w:rFonts w:ascii="Calibri" w:eastAsiaTheme="minorHAnsi" w:hAnsi="Calibri" w:cs="Calibri"/>
          <w:lang w:val="en-GB" w:eastAsia="en-US"/>
        </w:rPr>
      </w:pPr>
      <w:r w:rsidRPr="00210470">
        <w:rPr>
          <w:rFonts w:ascii="AppleSystemUIFont" w:eastAsiaTheme="minorHAnsi" w:hAnsi="AppleSystemUIFont" w:cs="AppleSystemUIFont"/>
          <w:sz w:val="26"/>
          <w:szCs w:val="26"/>
          <w:lang w:val="en-GB" w:eastAsia="en-US"/>
        </w:rPr>
        <w:t xml:space="preserve">Ghaleb, E., </w:t>
      </w:r>
      <w:proofErr w:type="spellStart"/>
      <w:r w:rsidRPr="00210470">
        <w:rPr>
          <w:rFonts w:ascii="AppleSystemUIFont" w:eastAsiaTheme="minorHAnsi" w:hAnsi="AppleSystemUIFont" w:cs="AppleSystemUIFont"/>
          <w:sz w:val="26"/>
          <w:szCs w:val="26"/>
          <w:lang w:val="en-GB" w:eastAsia="en-US"/>
        </w:rPr>
        <w:t>Ozbulak</w:t>
      </w:r>
      <w:proofErr w:type="spellEnd"/>
      <w:r w:rsidRPr="00210470">
        <w:rPr>
          <w:rFonts w:ascii="AppleSystemUIFont" w:eastAsiaTheme="minorHAnsi" w:hAnsi="AppleSystemUIFont" w:cs="AppleSystemUIFont"/>
          <w:sz w:val="26"/>
          <w:szCs w:val="26"/>
          <w:lang w:val="en-GB" w:eastAsia="en-US"/>
        </w:rPr>
        <w:t xml:space="preserve">, G., </w:t>
      </w:r>
      <w:proofErr w:type="spellStart"/>
      <w:r w:rsidRPr="00210470">
        <w:rPr>
          <w:rFonts w:ascii="AppleSystemUIFont" w:eastAsiaTheme="minorHAnsi" w:hAnsi="AppleSystemUIFont" w:cs="AppleSystemUIFont"/>
          <w:sz w:val="26"/>
          <w:szCs w:val="26"/>
          <w:lang w:val="en-GB" w:eastAsia="en-US"/>
        </w:rPr>
        <w:t>Ekenel</w:t>
      </w:r>
      <w:proofErr w:type="spellEnd"/>
      <w:r w:rsidRPr="00210470">
        <w:rPr>
          <w:rFonts w:ascii="AppleSystemUIFont" w:eastAsiaTheme="minorHAnsi" w:hAnsi="AppleSystemUIFont" w:cs="AppleSystemUIFont"/>
          <w:sz w:val="26"/>
          <w:szCs w:val="26"/>
          <w:lang w:val="en-GB" w:eastAsia="en-US"/>
        </w:rPr>
        <w:t xml:space="preserve">, H. k and Gao, H. (2018), “DEEP REPRESENTATION AND SCORE NORMALIZATION FOR FACE RECOGNITION UNDER MISMATCHED CONDITIONS”, </w:t>
      </w:r>
      <w:r w:rsidRPr="00210470">
        <w:rPr>
          <w:rFonts w:ascii="AppleSystemUIFont" w:eastAsiaTheme="minorHAnsi" w:hAnsi="AppleSystemUIFont" w:cs="AppleSystemUIFont"/>
          <w:i/>
          <w:iCs/>
          <w:sz w:val="26"/>
          <w:szCs w:val="26"/>
          <w:lang w:val="en-GB" w:eastAsia="en-US"/>
        </w:rPr>
        <w:t>IEEE Intelligent Systems</w:t>
      </w:r>
      <w:r w:rsidRPr="00210470">
        <w:rPr>
          <w:rFonts w:ascii="AppleSystemUIFont" w:eastAsiaTheme="minorHAnsi" w:hAnsi="AppleSystemUIFont" w:cs="AppleSystemUIFont"/>
          <w:sz w:val="26"/>
          <w:szCs w:val="26"/>
          <w:lang w:val="en-GB" w:eastAsia="en-US"/>
        </w:rPr>
        <w:t>, Vol. 33, pp. 43–46.</w:t>
      </w:r>
    </w:p>
    <w:p w14:paraId="07C01A23" w14:textId="0B44F378" w:rsidR="00C65BC7" w:rsidRDefault="00210470" w:rsidP="00210470">
      <w:pPr>
        <w:autoSpaceDE w:val="0"/>
        <w:autoSpaceDN w:val="0"/>
        <w:adjustRightInd w:val="0"/>
        <w:rPr>
          <w:rFonts w:ascii="Calibri" w:hAnsi="Calibri" w:cs="Calibri"/>
          <w:lang w:val="en-GB"/>
        </w:rPr>
      </w:pPr>
      <w:r>
        <w:rPr>
          <w:rFonts w:ascii="AppleSystemUIFont" w:eastAsiaTheme="minorHAnsi" w:hAnsi="AppleSystemUIFont" w:cs="AppleSystemUIFont"/>
          <w:i/>
          <w:iCs/>
          <w:sz w:val="26"/>
          <w:szCs w:val="26"/>
          <w:lang w:val="en-GB" w:eastAsia="en-US"/>
        </w:rPr>
        <w:t> </w:t>
      </w:r>
    </w:p>
    <w:p w14:paraId="5B5557D7" w14:textId="77777777" w:rsidR="00017E5C" w:rsidRDefault="00017E5C" w:rsidP="00587E78">
      <w:pPr>
        <w:rPr>
          <w:rFonts w:ascii="Calibri" w:hAnsi="Calibri" w:cs="Calibri"/>
          <w:lang w:val="en-GB"/>
        </w:rPr>
      </w:pPr>
    </w:p>
    <w:p w14:paraId="0DB5E795" w14:textId="158646C3" w:rsidR="00587E78" w:rsidRPr="00F9719D" w:rsidRDefault="00587E78" w:rsidP="00587E78">
      <w:pPr>
        <w:rPr>
          <w:rFonts w:ascii="Calibri" w:hAnsi="Calibri" w:cs="Calibri"/>
          <w:lang w:val="en-GB"/>
        </w:rPr>
      </w:pPr>
      <w:r w:rsidRPr="00F9719D">
        <w:rPr>
          <w:rFonts w:ascii="Calibri" w:hAnsi="Calibri" w:cs="Calibri"/>
          <w:lang w:val="en-GB"/>
        </w:rPr>
        <w:t xml:space="preserve">Task 4 </w:t>
      </w:r>
    </w:p>
    <w:p w14:paraId="4DBBE3BA" w14:textId="3C1C2B9D" w:rsidR="006C63EF" w:rsidRPr="00F9719D" w:rsidRDefault="006C63EF" w:rsidP="00587E78">
      <w:pPr>
        <w:rPr>
          <w:rFonts w:ascii="Calibri" w:hAnsi="Calibri" w:cs="Calibri"/>
          <w:lang w:val="en-GB"/>
        </w:rPr>
      </w:pPr>
    </w:p>
    <w:p w14:paraId="1FC20618" w14:textId="3CC7A30D" w:rsidR="006C63EF" w:rsidRPr="00F9719D" w:rsidRDefault="003B2DCE" w:rsidP="00587E78">
      <w:pPr>
        <w:rPr>
          <w:rFonts w:ascii="Calibri" w:hAnsi="Calibri" w:cs="Calibri"/>
          <w:b/>
          <w:bCs/>
          <w:lang w:val="en-GB"/>
        </w:rPr>
      </w:pPr>
      <w:r w:rsidRPr="00F9719D">
        <w:rPr>
          <w:rFonts w:ascii="Calibri" w:hAnsi="Calibri" w:cs="Calibri"/>
          <w:b/>
          <w:bCs/>
          <w:lang w:val="en-GB"/>
        </w:rPr>
        <w:t xml:space="preserve">Research Design </w:t>
      </w:r>
    </w:p>
    <w:p w14:paraId="51C6F939" w14:textId="5953CED5" w:rsidR="003B2DCE" w:rsidRPr="00F9719D" w:rsidRDefault="003B2DCE" w:rsidP="00587E78">
      <w:pPr>
        <w:rPr>
          <w:rFonts w:ascii="Calibri" w:hAnsi="Calibri" w:cs="Calibri"/>
          <w:lang w:val="en-GB"/>
        </w:rPr>
      </w:pPr>
    </w:p>
    <w:p w14:paraId="454C62CB" w14:textId="0B8302DE" w:rsidR="00F8628A" w:rsidRPr="00221237" w:rsidRDefault="005D774D" w:rsidP="005D774D">
      <w:pPr>
        <w:rPr>
          <w:rFonts w:ascii="Calibri" w:hAnsi="Calibri" w:cs="Calibri"/>
          <w:lang w:val="en-GB"/>
        </w:rPr>
      </w:pPr>
      <w:r w:rsidRPr="00F9719D">
        <w:rPr>
          <w:rFonts w:ascii="Calibri" w:hAnsi="Calibri" w:cs="Calibri"/>
          <w:lang w:val="en-GB"/>
        </w:rPr>
        <w:t xml:space="preserve">The area of research being </w:t>
      </w:r>
      <w:r w:rsidR="00D21C9D" w:rsidRPr="00F9719D">
        <w:rPr>
          <w:rFonts w:ascii="Calibri" w:hAnsi="Calibri" w:cs="Calibri"/>
          <w:lang w:val="en-GB"/>
        </w:rPr>
        <w:t>investigated</w:t>
      </w:r>
      <w:r w:rsidRPr="00F9719D">
        <w:rPr>
          <w:rFonts w:ascii="Calibri" w:hAnsi="Calibri" w:cs="Calibri"/>
          <w:lang w:val="en-GB"/>
        </w:rPr>
        <w:t xml:space="preserve"> is facial detection in images that have been distorted by noise or blur. The study's key objective will be to improve the accuracy with which a face can be identified in a distorted image using Convolutional Neural Networks. Throughout the investigation, the accuracy of the model trained with CNN technology will be a significant factor. Because of the </w:t>
      </w:r>
      <w:proofErr w:type="gramStart"/>
      <w:r w:rsidRPr="00F9719D">
        <w:rPr>
          <w:rFonts w:ascii="Calibri" w:hAnsi="Calibri" w:cs="Calibri"/>
          <w:lang w:val="en-GB"/>
        </w:rPr>
        <w:t>aforementioned points</w:t>
      </w:r>
      <w:proofErr w:type="gramEnd"/>
      <w:r w:rsidRPr="00F9719D">
        <w:rPr>
          <w:rFonts w:ascii="Calibri" w:hAnsi="Calibri" w:cs="Calibri"/>
          <w:lang w:val="en-GB"/>
        </w:rPr>
        <w:t xml:space="preserve">, this study will be quantitative, as its sole goal is concerned with the accuracy of the CNN </w:t>
      </w:r>
      <w:r w:rsidR="00D21C9D" w:rsidRPr="00F9719D">
        <w:rPr>
          <w:rFonts w:ascii="Calibri" w:hAnsi="Calibri" w:cs="Calibri"/>
          <w:lang w:val="en-GB"/>
        </w:rPr>
        <w:t>models,</w:t>
      </w:r>
      <w:r w:rsidRPr="00F9719D">
        <w:rPr>
          <w:rFonts w:ascii="Calibri" w:hAnsi="Calibri" w:cs="Calibri"/>
          <w:lang w:val="en-GB"/>
        </w:rPr>
        <w:t xml:space="preserve"> and this cannot be measured using other forms of research design such as </w:t>
      </w:r>
      <w:r w:rsidR="00D21C9D" w:rsidRPr="00F9719D">
        <w:rPr>
          <w:rFonts w:ascii="Calibri" w:hAnsi="Calibri" w:cs="Calibri"/>
          <w:lang w:val="en-GB"/>
        </w:rPr>
        <w:t>qualitative or mixed research</w:t>
      </w:r>
      <w:r w:rsidRPr="00F9719D">
        <w:rPr>
          <w:rFonts w:ascii="Calibri" w:hAnsi="Calibri" w:cs="Calibri"/>
          <w:lang w:val="en-GB"/>
        </w:rPr>
        <w:t>.</w:t>
      </w:r>
      <w:r w:rsidR="00EC77F8" w:rsidRPr="00F9719D">
        <w:rPr>
          <w:rFonts w:ascii="Calibri" w:hAnsi="Calibri" w:cs="Calibri"/>
          <w:lang w:val="en-GB"/>
        </w:rPr>
        <w:t xml:space="preserve"> </w:t>
      </w:r>
      <w:r w:rsidR="00D917F0" w:rsidRPr="00D917F0">
        <w:rPr>
          <w:rFonts w:ascii="Calibri" w:hAnsi="Calibri" w:cs="Calibri"/>
          <w:lang w:val="en-GB"/>
        </w:rPr>
        <w:t xml:space="preserve">Data gathering, analysis, interpretation, and report writing using qualitative methods differ from typical quantitative methods. Qualitative methods include deliberate sampling, open-ended data gathering, text or image analysis, information representation in figures and tables, and personal interpretation of the findings. </w:t>
      </w:r>
      <w:r w:rsidR="00DF5557" w:rsidRPr="00DF5557">
        <w:rPr>
          <w:rFonts w:ascii="Calibri" w:hAnsi="Calibri" w:cs="Calibri"/>
          <w:lang w:val="en-GB"/>
        </w:rPr>
        <w:t xml:space="preserve">In a mixed-methods study, quantitative and qualitative data are collected and "mixed" or integrated. It might be understood that both sorts of data provide different data types (open-ended data in qualitative and closed-ended data in quantitative). The capabilities of each type of data collection can be combined to generate a better knowledge of the topic </w:t>
      </w:r>
      <w:r w:rsidR="00DF5557" w:rsidRPr="00DF5557">
        <w:rPr>
          <w:rFonts w:ascii="Calibri" w:hAnsi="Calibri" w:cs="Calibri"/>
          <w:lang w:val="en-GB"/>
        </w:rPr>
        <w:lastRenderedPageBreak/>
        <w:t xml:space="preserve">being studied if we assume that every kind of data collection has both limitations and strengths (and, as well, overcome the limitations of each). It might be claimed that this "mixing" of facts provides a better comprehension of the problem or question than either method used alone. </w:t>
      </w:r>
      <w:r w:rsidR="00DF5557">
        <w:rPr>
          <w:rFonts w:ascii="Calibri" w:hAnsi="Calibri" w:cs="Calibri"/>
          <w:lang w:val="en-GB"/>
        </w:rPr>
        <w:t>However</w:t>
      </w:r>
      <w:r w:rsidR="00CC0C81">
        <w:rPr>
          <w:rFonts w:ascii="Calibri" w:hAnsi="Calibri" w:cs="Calibri"/>
          <w:lang w:val="en-GB"/>
        </w:rPr>
        <w:t>,</w:t>
      </w:r>
      <w:r w:rsidR="00DF5557">
        <w:rPr>
          <w:rFonts w:ascii="Calibri" w:hAnsi="Calibri" w:cs="Calibri"/>
          <w:lang w:val="en-GB"/>
        </w:rPr>
        <w:t xml:space="preserve"> since </w:t>
      </w:r>
      <w:r w:rsidR="00CC0C81">
        <w:rPr>
          <w:rFonts w:ascii="Calibri" w:hAnsi="Calibri" w:cs="Calibri"/>
          <w:lang w:val="en-GB"/>
        </w:rPr>
        <w:t>the dissertation is mainly conserved with the accuracy rate of a convolution neural net it is not possible to have a mixed approach</w:t>
      </w:r>
      <w:r w:rsidR="00CC0C81">
        <w:rPr>
          <w:rFonts w:ascii="Calibri" w:hAnsi="Calibri" w:cs="Calibri"/>
          <w:b/>
          <w:bCs/>
          <w:lang w:val="en-GB"/>
        </w:rPr>
        <w:t>.</w:t>
      </w:r>
      <w:r w:rsidR="00017E5C">
        <w:rPr>
          <w:rFonts w:ascii="Calibri" w:hAnsi="Calibri" w:cs="Calibri"/>
          <w:b/>
          <w:bCs/>
          <w:lang w:val="en-GB"/>
        </w:rPr>
        <w:t xml:space="preserve"> </w:t>
      </w:r>
      <w:proofErr w:type="gramStart"/>
      <w:r w:rsidR="00CC0C81" w:rsidRPr="00F9719D">
        <w:rPr>
          <w:rFonts w:ascii="Calibri" w:hAnsi="Calibri" w:cs="Calibri"/>
          <w:lang w:val="en-GB"/>
        </w:rPr>
        <w:t>All</w:t>
      </w:r>
      <w:r w:rsidR="00EC77F8" w:rsidRPr="00F9719D">
        <w:rPr>
          <w:rFonts w:ascii="Calibri" w:hAnsi="Calibri" w:cs="Calibri"/>
          <w:lang w:val="en-GB"/>
        </w:rPr>
        <w:t xml:space="preserve"> of</w:t>
      </w:r>
      <w:proofErr w:type="gramEnd"/>
      <w:r w:rsidR="00EC77F8" w:rsidRPr="00F9719D">
        <w:rPr>
          <w:rFonts w:ascii="Calibri" w:hAnsi="Calibri" w:cs="Calibri"/>
          <w:lang w:val="en-GB"/>
        </w:rPr>
        <w:t xml:space="preserve"> the studies cited in the dissertation used a quantitative research design, which is the </w:t>
      </w:r>
      <w:r w:rsidR="00B36B9D" w:rsidRPr="00F9719D">
        <w:rPr>
          <w:rFonts w:ascii="Calibri" w:hAnsi="Calibri" w:cs="Calibri"/>
          <w:lang w:val="en-GB"/>
        </w:rPr>
        <w:t xml:space="preserve">only </w:t>
      </w:r>
      <w:r w:rsidR="00EC77F8" w:rsidRPr="00F9719D">
        <w:rPr>
          <w:rFonts w:ascii="Calibri" w:hAnsi="Calibri" w:cs="Calibri"/>
          <w:lang w:val="en-GB"/>
        </w:rPr>
        <w:t xml:space="preserve">technique to conduct such a study. </w:t>
      </w:r>
      <w:r w:rsidR="00CC0C81">
        <w:rPr>
          <w:rFonts w:ascii="Calibri" w:hAnsi="Calibri" w:cs="Calibri"/>
          <w:lang w:val="en-GB"/>
        </w:rPr>
        <w:t>For instance</w:t>
      </w:r>
      <w:r w:rsidR="00DC22FB">
        <w:rPr>
          <w:rFonts w:ascii="Calibri" w:hAnsi="Calibri" w:cs="Calibri"/>
          <w:lang w:val="en-GB"/>
        </w:rPr>
        <w:t xml:space="preserve">, </w:t>
      </w:r>
      <w:r w:rsidR="00CC0C81">
        <w:rPr>
          <w:rFonts w:ascii="Calibri" w:hAnsi="Calibri" w:cs="Calibri"/>
          <w:lang w:val="en-GB"/>
        </w:rPr>
        <w:t xml:space="preserve">Aghdam et al. (2019) Attempted to </w:t>
      </w:r>
      <w:r w:rsidR="00DC22FB">
        <w:rPr>
          <w:rFonts w:ascii="Calibri" w:hAnsi="Calibri" w:cs="Calibri"/>
          <w:lang w:val="en-GB"/>
        </w:rPr>
        <w:t xml:space="preserve">increase </w:t>
      </w:r>
      <w:r w:rsidR="00CC0C81">
        <w:rPr>
          <w:rFonts w:ascii="Calibri" w:hAnsi="Calibri" w:cs="Calibri"/>
          <w:lang w:val="en-GB"/>
        </w:rPr>
        <w:t xml:space="preserve">face recognition </w:t>
      </w:r>
      <w:r w:rsidR="00DC22FB">
        <w:rPr>
          <w:rFonts w:ascii="Calibri" w:hAnsi="Calibri" w:cs="Calibri"/>
          <w:lang w:val="en-GB"/>
        </w:rPr>
        <w:t xml:space="preserve">accuracy in models by adding distortions to images with which the model was trained, the researchers made use of transfer learning. In this study, the research design chosen to gather data was also </w:t>
      </w:r>
      <w:r w:rsidR="00DC22FB" w:rsidRPr="00F9719D">
        <w:rPr>
          <w:rFonts w:ascii="Calibri" w:hAnsi="Calibri" w:cs="Calibri"/>
          <w:lang w:val="en-GB"/>
        </w:rPr>
        <w:t>quantitative</w:t>
      </w:r>
      <w:r w:rsidR="00DC22FB">
        <w:rPr>
          <w:rFonts w:ascii="Calibri" w:hAnsi="Calibri" w:cs="Calibri"/>
          <w:lang w:val="en-GB"/>
        </w:rPr>
        <w:t xml:space="preserve"> since they wanted to measure the accuracy rates of the model.  </w:t>
      </w:r>
      <w:r w:rsidR="00653DDC">
        <w:rPr>
          <w:rFonts w:ascii="Calibri" w:hAnsi="Calibri" w:cs="Calibri"/>
          <w:lang w:val="en-GB"/>
        </w:rPr>
        <w:t>A</w:t>
      </w:r>
      <w:r w:rsidR="00DC22FB">
        <w:rPr>
          <w:rFonts w:ascii="Calibri" w:hAnsi="Calibri" w:cs="Calibri"/>
          <w:lang w:val="en-GB"/>
        </w:rPr>
        <w:t xml:space="preserve"> study conducted by Yildirim et al (2016) </w:t>
      </w:r>
      <w:r w:rsidR="00653DDC">
        <w:rPr>
          <w:rFonts w:ascii="Calibri" w:hAnsi="Calibri" w:cs="Calibri"/>
          <w:lang w:val="en-GB"/>
        </w:rPr>
        <w:t xml:space="preserve">studied the effect distortions have on different types of models. The same images were used on different types of models and the accuracy rates of all the models were measured to see which models are affected the most. This study also used a </w:t>
      </w:r>
      <w:r w:rsidR="00653DDC" w:rsidRPr="00F9719D">
        <w:rPr>
          <w:rFonts w:ascii="Calibri" w:hAnsi="Calibri" w:cs="Calibri"/>
          <w:lang w:val="en-GB"/>
        </w:rPr>
        <w:t>quantitative</w:t>
      </w:r>
      <w:r w:rsidR="00653DDC">
        <w:rPr>
          <w:rFonts w:ascii="Calibri" w:hAnsi="Calibri" w:cs="Calibri"/>
          <w:lang w:val="en-GB"/>
        </w:rPr>
        <w:t xml:space="preserve"> research design so that it can measure the accuracy rates of the model and other important data such as the performance </w:t>
      </w:r>
      <w:proofErr w:type="spellStart"/>
      <w:r w:rsidR="00653DDC">
        <w:rPr>
          <w:rFonts w:ascii="Calibri" w:hAnsi="Calibri" w:cs="Calibri"/>
          <w:lang w:val="en-GB"/>
        </w:rPr>
        <w:t>i.e</w:t>
      </w:r>
      <w:proofErr w:type="spellEnd"/>
      <w:r w:rsidR="00653DDC">
        <w:rPr>
          <w:rFonts w:ascii="Calibri" w:hAnsi="Calibri" w:cs="Calibri"/>
          <w:lang w:val="en-GB"/>
        </w:rPr>
        <w:t xml:space="preserve"> how long the models took to analyse the different types of distortions. </w:t>
      </w:r>
      <w:r w:rsidR="000F4DDF" w:rsidRPr="00F9719D">
        <w:rPr>
          <w:rFonts w:ascii="Calibri" w:hAnsi="Calibri" w:cs="Calibri"/>
          <w:lang w:val="en-GB"/>
        </w:rPr>
        <w:t xml:space="preserve">Face recognition using CNN technology is well studied, however, there has been far less research on using CNN technology to identify people in images that were not captured under ideal conditions. Only a few studies have adopted an approach comparable to the one that will be employed in this study. </w:t>
      </w:r>
      <w:r w:rsidR="00CB1877" w:rsidRPr="00F9719D">
        <w:rPr>
          <w:rFonts w:ascii="Calibri" w:hAnsi="Calibri" w:cs="Calibri"/>
          <w:lang w:val="en-GB"/>
        </w:rPr>
        <w:t>This study will try to increase the accuracy of identifying individuals in distorted images by adding one or more distortions to the image of the subject inside the dataset</w:t>
      </w:r>
      <w:r w:rsidR="000F4DDF" w:rsidRPr="00F9719D">
        <w:rPr>
          <w:rFonts w:ascii="Calibri" w:hAnsi="Calibri" w:cs="Calibri"/>
          <w:lang w:val="en-GB"/>
        </w:rPr>
        <w:t>.</w:t>
      </w:r>
      <w:r w:rsidR="00B30604" w:rsidRPr="00F9719D">
        <w:rPr>
          <w:rFonts w:ascii="Calibri" w:hAnsi="Calibri" w:cs="Calibri"/>
          <w:lang w:val="en-GB"/>
        </w:rPr>
        <w:t xml:space="preserve"> </w:t>
      </w:r>
      <w:r w:rsidR="00F8628A" w:rsidRPr="00F9719D">
        <w:rPr>
          <w:rFonts w:ascii="Calibri" w:hAnsi="Calibri" w:cs="Calibri"/>
          <w:lang w:val="en-GB"/>
        </w:rPr>
        <w:t>This approach is a</w:t>
      </w:r>
      <w:r w:rsidR="00CB1877" w:rsidRPr="00F9719D">
        <w:rPr>
          <w:rFonts w:ascii="Calibri" w:hAnsi="Calibri" w:cs="Calibri"/>
          <w:lang w:val="en-GB"/>
        </w:rPr>
        <w:t xml:space="preserve"> justification for the research </w:t>
      </w:r>
      <w:r w:rsidR="00F8628A" w:rsidRPr="00F9719D">
        <w:rPr>
          <w:rFonts w:ascii="Calibri" w:hAnsi="Calibri" w:cs="Calibri"/>
          <w:lang w:val="en-GB"/>
        </w:rPr>
        <w:t>design chosen as there is</w:t>
      </w:r>
      <w:r w:rsidR="00CB1877" w:rsidRPr="00F9719D">
        <w:rPr>
          <w:rFonts w:ascii="Calibri" w:hAnsi="Calibri" w:cs="Calibri"/>
          <w:lang w:val="en-GB"/>
        </w:rPr>
        <w:t xml:space="preserve"> </w:t>
      </w:r>
      <w:r w:rsidR="00F8628A" w:rsidRPr="00F9719D">
        <w:rPr>
          <w:rFonts w:ascii="Calibri" w:hAnsi="Calibri" w:cs="Calibri"/>
          <w:lang w:val="en-GB"/>
        </w:rPr>
        <w:t xml:space="preserve">a </w:t>
      </w:r>
      <w:r w:rsidR="00CB1877" w:rsidRPr="00F9719D">
        <w:rPr>
          <w:rFonts w:ascii="Calibri" w:hAnsi="Calibri" w:cs="Calibri"/>
          <w:lang w:val="en-GB"/>
        </w:rPr>
        <w:t>lack of studies using this approach as explained above.</w:t>
      </w:r>
      <w:r w:rsidR="009642E2">
        <w:rPr>
          <w:rFonts w:ascii="Calibri" w:hAnsi="Calibri" w:cs="Calibri"/>
          <w:lang w:val="en-GB"/>
        </w:rPr>
        <w:t xml:space="preserve"> S</w:t>
      </w:r>
      <w:r w:rsidR="00F8628A" w:rsidRPr="00F9719D">
        <w:rPr>
          <w:rFonts w:ascii="Calibri" w:hAnsi="Calibri" w:cs="Calibri"/>
          <w:lang w:val="en-GB"/>
        </w:rPr>
        <w:t>everal different models will be created for this study</w:t>
      </w:r>
      <w:r w:rsidR="00DD4B48" w:rsidRPr="00F9719D">
        <w:rPr>
          <w:rFonts w:ascii="Calibri" w:hAnsi="Calibri" w:cs="Calibri"/>
          <w:lang w:val="en-GB"/>
        </w:rPr>
        <w:t xml:space="preserve"> which can be considered as experiments</w:t>
      </w:r>
      <w:r w:rsidR="00F8628A" w:rsidRPr="00F9719D">
        <w:rPr>
          <w:rFonts w:ascii="Calibri" w:hAnsi="Calibri" w:cs="Calibri"/>
          <w:lang w:val="en-GB"/>
        </w:rPr>
        <w:t>. As discussed by</w:t>
      </w:r>
      <w:r w:rsidR="00DD4B48" w:rsidRPr="00F9719D">
        <w:rPr>
          <w:rFonts w:ascii="Calibri" w:hAnsi="Calibri" w:cs="Calibri"/>
          <w:lang w:val="en-GB"/>
        </w:rPr>
        <w:t xml:space="preserve"> </w:t>
      </w:r>
      <w:proofErr w:type="spellStart"/>
      <w:r w:rsidR="00DD4B48" w:rsidRPr="00F9719D">
        <w:rPr>
          <w:rFonts w:ascii="Calibri" w:hAnsi="Calibri" w:cs="Calibri"/>
          <w:lang w:val="en-GB"/>
        </w:rPr>
        <w:t>Cresswell</w:t>
      </w:r>
      <w:proofErr w:type="spellEnd"/>
      <w:r w:rsidR="00CC0C81">
        <w:rPr>
          <w:rFonts w:ascii="Calibri" w:hAnsi="Calibri" w:cs="Calibri"/>
          <w:lang w:val="en-GB"/>
        </w:rPr>
        <w:t xml:space="preserve"> (2014)</w:t>
      </w:r>
      <w:r w:rsidR="00DD4B48" w:rsidRPr="00F9719D">
        <w:rPr>
          <w:rFonts w:ascii="Calibri" w:hAnsi="Calibri" w:cs="Calibri"/>
          <w:lang w:val="en-GB"/>
        </w:rPr>
        <w:t xml:space="preserve"> true experiments that take into consideration </w:t>
      </w:r>
      <w:r w:rsidR="009642E2">
        <w:rPr>
          <w:rFonts w:ascii="Calibri" w:hAnsi="Calibri" w:cs="Calibri"/>
          <w:lang w:val="en-GB"/>
        </w:rPr>
        <w:t>independent</w:t>
      </w:r>
      <w:r w:rsidR="00DD4B48" w:rsidRPr="00F9719D">
        <w:rPr>
          <w:rFonts w:ascii="Calibri" w:hAnsi="Calibri" w:cs="Calibri"/>
          <w:lang w:val="en-GB"/>
        </w:rPr>
        <w:t xml:space="preserve"> and dependent variables both of which are being considered in this study</w:t>
      </w:r>
      <w:r w:rsidR="009642E2">
        <w:rPr>
          <w:rFonts w:ascii="Calibri" w:hAnsi="Calibri" w:cs="Calibri"/>
          <w:lang w:val="en-GB"/>
        </w:rPr>
        <w:t xml:space="preserve"> should be studied using the </w:t>
      </w:r>
      <w:r w:rsidR="00144B7A">
        <w:rPr>
          <w:rFonts w:ascii="Calibri" w:hAnsi="Calibri" w:cs="Calibri"/>
          <w:lang w:val="en-GB"/>
        </w:rPr>
        <w:t>Quantitative</w:t>
      </w:r>
      <w:r w:rsidR="00DD4B48" w:rsidRPr="00F9719D">
        <w:rPr>
          <w:rFonts w:ascii="Calibri" w:hAnsi="Calibri" w:cs="Calibri"/>
          <w:lang w:val="en-GB"/>
        </w:rPr>
        <w:t xml:space="preserve"> research design</w:t>
      </w:r>
      <w:r w:rsidR="009642E2">
        <w:rPr>
          <w:rFonts w:ascii="Calibri" w:hAnsi="Calibri" w:cs="Calibri"/>
          <w:lang w:val="en-GB"/>
        </w:rPr>
        <w:t>.</w:t>
      </w:r>
      <w:r w:rsidR="00DD4B48" w:rsidRPr="00F9719D">
        <w:rPr>
          <w:rFonts w:ascii="Calibri" w:hAnsi="Calibri" w:cs="Calibri"/>
          <w:lang w:val="en-GB"/>
        </w:rPr>
        <w:t xml:space="preserve"> </w:t>
      </w:r>
    </w:p>
    <w:p w14:paraId="242BDD4E" w14:textId="41D5CCBB" w:rsidR="00C36FF5" w:rsidRPr="00F9719D" w:rsidRDefault="00C36FF5" w:rsidP="005D774D">
      <w:pPr>
        <w:rPr>
          <w:rFonts w:ascii="Calibri" w:hAnsi="Calibri" w:cs="Calibri"/>
          <w:lang w:val="en-GB"/>
        </w:rPr>
      </w:pPr>
    </w:p>
    <w:p w14:paraId="421C0224" w14:textId="6F8E3AE1" w:rsidR="00C36FF5" w:rsidRPr="00F9719D" w:rsidRDefault="00BF3991" w:rsidP="005D774D">
      <w:pPr>
        <w:rPr>
          <w:rFonts w:ascii="Calibri" w:hAnsi="Calibri" w:cs="Calibri"/>
          <w:b/>
          <w:bCs/>
          <w:lang w:val="en-GB"/>
        </w:rPr>
      </w:pPr>
      <w:r w:rsidRPr="00F9719D">
        <w:rPr>
          <w:rFonts w:ascii="Calibri" w:hAnsi="Calibri" w:cs="Calibri"/>
          <w:b/>
          <w:bCs/>
          <w:lang w:val="en-GB"/>
        </w:rPr>
        <w:t>Research Methods</w:t>
      </w:r>
    </w:p>
    <w:p w14:paraId="7D60ADC3" w14:textId="00F7095B" w:rsidR="00C36FF5" w:rsidRPr="00F9719D" w:rsidRDefault="00C36FF5" w:rsidP="005D774D">
      <w:pPr>
        <w:rPr>
          <w:rFonts w:ascii="Calibri" w:hAnsi="Calibri" w:cs="Calibri"/>
          <w:lang w:val="en-GB"/>
        </w:rPr>
      </w:pPr>
    </w:p>
    <w:p w14:paraId="765C1FA5" w14:textId="27C521FD" w:rsidR="00C36FF5" w:rsidRPr="00F9719D" w:rsidRDefault="000945BE" w:rsidP="00C36FF5">
      <w:pPr>
        <w:rPr>
          <w:rFonts w:ascii="Calibri" w:hAnsi="Calibri" w:cs="Calibri"/>
          <w:lang w:val="en-GB"/>
        </w:rPr>
      </w:pPr>
      <w:r>
        <w:rPr>
          <w:rFonts w:ascii="Calibri" w:hAnsi="Calibri" w:cs="Calibri"/>
          <w:lang w:val="en-GB"/>
        </w:rPr>
        <w:t>There</w:t>
      </w:r>
      <w:r w:rsidR="00C121B2" w:rsidRPr="00F9719D">
        <w:rPr>
          <w:rFonts w:ascii="Calibri" w:hAnsi="Calibri" w:cs="Calibri"/>
          <w:lang w:val="en-GB"/>
        </w:rPr>
        <w:t xml:space="preserve"> are various approaches to solving the task of recognising individuals in distorted images, it was decided to focus on CNN's because it appeared to be the dominant technology in the studies researched. Such an example is, the winning team in the 2016 Challenge on Biometric Recognition in the Wild (in the wild implies photographs collected in less-than-ideal conditions) used CNNs (Ghaleb et </w:t>
      </w:r>
      <w:proofErr w:type="gramStart"/>
      <w:r w:rsidR="00C121B2" w:rsidRPr="00F9719D">
        <w:rPr>
          <w:rFonts w:ascii="Calibri" w:hAnsi="Calibri" w:cs="Calibri"/>
          <w:lang w:val="en-GB"/>
        </w:rPr>
        <w:t>al ,</w:t>
      </w:r>
      <w:proofErr w:type="gramEnd"/>
      <w:r w:rsidR="00C121B2" w:rsidRPr="00F9719D">
        <w:rPr>
          <w:rFonts w:ascii="Calibri" w:hAnsi="Calibri" w:cs="Calibri"/>
          <w:lang w:val="en-GB"/>
        </w:rPr>
        <w:t xml:space="preserve"> 2016). Other contestants attempted to apply technology such as a Simple Neural Net (SLM) in the competition, but their accuracy rates were</w:t>
      </w:r>
      <w:r w:rsidR="003F682C" w:rsidRPr="00F9719D">
        <w:rPr>
          <w:rFonts w:ascii="Calibri" w:hAnsi="Calibri" w:cs="Calibri"/>
          <w:lang w:val="en-GB"/>
        </w:rPr>
        <w:t xml:space="preserve"> significantly</w:t>
      </w:r>
      <w:r w:rsidR="00C121B2" w:rsidRPr="00F9719D">
        <w:rPr>
          <w:rFonts w:ascii="Calibri" w:hAnsi="Calibri" w:cs="Calibri"/>
          <w:lang w:val="en-GB"/>
        </w:rPr>
        <w:t xml:space="preserve"> lower (Brogan, 2016).</w:t>
      </w:r>
      <w:r w:rsidR="006B7546" w:rsidRPr="00F9719D">
        <w:rPr>
          <w:rFonts w:ascii="Calibri" w:hAnsi="Calibri" w:cs="Calibri"/>
          <w:lang w:val="en-GB"/>
        </w:rPr>
        <w:t xml:space="preserve"> After the competition, a number of methods were tried to enhance the accuracy rate, for example, one researcher employed super-resolution to improve the image quality of the distorted </w:t>
      </w:r>
      <w:proofErr w:type="gramStart"/>
      <w:r w:rsidR="006B7546" w:rsidRPr="00F9719D">
        <w:rPr>
          <w:rFonts w:ascii="Calibri" w:hAnsi="Calibri" w:cs="Calibri"/>
          <w:lang w:val="en-GB"/>
        </w:rPr>
        <w:t>images(</w:t>
      </w:r>
      <w:proofErr w:type="gramEnd"/>
      <w:r w:rsidR="006B7546" w:rsidRPr="00F9719D">
        <w:rPr>
          <w:rFonts w:ascii="Calibri" w:hAnsi="Calibri" w:cs="Calibri"/>
          <w:lang w:val="en-GB"/>
        </w:rPr>
        <w:t xml:space="preserve">Wang et al. 2016).  While another researcher created a model based on the phenomena of a cat's visual cortex's synchronised oscillating pulse. (Feifei </w:t>
      </w:r>
      <w:proofErr w:type="gramStart"/>
      <w:r w:rsidR="006B7546" w:rsidRPr="00F9719D">
        <w:rPr>
          <w:rFonts w:ascii="Calibri" w:hAnsi="Calibri" w:cs="Calibri"/>
          <w:lang w:val="en-GB"/>
        </w:rPr>
        <w:t>et al. ,</w:t>
      </w:r>
      <w:proofErr w:type="gramEnd"/>
      <w:r w:rsidR="006B7546" w:rsidRPr="00F9719D">
        <w:rPr>
          <w:rFonts w:ascii="Calibri" w:hAnsi="Calibri" w:cs="Calibri"/>
          <w:lang w:val="en-GB"/>
        </w:rPr>
        <w:t xml:space="preserve"> 2017). Later experiments that were successful in greatly improving the accuracy rate </w:t>
      </w:r>
      <w:r w:rsidR="003F682C" w:rsidRPr="00F9719D">
        <w:rPr>
          <w:rFonts w:ascii="Calibri" w:hAnsi="Calibri" w:cs="Calibri"/>
          <w:lang w:val="en-GB"/>
        </w:rPr>
        <w:t>from</w:t>
      </w:r>
      <w:r w:rsidR="006B7546" w:rsidRPr="00F9719D">
        <w:rPr>
          <w:rFonts w:ascii="Calibri" w:hAnsi="Calibri" w:cs="Calibri"/>
          <w:lang w:val="en-GB"/>
        </w:rPr>
        <w:t xml:space="preserve"> 2016 did so by using more complicated CNNs and fine-tuning their model (Aghdam </w:t>
      </w:r>
      <w:proofErr w:type="gramStart"/>
      <w:r w:rsidR="006B7546" w:rsidRPr="00F9719D">
        <w:rPr>
          <w:rFonts w:ascii="Calibri" w:hAnsi="Calibri" w:cs="Calibri"/>
          <w:lang w:val="en-GB"/>
        </w:rPr>
        <w:t>et al. ,</w:t>
      </w:r>
      <w:proofErr w:type="gramEnd"/>
      <w:r w:rsidR="006B7546" w:rsidRPr="00F9719D">
        <w:rPr>
          <w:rFonts w:ascii="Calibri" w:hAnsi="Calibri" w:cs="Calibri"/>
          <w:lang w:val="en-GB"/>
        </w:rPr>
        <w:t xml:space="preserve"> 2019).</w:t>
      </w:r>
      <w:r w:rsidR="00121C40" w:rsidRPr="00F9719D">
        <w:rPr>
          <w:rFonts w:ascii="Calibri" w:hAnsi="Calibri" w:cs="Calibri"/>
        </w:rPr>
        <w:t xml:space="preserve"> </w:t>
      </w:r>
      <w:r w:rsidR="00121C40" w:rsidRPr="00F9719D">
        <w:rPr>
          <w:rFonts w:ascii="Calibri" w:hAnsi="Calibri" w:cs="Calibri"/>
          <w:lang w:val="en-GB"/>
        </w:rPr>
        <w:t xml:space="preserve">Another study that took place before the competition in 2015 sought to develop a model that was particular to different sorts of distortions this was very </w:t>
      </w:r>
      <w:proofErr w:type="gramStart"/>
      <w:r w:rsidR="00121C40" w:rsidRPr="00F9719D">
        <w:rPr>
          <w:rFonts w:ascii="Calibri" w:hAnsi="Calibri" w:cs="Calibri"/>
          <w:lang w:val="en-GB"/>
        </w:rPr>
        <w:t>effective(</w:t>
      </w:r>
      <w:proofErr w:type="gramEnd"/>
      <w:r w:rsidR="00121C40" w:rsidRPr="00F9719D">
        <w:rPr>
          <w:rFonts w:ascii="Calibri" w:hAnsi="Calibri" w:cs="Calibri"/>
          <w:lang w:val="en-GB"/>
        </w:rPr>
        <w:t xml:space="preserve">Punnappurath et al.); however, this technique would require multiple different models for each distortion, which would be impractical. As a result, the approach used in this study aims to be independent of </w:t>
      </w:r>
      <w:r w:rsidR="00121C40" w:rsidRPr="00F9719D">
        <w:rPr>
          <w:rFonts w:ascii="Calibri" w:hAnsi="Calibri" w:cs="Calibri"/>
          <w:lang w:val="en-GB"/>
        </w:rPr>
        <w:lastRenderedPageBreak/>
        <w:t>image distortion, making it a more versatile approach.</w:t>
      </w:r>
      <w:r w:rsidR="00A235FE" w:rsidRPr="00F9719D">
        <w:rPr>
          <w:rFonts w:ascii="Calibri" w:hAnsi="Calibri" w:cs="Calibri"/>
          <w:lang w:val="en-GB"/>
        </w:rPr>
        <w:t xml:space="preserve"> </w:t>
      </w:r>
      <w:r w:rsidR="00C36FF5" w:rsidRPr="00F9719D">
        <w:rPr>
          <w:rFonts w:ascii="Calibri" w:hAnsi="Calibri" w:cs="Calibri"/>
          <w:lang w:val="en-GB"/>
        </w:rPr>
        <w:t xml:space="preserve">Other technologies such as SVM were also used and had significant results at completing similar tasks being tackled in this study however during the research period of the dissertation there weren’t enough studies found using this technology to consider using it. </w:t>
      </w:r>
    </w:p>
    <w:p w14:paraId="7D23B956" w14:textId="160A414D" w:rsidR="00C36FF5" w:rsidRPr="00F9719D" w:rsidRDefault="00C36FF5" w:rsidP="005D774D">
      <w:pPr>
        <w:rPr>
          <w:rFonts w:ascii="Calibri" w:hAnsi="Calibri" w:cs="Calibri"/>
          <w:lang w:val="en-GB"/>
        </w:rPr>
      </w:pPr>
    </w:p>
    <w:p w14:paraId="3B9F891F" w14:textId="3B4C04CF" w:rsidR="00F9719D" w:rsidRPr="00F9719D" w:rsidRDefault="00F9719D" w:rsidP="005D774D">
      <w:pPr>
        <w:rPr>
          <w:rFonts w:ascii="Calibri" w:hAnsi="Calibri" w:cs="Calibri"/>
          <w:lang w:val="en-GB"/>
        </w:rPr>
      </w:pPr>
      <w:r w:rsidRPr="00F9719D">
        <w:rPr>
          <w:rFonts w:ascii="Calibri" w:hAnsi="Calibri" w:cs="Calibri"/>
          <w:lang w:val="en-GB"/>
        </w:rPr>
        <w:t xml:space="preserve">The dataset for this study will consist of over </w:t>
      </w:r>
      <w:proofErr w:type="gramStart"/>
      <w:r w:rsidRPr="00F9719D">
        <w:rPr>
          <w:rFonts w:ascii="Calibri" w:hAnsi="Calibri" w:cs="Calibri"/>
          <w:lang w:val="en-GB"/>
        </w:rPr>
        <w:t>1000  images</w:t>
      </w:r>
      <w:proofErr w:type="gramEnd"/>
      <w:r w:rsidRPr="00F9719D">
        <w:rPr>
          <w:rFonts w:ascii="Calibri" w:hAnsi="Calibri" w:cs="Calibri"/>
          <w:lang w:val="en-GB"/>
        </w:rPr>
        <w:t xml:space="preserve">, which is significant for conducting this type of research as each individual must be assigned to a </w:t>
      </w:r>
      <w:r>
        <w:rPr>
          <w:rFonts w:ascii="Calibri" w:hAnsi="Calibri" w:cs="Calibri"/>
          <w:lang w:val="en-GB"/>
        </w:rPr>
        <w:t>separate</w:t>
      </w:r>
      <w:r w:rsidRPr="00F9719D">
        <w:rPr>
          <w:rFonts w:ascii="Calibri" w:hAnsi="Calibri" w:cs="Calibri"/>
          <w:lang w:val="en-GB"/>
        </w:rPr>
        <w:t xml:space="preserve"> category. Because a similar number of images were used in the ICBRW competition, this dataset would be considered sufficient. However, the model must be fine-tuned before it can be trained and tested using this dataset</w:t>
      </w:r>
      <w:r w:rsidR="00CA3073" w:rsidRPr="00F9719D">
        <w:rPr>
          <w:rFonts w:ascii="Calibri" w:hAnsi="Calibri" w:cs="Calibri"/>
          <w:lang w:val="en-GB"/>
        </w:rPr>
        <w:t xml:space="preserve">. </w:t>
      </w:r>
      <w:r w:rsidRPr="00F9719D">
        <w:rPr>
          <w:rFonts w:ascii="Calibri" w:hAnsi="Calibri" w:cs="Calibri"/>
          <w:lang w:val="en-GB"/>
        </w:rPr>
        <w:t xml:space="preserve">Because a similar number of photographs were used in the ICBRW competition, this dataset would be considered sufficient. However, the model must be fine-tuned before it can be trained and tested using this dataset. Fine-tuning includes deleting images with occlusions like sunglasses, images with faces at extreme angles, and images with more than one face in them. </w:t>
      </w:r>
      <w:proofErr w:type="gramStart"/>
      <w:r w:rsidRPr="00F9719D">
        <w:rPr>
          <w:rFonts w:ascii="Calibri" w:hAnsi="Calibri" w:cs="Calibri"/>
          <w:lang w:val="en-GB"/>
        </w:rPr>
        <w:t>All of</w:t>
      </w:r>
      <w:proofErr w:type="gramEnd"/>
      <w:r w:rsidRPr="00F9719D">
        <w:rPr>
          <w:rFonts w:ascii="Calibri" w:hAnsi="Calibri" w:cs="Calibri"/>
          <w:lang w:val="en-GB"/>
        </w:rPr>
        <w:t xml:space="preserve"> these images were removed because the study's major focus is on distortions such as noise and blur, rather than the other external influences described earlier. </w:t>
      </w:r>
    </w:p>
    <w:p w14:paraId="3ED1D4B7" w14:textId="77777777" w:rsidR="00F9719D" w:rsidRPr="00F9719D" w:rsidRDefault="00F9719D" w:rsidP="005D774D">
      <w:pPr>
        <w:rPr>
          <w:rFonts w:ascii="Calibri" w:hAnsi="Calibri" w:cs="Calibri"/>
          <w:lang w:val="en-GB"/>
        </w:rPr>
      </w:pPr>
    </w:p>
    <w:p w14:paraId="4612A72B" w14:textId="1FB84124" w:rsidR="00AA785B" w:rsidRPr="00F9719D" w:rsidRDefault="00E43EC0" w:rsidP="005D774D">
      <w:pPr>
        <w:rPr>
          <w:rFonts w:ascii="Calibri" w:hAnsi="Calibri" w:cs="Calibri"/>
          <w:lang w:val="en-GB"/>
        </w:rPr>
      </w:pPr>
      <w:r w:rsidRPr="00F9719D">
        <w:rPr>
          <w:rFonts w:ascii="Calibri" w:hAnsi="Calibri" w:cs="Calibri"/>
          <w:lang w:val="en-GB"/>
        </w:rPr>
        <w:t xml:space="preserve">Each model will be trained and evaluated with images from the dataset that include no distortions </w:t>
      </w:r>
      <w:proofErr w:type="gramStart"/>
      <w:r w:rsidRPr="00F9719D">
        <w:rPr>
          <w:rFonts w:ascii="Calibri" w:hAnsi="Calibri" w:cs="Calibri"/>
          <w:lang w:val="en-GB"/>
        </w:rPr>
        <w:t>in order to</w:t>
      </w:r>
      <w:proofErr w:type="gramEnd"/>
      <w:r w:rsidRPr="00F9719D">
        <w:rPr>
          <w:rFonts w:ascii="Calibri" w:hAnsi="Calibri" w:cs="Calibri"/>
          <w:lang w:val="en-GB"/>
        </w:rPr>
        <w:t xml:space="preserve"> obtain an accuracy rate for the model chosen. This </w:t>
      </w:r>
      <w:r w:rsidR="00F9719D" w:rsidRPr="00F9719D">
        <w:rPr>
          <w:rFonts w:ascii="Calibri" w:hAnsi="Calibri" w:cs="Calibri"/>
          <w:lang w:val="en-GB"/>
        </w:rPr>
        <w:t>process</w:t>
      </w:r>
      <w:r w:rsidRPr="00F9719D">
        <w:rPr>
          <w:rFonts w:ascii="Calibri" w:hAnsi="Calibri" w:cs="Calibri"/>
          <w:lang w:val="en-GB"/>
        </w:rPr>
        <w:t xml:space="preserve"> will be executed five times on the same dataset </w:t>
      </w:r>
      <w:proofErr w:type="gramStart"/>
      <w:r w:rsidRPr="00F9719D">
        <w:rPr>
          <w:rFonts w:ascii="Calibri" w:hAnsi="Calibri" w:cs="Calibri"/>
          <w:lang w:val="en-GB"/>
        </w:rPr>
        <w:t>in order to</w:t>
      </w:r>
      <w:proofErr w:type="gramEnd"/>
      <w:r w:rsidRPr="00F9719D">
        <w:rPr>
          <w:rFonts w:ascii="Calibri" w:hAnsi="Calibri" w:cs="Calibri"/>
          <w:lang w:val="en-GB"/>
        </w:rPr>
        <w:t xml:space="preserve"> calculate an average. This is done so that the accuracy of the dataset chosen without distortions may be compared to the datasets with distortions, and any discrepancies in accuracy can be identified.</w:t>
      </w:r>
    </w:p>
    <w:p w14:paraId="12C3EE08" w14:textId="018F65FA" w:rsidR="00F9719D" w:rsidRPr="00B22C73" w:rsidRDefault="00F9719D" w:rsidP="005D774D">
      <w:pPr>
        <w:rPr>
          <w:rFonts w:ascii="Calibri" w:hAnsi="Calibri" w:cs="Calibri"/>
          <w:lang w:val="en-GB"/>
        </w:rPr>
      </w:pPr>
    </w:p>
    <w:p w14:paraId="4FE19D14" w14:textId="77777777" w:rsidR="00017E5C" w:rsidRPr="00B22C73" w:rsidRDefault="00017E5C" w:rsidP="005D774D">
      <w:pPr>
        <w:rPr>
          <w:rFonts w:ascii="Calibri" w:hAnsi="Calibri" w:cs="Calibri"/>
          <w:lang w:val="en-GB"/>
        </w:rPr>
      </w:pPr>
    </w:p>
    <w:p w14:paraId="383DDEA7" w14:textId="77777777" w:rsidR="00017E5C" w:rsidRPr="00B22C73" w:rsidRDefault="00017E5C" w:rsidP="005D774D">
      <w:pPr>
        <w:rPr>
          <w:rFonts w:ascii="Calibri" w:hAnsi="Calibri" w:cs="Calibri"/>
          <w:lang w:val="en-GB"/>
        </w:rPr>
      </w:pPr>
    </w:p>
    <w:p w14:paraId="0AF2E510" w14:textId="77777777" w:rsidR="00017E5C" w:rsidRPr="00B22C73" w:rsidRDefault="00017E5C" w:rsidP="005D774D">
      <w:pPr>
        <w:rPr>
          <w:rFonts w:ascii="Calibri" w:hAnsi="Calibri" w:cs="Calibri"/>
          <w:lang w:val="en-GB"/>
        </w:rPr>
      </w:pPr>
    </w:p>
    <w:p w14:paraId="7547DCB7" w14:textId="38936E15" w:rsidR="00F9719D" w:rsidRPr="00B22C73" w:rsidRDefault="00F9719D" w:rsidP="005D774D">
      <w:pPr>
        <w:rPr>
          <w:rFonts w:ascii="Calibri" w:hAnsi="Calibri" w:cs="Calibri"/>
          <w:lang w:val="en-GB"/>
        </w:rPr>
      </w:pPr>
      <w:r w:rsidRPr="00B22C73">
        <w:rPr>
          <w:rFonts w:ascii="Calibri" w:hAnsi="Calibri" w:cs="Calibri"/>
          <w:lang w:val="en-GB"/>
        </w:rPr>
        <w:t xml:space="preserve">Research Pipeline </w:t>
      </w:r>
    </w:p>
    <w:p w14:paraId="70335671" w14:textId="7C88303F" w:rsidR="009642E2" w:rsidRPr="00B22C73" w:rsidRDefault="009642E2" w:rsidP="005D774D">
      <w:pPr>
        <w:rPr>
          <w:rFonts w:ascii="Calibri" w:hAnsi="Calibri" w:cs="Calibri"/>
          <w:lang w:val="en-GB"/>
        </w:rPr>
      </w:pPr>
    </w:p>
    <w:p w14:paraId="3903FDBF" w14:textId="25E1F91D" w:rsidR="00D62AAE" w:rsidRPr="00B22C73" w:rsidRDefault="00D62AAE" w:rsidP="005D774D">
      <w:pPr>
        <w:rPr>
          <w:rFonts w:ascii="Calibri" w:hAnsi="Calibri" w:cs="Calibri"/>
          <w:lang w:val="en-GB"/>
        </w:rPr>
      </w:pPr>
      <w:proofErr w:type="gramStart"/>
      <w:r w:rsidRPr="00B22C73">
        <w:rPr>
          <w:rFonts w:ascii="Calibri" w:hAnsi="Calibri" w:cs="Calibri"/>
          <w:lang w:val="en-GB"/>
        </w:rPr>
        <w:t>All of</w:t>
      </w:r>
      <w:proofErr w:type="gramEnd"/>
      <w:r w:rsidRPr="00B22C73">
        <w:rPr>
          <w:rFonts w:ascii="Calibri" w:hAnsi="Calibri" w:cs="Calibri"/>
          <w:lang w:val="en-GB"/>
        </w:rPr>
        <w:t xml:space="preserve"> the pipeline's phases were separated and placed at the top of the design so that they could be clearly viewed and understood. The project's primary elements were placed on the left side of the diagram's design and were each given colour. The arrows can also easily be followed with this layout as they are mostly in straight lines which is another advantage of this layout. The layout of this pipeline design should make it simpler for readers to comprehend the pipeline. </w:t>
      </w:r>
    </w:p>
    <w:p w14:paraId="1ACD73D2" w14:textId="77777777" w:rsidR="00D62AAE" w:rsidRPr="00B22C73" w:rsidRDefault="00D62AAE" w:rsidP="005D774D">
      <w:pPr>
        <w:rPr>
          <w:rFonts w:ascii="Calibri" w:hAnsi="Calibri" w:cs="Calibri"/>
          <w:lang w:val="en-GB"/>
        </w:rPr>
      </w:pPr>
    </w:p>
    <w:p w14:paraId="0FAFE331" w14:textId="24EA4162" w:rsidR="009642E2" w:rsidRDefault="00D62AAE" w:rsidP="005D774D">
      <w:pPr>
        <w:rPr>
          <w:rFonts w:ascii="Calibri" w:hAnsi="Calibri" w:cs="Calibri"/>
          <w:lang w:val="en-GB"/>
        </w:rPr>
      </w:pPr>
      <w:r w:rsidRPr="00B22C73">
        <w:rPr>
          <w:rFonts w:ascii="Calibri" w:hAnsi="Calibri" w:cs="Calibri"/>
          <w:lang w:val="en-GB"/>
        </w:rPr>
        <w:t>The process will begin with the dataset being divided into two folders. The identical image of an individual cannot be found in both the test data and the training folders.</w:t>
      </w:r>
      <w:r w:rsidR="00111905" w:rsidRPr="00B22C73">
        <w:rPr>
          <w:rFonts w:ascii="Calibri" w:hAnsi="Calibri" w:cs="Calibri"/>
          <w:lang w:val="en-GB"/>
        </w:rPr>
        <w:t xml:space="preserve"> </w:t>
      </w:r>
      <w:r w:rsidRPr="00B22C73">
        <w:rPr>
          <w:rFonts w:ascii="Calibri" w:hAnsi="Calibri" w:cs="Calibri"/>
          <w:lang w:val="en-GB"/>
        </w:rPr>
        <w:t>Various amounts of combinations and degrees of distortions will be added to both the test and train images, the paths will be set to the training and testing images folders.  The CNN chosen will be</w:t>
      </w:r>
      <w:r w:rsidR="006C4552" w:rsidRPr="00B22C73">
        <w:rPr>
          <w:rFonts w:ascii="Calibri" w:hAnsi="Calibri" w:cs="Calibri"/>
          <w:lang w:val="en-GB"/>
        </w:rPr>
        <w:t xml:space="preserve"> </w:t>
      </w:r>
      <w:r w:rsidRPr="00B22C73">
        <w:rPr>
          <w:rFonts w:ascii="Calibri" w:hAnsi="Calibri" w:cs="Calibri"/>
          <w:lang w:val="en-GB"/>
        </w:rPr>
        <w:t xml:space="preserve">implemented with all the trainable layers set to false since transfer learning will be used in this study. </w:t>
      </w:r>
      <w:r w:rsidR="00666122" w:rsidRPr="00B22C73">
        <w:rPr>
          <w:rFonts w:ascii="Calibri" w:hAnsi="Calibri" w:cs="Calibri"/>
          <w:lang w:val="en-GB"/>
        </w:rPr>
        <w:t xml:space="preserve">The CNN model's settings will be determined in terms of cost, optimisation, and the metrics that will be tracked, which in this case will be the model's accuracy. Image data will be created, which means that the same images in the folders will be copied, scaled, and flipped to provide more images for the model to analyse. The correct batch number and epochs number, </w:t>
      </w:r>
      <w:r w:rsidR="00666122" w:rsidRPr="00B22C73">
        <w:rPr>
          <w:rFonts w:ascii="Calibri" w:hAnsi="Calibri" w:cs="Calibri"/>
          <w:lang w:val="en-GB"/>
        </w:rPr>
        <w:lastRenderedPageBreak/>
        <w:t xml:space="preserve">which will primarily </w:t>
      </w:r>
      <w:r w:rsidR="007D2B00" w:rsidRPr="00B22C73">
        <w:rPr>
          <w:rFonts w:ascii="Calibri" w:hAnsi="Calibri" w:cs="Calibri"/>
          <w:lang w:val="en-GB"/>
        </w:rPr>
        <w:t>affect</w:t>
      </w:r>
      <w:r w:rsidR="00666122" w:rsidRPr="00B22C73">
        <w:rPr>
          <w:rFonts w:ascii="Calibri" w:hAnsi="Calibri" w:cs="Calibri"/>
          <w:lang w:val="en-GB"/>
        </w:rPr>
        <w:t xml:space="preserve"> the test accuracy, will guarantee that the model is not under or overfitted. The data for each </w:t>
      </w:r>
      <w:r w:rsidR="007D2B00" w:rsidRPr="00B22C73">
        <w:rPr>
          <w:rFonts w:ascii="Calibri" w:hAnsi="Calibri" w:cs="Calibri"/>
          <w:lang w:val="en-GB"/>
        </w:rPr>
        <w:t>epoch’s</w:t>
      </w:r>
      <w:r w:rsidR="00666122" w:rsidRPr="00B22C73">
        <w:rPr>
          <w:rFonts w:ascii="Calibri" w:hAnsi="Calibri" w:cs="Calibri"/>
          <w:lang w:val="en-GB"/>
        </w:rPr>
        <w:t xml:space="preserve"> will be shown however a chart will be shown that</w:t>
      </w:r>
      <w:r w:rsidR="007D2B00" w:rsidRPr="00B22C73">
        <w:rPr>
          <w:rFonts w:ascii="Calibri" w:hAnsi="Calibri" w:cs="Calibri"/>
          <w:lang w:val="en-GB"/>
        </w:rPr>
        <w:t xml:space="preserve"> </w:t>
      </w:r>
      <w:r w:rsidR="00666122" w:rsidRPr="00B22C73">
        <w:rPr>
          <w:rFonts w:ascii="Calibri" w:hAnsi="Calibri" w:cs="Calibri"/>
          <w:lang w:val="en-GB"/>
        </w:rPr>
        <w:t xml:space="preserve">shows the progress of the test and train data from the start to finish. </w:t>
      </w:r>
    </w:p>
    <w:p w14:paraId="49DB04B9" w14:textId="725108EB" w:rsidR="00C31D7A" w:rsidRDefault="00C31D7A" w:rsidP="005D774D">
      <w:pPr>
        <w:rPr>
          <w:rFonts w:ascii="Calibri" w:hAnsi="Calibri" w:cs="Calibri"/>
          <w:lang w:val="en-GB"/>
        </w:rPr>
      </w:pPr>
    </w:p>
    <w:p w14:paraId="29D005CD" w14:textId="2C7B48A4" w:rsidR="00C31D7A" w:rsidRDefault="00C31D7A" w:rsidP="005D774D">
      <w:pPr>
        <w:rPr>
          <w:rFonts w:ascii="Calibri" w:hAnsi="Calibri" w:cs="Calibri"/>
          <w:lang w:val="en-GB"/>
        </w:rPr>
      </w:pPr>
    </w:p>
    <w:p w14:paraId="109E73C7" w14:textId="29CC559D" w:rsidR="00C31D7A" w:rsidRDefault="00C31D7A" w:rsidP="005D774D">
      <w:pPr>
        <w:rPr>
          <w:rFonts w:ascii="Calibri" w:hAnsi="Calibri" w:cs="Calibri"/>
          <w:lang w:val="en-GB"/>
        </w:rPr>
      </w:pPr>
    </w:p>
    <w:p w14:paraId="1EFD23FB" w14:textId="352C9F6E" w:rsidR="00C31D7A" w:rsidRDefault="00C31D7A" w:rsidP="005D774D">
      <w:pPr>
        <w:rPr>
          <w:rFonts w:ascii="Calibri" w:hAnsi="Calibri" w:cs="Calibri"/>
          <w:lang w:val="en-GB"/>
        </w:rPr>
      </w:pPr>
      <w:r>
        <w:rPr>
          <w:rFonts w:ascii="Calibri" w:hAnsi="Calibri" w:cs="Calibri"/>
          <w:lang w:val="en-GB"/>
        </w:rPr>
        <w:t xml:space="preserve">References </w:t>
      </w:r>
    </w:p>
    <w:p w14:paraId="0BED161B" w14:textId="2175C6CD" w:rsidR="00C31D7A" w:rsidRDefault="00C31D7A" w:rsidP="005D774D">
      <w:pPr>
        <w:rPr>
          <w:rFonts w:ascii="Calibri" w:hAnsi="Calibri" w:cs="Calibri"/>
          <w:lang w:val="en-GB"/>
        </w:rPr>
      </w:pPr>
    </w:p>
    <w:p w14:paraId="72614726" w14:textId="77777777" w:rsidR="00C31D7A" w:rsidRDefault="00C31D7A" w:rsidP="00C31D7A">
      <w:pPr>
        <w:autoSpaceDE w:val="0"/>
        <w:autoSpaceDN w:val="0"/>
        <w:adjustRightInd w:val="0"/>
        <w:rPr>
          <w:rFonts w:ascii="Calibri" w:eastAsiaTheme="minorHAnsi" w:hAnsi="Calibri" w:cs="Calibri"/>
          <w:lang w:val="en-GB" w:eastAsia="en-US"/>
        </w:rPr>
      </w:pPr>
    </w:p>
    <w:p w14:paraId="3DFF2E7F" w14:textId="04670102" w:rsidR="0072418F" w:rsidRDefault="00C31D7A" w:rsidP="00C31D7A">
      <w:pPr>
        <w:autoSpaceDE w:val="0"/>
        <w:autoSpaceDN w:val="0"/>
        <w:adjustRightInd w:val="0"/>
        <w:rPr>
          <w:rFonts w:ascii="Calibri" w:eastAsiaTheme="minorHAnsi" w:hAnsi="Calibri" w:cs="Calibri"/>
          <w:lang w:val="en-GB" w:eastAsia="en-US"/>
        </w:rPr>
      </w:pPr>
      <w:r w:rsidRPr="00C31D7A">
        <w:rPr>
          <w:rFonts w:ascii="Calibri" w:eastAsiaTheme="minorHAnsi" w:hAnsi="Calibri" w:cs="Calibri"/>
          <w:lang w:val="en-GB" w:eastAsia="en-US"/>
        </w:rPr>
        <w:t xml:space="preserve">Aghdam, O.A., </w:t>
      </w:r>
      <w:proofErr w:type="spellStart"/>
      <w:r w:rsidRPr="00C31D7A">
        <w:rPr>
          <w:rFonts w:ascii="Calibri" w:eastAsiaTheme="minorHAnsi" w:hAnsi="Calibri" w:cs="Calibri"/>
          <w:lang w:val="en-GB" w:eastAsia="en-US"/>
        </w:rPr>
        <w:t>Bozorgtabar</w:t>
      </w:r>
      <w:proofErr w:type="spellEnd"/>
      <w:r w:rsidRPr="00C31D7A">
        <w:rPr>
          <w:rFonts w:ascii="Calibri" w:eastAsiaTheme="minorHAnsi" w:hAnsi="Calibri" w:cs="Calibri"/>
          <w:lang w:val="en-GB" w:eastAsia="en-US"/>
        </w:rPr>
        <w:t xml:space="preserve">, B., </w:t>
      </w:r>
      <w:proofErr w:type="spellStart"/>
      <w:r w:rsidRPr="00C31D7A">
        <w:rPr>
          <w:rFonts w:ascii="Calibri" w:eastAsiaTheme="minorHAnsi" w:hAnsi="Calibri" w:cs="Calibri"/>
          <w:lang w:val="en-GB" w:eastAsia="en-US"/>
        </w:rPr>
        <w:t>Ekenel</w:t>
      </w:r>
      <w:proofErr w:type="spellEnd"/>
      <w:r w:rsidRPr="00C31D7A">
        <w:rPr>
          <w:rFonts w:ascii="Calibri" w:eastAsiaTheme="minorHAnsi" w:hAnsi="Calibri" w:cs="Calibri"/>
          <w:lang w:val="en-GB" w:eastAsia="en-US"/>
        </w:rPr>
        <w:t xml:space="preserve">, H.K. and </w:t>
      </w:r>
      <w:proofErr w:type="spellStart"/>
      <w:r w:rsidRPr="00C31D7A">
        <w:rPr>
          <w:rFonts w:ascii="Calibri" w:eastAsiaTheme="minorHAnsi" w:hAnsi="Calibri" w:cs="Calibri"/>
          <w:lang w:val="en-GB" w:eastAsia="en-US"/>
        </w:rPr>
        <w:t>Thiran</w:t>
      </w:r>
      <w:proofErr w:type="spellEnd"/>
      <w:r w:rsidRPr="00C31D7A">
        <w:rPr>
          <w:rFonts w:ascii="Calibri" w:eastAsiaTheme="minorHAnsi" w:hAnsi="Calibri" w:cs="Calibri"/>
          <w:lang w:val="en-GB" w:eastAsia="en-US"/>
        </w:rPr>
        <w:t xml:space="preserve">, J.P. (2019), “Exploring factors for improving low resolution face recognition”, </w:t>
      </w:r>
      <w:r w:rsidRPr="00C31D7A">
        <w:rPr>
          <w:rFonts w:ascii="Calibri" w:eastAsiaTheme="minorHAnsi" w:hAnsi="Calibri" w:cs="Calibri"/>
          <w:i/>
          <w:iCs/>
          <w:lang w:val="en-GB" w:eastAsia="en-US"/>
        </w:rPr>
        <w:t>IEEE Computer Society Conference on Computer Vision and Pattern Recognition Workshops</w:t>
      </w:r>
      <w:r w:rsidRPr="00C31D7A">
        <w:rPr>
          <w:rFonts w:ascii="Calibri" w:eastAsiaTheme="minorHAnsi" w:hAnsi="Calibri" w:cs="Calibri"/>
          <w:lang w:val="en-GB" w:eastAsia="en-US"/>
        </w:rPr>
        <w:t>, Vol. 2019-June, IEEE Computer Society, pp. 2363–2370.</w:t>
      </w:r>
    </w:p>
    <w:p w14:paraId="05C34976" w14:textId="342A52EE" w:rsidR="0072418F" w:rsidRPr="0072418F" w:rsidRDefault="0072418F" w:rsidP="0072418F">
      <w:pPr>
        <w:pStyle w:val="NormalWeb"/>
        <w:rPr>
          <w:rFonts w:ascii="Calibri" w:hAnsi="Calibri" w:cs="Calibri"/>
        </w:rPr>
      </w:pPr>
      <w:r w:rsidRPr="0072418F">
        <w:rPr>
          <w:rFonts w:ascii="Calibri" w:hAnsi="Calibri" w:cs="Calibri"/>
        </w:rPr>
        <w:t>Feifei,</w:t>
      </w:r>
      <w:r>
        <w:rPr>
          <w:rFonts w:ascii="Calibri" w:hAnsi="Calibri" w:cs="Calibri"/>
          <w:lang w:val="en-GB"/>
        </w:rPr>
        <w:t xml:space="preserve"> S. ,</w:t>
      </w:r>
      <w:r w:rsidRPr="0072418F">
        <w:rPr>
          <w:rFonts w:ascii="Calibri" w:hAnsi="Calibri" w:cs="Calibri"/>
        </w:rPr>
        <w:t xml:space="preserve"> H</w:t>
      </w:r>
      <w:r>
        <w:rPr>
          <w:rFonts w:ascii="Calibri" w:hAnsi="Calibri" w:cs="Calibri"/>
          <w:lang w:val="en-GB"/>
        </w:rPr>
        <w:t>,</w:t>
      </w:r>
      <w:r w:rsidRPr="0072418F">
        <w:rPr>
          <w:rFonts w:ascii="Calibri" w:hAnsi="Calibri" w:cs="Calibri"/>
        </w:rPr>
        <w:t xml:space="preserve"> </w:t>
      </w:r>
      <w:r>
        <w:rPr>
          <w:rFonts w:ascii="Calibri" w:hAnsi="Calibri" w:cs="Calibri"/>
          <w:lang w:val="en-GB"/>
        </w:rPr>
        <w:t>.</w:t>
      </w:r>
      <w:r w:rsidRPr="0072418F">
        <w:rPr>
          <w:rFonts w:ascii="Calibri" w:hAnsi="Calibri" w:cs="Calibri"/>
        </w:rPr>
        <w:t>M, Rencan</w:t>
      </w:r>
      <w:r>
        <w:rPr>
          <w:rFonts w:ascii="Calibri" w:hAnsi="Calibri" w:cs="Calibri"/>
          <w:lang w:val="en-GB"/>
        </w:rPr>
        <w:t xml:space="preserve">, </w:t>
      </w:r>
      <w:r w:rsidRPr="0072418F">
        <w:rPr>
          <w:rFonts w:ascii="Calibri" w:hAnsi="Calibri" w:cs="Calibri"/>
        </w:rPr>
        <w:t>N</w:t>
      </w:r>
      <w:r w:rsidR="00221237">
        <w:rPr>
          <w:rFonts w:ascii="Calibri" w:hAnsi="Calibri" w:cs="Calibri"/>
          <w:lang w:val="en-GB"/>
        </w:rPr>
        <w:t>.</w:t>
      </w:r>
      <w:r w:rsidRPr="0072418F">
        <w:rPr>
          <w:rFonts w:ascii="Calibri" w:hAnsi="Calibri" w:cs="Calibri"/>
        </w:rPr>
        <w:t xml:space="preserve">, </w:t>
      </w:r>
      <w:proofErr w:type="gramStart"/>
      <w:r w:rsidRPr="0072418F">
        <w:rPr>
          <w:rFonts w:ascii="Calibri" w:hAnsi="Calibri" w:cs="Calibri"/>
        </w:rPr>
        <w:t xml:space="preserve">Wu </w:t>
      </w:r>
      <w:r w:rsidR="00221237">
        <w:rPr>
          <w:rFonts w:ascii="Calibri" w:hAnsi="Calibri" w:cs="Calibri"/>
          <w:lang w:val="en-GB"/>
        </w:rPr>
        <w:t>,</w:t>
      </w:r>
      <w:proofErr w:type="gramEnd"/>
      <w:r w:rsidR="00221237">
        <w:rPr>
          <w:rFonts w:ascii="Calibri" w:hAnsi="Calibri" w:cs="Calibri"/>
          <w:lang w:val="en-GB"/>
        </w:rPr>
        <w:t xml:space="preserve"> Z. I</w:t>
      </w:r>
      <w:r w:rsidRPr="0072418F">
        <w:rPr>
          <w:rFonts w:ascii="Calibri" w:hAnsi="Calibri" w:cs="Calibri"/>
          <w:lang w:val="en-GB"/>
        </w:rPr>
        <w:t xml:space="preserve">nstitute of Electrical and Electronics Engineers. (n.d.). Proceedings of IEEE 13th International Conference on Electronic Measurement &amp; </w:t>
      </w:r>
      <w:proofErr w:type="gramStart"/>
      <w:r w:rsidRPr="0072418F">
        <w:rPr>
          <w:rFonts w:ascii="Calibri" w:hAnsi="Calibri" w:cs="Calibri"/>
          <w:lang w:val="en-GB"/>
        </w:rPr>
        <w:t>Instruments :</w:t>
      </w:r>
      <w:proofErr w:type="gramEnd"/>
      <w:r w:rsidRPr="0072418F">
        <w:rPr>
          <w:rFonts w:ascii="Calibri" w:hAnsi="Calibri" w:cs="Calibri"/>
          <w:lang w:val="en-GB"/>
        </w:rPr>
        <w:t xml:space="preserve"> Oct. 20-22, 2017, Yangzhou, China.</w:t>
      </w:r>
    </w:p>
    <w:p w14:paraId="7D814895" w14:textId="77777777" w:rsidR="002E168D" w:rsidRDefault="0072418F" w:rsidP="002E168D">
      <w:pPr>
        <w:autoSpaceDE w:val="0"/>
        <w:autoSpaceDN w:val="0"/>
        <w:adjustRightInd w:val="0"/>
        <w:rPr>
          <w:rFonts w:ascii="Calibri" w:hAnsi="Calibri" w:cs="Calibri"/>
          <w:sz w:val="26"/>
          <w:szCs w:val="26"/>
          <w:lang w:val="en-GB"/>
        </w:rPr>
      </w:pPr>
      <w:r w:rsidRPr="0047609C">
        <w:rPr>
          <w:rFonts w:ascii="Calibri" w:hAnsi="Calibri" w:cs="Calibri"/>
          <w:sz w:val="26"/>
          <w:szCs w:val="26"/>
          <w:lang w:val="en-GB"/>
        </w:rPr>
        <w:t> </w:t>
      </w:r>
      <w:r w:rsidR="00111E6A" w:rsidRPr="00111E6A">
        <w:rPr>
          <w:rFonts w:ascii="AppleSystemUIFont" w:eastAsiaTheme="minorHAnsi" w:hAnsi="AppleSystemUIFont" w:cs="AppleSystemUIFont"/>
          <w:sz w:val="26"/>
          <w:szCs w:val="26"/>
          <w:lang w:val="en-GB" w:eastAsia="en-US"/>
        </w:rPr>
        <w:t xml:space="preserve">Ghaleb, E., </w:t>
      </w:r>
      <w:proofErr w:type="spellStart"/>
      <w:r w:rsidR="00111E6A" w:rsidRPr="00111E6A">
        <w:rPr>
          <w:rFonts w:ascii="AppleSystemUIFont" w:eastAsiaTheme="minorHAnsi" w:hAnsi="AppleSystemUIFont" w:cs="AppleSystemUIFont"/>
          <w:sz w:val="26"/>
          <w:szCs w:val="26"/>
          <w:lang w:val="en-GB" w:eastAsia="en-US"/>
        </w:rPr>
        <w:t>Ozbulak</w:t>
      </w:r>
      <w:proofErr w:type="spellEnd"/>
      <w:r w:rsidR="00111E6A" w:rsidRPr="00111E6A">
        <w:rPr>
          <w:rFonts w:ascii="AppleSystemUIFont" w:eastAsiaTheme="minorHAnsi" w:hAnsi="AppleSystemUIFont" w:cs="AppleSystemUIFont"/>
          <w:sz w:val="26"/>
          <w:szCs w:val="26"/>
          <w:lang w:val="en-GB" w:eastAsia="en-US"/>
        </w:rPr>
        <w:t xml:space="preserve">, G., </w:t>
      </w:r>
      <w:proofErr w:type="spellStart"/>
      <w:r w:rsidR="00111E6A" w:rsidRPr="00111E6A">
        <w:rPr>
          <w:rFonts w:ascii="AppleSystemUIFont" w:eastAsiaTheme="minorHAnsi" w:hAnsi="AppleSystemUIFont" w:cs="AppleSystemUIFont"/>
          <w:sz w:val="26"/>
          <w:szCs w:val="26"/>
          <w:lang w:val="en-GB" w:eastAsia="en-US"/>
        </w:rPr>
        <w:t>Ekenel</w:t>
      </w:r>
      <w:proofErr w:type="spellEnd"/>
      <w:r w:rsidR="00111E6A" w:rsidRPr="00111E6A">
        <w:rPr>
          <w:rFonts w:ascii="AppleSystemUIFont" w:eastAsiaTheme="minorHAnsi" w:hAnsi="AppleSystemUIFont" w:cs="AppleSystemUIFont"/>
          <w:sz w:val="26"/>
          <w:szCs w:val="26"/>
          <w:lang w:val="en-GB" w:eastAsia="en-US"/>
        </w:rPr>
        <w:t xml:space="preserve">, H. k and Gao, H. (2018), “DEEP REPRESENTATION AND SCORE NORMALIZATION FOR FACE RECOGNITION UNDER MISMATCHED CONDITIONS”, </w:t>
      </w:r>
      <w:r w:rsidR="00111E6A" w:rsidRPr="00111E6A">
        <w:rPr>
          <w:rFonts w:ascii="AppleSystemUIFont" w:eastAsiaTheme="minorHAnsi" w:hAnsi="AppleSystemUIFont" w:cs="AppleSystemUIFont"/>
          <w:i/>
          <w:iCs/>
          <w:sz w:val="26"/>
          <w:szCs w:val="26"/>
          <w:lang w:val="en-GB" w:eastAsia="en-US"/>
        </w:rPr>
        <w:t>IEEE Intelligent Systems</w:t>
      </w:r>
      <w:r w:rsidR="00111E6A" w:rsidRPr="00111E6A">
        <w:rPr>
          <w:rFonts w:ascii="AppleSystemUIFont" w:eastAsiaTheme="minorHAnsi" w:hAnsi="AppleSystemUIFont" w:cs="AppleSystemUIFont"/>
          <w:sz w:val="26"/>
          <w:szCs w:val="26"/>
          <w:lang w:val="en-GB" w:eastAsia="en-US"/>
        </w:rPr>
        <w:t>, Vol. 33, pp. 43–46.</w:t>
      </w:r>
    </w:p>
    <w:p w14:paraId="6836500A" w14:textId="77777777" w:rsidR="002E168D" w:rsidRDefault="002E168D" w:rsidP="002E168D">
      <w:pPr>
        <w:autoSpaceDE w:val="0"/>
        <w:autoSpaceDN w:val="0"/>
        <w:adjustRightInd w:val="0"/>
        <w:rPr>
          <w:rFonts w:ascii="Calibri" w:hAnsi="Calibri" w:cs="Calibri"/>
          <w:sz w:val="26"/>
          <w:szCs w:val="26"/>
          <w:lang w:val="en-GB"/>
        </w:rPr>
      </w:pPr>
    </w:p>
    <w:p w14:paraId="2CB03396" w14:textId="77777777" w:rsidR="002E168D" w:rsidRDefault="002E168D" w:rsidP="002E168D">
      <w:pPr>
        <w:autoSpaceDE w:val="0"/>
        <w:autoSpaceDN w:val="0"/>
        <w:adjustRightInd w:val="0"/>
        <w:rPr>
          <w:rFonts w:ascii="Calibri" w:hAnsi="Calibri" w:cs="Calibri"/>
          <w:sz w:val="26"/>
          <w:szCs w:val="26"/>
          <w:lang w:val="en-GB"/>
        </w:rPr>
      </w:pPr>
    </w:p>
    <w:p w14:paraId="0DD68D69" w14:textId="5CFBE516" w:rsidR="005F3F6F" w:rsidRDefault="002E168D" w:rsidP="005F3F6F">
      <w:pPr>
        <w:autoSpaceDE w:val="0"/>
        <w:autoSpaceDN w:val="0"/>
        <w:adjustRightInd w:val="0"/>
        <w:rPr>
          <w:rFonts w:ascii="Calibri" w:hAnsi="Calibri" w:cs="Calibri"/>
          <w:sz w:val="26"/>
          <w:szCs w:val="26"/>
          <w:lang w:val="en-GB"/>
        </w:rPr>
      </w:pPr>
      <w:r>
        <w:rPr>
          <w:rFonts w:ascii="AppleSystemUIFont" w:eastAsiaTheme="minorHAnsi" w:hAnsi="AppleSystemUIFont" w:cs="AppleSystemUIFont"/>
          <w:sz w:val="26"/>
          <w:szCs w:val="26"/>
          <w:lang w:val="en-GB" w:eastAsia="en-US"/>
        </w:rPr>
        <w:t xml:space="preserve">Wang, Z., Chang, S., Yang, Y., Liu, </w:t>
      </w:r>
      <w:proofErr w:type="gramStart"/>
      <w:r>
        <w:rPr>
          <w:rFonts w:ascii="AppleSystemUIFont" w:eastAsiaTheme="minorHAnsi" w:hAnsi="AppleSystemUIFont" w:cs="AppleSystemUIFont"/>
          <w:sz w:val="26"/>
          <w:szCs w:val="26"/>
          <w:lang w:val="en-GB" w:eastAsia="en-US"/>
        </w:rPr>
        <w:t>D.</w:t>
      </w:r>
      <w:proofErr w:type="gramEnd"/>
      <w:r>
        <w:rPr>
          <w:rFonts w:ascii="AppleSystemUIFont" w:eastAsiaTheme="minorHAnsi" w:hAnsi="AppleSystemUIFont" w:cs="AppleSystemUIFont"/>
          <w:sz w:val="26"/>
          <w:szCs w:val="26"/>
          <w:lang w:val="en-GB" w:eastAsia="en-US"/>
        </w:rPr>
        <w:t xml:space="preserve"> and Huang, T.S. (2016). </w:t>
      </w:r>
      <w:r>
        <w:rPr>
          <w:rFonts w:ascii="AppleSystemUIFont" w:eastAsiaTheme="minorHAnsi" w:hAnsi="AppleSystemUIFont" w:cs="AppleSystemUIFont"/>
          <w:i/>
          <w:iCs/>
          <w:sz w:val="26"/>
          <w:szCs w:val="26"/>
          <w:lang w:val="en-GB" w:eastAsia="en-US"/>
        </w:rPr>
        <w:t xml:space="preserve">Studying Very </w:t>
      </w:r>
      <w:proofErr w:type="gramStart"/>
      <w:r>
        <w:rPr>
          <w:rFonts w:ascii="AppleSystemUIFont" w:eastAsiaTheme="minorHAnsi" w:hAnsi="AppleSystemUIFont" w:cs="AppleSystemUIFont"/>
          <w:i/>
          <w:iCs/>
          <w:sz w:val="26"/>
          <w:szCs w:val="26"/>
          <w:lang w:val="en-GB" w:eastAsia="en-US"/>
        </w:rPr>
        <w:t>Low Resolution</w:t>
      </w:r>
      <w:proofErr w:type="gramEnd"/>
      <w:r>
        <w:rPr>
          <w:rFonts w:ascii="AppleSystemUIFont" w:eastAsiaTheme="minorHAnsi" w:hAnsi="AppleSystemUIFont" w:cs="AppleSystemUIFont"/>
          <w:i/>
          <w:iCs/>
          <w:sz w:val="26"/>
          <w:szCs w:val="26"/>
          <w:lang w:val="en-GB" w:eastAsia="en-US"/>
        </w:rPr>
        <w:t xml:space="preserve"> Recognition Using Deep Networks</w:t>
      </w:r>
      <w:r>
        <w:rPr>
          <w:rFonts w:ascii="AppleSystemUIFont" w:eastAsiaTheme="minorHAnsi" w:hAnsi="AppleSystemUIFont" w:cs="AppleSystemUIFont"/>
          <w:sz w:val="26"/>
          <w:szCs w:val="26"/>
          <w:lang w:val="en-GB" w:eastAsia="en-US"/>
        </w:rPr>
        <w:t>.</w:t>
      </w:r>
    </w:p>
    <w:p w14:paraId="46906358" w14:textId="2C400574" w:rsidR="005F3F6F" w:rsidRDefault="005F3F6F" w:rsidP="005F3F6F">
      <w:pPr>
        <w:autoSpaceDE w:val="0"/>
        <w:autoSpaceDN w:val="0"/>
        <w:adjustRightInd w:val="0"/>
        <w:rPr>
          <w:rFonts w:ascii="Calibri" w:hAnsi="Calibri" w:cs="Calibri"/>
          <w:sz w:val="26"/>
          <w:szCs w:val="26"/>
          <w:lang w:val="en-GB"/>
        </w:rPr>
      </w:pPr>
    </w:p>
    <w:p w14:paraId="2F1E0EDB" w14:textId="2F2CA7A0" w:rsidR="005F3F6F" w:rsidRDefault="005F3F6F" w:rsidP="005F3F6F">
      <w:pPr>
        <w:autoSpaceDE w:val="0"/>
        <w:autoSpaceDN w:val="0"/>
        <w:adjustRightInd w:val="0"/>
        <w:rPr>
          <w:rFonts w:ascii="Calibri" w:hAnsi="Calibri" w:cs="Calibri"/>
          <w:sz w:val="26"/>
          <w:szCs w:val="26"/>
          <w:lang w:val="en-GB"/>
        </w:rPr>
      </w:pPr>
    </w:p>
    <w:p w14:paraId="1F873D49" w14:textId="01CA6D14" w:rsidR="00282618" w:rsidRDefault="005F3F6F" w:rsidP="00282618">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Punnappurath, A., Rajagopalan, A.N., Taheri, S., </w:t>
      </w:r>
      <w:proofErr w:type="spellStart"/>
      <w:r>
        <w:rPr>
          <w:rFonts w:ascii="AppleSystemUIFont" w:eastAsiaTheme="minorHAnsi" w:hAnsi="AppleSystemUIFont" w:cs="AppleSystemUIFont"/>
          <w:sz w:val="26"/>
          <w:szCs w:val="26"/>
          <w:lang w:val="en-GB" w:eastAsia="en-US"/>
        </w:rPr>
        <w:t>Chellappa</w:t>
      </w:r>
      <w:proofErr w:type="spellEnd"/>
      <w:r>
        <w:rPr>
          <w:rFonts w:ascii="AppleSystemUIFont" w:eastAsiaTheme="minorHAnsi" w:hAnsi="AppleSystemUIFont" w:cs="AppleSystemUIFont"/>
          <w:sz w:val="26"/>
          <w:szCs w:val="26"/>
          <w:lang w:val="en-GB" w:eastAsia="en-US"/>
        </w:rPr>
        <w:t xml:space="preserve">, R. and Seetharaman, G. (2015), “Face Recognition Across Non-Uniform Motion Blur, Illumination, and Pose”, </w:t>
      </w:r>
      <w:r>
        <w:rPr>
          <w:rFonts w:ascii="AppleSystemUIFont" w:eastAsiaTheme="minorHAnsi" w:hAnsi="AppleSystemUIFont" w:cs="AppleSystemUIFont"/>
          <w:i/>
          <w:iCs/>
          <w:sz w:val="26"/>
          <w:szCs w:val="26"/>
          <w:lang w:val="en-GB" w:eastAsia="en-US"/>
        </w:rPr>
        <w:t>IEEE Transactions on Image Processing</w:t>
      </w:r>
      <w:r>
        <w:rPr>
          <w:rFonts w:ascii="AppleSystemUIFont" w:eastAsiaTheme="minorHAnsi" w:hAnsi="AppleSystemUIFont" w:cs="AppleSystemUIFont"/>
          <w:sz w:val="26"/>
          <w:szCs w:val="26"/>
          <w:lang w:val="en-GB" w:eastAsia="en-US"/>
        </w:rPr>
        <w:t>, Institute of Electrical and Electronics Engineers Inc., Vol. 24 No. 7, pp. 2067–2082.</w:t>
      </w:r>
    </w:p>
    <w:p w14:paraId="2BF1DCFE" w14:textId="78B7C447" w:rsidR="009629B1" w:rsidRDefault="009629B1" w:rsidP="00282618">
      <w:pPr>
        <w:autoSpaceDE w:val="0"/>
        <w:autoSpaceDN w:val="0"/>
        <w:adjustRightInd w:val="0"/>
        <w:rPr>
          <w:rFonts w:ascii="AppleSystemUIFont" w:eastAsiaTheme="minorHAnsi" w:hAnsi="AppleSystemUIFont" w:cs="AppleSystemUIFont"/>
          <w:sz w:val="26"/>
          <w:szCs w:val="26"/>
          <w:lang w:val="en-GB" w:eastAsia="en-US"/>
        </w:rPr>
      </w:pPr>
    </w:p>
    <w:p w14:paraId="3F84DC51" w14:textId="77777777" w:rsidR="009629B1" w:rsidRDefault="009629B1" w:rsidP="009629B1">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w:t>
      </w:r>
    </w:p>
    <w:p w14:paraId="6704ED16" w14:textId="31615AA1" w:rsidR="009629B1" w:rsidRDefault="009629B1" w:rsidP="009629B1">
      <w:pPr>
        <w:autoSpaceDE w:val="0"/>
        <w:autoSpaceDN w:val="0"/>
        <w:adjustRightInd w:val="0"/>
        <w:rPr>
          <w:rFonts w:ascii="AppleSystemUIFont" w:eastAsiaTheme="minorHAnsi" w:hAnsi="AppleSystemUIFont" w:cs="AppleSystemUIFont"/>
          <w:sz w:val="26"/>
          <w:szCs w:val="26"/>
          <w:lang w:val="en-GB" w:eastAsia="en-US"/>
        </w:rPr>
      </w:pPr>
      <w:r>
        <w:rPr>
          <w:rFonts w:ascii="AppleSystemUIFont" w:eastAsiaTheme="minorHAnsi" w:hAnsi="AppleSystemUIFont" w:cs="AppleSystemUIFont"/>
          <w:sz w:val="26"/>
          <w:szCs w:val="26"/>
          <w:lang w:val="en-GB" w:eastAsia="en-US"/>
        </w:rPr>
        <w:t xml:space="preserve">Karahan, amil, </w:t>
      </w:r>
      <w:proofErr w:type="spellStart"/>
      <w:r>
        <w:rPr>
          <w:rFonts w:ascii="AppleSystemUIFont" w:eastAsiaTheme="minorHAnsi" w:hAnsi="AppleSystemUIFont" w:cs="AppleSystemUIFont"/>
          <w:sz w:val="26"/>
          <w:szCs w:val="26"/>
          <w:lang w:val="en-GB" w:eastAsia="en-US"/>
        </w:rPr>
        <w:t>Kılınç</w:t>
      </w:r>
      <w:proofErr w:type="spellEnd"/>
      <w:r>
        <w:rPr>
          <w:rFonts w:ascii="AppleSystemUIFont" w:eastAsiaTheme="minorHAnsi" w:hAnsi="AppleSystemUIFont" w:cs="AppleSystemUIFont"/>
          <w:sz w:val="26"/>
          <w:szCs w:val="26"/>
          <w:lang w:val="en-GB" w:eastAsia="en-US"/>
        </w:rPr>
        <w:t xml:space="preserve"> </w:t>
      </w:r>
      <w:proofErr w:type="spellStart"/>
      <w:r>
        <w:rPr>
          <w:rFonts w:ascii="AppleSystemUIFont" w:eastAsiaTheme="minorHAnsi" w:hAnsi="AppleSystemUIFont" w:cs="AppleSystemUIFont"/>
          <w:sz w:val="26"/>
          <w:szCs w:val="26"/>
          <w:lang w:val="en-GB" w:eastAsia="en-US"/>
        </w:rPr>
        <w:t>Yıldırım</w:t>
      </w:r>
      <w:proofErr w:type="spellEnd"/>
      <w:r>
        <w:rPr>
          <w:rFonts w:ascii="AppleSystemUIFont" w:eastAsiaTheme="minorHAnsi" w:hAnsi="AppleSystemUIFont" w:cs="AppleSystemUIFont"/>
          <w:sz w:val="26"/>
          <w:szCs w:val="26"/>
          <w:lang w:val="en-GB" w:eastAsia="en-US"/>
        </w:rPr>
        <w:t xml:space="preserve">, M., </w:t>
      </w:r>
      <w:proofErr w:type="spellStart"/>
      <w:r>
        <w:rPr>
          <w:rFonts w:ascii="AppleSystemUIFont" w:eastAsiaTheme="minorHAnsi" w:hAnsi="AppleSystemUIFont" w:cs="AppleSystemUIFont"/>
          <w:sz w:val="26"/>
          <w:szCs w:val="26"/>
          <w:lang w:val="en-GB" w:eastAsia="en-US"/>
        </w:rPr>
        <w:t>Kırtaç</w:t>
      </w:r>
      <w:proofErr w:type="spellEnd"/>
      <w:r>
        <w:rPr>
          <w:rFonts w:ascii="AppleSystemUIFont" w:eastAsiaTheme="minorHAnsi" w:hAnsi="AppleSystemUIFont" w:cs="AppleSystemUIFont"/>
          <w:sz w:val="26"/>
          <w:szCs w:val="26"/>
          <w:lang w:val="en-GB" w:eastAsia="en-US"/>
        </w:rPr>
        <w:t xml:space="preserve">, K., </w:t>
      </w:r>
      <w:proofErr w:type="spellStart"/>
      <w:r>
        <w:rPr>
          <w:rFonts w:ascii="AppleSystemUIFont" w:eastAsiaTheme="minorHAnsi" w:hAnsi="AppleSystemUIFont" w:cs="AppleSystemUIFont"/>
          <w:sz w:val="26"/>
          <w:szCs w:val="26"/>
          <w:lang w:val="en-GB" w:eastAsia="en-US"/>
        </w:rPr>
        <w:t>Rende</w:t>
      </w:r>
      <w:proofErr w:type="spellEnd"/>
      <w:r>
        <w:rPr>
          <w:rFonts w:ascii="AppleSystemUIFont" w:eastAsiaTheme="minorHAnsi" w:hAnsi="AppleSystemUIFont" w:cs="AppleSystemUIFont"/>
          <w:sz w:val="26"/>
          <w:szCs w:val="26"/>
          <w:lang w:val="en-GB" w:eastAsia="en-US"/>
        </w:rPr>
        <w:t xml:space="preserve">, </w:t>
      </w:r>
      <w:proofErr w:type="spellStart"/>
      <w:r>
        <w:rPr>
          <w:rFonts w:ascii="AppleSystemUIFont" w:eastAsiaTheme="minorHAnsi" w:hAnsi="AppleSystemUIFont" w:cs="AppleSystemUIFont"/>
          <w:sz w:val="26"/>
          <w:szCs w:val="26"/>
          <w:lang w:val="en-GB" w:eastAsia="en-US"/>
        </w:rPr>
        <w:t>ukrü</w:t>
      </w:r>
      <w:proofErr w:type="spellEnd"/>
      <w:r>
        <w:rPr>
          <w:rFonts w:ascii="AppleSystemUIFont" w:eastAsiaTheme="minorHAnsi" w:hAnsi="AppleSystemUIFont" w:cs="AppleSystemUIFont"/>
          <w:sz w:val="26"/>
          <w:szCs w:val="26"/>
          <w:lang w:val="en-GB" w:eastAsia="en-US"/>
        </w:rPr>
        <w:t xml:space="preserve">, </w:t>
      </w:r>
      <w:proofErr w:type="spellStart"/>
      <w:r>
        <w:rPr>
          <w:rFonts w:ascii="AppleSystemUIFont" w:eastAsiaTheme="minorHAnsi" w:hAnsi="AppleSystemUIFont" w:cs="AppleSystemUIFont"/>
          <w:sz w:val="26"/>
          <w:szCs w:val="26"/>
          <w:lang w:val="en-GB" w:eastAsia="en-US"/>
        </w:rPr>
        <w:t>Bütün</w:t>
      </w:r>
      <w:proofErr w:type="spellEnd"/>
      <w:r>
        <w:rPr>
          <w:rFonts w:ascii="AppleSystemUIFont" w:eastAsiaTheme="minorHAnsi" w:hAnsi="AppleSystemUIFont" w:cs="AppleSystemUIFont"/>
          <w:sz w:val="26"/>
          <w:szCs w:val="26"/>
          <w:lang w:val="en-GB" w:eastAsia="en-US"/>
        </w:rPr>
        <w:t xml:space="preserve">, G. and Kemal </w:t>
      </w:r>
      <w:proofErr w:type="spellStart"/>
      <w:r>
        <w:rPr>
          <w:rFonts w:ascii="AppleSystemUIFont" w:eastAsiaTheme="minorHAnsi" w:hAnsi="AppleSystemUIFont" w:cs="AppleSystemUIFont"/>
          <w:sz w:val="26"/>
          <w:szCs w:val="26"/>
          <w:lang w:val="en-GB" w:eastAsia="en-US"/>
        </w:rPr>
        <w:t>Ekenel</w:t>
      </w:r>
      <w:proofErr w:type="spellEnd"/>
      <w:r>
        <w:rPr>
          <w:rFonts w:ascii="AppleSystemUIFont" w:eastAsiaTheme="minorHAnsi" w:hAnsi="AppleSystemUIFont" w:cs="AppleSystemUIFont"/>
          <w:sz w:val="26"/>
          <w:szCs w:val="26"/>
          <w:lang w:val="en-GB" w:eastAsia="en-US"/>
        </w:rPr>
        <w:t>, H. (</w:t>
      </w:r>
      <w:r w:rsidR="00BA32AC" w:rsidRPr="0047609C">
        <w:rPr>
          <w:rFonts w:ascii="Calibri" w:eastAsiaTheme="minorHAnsi" w:hAnsi="Calibri" w:cs="Calibri"/>
          <w:sz w:val="26"/>
          <w:szCs w:val="26"/>
          <w:lang w:val="en-GB" w:eastAsia="en-US"/>
        </w:rPr>
        <w:t>2016</w:t>
      </w:r>
      <w:r>
        <w:rPr>
          <w:rFonts w:ascii="AppleSystemUIFont" w:eastAsiaTheme="minorHAnsi" w:hAnsi="AppleSystemUIFont" w:cs="AppleSystemUIFont"/>
          <w:sz w:val="26"/>
          <w:szCs w:val="26"/>
          <w:lang w:val="en-GB" w:eastAsia="en-US"/>
        </w:rPr>
        <w:t xml:space="preserve">.). </w:t>
      </w:r>
      <w:r>
        <w:rPr>
          <w:rFonts w:ascii="AppleSystemUIFont" w:eastAsiaTheme="minorHAnsi" w:hAnsi="AppleSystemUIFont" w:cs="AppleSystemUIFont"/>
          <w:i/>
          <w:iCs/>
          <w:sz w:val="26"/>
          <w:szCs w:val="26"/>
          <w:lang w:val="en-GB" w:eastAsia="en-US"/>
        </w:rPr>
        <w:t>How Image Degradations Affect Deep CNN-Based Face Recognition?</w:t>
      </w:r>
    </w:p>
    <w:p w14:paraId="430840C8" w14:textId="77777777" w:rsidR="009629B1" w:rsidRDefault="009629B1" w:rsidP="009629B1">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 </w:t>
      </w:r>
    </w:p>
    <w:p w14:paraId="2EA9FFB1" w14:textId="77777777" w:rsidR="009629B1" w:rsidRDefault="009629B1" w:rsidP="009629B1">
      <w:pPr>
        <w:autoSpaceDE w:val="0"/>
        <w:autoSpaceDN w:val="0"/>
        <w:adjustRightInd w:val="0"/>
        <w:spacing w:after="40"/>
        <w:rPr>
          <w:rFonts w:ascii="AppleSystemUIFont" w:eastAsiaTheme="minorHAnsi" w:hAnsi="AppleSystemUIFont" w:cs="AppleSystemUIFont"/>
          <w:b/>
          <w:bCs/>
          <w:sz w:val="32"/>
          <w:szCs w:val="32"/>
          <w:lang w:val="en-GB" w:eastAsia="en-US"/>
        </w:rPr>
      </w:pPr>
      <w:r>
        <w:rPr>
          <w:rFonts w:ascii="AppleSystemUIFont" w:eastAsiaTheme="minorHAnsi" w:hAnsi="AppleSystemUIFont" w:cs="AppleSystemUIFont"/>
          <w:b/>
          <w:bCs/>
          <w:sz w:val="32"/>
          <w:szCs w:val="32"/>
          <w:lang w:val="en-GB" w:eastAsia="en-US"/>
        </w:rPr>
        <w:t> </w:t>
      </w:r>
    </w:p>
    <w:p w14:paraId="3CF1C6FD" w14:textId="77777777" w:rsidR="009629B1" w:rsidRDefault="009629B1" w:rsidP="00282618">
      <w:pPr>
        <w:autoSpaceDE w:val="0"/>
        <w:autoSpaceDN w:val="0"/>
        <w:adjustRightInd w:val="0"/>
        <w:rPr>
          <w:rFonts w:ascii="AppleSystemUIFont" w:eastAsiaTheme="minorHAnsi" w:hAnsi="AppleSystemUIFont" w:cs="AppleSystemUIFont"/>
          <w:sz w:val="26"/>
          <w:szCs w:val="26"/>
          <w:lang w:val="en-GB" w:eastAsia="en-US"/>
        </w:rPr>
      </w:pPr>
    </w:p>
    <w:sectPr w:rsidR="009629B1" w:rsidSect="002127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E75CA4"/>
    <w:multiLevelType w:val="hybridMultilevel"/>
    <w:tmpl w:val="14D44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D1DA4"/>
    <w:multiLevelType w:val="multilevel"/>
    <w:tmpl w:val="945C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D57EF"/>
    <w:multiLevelType w:val="multilevel"/>
    <w:tmpl w:val="468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3005D"/>
    <w:multiLevelType w:val="hybridMultilevel"/>
    <w:tmpl w:val="3BB040CA"/>
    <w:lvl w:ilvl="0" w:tplc="19E8367A">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A6821"/>
    <w:multiLevelType w:val="multilevel"/>
    <w:tmpl w:val="F722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E623B"/>
    <w:multiLevelType w:val="hybridMultilevel"/>
    <w:tmpl w:val="3FEA7E6E"/>
    <w:lvl w:ilvl="0" w:tplc="86749512">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8863B8"/>
    <w:multiLevelType w:val="hybridMultilevel"/>
    <w:tmpl w:val="B8C84F92"/>
    <w:lvl w:ilvl="0" w:tplc="7ECE3FD2">
      <w:numFmt w:val="bullet"/>
      <w:lvlText w:val="-"/>
      <w:lvlJc w:val="left"/>
      <w:pPr>
        <w:ind w:left="720" w:hanging="360"/>
      </w:pPr>
      <w:rPr>
        <w:rFonts w:ascii="Arial" w:eastAsia="Calibri" w:hAnsi="Aria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FB3128"/>
    <w:multiLevelType w:val="hybridMultilevel"/>
    <w:tmpl w:val="E0B8A340"/>
    <w:lvl w:ilvl="0" w:tplc="A418CB3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F57BF"/>
    <w:multiLevelType w:val="hybridMultilevel"/>
    <w:tmpl w:val="790A11C4"/>
    <w:lvl w:ilvl="0" w:tplc="2BDAB5D6">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11"/>
  </w:num>
  <w:num w:numId="6">
    <w:abstractNumId w:val="10"/>
  </w:num>
  <w:num w:numId="7">
    <w:abstractNumId w:val="4"/>
  </w:num>
  <w:num w:numId="8">
    <w:abstractNumId w:val="7"/>
  </w:num>
  <w:num w:numId="9">
    <w:abstractNumId w:val="5"/>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F"/>
    <w:rsid w:val="00017E5C"/>
    <w:rsid w:val="00027692"/>
    <w:rsid w:val="00055210"/>
    <w:rsid w:val="00093C8E"/>
    <w:rsid w:val="000945BE"/>
    <w:rsid w:val="000F4DDF"/>
    <w:rsid w:val="00111905"/>
    <w:rsid w:val="00111E6A"/>
    <w:rsid w:val="00121C40"/>
    <w:rsid w:val="00144B7A"/>
    <w:rsid w:val="001604E4"/>
    <w:rsid w:val="00162058"/>
    <w:rsid w:val="001A14DD"/>
    <w:rsid w:val="001A4BFA"/>
    <w:rsid w:val="001A6973"/>
    <w:rsid w:val="001D56EA"/>
    <w:rsid w:val="00210470"/>
    <w:rsid w:val="00221237"/>
    <w:rsid w:val="002322A4"/>
    <w:rsid w:val="00242769"/>
    <w:rsid w:val="002521F5"/>
    <w:rsid w:val="00264E71"/>
    <w:rsid w:val="00282618"/>
    <w:rsid w:val="002B0BE6"/>
    <w:rsid w:val="002E168D"/>
    <w:rsid w:val="002F085E"/>
    <w:rsid w:val="00311D0F"/>
    <w:rsid w:val="00325ABF"/>
    <w:rsid w:val="003550D5"/>
    <w:rsid w:val="00362E15"/>
    <w:rsid w:val="00376C62"/>
    <w:rsid w:val="003B2DCE"/>
    <w:rsid w:val="003C1157"/>
    <w:rsid w:val="003D7437"/>
    <w:rsid w:val="003F682C"/>
    <w:rsid w:val="0040358A"/>
    <w:rsid w:val="00422332"/>
    <w:rsid w:val="00431236"/>
    <w:rsid w:val="00431F91"/>
    <w:rsid w:val="00440EE1"/>
    <w:rsid w:val="004558CF"/>
    <w:rsid w:val="00455F22"/>
    <w:rsid w:val="00462B1E"/>
    <w:rsid w:val="0047609C"/>
    <w:rsid w:val="00492F0F"/>
    <w:rsid w:val="004E50B9"/>
    <w:rsid w:val="004E64AD"/>
    <w:rsid w:val="0050475A"/>
    <w:rsid w:val="005050D9"/>
    <w:rsid w:val="00515F8D"/>
    <w:rsid w:val="005314CE"/>
    <w:rsid w:val="00536A1E"/>
    <w:rsid w:val="005475F8"/>
    <w:rsid w:val="00554AE0"/>
    <w:rsid w:val="00587E78"/>
    <w:rsid w:val="005A3931"/>
    <w:rsid w:val="005A7B06"/>
    <w:rsid w:val="005B540E"/>
    <w:rsid w:val="005D1E66"/>
    <w:rsid w:val="005D774D"/>
    <w:rsid w:val="005F3F6F"/>
    <w:rsid w:val="0060416D"/>
    <w:rsid w:val="006326DD"/>
    <w:rsid w:val="00653DDC"/>
    <w:rsid w:val="00666122"/>
    <w:rsid w:val="00672345"/>
    <w:rsid w:val="006B7546"/>
    <w:rsid w:val="006C4552"/>
    <w:rsid w:val="006C63EF"/>
    <w:rsid w:val="007113F9"/>
    <w:rsid w:val="0072418F"/>
    <w:rsid w:val="00726ED1"/>
    <w:rsid w:val="00796C30"/>
    <w:rsid w:val="007D01A2"/>
    <w:rsid w:val="007D2B00"/>
    <w:rsid w:val="007F3F68"/>
    <w:rsid w:val="00801D5D"/>
    <w:rsid w:val="00822751"/>
    <w:rsid w:val="00851F1F"/>
    <w:rsid w:val="00892481"/>
    <w:rsid w:val="008A4BA5"/>
    <w:rsid w:val="008B00BA"/>
    <w:rsid w:val="008B0CA0"/>
    <w:rsid w:val="008C450D"/>
    <w:rsid w:val="008F6CA9"/>
    <w:rsid w:val="00924F1C"/>
    <w:rsid w:val="0092567B"/>
    <w:rsid w:val="009258BC"/>
    <w:rsid w:val="009374A8"/>
    <w:rsid w:val="00943960"/>
    <w:rsid w:val="009540A7"/>
    <w:rsid w:val="009629B1"/>
    <w:rsid w:val="009642E2"/>
    <w:rsid w:val="00982B95"/>
    <w:rsid w:val="009A78CC"/>
    <w:rsid w:val="009F5F91"/>
    <w:rsid w:val="00A1195E"/>
    <w:rsid w:val="00A235FE"/>
    <w:rsid w:val="00A3121E"/>
    <w:rsid w:val="00A57344"/>
    <w:rsid w:val="00A62E34"/>
    <w:rsid w:val="00AA785B"/>
    <w:rsid w:val="00AC26EC"/>
    <w:rsid w:val="00AD5480"/>
    <w:rsid w:val="00B01AE0"/>
    <w:rsid w:val="00B04C9E"/>
    <w:rsid w:val="00B07A0E"/>
    <w:rsid w:val="00B22594"/>
    <w:rsid w:val="00B22C73"/>
    <w:rsid w:val="00B30604"/>
    <w:rsid w:val="00B33781"/>
    <w:rsid w:val="00B36B9D"/>
    <w:rsid w:val="00BA0ADD"/>
    <w:rsid w:val="00BA32AC"/>
    <w:rsid w:val="00BC2016"/>
    <w:rsid w:val="00BD7549"/>
    <w:rsid w:val="00BF3991"/>
    <w:rsid w:val="00C0321A"/>
    <w:rsid w:val="00C05A83"/>
    <w:rsid w:val="00C121B2"/>
    <w:rsid w:val="00C21566"/>
    <w:rsid w:val="00C31D7A"/>
    <w:rsid w:val="00C348D4"/>
    <w:rsid w:val="00C36FF5"/>
    <w:rsid w:val="00C5624C"/>
    <w:rsid w:val="00C65BC7"/>
    <w:rsid w:val="00CA3073"/>
    <w:rsid w:val="00CB1877"/>
    <w:rsid w:val="00CC0C81"/>
    <w:rsid w:val="00CD710D"/>
    <w:rsid w:val="00CE32B7"/>
    <w:rsid w:val="00D21C9D"/>
    <w:rsid w:val="00D62AAE"/>
    <w:rsid w:val="00D87803"/>
    <w:rsid w:val="00D917F0"/>
    <w:rsid w:val="00DC22FB"/>
    <w:rsid w:val="00DD3015"/>
    <w:rsid w:val="00DD4B48"/>
    <w:rsid w:val="00DF5557"/>
    <w:rsid w:val="00E009B1"/>
    <w:rsid w:val="00E00E97"/>
    <w:rsid w:val="00E43EC0"/>
    <w:rsid w:val="00E70F88"/>
    <w:rsid w:val="00EC77F8"/>
    <w:rsid w:val="00EF5B4A"/>
    <w:rsid w:val="00F24AB4"/>
    <w:rsid w:val="00F8628A"/>
    <w:rsid w:val="00F863E8"/>
    <w:rsid w:val="00F86569"/>
    <w:rsid w:val="00F971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BD97"/>
  <w15:chartTrackingRefBased/>
  <w15:docId w15:val="{7B2BE89B-C9B4-1241-97ED-B220E34C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8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0F"/>
    <w:pPr>
      <w:ind w:left="720"/>
      <w:contextualSpacing/>
    </w:pPr>
  </w:style>
  <w:style w:type="paragraph" w:styleId="NormalWeb">
    <w:name w:val="Normal (Web)"/>
    <w:basedOn w:val="Normal"/>
    <w:uiPriority w:val="99"/>
    <w:unhideWhenUsed/>
    <w:rsid w:val="00924F1C"/>
    <w:pPr>
      <w:spacing w:before="100" w:beforeAutospacing="1" w:after="100" w:afterAutospacing="1"/>
    </w:pPr>
  </w:style>
  <w:style w:type="character" w:styleId="PlaceholderText">
    <w:name w:val="Placeholder Text"/>
    <w:basedOn w:val="DefaultParagraphFont"/>
    <w:uiPriority w:val="99"/>
    <w:semiHidden/>
    <w:rsid w:val="00B04C9E"/>
    <w:rPr>
      <w:color w:val="808080"/>
    </w:rPr>
  </w:style>
  <w:style w:type="character" w:customStyle="1" w:styleId="apple-converted-space">
    <w:name w:val="apple-converted-space"/>
    <w:basedOn w:val="DefaultParagraphFont"/>
    <w:rsid w:val="00C0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097">
      <w:bodyDiv w:val="1"/>
      <w:marLeft w:val="0"/>
      <w:marRight w:val="0"/>
      <w:marTop w:val="0"/>
      <w:marBottom w:val="0"/>
      <w:divBdr>
        <w:top w:val="none" w:sz="0" w:space="0" w:color="auto"/>
        <w:left w:val="none" w:sz="0" w:space="0" w:color="auto"/>
        <w:bottom w:val="none" w:sz="0" w:space="0" w:color="auto"/>
        <w:right w:val="none" w:sz="0" w:space="0" w:color="auto"/>
      </w:divBdr>
    </w:div>
    <w:div w:id="55982087">
      <w:bodyDiv w:val="1"/>
      <w:marLeft w:val="0"/>
      <w:marRight w:val="0"/>
      <w:marTop w:val="0"/>
      <w:marBottom w:val="0"/>
      <w:divBdr>
        <w:top w:val="none" w:sz="0" w:space="0" w:color="auto"/>
        <w:left w:val="none" w:sz="0" w:space="0" w:color="auto"/>
        <w:bottom w:val="none" w:sz="0" w:space="0" w:color="auto"/>
        <w:right w:val="none" w:sz="0" w:space="0" w:color="auto"/>
      </w:divBdr>
    </w:div>
    <w:div w:id="82578932">
      <w:bodyDiv w:val="1"/>
      <w:marLeft w:val="0"/>
      <w:marRight w:val="0"/>
      <w:marTop w:val="0"/>
      <w:marBottom w:val="0"/>
      <w:divBdr>
        <w:top w:val="none" w:sz="0" w:space="0" w:color="auto"/>
        <w:left w:val="none" w:sz="0" w:space="0" w:color="auto"/>
        <w:bottom w:val="none" w:sz="0" w:space="0" w:color="auto"/>
        <w:right w:val="none" w:sz="0" w:space="0" w:color="auto"/>
      </w:divBdr>
      <w:divsChild>
        <w:div w:id="1697844985">
          <w:marLeft w:val="480"/>
          <w:marRight w:val="0"/>
          <w:marTop w:val="0"/>
          <w:marBottom w:val="0"/>
          <w:divBdr>
            <w:top w:val="none" w:sz="0" w:space="0" w:color="auto"/>
            <w:left w:val="none" w:sz="0" w:space="0" w:color="auto"/>
            <w:bottom w:val="none" w:sz="0" w:space="0" w:color="auto"/>
            <w:right w:val="none" w:sz="0" w:space="0" w:color="auto"/>
          </w:divBdr>
        </w:div>
      </w:divsChild>
    </w:div>
    <w:div w:id="92869019">
      <w:bodyDiv w:val="1"/>
      <w:marLeft w:val="0"/>
      <w:marRight w:val="0"/>
      <w:marTop w:val="0"/>
      <w:marBottom w:val="0"/>
      <w:divBdr>
        <w:top w:val="none" w:sz="0" w:space="0" w:color="auto"/>
        <w:left w:val="none" w:sz="0" w:space="0" w:color="auto"/>
        <w:bottom w:val="none" w:sz="0" w:space="0" w:color="auto"/>
        <w:right w:val="none" w:sz="0" w:space="0" w:color="auto"/>
      </w:divBdr>
      <w:divsChild>
        <w:div w:id="1786534591">
          <w:marLeft w:val="0"/>
          <w:marRight w:val="0"/>
          <w:marTop w:val="0"/>
          <w:marBottom w:val="0"/>
          <w:divBdr>
            <w:top w:val="none" w:sz="0" w:space="0" w:color="auto"/>
            <w:left w:val="none" w:sz="0" w:space="0" w:color="auto"/>
            <w:bottom w:val="none" w:sz="0" w:space="0" w:color="auto"/>
            <w:right w:val="none" w:sz="0" w:space="0" w:color="auto"/>
          </w:divBdr>
          <w:divsChild>
            <w:div w:id="464155072">
              <w:marLeft w:val="0"/>
              <w:marRight w:val="0"/>
              <w:marTop w:val="0"/>
              <w:marBottom w:val="0"/>
              <w:divBdr>
                <w:top w:val="none" w:sz="0" w:space="0" w:color="auto"/>
                <w:left w:val="none" w:sz="0" w:space="0" w:color="auto"/>
                <w:bottom w:val="none" w:sz="0" w:space="0" w:color="auto"/>
                <w:right w:val="none" w:sz="0" w:space="0" w:color="auto"/>
              </w:divBdr>
              <w:divsChild>
                <w:div w:id="1055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67">
      <w:bodyDiv w:val="1"/>
      <w:marLeft w:val="0"/>
      <w:marRight w:val="0"/>
      <w:marTop w:val="0"/>
      <w:marBottom w:val="0"/>
      <w:divBdr>
        <w:top w:val="none" w:sz="0" w:space="0" w:color="auto"/>
        <w:left w:val="none" w:sz="0" w:space="0" w:color="auto"/>
        <w:bottom w:val="none" w:sz="0" w:space="0" w:color="auto"/>
        <w:right w:val="none" w:sz="0" w:space="0" w:color="auto"/>
      </w:divBdr>
      <w:divsChild>
        <w:div w:id="885290498">
          <w:marLeft w:val="0"/>
          <w:marRight w:val="0"/>
          <w:marTop w:val="0"/>
          <w:marBottom w:val="0"/>
          <w:divBdr>
            <w:top w:val="none" w:sz="0" w:space="0" w:color="auto"/>
            <w:left w:val="none" w:sz="0" w:space="0" w:color="auto"/>
            <w:bottom w:val="none" w:sz="0" w:space="0" w:color="auto"/>
            <w:right w:val="none" w:sz="0" w:space="0" w:color="auto"/>
          </w:divBdr>
        </w:div>
        <w:div w:id="1312445733">
          <w:marLeft w:val="0"/>
          <w:marRight w:val="0"/>
          <w:marTop w:val="0"/>
          <w:marBottom w:val="0"/>
          <w:divBdr>
            <w:top w:val="none" w:sz="0" w:space="0" w:color="auto"/>
            <w:left w:val="none" w:sz="0" w:space="0" w:color="auto"/>
            <w:bottom w:val="none" w:sz="0" w:space="0" w:color="auto"/>
            <w:right w:val="none" w:sz="0" w:space="0" w:color="auto"/>
          </w:divBdr>
        </w:div>
      </w:divsChild>
    </w:div>
    <w:div w:id="144589727">
      <w:bodyDiv w:val="1"/>
      <w:marLeft w:val="0"/>
      <w:marRight w:val="0"/>
      <w:marTop w:val="0"/>
      <w:marBottom w:val="0"/>
      <w:divBdr>
        <w:top w:val="none" w:sz="0" w:space="0" w:color="auto"/>
        <w:left w:val="none" w:sz="0" w:space="0" w:color="auto"/>
        <w:bottom w:val="none" w:sz="0" w:space="0" w:color="auto"/>
        <w:right w:val="none" w:sz="0" w:space="0" w:color="auto"/>
      </w:divBdr>
    </w:div>
    <w:div w:id="155417614">
      <w:bodyDiv w:val="1"/>
      <w:marLeft w:val="0"/>
      <w:marRight w:val="0"/>
      <w:marTop w:val="0"/>
      <w:marBottom w:val="0"/>
      <w:divBdr>
        <w:top w:val="none" w:sz="0" w:space="0" w:color="auto"/>
        <w:left w:val="none" w:sz="0" w:space="0" w:color="auto"/>
        <w:bottom w:val="none" w:sz="0" w:space="0" w:color="auto"/>
        <w:right w:val="none" w:sz="0" w:space="0" w:color="auto"/>
      </w:divBdr>
      <w:divsChild>
        <w:div w:id="1476875520">
          <w:marLeft w:val="0"/>
          <w:marRight w:val="0"/>
          <w:marTop w:val="0"/>
          <w:marBottom w:val="0"/>
          <w:divBdr>
            <w:top w:val="none" w:sz="0" w:space="0" w:color="auto"/>
            <w:left w:val="none" w:sz="0" w:space="0" w:color="auto"/>
            <w:bottom w:val="none" w:sz="0" w:space="0" w:color="auto"/>
            <w:right w:val="none" w:sz="0" w:space="0" w:color="auto"/>
          </w:divBdr>
          <w:divsChild>
            <w:div w:id="396513208">
              <w:marLeft w:val="0"/>
              <w:marRight w:val="0"/>
              <w:marTop w:val="0"/>
              <w:marBottom w:val="0"/>
              <w:divBdr>
                <w:top w:val="none" w:sz="0" w:space="0" w:color="auto"/>
                <w:left w:val="none" w:sz="0" w:space="0" w:color="auto"/>
                <w:bottom w:val="none" w:sz="0" w:space="0" w:color="auto"/>
                <w:right w:val="none" w:sz="0" w:space="0" w:color="auto"/>
              </w:divBdr>
              <w:divsChild>
                <w:div w:id="1796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9502">
      <w:bodyDiv w:val="1"/>
      <w:marLeft w:val="0"/>
      <w:marRight w:val="0"/>
      <w:marTop w:val="0"/>
      <w:marBottom w:val="0"/>
      <w:divBdr>
        <w:top w:val="none" w:sz="0" w:space="0" w:color="auto"/>
        <w:left w:val="none" w:sz="0" w:space="0" w:color="auto"/>
        <w:bottom w:val="none" w:sz="0" w:space="0" w:color="auto"/>
        <w:right w:val="none" w:sz="0" w:space="0" w:color="auto"/>
      </w:divBdr>
      <w:divsChild>
        <w:div w:id="41903204">
          <w:marLeft w:val="480"/>
          <w:marRight w:val="0"/>
          <w:marTop w:val="0"/>
          <w:marBottom w:val="0"/>
          <w:divBdr>
            <w:top w:val="none" w:sz="0" w:space="0" w:color="auto"/>
            <w:left w:val="none" w:sz="0" w:space="0" w:color="auto"/>
            <w:bottom w:val="none" w:sz="0" w:space="0" w:color="auto"/>
            <w:right w:val="none" w:sz="0" w:space="0" w:color="auto"/>
          </w:divBdr>
        </w:div>
        <w:div w:id="1691179348">
          <w:marLeft w:val="480"/>
          <w:marRight w:val="0"/>
          <w:marTop w:val="0"/>
          <w:marBottom w:val="0"/>
          <w:divBdr>
            <w:top w:val="none" w:sz="0" w:space="0" w:color="auto"/>
            <w:left w:val="none" w:sz="0" w:space="0" w:color="auto"/>
            <w:bottom w:val="none" w:sz="0" w:space="0" w:color="auto"/>
            <w:right w:val="none" w:sz="0" w:space="0" w:color="auto"/>
          </w:divBdr>
        </w:div>
        <w:div w:id="295599149">
          <w:marLeft w:val="480"/>
          <w:marRight w:val="0"/>
          <w:marTop w:val="0"/>
          <w:marBottom w:val="0"/>
          <w:divBdr>
            <w:top w:val="none" w:sz="0" w:space="0" w:color="auto"/>
            <w:left w:val="none" w:sz="0" w:space="0" w:color="auto"/>
            <w:bottom w:val="none" w:sz="0" w:space="0" w:color="auto"/>
            <w:right w:val="none" w:sz="0" w:space="0" w:color="auto"/>
          </w:divBdr>
        </w:div>
        <w:div w:id="2083677541">
          <w:marLeft w:val="480"/>
          <w:marRight w:val="0"/>
          <w:marTop w:val="0"/>
          <w:marBottom w:val="0"/>
          <w:divBdr>
            <w:top w:val="none" w:sz="0" w:space="0" w:color="auto"/>
            <w:left w:val="none" w:sz="0" w:space="0" w:color="auto"/>
            <w:bottom w:val="none" w:sz="0" w:space="0" w:color="auto"/>
            <w:right w:val="none" w:sz="0" w:space="0" w:color="auto"/>
          </w:divBdr>
        </w:div>
      </w:divsChild>
    </w:div>
    <w:div w:id="184908081">
      <w:bodyDiv w:val="1"/>
      <w:marLeft w:val="0"/>
      <w:marRight w:val="0"/>
      <w:marTop w:val="0"/>
      <w:marBottom w:val="0"/>
      <w:divBdr>
        <w:top w:val="none" w:sz="0" w:space="0" w:color="auto"/>
        <w:left w:val="none" w:sz="0" w:space="0" w:color="auto"/>
        <w:bottom w:val="none" w:sz="0" w:space="0" w:color="auto"/>
        <w:right w:val="none" w:sz="0" w:space="0" w:color="auto"/>
      </w:divBdr>
      <w:divsChild>
        <w:div w:id="660043781">
          <w:marLeft w:val="0"/>
          <w:marRight w:val="0"/>
          <w:marTop w:val="0"/>
          <w:marBottom w:val="0"/>
          <w:divBdr>
            <w:top w:val="none" w:sz="0" w:space="0" w:color="auto"/>
            <w:left w:val="none" w:sz="0" w:space="0" w:color="auto"/>
            <w:bottom w:val="none" w:sz="0" w:space="0" w:color="auto"/>
            <w:right w:val="none" w:sz="0" w:space="0" w:color="auto"/>
          </w:divBdr>
          <w:divsChild>
            <w:div w:id="473722348">
              <w:marLeft w:val="0"/>
              <w:marRight w:val="0"/>
              <w:marTop w:val="0"/>
              <w:marBottom w:val="0"/>
              <w:divBdr>
                <w:top w:val="none" w:sz="0" w:space="0" w:color="auto"/>
                <w:left w:val="none" w:sz="0" w:space="0" w:color="auto"/>
                <w:bottom w:val="none" w:sz="0" w:space="0" w:color="auto"/>
                <w:right w:val="none" w:sz="0" w:space="0" w:color="auto"/>
              </w:divBdr>
              <w:divsChild>
                <w:div w:id="55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7360">
      <w:bodyDiv w:val="1"/>
      <w:marLeft w:val="0"/>
      <w:marRight w:val="0"/>
      <w:marTop w:val="0"/>
      <w:marBottom w:val="0"/>
      <w:divBdr>
        <w:top w:val="none" w:sz="0" w:space="0" w:color="auto"/>
        <w:left w:val="none" w:sz="0" w:space="0" w:color="auto"/>
        <w:bottom w:val="none" w:sz="0" w:space="0" w:color="auto"/>
        <w:right w:val="none" w:sz="0" w:space="0" w:color="auto"/>
      </w:divBdr>
    </w:div>
    <w:div w:id="231621198">
      <w:bodyDiv w:val="1"/>
      <w:marLeft w:val="0"/>
      <w:marRight w:val="0"/>
      <w:marTop w:val="0"/>
      <w:marBottom w:val="0"/>
      <w:divBdr>
        <w:top w:val="none" w:sz="0" w:space="0" w:color="auto"/>
        <w:left w:val="none" w:sz="0" w:space="0" w:color="auto"/>
        <w:bottom w:val="none" w:sz="0" w:space="0" w:color="auto"/>
        <w:right w:val="none" w:sz="0" w:space="0" w:color="auto"/>
      </w:divBdr>
      <w:divsChild>
        <w:div w:id="1248729503">
          <w:marLeft w:val="0"/>
          <w:marRight w:val="0"/>
          <w:marTop w:val="0"/>
          <w:marBottom w:val="0"/>
          <w:divBdr>
            <w:top w:val="none" w:sz="0" w:space="0" w:color="auto"/>
            <w:left w:val="none" w:sz="0" w:space="0" w:color="auto"/>
            <w:bottom w:val="none" w:sz="0" w:space="0" w:color="auto"/>
            <w:right w:val="none" w:sz="0" w:space="0" w:color="auto"/>
          </w:divBdr>
        </w:div>
        <w:div w:id="1898661986">
          <w:marLeft w:val="0"/>
          <w:marRight w:val="0"/>
          <w:marTop w:val="0"/>
          <w:marBottom w:val="0"/>
          <w:divBdr>
            <w:top w:val="none" w:sz="0" w:space="0" w:color="auto"/>
            <w:left w:val="none" w:sz="0" w:space="0" w:color="auto"/>
            <w:bottom w:val="none" w:sz="0" w:space="0" w:color="auto"/>
            <w:right w:val="none" w:sz="0" w:space="0" w:color="auto"/>
          </w:divBdr>
        </w:div>
        <w:div w:id="2043817297">
          <w:marLeft w:val="0"/>
          <w:marRight w:val="0"/>
          <w:marTop w:val="0"/>
          <w:marBottom w:val="0"/>
          <w:divBdr>
            <w:top w:val="none" w:sz="0" w:space="0" w:color="auto"/>
            <w:left w:val="none" w:sz="0" w:space="0" w:color="auto"/>
            <w:bottom w:val="none" w:sz="0" w:space="0" w:color="auto"/>
            <w:right w:val="none" w:sz="0" w:space="0" w:color="auto"/>
          </w:divBdr>
        </w:div>
      </w:divsChild>
    </w:div>
    <w:div w:id="241648215">
      <w:bodyDiv w:val="1"/>
      <w:marLeft w:val="0"/>
      <w:marRight w:val="0"/>
      <w:marTop w:val="0"/>
      <w:marBottom w:val="0"/>
      <w:divBdr>
        <w:top w:val="none" w:sz="0" w:space="0" w:color="auto"/>
        <w:left w:val="none" w:sz="0" w:space="0" w:color="auto"/>
        <w:bottom w:val="none" w:sz="0" w:space="0" w:color="auto"/>
        <w:right w:val="none" w:sz="0" w:space="0" w:color="auto"/>
      </w:divBdr>
      <w:divsChild>
        <w:div w:id="901793227">
          <w:marLeft w:val="0"/>
          <w:marRight w:val="0"/>
          <w:marTop w:val="0"/>
          <w:marBottom w:val="0"/>
          <w:divBdr>
            <w:top w:val="none" w:sz="0" w:space="0" w:color="auto"/>
            <w:left w:val="none" w:sz="0" w:space="0" w:color="auto"/>
            <w:bottom w:val="none" w:sz="0" w:space="0" w:color="auto"/>
            <w:right w:val="none" w:sz="0" w:space="0" w:color="auto"/>
          </w:divBdr>
        </w:div>
        <w:div w:id="579872856">
          <w:marLeft w:val="0"/>
          <w:marRight w:val="0"/>
          <w:marTop w:val="0"/>
          <w:marBottom w:val="0"/>
          <w:divBdr>
            <w:top w:val="none" w:sz="0" w:space="0" w:color="auto"/>
            <w:left w:val="none" w:sz="0" w:space="0" w:color="auto"/>
            <w:bottom w:val="none" w:sz="0" w:space="0" w:color="auto"/>
            <w:right w:val="none" w:sz="0" w:space="0" w:color="auto"/>
          </w:divBdr>
        </w:div>
        <w:div w:id="1393389062">
          <w:marLeft w:val="0"/>
          <w:marRight w:val="0"/>
          <w:marTop w:val="0"/>
          <w:marBottom w:val="0"/>
          <w:divBdr>
            <w:top w:val="none" w:sz="0" w:space="0" w:color="auto"/>
            <w:left w:val="none" w:sz="0" w:space="0" w:color="auto"/>
            <w:bottom w:val="none" w:sz="0" w:space="0" w:color="auto"/>
            <w:right w:val="none" w:sz="0" w:space="0" w:color="auto"/>
          </w:divBdr>
        </w:div>
      </w:divsChild>
    </w:div>
    <w:div w:id="278224550">
      <w:bodyDiv w:val="1"/>
      <w:marLeft w:val="0"/>
      <w:marRight w:val="0"/>
      <w:marTop w:val="0"/>
      <w:marBottom w:val="0"/>
      <w:divBdr>
        <w:top w:val="none" w:sz="0" w:space="0" w:color="auto"/>
        <w:left w:val="none" w:sz="0" w:space="0" w:color="auto"/>
        <w:bottom w:val="none" w:sz="0" w:space="0" w:color="auto"/>
        <w:right w:val="none" w:sz="0" w:space="0" w:color="auto"/>
      </w:divBdr>
    </w:div>
    <w:div w:id="294264016">
      <w:bodyDiv w:val="1"/>
      <w:marLeft w:val="0"/>
      <w:marRight w:val="0"/>
      <w:marTop w:val="0"/>
      <w:marBottom w:val="0"/>
      <w:divBdr>
        <w:top w:val="none" w:sz="0" w:space="0" w:color="auto"/>
        <w:left w:val="none" w:sz="0" w:space="0" w:color="auto"/>
        <w:bottom w:val="none" w:sz="0" w:space="0" w:color="auto"/>
        <w:right w:val="none" w:sz="0" w:space="0" w:color="auto"/>
      </w:divBdr>
    </w:div>
    <w:div w:id="309794428">
      <w:bodyDiv w:val="1"/>
      <w:marLeft w:val="0"/>
      <w:marRight w:val="0"/>
      <w:marTop w:val="0"/>
      <w:marBottom w:val="0"/>
      <w:divBdr>
        <w:top w:val="none" w:sz="0" w:space="0" w:color="auto"/>
        <w:left w:val="none" w:sz="0" w:space="0" w:color="auto"/>
        <w:bottom w:val="none" w:sz="0" w:space="0" w:color="auto"/>
        <w:right w:val="none" w:sz="0" w:space="0" w:color="auto"/>
      </w:divBdr>
    </w:div>
    <w:div w:id="419568018">
      <w:bodyDiv w:val="1"/>
      <w:marLeft w:val="0"/>
      <w:marRight w:val="0"/>
      <w:marTop w:val="0"/>
      <w:marBottom w:val="0"/>
      <w:divBdr>
        <w:top w:val="none" w:sz="0" w:space="0" w:color="auto"/>
        <w:left w:val="none" w:sz="0" w:space="0" w:color="auto"/>
        <w:bottom w:val="none" w:sz="0" w:space="0" w:color="auto"/>
        <w:right w:val="none" w:sz="0" w:space="0" w:color="auto"/>
      </w:divBdr>
    </w:div>
    <w:div w:id="512183332">
      <w:bodyDiv w:val="1"/>
      <w:marLeft w:val="0"/>
      <w:marRight w:val="0"/>
      <w:marTop w:val="0"/>
      <w:marBottom w:val="0"/>
      <w:divBdr>
        <w:top w:val="none" w:sz="0" w:space="0" w:color="auto"/>
        <w:left w:val="none" w:sz="0" w:space="0" w:color="auto"/>
        <w:bottom w:val="none" w:sz="0" w:space="0" w:color="auto"/>
        <w:right w:val="none" w:sz="0" w:space="0" w:color="auto"/>
      </w:divBdr>
      <w:divsChild>
        <w:div w:id="1987661410">
          <w:marLeft w:val="480"/>
          <w:marRight w:val="0"/>
          <w:marTop w:val="0"/>
          <w:marBottom w:val="0"/>
          <w:divBdr>
            <w:top w:val="none" w:sz="0" w:space="0" w:color="auto"/>
            <w:left w:val="none" w:sz="0" w:space="0" w:color="auto"/>
            <w:bottom w:val="none" w:sz="0" w:space="0" w:color="auto"/>
            <w:right w:val="none" w:sz="0" w:space="0" w:color="auto"/>
          </w:divBdr>
        </w:div>
      </w:divsChild>
    </w:div>
    <w:div w:id="520313633">
      <w:bodyDiv w:val="1"/>
      <w:marLeft w:val="0"/>
      <w:marRight w:val="0"/>
      <w:marTop w:val="0"/>
      <w:marBottom w:val="0"/>
      <w:divBdr>
        <w:top w:val="none" w:sz="0" w:space="0" w:color="auto"/>
        <w:left w:val="none" w:sz="0" w:space="0" w:color="auto"/>
        <w:bottom w:val="none" w:sz="0" w:space="0" w:color="auto"/>
        <w:right w:val="none" w:sz="0" w:space="0" w:color="auto"/>
      </w:divBdr>
    </w:div>
    <w:div w:id="532622240">
      <w:bodyDiv w:val="1"/>
      <w:marLeft w:val="0"/>
      <w:marRight w:val="0"/>
      <w:marTop w:val="0"/>
      <w:marBottom w:val="0"/>
      <w:divBdr>
        <w:top w:val="none" w:sz="0" w:space="0" w:color="auto"/>
        <w:left w:val="none" w:sz="0" w:space="0" w:color="auto"/>
        <w:bottom w:val="none" w:sz="0" w:space="0" w:color="auto"/>
        <w:right w:val="none" w:sz="0" w:space="0" w:color="auto"/>
      </w:divBdr>
    </w:div>
    <w:div w:id="607322451">
      <w:bodyDiv w:val="1"/>
      <w:marLeft w:val="0"/>
      <w:marRight w:val="0"/>
      <w:marTop w:val="0"/>
      <w:marBottom w:val="0"/>
      <w:divBdr>
        <w:top w:val="none" w:sz="0" w:space="0" w:color="auto"/>
        <w:left w:val="none" w:sz="0" w:space="0" w:color="auto"/>
        <w:bottom w:val="none" w:sz="0" w:space="0" w:color="auto"/>
        <w:right w:val="none" w:sz="0" w:space="0" w:color="auto"/>
      </w:divBdr>
      <w:divsChild>
        <w:div w:id="304940340">
          <w:marLeft w:val="480"/>
          <w:marRight w:val="0"/>
          <w:marTop w:val="0"/>
          <w:marBottom w:val="0"/>
          <w:divBdr>
            <w:top w:val="none" w:sz="0" w:space="0" w:color="auto"/>
            <w:left w:val="none" w:sz="0" w:space="0" w:color="auto"/>
            <w:bottom w:val="none" w:sz="0" w:space="0" w:color="auto"/>
            <w:right w:val="none" w:sz="0" w:space="0" w:color="auto"/>
          </w:divBdr>
        </w:div>
      </w:divsChild>
    </w:div>
    <w:div w:id="659895030">
      <w:bodyDiv w:val="1"/>
      <w:marLeft w:val="0"/>
      <w:marRight w:val="0"/>
      <w:marTop w:val="0"/>
      <w:marBottom w:val="0"/>
      <w:divBdr>
        <w:top w:val="none" w:sz="0" w:space="0" w:color="auto"/>
        <w:left w:val="none" w:sz="0" w:space="0" w:color="auto"/>
        <w:bottom w:val="none" w:sz="0" w:space="0" w:color="auto"/>
        <w:right w:val="none" w:sz="0" w:space="0" w:color="auto"/>
      </w:divBdr>
      <w:divsChild>
        <w:div w:id="1506900738">
          <w:marLeft w:val="0"/>
          <w:marRight w:val="0"/>
          <w:marTop w:val="0"/>
          <w:marBottom w:val="0"/>
          <w:divBdr>
            <w:top w:val="none" w:sz="0" w:space="0" w:color="auto"/>
            <w:left w:val="none" w:sz="0" w:space="0" w:color="auto"/>
            <w:bottom w:val="none" w:sz="0" w:space="0" w:color="auto"/>
            <w:right w:val="none" w:sz="0" w:space="0" w:color="auto"/>
          </w:divBdr>
        </w:div>
        <w:div w:id="679312524">
          <w:marLeft w:val="0"/>
          <w:marRight w:val="0"/>
          <w:marTop w:val="0"/>
          <w:marBottom w:val="0"/>
          <w:divBdr>
            <w:top w:val="none" w:sz="0" w:space="0" w:color="auto"/>
            <w:left w:val="none" w:sz="0" w:space="0" w:color="auto"/>
            <w:bottom w:val="none" w:sz="0" w:space="0" w:color="auto"/>
            <w:right w:val="none" w:sz="0" w:space="0" w:color="auto"/>
          </w:divBdr>
        </w:div>
        <w:div w:id="1033575210">
          <w:marLeft w:val="0"/>
          <w:marRight w:val="0"/>
          <w:marTop w:val="0"/>
          <w:marBottom w:val="0"/>
          <w:divBdr>
            <w:top w:val="none" w:sz="0" w:space="0" w:color="auto"/>
            <w:left w:val="none" w:sz="0" w:space="0" w:color="auto"/>
            <w:bottom w:val="none" w:sz="0" w:space="0" w:color="auto"/>
            <w:right w:val="none" w:sz="0" w:space="0" w:color="auto"/>
          </w:divBdr>
        </w:div>
      </w:divsChild>
    </w:div>
    <w:div w:id="677342714">
      <w:bodyDiv w:val="1"/>
      <w:marLeft w:val="0"/>
      <w:marRight w:val="0"/>
      <w:marTop w:val="0"/>
      <w:marBottom w:val="0"/>
      <w:divBdr>
        <w:top w:val="none" w:sz="0" w:space="0" w:color="auto"/>
        <w:left w:val="none" w:sz="0" w:space="0" w:color="auto"/>
        <w:bottom w:val="none" w:sz="0" w:space="0" w:color="auto"/>
        <w:right w:val="none" w:sz="0" w:space="0" w:color="auto"/>
      </w:divBdr>
      <w:divsChild>
        <w:div w:id="1006785473">
          <w:marLeft w:val="480"/>
          <w:marRight w:val="0"/>
          <w:marTop w:val="0"/>
          <w:marBottom w:val="0"/>
          <w:divBdr>
            <w:top w:val="none" w:sz="0" w:space="0" w:color="auto"/>
            <w:left w:val="none" w:sz="0" w:space="0" w:color="auto"/>
            <w:bottom w:val="none" w:sz="0" w:space="0" w:color="auto"/>
            <w:right w:val="none" w:sz="0" w:space="0" w:color="auto"/>
          </w:divBdr>
        </w:div>
      </w:divsChild>
    </w:div>
    <w:div w:id="687292967">
      <w:bodyDiv w:val="1"/>
      <w:marLeft w:val="0"/>
      <w:marRight w:val="0"/>
      <w:marTop w:val="0"/>
      <w:marBottom w:val="0"/>
      <w:divBdr>
        <w:top w:val="none" w:sz="0" w:space="0" w:color="auto"/>
        <w:left w:val="none" w:sz="0" w:space="0" w:color="auto"/>
        <w:bottom w:val="none" w:sz="0" w:space="0" w:color="auto"/>
        <w:right w:val="none" w:sz="0" w:space="0" w:color="auto"/>
      </w:divBdr>
      <w:divsChild>
        <w:div w:id="227883130">
          <w:marLeft w:val="480"/>
          <w:marRight w:val="0"/>
          <w:marTop w:val="0"/>
          <w:marBottom w:val="0"/>
          <w:divBdr>
            <w:top w:val="none" w:sz="0" w:space="0" w:color="auto"/>
            <w:left w:val="none" w:sz="0" w:space="0" w:color="auto"/>
            <w:bottom w:val="none" w:sz="0" w:space="0" w:color="auto"/>
            <w:right w:val="none" w:sz="0" w:space="0" w:color="auto"/>
          </w:divBdr>
        </w:div>
      </w:divsChild>
    </w:div>
    <w:div w:id="756830305">
      <w:bodyDiv w:val="1"/>
      <w:marLeft w:val="0"/>
      <w:marRight w:val="0"/>
      <w:marTop w:val="0"/>
      <w:marBottom w:val="0"/>
      <w:divBdr>
        <w:top w:val="none" w:sz="0" w:space="0" w:color="auto"/>
        <w:left w:val="none" w:sz="0" w:space="0" w:color="auto"/>
        <w:bottom w:val="none" w:sz="0" w:space="0" w:color="auto"/>
        <w:right w:val="none" w:sz="0" w:space="0" w:color="auto"/>
      </w:divBdr>
    </w:div>
    <w:div w:id="772632902">
      <w:bodyDiv w:val="1"/>
      <w:marLeft w:val="0"/>
      <w:marRight w:val="0"/>
      <w:marTop w:val="0"/>
      <w:marBottom w:val="0"/>
      <w:divBdr>
        <w:top w:val="none" w:sz="0" w:space="0" w:color="auto"/>
        <w:left w:val="none" w:sz="0" w:space="0" w:color="auto"/>
        <w:bottom w:val="none" w:sz="0" w:space="0" w:color="auto"/>
        <w:right w:val="none" w:sz="0" w:space="0" w:color="auto"/>
      </w:divBdr>
    </w:div>
    <w:div w:id="805245977">
      <w:bodyDiv w:val="1"/>
      <w:marLeft w:val="0"/>
      <w:marRight w:val="0"/>
      <w:marTop w:val="0"/>
      <w:marBottom w:val="0"/>
      <w:divBdr>
        <w:top w:val="none" w:sz="0" w:space="0" w:color="auto"/>
        <w:left w:val="none" w:sz="0" w:space="0" w:color="auto"/>
        <w:bottom w:val="none" w:sz="0" w:space="0" w:color="auto"/>
        <w:right w:val="none" w:sz="0" w:space="0" w:color="auto"/>
      </w:divBdr>
    </w:div>
    <w:div w:id="852767727">
      <w:bodyDiv w:val="1"/>
      <w:marLeft w:val="0"/>
      <w:marRight w:val="0"/>
      <w:marTop w:val="0"/>
      <w:marBottom w:val="0"/>
      <w:divBdr>
        <w:top w:val="none" w:sz="0" w:space="0" w:color="auto"/>
        <w:left w:val="none" w:sz="0" w:space="0" w:color="auto"/>
        <w:bottom w:val="none" w:sz="0" w:space="0" w:color="auto"/>
        <w:right w:val="none" w:sz="0" w:space="0" w:color="auto"/>
      </w:divBdr>
    </w:div>
    <w:div w:id="856232173">
      <w:bodyDiv w:val="1"/>
      <w:marLeft w:val="0"/>
      <w:marRight w:val="0"/>
      <w:marTop w:val="0"/>
      <w:marBottom w:val="0"/>
      <w:divBdr>
        <w:top w:val="none" w:sz="0" w:space="0" w:color="auto"/>
        <w:left w:val="none" w:sz="0" w:space="0" w:color="auto"/>
        <w:bottom w:val="none" w:sz="0" w:space="0" w:color="auto"/>
        <w:right w:val="none" w:sz="0" w:space="0" w:color="auto"/>
      </w:divBdr>
      <w:divsChild>
        <w:div w:id="243799858">
          <w:marLeft w:val="480"/>
          <w:marRight w:val="0"/>
          <w:marTop w:val="0"/>
          <w:marBottom w:val="0"/>
          <w:divBdr>
            <w:top w:val="none" w:sz="0" w:space="0" w:color="auto"/>
            <w:left w:val="none" w:sz="0" w:space="0" w:color="auto"/>
            <w:bottom w:val="none" w:sz="0" w:space="0" w:color="auto"/>
            <w:right w:val="none" w:sz="0" w:space="0" w:color="auto"/>
          </w:divBdr>
        </w:div>
        <w:div w:id="1704289238">
          <w:marLeft w:val="480"/>
          <w:marRight w:val="0"/>
          <w:marTop w:val="0"/>
          <w:marBottom w:val="0"/>
          <w:divBdr>
            <w:top w:val="none" w:sz="0" w:space="0" w:color="auto"/>
            <w:left w:val="none" w:sz="0" w:space="0" w:color="auto"/>
            <w:bottom w:val="none" w:sz="0" w:space="0" w:color="auto"/>
            <w:right w:val="none" w:sz="0" w:space="0" w:color="auto"/>
          </w:divBdr>
        </w:div>
      </w:divsChild>
    </w:div>
    <w:div w:id="866799211">
      <w:bodyDiv w:val="1"/>
      <w:marLeft w:val="0"/>
      <w:marRight w:val="0"/>
      <w:marTop w:val="0"/>
      <w:marBottom w:val="0"/>
      <w:divBdr>
        <w:top w:val="none" w:sz="0" w:space="0" w:color="auto"/>
        <w:left w:val="none" w:sz="0" w:space="0" w:color="auto"/>
        <w:bottom w:val="none" w:sz="0" w:space="0" w:color="auto"/>
        <w:right w:val="none" w:sz="0" w:space="0" w:color="auto"/>
      </w:divBdr>
    </w:div>
    <w:div w:id="921331950">
      <w:bodyDiv w:val="1"/>
      <w:marLeft w:val="0"/>
      <w:marRight w:val="0"/>
      <w:marTop w:val="0"/>
      <w:marBottom w:val="0"/>
      <w:divBdr>
        <w:top w:val="none" w:sz="0" w:space="0" w:color="auto"/>
        <w:left w:val="none" w:sz="0" w:space="0" w:color="auto"/>
        <w:bottom w:val="none" w:sz="0" w:space="0" w:color="auto"/>
        <w:right w:val="none" w:sz="0" w:space="0" w:color="auto"/>
      </w:divBdr>
    </w:div>
    <w:div w:id="932008511">
      <w:bodyDiv w:val="1"/>
      <w:marLeft w:val="0"/>
      <w:marRight w:val="0"/>
      <w:marTop w:val="0"/>
      <w:marBottom w:val="0"/>
      <w:divBdr>
        <w:top w:val="none" w:sz="0" w:space="0" w:color="auto"/>
        <w:left w:val="none" w:sz="0" w:space="0" w:color="auto"/>
        <w:bottom w:val="none" w:sz="0" w:space="0" w:color="auto"/>
        <w:right w:val="none" w:sz="0" w:space="0" w:color="auto"/>
      </w:divBdr>
      <w:divsChild>
        <w:div w:id="508640105">
          <w:marLeft w:val="480"/>
          <w:marRight w:val="0"/>
          <w:marTop w:val="0"/>
          <w:marBottom w:val="0"/>
          <w:divBdr>
            <w:top w:val="none" w:sz="0" w:space="0" w:color="auto"/>
            <w:left w:val="none" w:sz="0" w:space="0" w:color="auto"/>
            <w:bottom w:val="none" w:sz="0" w:space="0" w:color="auto"/>
            <w:right w:val="none" w:sz="0" w:space="0" w:color="auto"/>
          </w:divBdr>
        </w:div>
      </w:divsChild>
    </w:div>
    <w:div w:id="932056423">
      <w:bodyDiv w:val="1"/>
      <w:marLeft w:val="0"/>
      <w:marRight w:val="0"/>
      <w:marTop w:val="0"/>
      <w:marBottom w:val="0"/>
      <w:divBdr>
        <w:top w:val="none" w:sz="0" w:space="0" w:color="auto"/>
        <w:left w:val="none" w:sz="0" w:space="0" w:color="auto"/>
        <w:bottom w:val="none" w:sz="0" w:space="0" w:color="auto"/>
        <w:right w:val="none" w:sz="0" w:space="0" w:color="auto"/>
      </w:divBdr>
    </w:div>
    <w:div w:id="962616288">
      <w:bodyDiv w:val="1"/>
      <w:marLeft w:val="0"/>
      <w:marRight w:val="0"/>
      <w:marTop w:val="0"/>
      <w:marBottom w:val="0"/>
      <w:divBdr>
        <w:top w:val="none" w:sz="0" w:space="0" w:color="auto"/>
        <w:left w:val="none" w:sz="0" w:space="0" w:color="auto"/>
        <w:bottom w:val="none" w:sz="0" w:space="0" w:color="auto"/>
        <w:right w:val="none" w:sz="0" w:space="0" w:color="auto"/>
      </w:divBdr>
      <w:divsChild>
        <w:div w:id="32652737">
          <w:marLeft w:val="480"/>
          <w:marRight w:val="0"/>
          <w:marTop w:val="0"/>
          <w:marBottom w:val="0"/>
          <w:divBdr>
            <w:top w:val="none" w:sz="0" w:space="0" w:color="auto"/>
            <w:left w:val="none" w:sz="0" w:space="0" w:color="auto"/>
            <w:bottom w:val="none" w:sz="0" w:space="0" w:color="auto"/>
            <w:right w:val="none" w:sz="0" w:space="0" w:color="auto"/>
          </w:divBdr>
        </w:div>
      </w:divsChild>
    </w:div>
    <w:div w:id="963729031">
      <w:bodyDiv w:val="1"/>
      <w:marLeft w:val="0"/>
      <w:marRight w:val="0"/>
      <w:marTop w:val="0"/>
      <w:marBottom w:val="0"/>
      <w:divBdr>
        <w:top w:val="none" w:sz="0" w:space="0" w:color="auto"/>
        <w:left w:val="none" w:sz="0" w:space="0" w:color="auto"/>
        <w:bottom w:val="none" w:sz="0" w:space="0" w:color="auto"/>
        <w:right w:val="none" w:sz="0" w:space="0" w:color="auto"/>
      </w:divBdr>
      <w:divsChild>
        <w:div w:id="257981056">
          <w:marLeft w:val="480"/>
          <w:marRight w:val="0"/>
          <w:marTop w:val="0"/>
          <w:marBottom w:val="0"/>
          <w:divBdr>
            <w:top w:val="none" w:sz="0" w:space="0" w:color="auto"/>
            <w:left w:val="none" w:sz="0" w:space="0" w:color="auto"/>
            <w:bottom w:val="none" w:sz="0" w:space="0" w:color="auto"/>
            <w:right w:val="none" w:sz="0" w:space="0" w:color="auto"/>
          </w:divBdr>
        </w:div>
        <w:div w:id="804733264">
          <w:marLeft w:val="480"/>
          <w:marRight w:val="0"/>
          <w:marTop w:val="0"/>
          <w:marBottom w:val="0"/>
          <w:divBdr>
            <w:top w:val="none" w:sz="0" w:space="0" w:color="auto"/>
            <w:left w:val="none" w:sz="0" w:space="0" w:color="auto"/>
            <w:bottom w:val="none" w:sz="0" w:space="0" w:color="auto"/>
            <w:right w:val="none" w:sz="0" w:space="0" w:color="auto"/>
          </w:divBdr>
        </w:div>
      </w:divsChild>
    </w:div>
    <w:div w:id="969743280">
      <w:bodyDiv w:val="1"/>
      <w:marLeft w:val="0"/>
      <w:marRight w:val="0"/>
      <w:marTop w:val="0"/>
      <w:marBottom w:val="0"/>
      <w:divBdr>
        <w:top w:val="none" w:sz="0" w:space="0" w:color="auto"/>
        <w:left w:val="none" w:sz="0" w:space="0" w:color="auto"/>
        <w:bottom w:val="none" w:sz="0" w:space="0" w:color="auto"/>
        <w:right w:val="none" w:sz="0" w:space="0" w:color="auto"/>
      </w:divBdr>
      <w:divsChild>
        <w:div w:id="426847493">
          <w:marLeft w:val="480"/>
          <w:marRight w:val="0"/>
          <w:marTop w:val="0"/>
          <w:marBottom w:val="0"/>
          <w:divBdr>
            <w:top w:val="none" w:sz="0" w:space="0" w:color="auto"/>
            <w:left w:val="none" w:sz="0" w:space="0" w:color="auto"/>
            <w:bottom w:val="none" w:sz="0" w:space="0" w:color="auto"/>
            <w:right w:val="none" w:sz="0" w:space="0" w:color="auto"/>
          </w:divBdr>
        </w:div>
      </w:divsChild>
    </w:div>
    <w:div w:id="1060061046">
      <w:bodyDiv w:val="1"/>
      <w:marLeft w:val="0"/>
      <w:marRight w:val="0"/>
      <w:marTop w:val="0"/>
      <w:marBottom w:val="0"/>
      <w:divBdr>
        <w:top w:val="none" w:sz="0" w:space="0" w:color="auto"/>
        <w:left w:val="none" w:sz="0" w:space="0" w:color="auto"/>
        <w:bottom w:val="none" w:sz="0" w:space="0" w:color="auto"/>
        <w:right w:val="none" w:sz="0" w:space="0" w:color="auto"/>
      </w:divBdr>
    </w:div>
    <w:div w:id="1132332159">
      <w:bodyDiv w:val="1"/>
      <w:marLeft w:val="0"/>
      <w:marRight w:val="0"/>
      <w:marTop w:val="0"/>
      <w:marBottom w:val="0"/>
      <w:divBdr>
        <w:top w:val="none" w:sz="0" w:space="0" w:color="auto"/>
        <w:left w:val="none" w:sz="0" w:space="0" w:color="auto"/>
        <w:bottom w:val="none" w:sz="0" w:space="0" w:color="auto"/>
        <w:right w:val="none" w:sz="0" w:space="0" w:color="auto"/>
      </w:divBdr>
      <w:divsChild>
        <w:div w:id="339770532">
          <w:marLeft w:val="480"/>
          <w:marRight w:val="0"/>
          <w:marTop w:val="0"/>
          <w:marBottom w:val="0"/>
          <w:divBdr>
            <w:top w:val="none" w:sz="0" w:space="0" w:color="auto"/>
            <w:left w:val="none" w:sz="0" w:space="0" w:color="auto"/>
            <w:bottom w:val="none" w:sz="0" w:space="0" w:color="auto"/>
            <w:right w:val="none" w:sz="0" w:space="0" w:color="auto"/>
          </w:divBdr>
        </w:div>
        <w:div w:id="1169561233">
          <w:marLeft w:val="480"/>
          <w:marRight w:val="0"/>
          <w:marTop w:val="0"/>
          <w:marBottom w:val="0"/>
          <w:divBdr>
            <w:top w:val="none" w:sz="0" w:space="0" w:color="auto"/>
            <w:left w:val="none" w:sz="0" w:space="0" w:color="auto"/>
            <w:bottom w:val="none" w:sz="0" w:space="0" w:color="auto"/>
            <w:right w:val="none" w:sz="0" w:space="0" w:color="auto"/>
          </w:divBdr>
        </w:div>
      </w:divsChild>
    </w:div>
    <w:div w:id="1179126133">
      <w:bodyDiv w:val="1"/>
      <w:marLeft w:val="0"/>
      <w:marRight w:val="0"/>
      <w:marTop w:val="0"/>
      <w:marBottom w:val="0"/>
      <w:divBdr>
        <w:top w:val="none" w:sz="0" w:space="0" w:color="auto"/>
        <w:left w:val="none" w:sz="0" w:space="0" w:color="auto"/>
        <w:bottom w:val="none" w:sz="0" w:space="0" w:color="auto"/>
        <w:right w:val="none" w:sz="0" w:space="0" w:color="auto"/>
      </w:divBdr>
    </w:div>
    <w:div w:id="1207718427">
      <w:bodyDiv w:val="1"/>
      <w:marLeft w:val="0"/>
      <w:marRight w:val="0"/>
      <w:marTop w:val="0"/>
      <w:marBottom w:val="0"/>
      <w:divBdr>
        <w:top w:val="none" w:sz="0" w:space="0" w:color="auto"/>
        <w:left w:val="none" w:sz="0" w:space="0" w:color="auto"/>
        <w:bottom w:val="none" w:sz="0" w:space="0" w:color="auto"/>
        <w:right w:val="none" w:sz="0" w:space="0" w:color="auto"/>
      </w:divBdr>
    </w:div>
    <w:div w:id="1209798299">
      <w:bodyDiv w:val="1"/>
      <w:marLeft w:val="0"/>
      <w:marRight w:val="0"/>
      <w:marTop w:val="0"/>
      <w:marBottom w:val="0"/>
      <w:divBdr>
        <w:top w:val="none" w:sz="0" w:space="0" w:color="auto"/>
        <w:left w:val="none" w:sz="0" w:space="0" w:color="auto"/>
        <w:bottom w:val="none" w:sz="0" w:space="0" w:color="auto"/>
        <w:right w:val="none" w:sz="0" w:space="0" w:color="auto"/>
      </w:divBdr>
    </w:div>
    <w:div w:id="1220167894">
      <w:bodyDiv w:val="1"/>
      <w:marLeft w:val="0"/>
      <w:marRight w:val="0"/>
      <w:marTop w:val="0"/>
      <w:marBottom w:val="0"/>
      <w:divBdr>
        <w:top w:val="none" w:sz="0" w:space="0" w:color="auto"/>
        <w:left w:val="none" w:sz="0" w:space="0" w:color="auto"/>
        <w:bottom w:val="none" w:sz="0" w:space="0" w:color="auto"/>
        <w:right w:val="none" w:sz="0" w:space="0" w:color="auto"/>
      </w:divBdr>
    </w:div>
    <w:div w:id="1231309006">
      <w:bodyDiv w:val="1"/>
      <w:marLeft w:val="0"/>
      <w:marRight w:val="0"/>
      <w:marTop w:val="0"/>
      <w:marBottom w:val="0"/>
      <w:divBdr>
        <w:top w:val="none" w:sz="0" w:space="0" w:color="auto"/>
        <w:left w:val="none" w:sz="0" w:space="0" w:color="auto"/>
        <w:bottom w:val="none" w:sz="0" w:space="0" w:color="auto"/>
        <w:right w:val="none" w:sz="0" w:space="0" w:color="auto"/>
      </w:divBdr>
    </w:div>
    <w:div w:id="1258753396">
      <w:bodyDiv w:val="1"/>
      <w:marLeft w:val="0"/>
      <w:marRight w:val="0"/>
      <w:marTop w:val="0"/>
      <w:marBottom w:val="0"/>
      <w:divBdr>
        <w:top w:val="none" w:sz="0" w:space="0" w:color="auto"/>
        <w:left w:val="none" w:sz="0" w:space="0" w:color="auto"/>
        <w:bottom w:val="none" w:sz="0" w:space="0" w:color="auto"/>
        <w:right w:val="none" w:sz="0" w:space="0" w:color="auto"/>
      </w:divBdr>
    </w:div>
    <w:div w:id="1332757445">
      <w:bodyDiv w:val="1"/>
      <w:marLeft w:val="0"/>
      <w:marRight w:val="0"/>
      <w:marTop w:val="0"/>
      <w:marBottom w:val="0"/>
      <w:divBdr>
        <w:top w:val="none" w:sz="0" w:space="0" w:color="auto"/>
        <w:left w:val="none" w:sz="0" w:space="0" w:color="auto"/>
        <w:bottom w:val="none" w:sz="0" w:space="0" w:color="auto"/>
        <w:right w:val="none" w:sz="0" w:space="0" w:color="auto"/>
      </w:divBdr>
      <w:divsChild>
        <w:div w:id="388193856">
          <w:marLeft w:val="480"/>
          <w:marRight w:val="0"/>
          <w:marTop w:val="0"/>
          <w:marBottom w:val="0"/>
          <w:divBdr>
            <w:top w:val="none" w:sz="0" w:space="0" w:color="auto"/>
            <w:left w:val="none" w:sz="0" w:space="0" w:color="auto"/>
            <w:bottom w:val="none" w:sz="0" w:space="0" w:color="auto"/>
            <w:right w:val="none" w:sz="0" w:space="0" w:color="auto"/>
          </w:divBdr>
          <w:divsChild>
            <w:div w:id="100342227">
              <w:marLeft w:val="0"/>
              <w:marRight w:val="0"/>
              <w:marTop w:val="0"/>
              <w:marBottom w:val="0"/>
              <w:divBdr>
                <w:top w:val="none" w:sz="0" w:space="0" w:color="auto"/>
                <w:left w:val="none" w:sz="0" w:space="0" w:color="auto"/>
                <w:bottom w:val="none" w:sz="0" w:space="0" w:color="auto"/>
                <w:right w:val="none" w:sz="0" w:space="0" w:color="auto"/>
              </w:divBdr>
              <w:divsChild>
                <w:div w:id="1951542220">
                  <w:marLeft w:val="480"/>
                  <w:marRight w:val="0"/>
                  <w:marTop w:val="0"/>
                  <w:marBottom w:val="0"/>
                  <w:divBdr>
                    <w:top w:val="none" w:sz="0" w:space="0" w:color="auto"/>
                    <w:left w:val="none" w:sz="0" w:space="0" w:color="auto"/>
                    <w:bottom w:val="none" w:sz="0" w:space="0" w:color="auto"/>
                    <w:right w:val="none" w:sz="0" w:space="0" w:color="auto"/>
                  </w:divBdr>
                </w:div>
                <w:div w:id="1363021592">
                  <w:marLeft w:val="480"/>
                  <w:marRight w:val="0"/>
                  <w:marTop w:val="0"/>
                  <w:marBottom w:val="0"/>
                  <w:divBdr>
                    <w:top w:val="none" w:sz="0" w:space="0" w:color="auto"/>
                    <w:left w:val="none" w:sz="0" w:space="0" w:color="auto"/>
                    <w:bottom w:val="none" w:sz="0" w:space="0" w:color="auto"/>
                    <w:right w:val="none" w:sz="0" w:space="0" w:color="auto"/>
                  </w:divBdr>
                </w:div>
                <w:div w:id="245113885">
                  <w:marLeft w:val="480"/>
                  <w:marRight w:val="0"/>
                  <w:marTop w:val="0"/>
                  <w:marBottom w:val="0"/>
                  <w:divBdr>
                    <w:top w:val="none" w:sz="0" w:space="0" w:color="auto"/>
                    <w:left w:val="none" w:sz="0" w:space="0" w:color="auto"/>
                    <w:bottom w:val="none" w:sz="0" w:space="0" w:color="auto"/>
                    <w:right w:val="none" w:sz="0" w:space="0" w:color="auto"/>
                  </w:divBdr>
                </w:div>
                <w:div w:id="918377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88043686">
          <w:marLeft w:val="480"/>
          <w:marRight w:val="0"/>
          <w:marTop w:val="0"/>
          <w:marBottom w:val="0"/>
          <w:divBdr>
            <w:top w:val="none" w:sz="0" w:space="0" w:color="auto"/>
            <w:left w:val="none" w:sz="0" w:space="0" w:color="auto"/>
            <w:bottom w:val="none" w:sz="0" w:space="0" w:color="auto"/>
            <w:right w:val="none" w:sz="0" w:space="0" w:color="auto"/>
          </w:divBdr>
        </w:div>
        <w:div w:id="1366053091">
          <w:marLeft w:val="480"/>
          <w:marRight w:val="0"/>
          <w:marTop w:val="0"/>
          <w:marBottom w:val="0"/>
          <w:divBdr>
            <w:top w:val="none" w:sz="0" w:space="0" w:color="auto"/>
            <w:left w:val="none" w:sz="0" w:space="0" w:color="auto"/>
            <w:bottom w:val="none" w:sz="0" w:space="0" w:color="auto"/>
            <w:right w:val="none" w:sz="0" w:space="0" w:color="auto"/>
          </w:divBdr>
        </w:div>
        <w:div w:id="1118332583">
          <w:marLeft w:val="480"/>
          <w:marRight w:val="0"/>
          <w:marTop w:val="0"/>
          <w:marBottom w:val="0"/>
          <w:divBdr>
            <w:top w:val="none" w:sz="0" w:space="0" w:color="auto"/>
            <w:left w:val="none" w:sz="0" w:space="0" w:color="auto"/>
            <w:bottom w:val="none" w:sz="0" w:space="0" w:color="auto"/>
            <w:right w:val="none" w:sz="0" w:space="0" w:color="auto"/>
          </w:divBdr>
        </w:div>
        <w:div w:id="858813106">
          <w:marLeft w:val="480"/>
          <w:marRight w:val="0"/>
          <w:marTop w:val="0"/>
          <w:marBottom w:val="0"/>
          <w:divBdr>
            <w:top w:val="none" w:sz="0" w:space="0" w:color="auto"/>
            <w:left w:val="none" w:sz="0" w:space="0" w:color="auto"/>
            <w:bottom w:val="none" w:sz="0" w:space="0" w:color="auto"/>
            <w:right w:val="none" w:sz="0" w:space="0" w:color="auto"/>
          </w:divBdr>
        </w:div>
      </w:divsChild>
    </w:div>
    <w:div w:id="1391155915">
      <w:bodyDiv w:val="1"/>
      <w:marLeft w:val="0"/>
      <w:marRight w:val="0"/>
      <w:marTop w:val="0"/>
      <w:marBottom w:val="0"/>
      <w:divBdr>
        <w:top w:val="none" w:sz="0" w:space="0" w:color="auto"/>
        <w:left w:val="none" w:sz="0" w:space="0" w:color="auto"/>
        <w:bottom w:val="none" w:sz="0" w:space="0" w:color="auto"/>
        <w:right w:val="none" w:sz="0" w:space="0" w:color="auto"/>
      </w:divBdr>
      <w:divsChild>
        <w:div w:id="29771274">
          <w:marLeft w:val="480"/>
          <w:marRight w:val="0"/>
          <w:marTop w:val="0"/>
          <w:marBottom w:val="0"/>
          <w:divBdr>
            <w:top w:val="none" w:sz="0" w:space="0" w:color="auto"/>
            <w:left w:val="none" w:sz="0" w:space="0" w:color="auto"/>
            <w:bottom w:val="none" w:sz="0" w:space="0" w:color="auto"/>
            <w:right w:val="none" w:sz="0" w:space="0" w:color="auto"/>
          </w:divBdr>
        </w:div>
        <w:div w:id="370808991">
          <w:marLeft w:val="480"/>
          <w:marRight w:val="0"/>
          <w:marTop w:val="0"/>
          <w:marBottom w:val="0"/>
          <w:divBdr>
            <w:top w:val="none" w:sz="0" w:space="0" w:color="auto"/>
            <w:left w:val="none" w:sz="0" w:space="0" w:color="auto"/>
            <w:bottom w:val="none" w:sz="0" w:space="0" w:color="auto"/>
            <w:right w:val="none" w:sz="0" w:space="0" w:color="auto"/>
          </w:divBdr>
        </w:div>
        <w:div w:id="318702561">
          <w:marLeft w:val="480"/>
          <w:marRight w:val="0"/>
          <w:marTop w:val="0"/>
          <w:marBottom w:val="0"/>
          <w:divBdr>
            <w:top w:val="none" w:sz="0" w:space="0" w:color="auto"/>
            <w:left w:val="none" w:sz="0" w:space="0" w:color="auto"/>
            <w:bottom w:val="none" w:sz="0" w:space="0" w:color="auto"/>
            <w:right w:val="none" w:sz="0" w:space="0" w:color="auto"/>
          </w:divBdr>
        </w:div>
      </w:divsChild>
    </w:div>
    <w:div w:id="1391539466">
      <w:bodyDiv w:val="1"/>
      <w:marLeft w:val="0"/>
      <w:marRight w:val="0"/>
      <w:marTop w:val="0"/>
      <w:marBottom w:val="0"/>
      <w:divBdr>
        <w:top w:val="none" w:sz="0" w:space="0" w:color="auto"/>
        <w:left w:val="none" w:sz="0" w:space="0" w:color="auto"/>
        <w:bottom w:val="none" w:sz="0" w:space="0" w:color="auto"/>
        <w:right w:val="none" w:sz="0" w:space="0" w:color="auto"/>
      </w:divBdr>
    </w:div>
    <w:div w:id="1403066597">
      <w:bodyDiv w:val="1"/>
      <w:marLeft w:val="0"/>
      <w:marRight w:val="0"/>
      <w:marTop w:val="0"/>
      <w:marBottom w:val="0"/>
      <w:divBdr>
        <w:top w:val="none" w:sz="0" w:space="0" w:color="auto"/>
        <w:left w:val="none" w:sz="0" w:space="0" w:color="auto"/>
        <w:bottom w:val="none" w:sz="0" w:space="0" w:color="auto"/>
        <w:right w:val="none" w:sz="0" w:space="0" w:color="auto"/>
      </w:divBdr>
    </w:div>
    <w:div w:id="1409302220">
      <w:bodyDiv w:val="1"/>
      <w:marLeft w:val="0"/>
      <w:marRight w:val="0"/>
      <w:marTop w:val="0"/>
      <w:marBottom w:val="0"/>
      <w:divBdr>
        <w:top w:val="none" w:sz="0" w:space="0" w:color="auto"/>
        <w:left w:val="none" w:sz="0" w:space="0" w:color="auto"/>
        <w:bottom w:val="none" w:sz="0" w:space="0" w:color="auto"/>
        <w:right w:val="none" w:sz="0" w:space="0" w:color="auto"/>
      </w:divBdr>
      <w:divsChild>
        <w:div w:id="926233319">
          <w:marLeft w:val="0"/>
          <w:marRight w:val="0"/>
          <w:marTop w:val="0"/>
          <w:marBottom w:val="0"/>
          <w:divBdr>
            <w:top w:val="none" w:sz="0" w:space="0" w:color="auto"/>
            <w:left w:val="none" w:sz="0" w:space="0" w:color="auto"/>
            <w:bottom w:val="none" w:sz="0" w:space="0" w:color="auto"/>
            <w:right w:val="none" w:sz="0" w:space="0" w:color="auto"/>
          </w:divBdr>
          <w:divsChild>
            <w:div w:id="40062392">
              <w:marLeft w:val="0"/>
              <w:marRight w:val="0"/>
              <w:marTop w:val="0"/>
              <w:marBottom w:val="0"/>
              <w:divBdr>
                <w:top w:val="none" w:sz="0" w:space="0" w:color="auto"/>
                <w:left w:val="none" w:sz="0" w:space="0" w:color="auto"/>
                <w:bottom w:val="none" w:sz="0" w:space="0" w:color="auto"/>
                <w:right w:val="none" w:sz="0" w:space="0" w:color="auto"/>
              </w:divBdr>
              <w:divsChild>
                <w:div w:id="4123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7895">
      <w:bodyDiv w:val="1"/>
      <w:marLeft w:val="0"/>
      <w:marRight w:val="0"/>
      <w:marTop w:val="0"/>
      <w:marBottom w:val="0"/>
      <w:divBdr>
        <w:top w:val="none" w:sz="0" w:space="0" w:color="auto"/>
        <w:left w:val="none" w:sz="0" w:space="0" w:color="auto"/>
        <w:bottom w:val="none" w:sz="0" w:space="0" w:color="auto"/>
        <w:right w:val="none" w:sz="0" w:space="0" w:color="auto"/>
      </w:divBdr>
    </w:div>
    <w:div w:id="1516923190">
      <w:bodyDiv w:val="1"/>
      <w:marLeft w:val="0"/>
      <w:marRight w:val="0"/>
      <w:marTop w:val="0"/>
      <w:marBottom w:val="0"/>
      <w:divBdr>
        <w:top w:val="none" w:sz="0" w:space="0" w:color="auto"/>
        <w:left w:val="none" w:sz="0" w:space="0" w:color="auto"/>
        <w:bottom w:val="none" w:sz="0" w:space="0" w:color="auto"/>
        <w:right w:val="none" w:sz="0" w:space="0" w:color="auto"/>
      </w:divBdr>
      <w:divsChild>
        <w:div w:id="1053505829">
          <w:marLeft w:val="480"/>
          <w:marRight w:val="0"/>
          <w:marTop w:val="0"/>
          <w:marBottom w:val="0"/>
          <w:divBdr>
            <w:top w:val="none" w:sz="0" w:space="0" w:color="auto"/>
            <w:left w:val="none" w:sz="0" w:space="0" w:color="auto"/>
            <w:bottom w:val="none" w:sz="0" w:space="0" w:color="auto"/>
            <w:right w:val="none" w:sz="0" w:space="0" w:color="auto"/>
          </w:divBdr>
        </w:div>
        <w:div w:id="1531527625">
          <w:marLeft w:val="480"/>
          <w:marRight w:val="0"/>
          <w:marTop w:val="0"/>
          <w:marBottom w:val="0"/>
          <w:divBdr>
            <w:top w:val="none" w:sz="0" w:space="0" w:color="auto"/>
            <w:left w:val="none" w:sz="0" w:space="0" w:color="auto"/>
            <w:bottom w:val="none" w:sz="0" w:space="0" w:color="auto"/>
            <w:right w:val="none" w:sz="0" w:space="0" w:color="auto"/>
          </w:divBdr>
        </w:div>
        <w:div w:id="1509834058">
          <w:marLeft w:val="480"/>
          <w:marRight w:val="0"/>
          <w:marTop w:val="0"/>
          <w:marBottom w:val="0"/>
          <w:divBdr>
            <w:top w:val="none" w:sz="0" w:space="0" w:color="auto"/>
            <w:left w:val="none" w:sz="0" w:space="0" w:color="auto"/>
            <w:bottom w:val="none" w:sz="0" w:space="0" w:color="auto"/>
            <w:right w:val="none" w:sz="0" w:space="0" w:color="auto"/>
          </w:divBdr>
        </w:div>
        <w:div w:id="1735009455">
          <w:marLeft w:val="480"/>
          <w:marRight w:val="0"/>
          <w:marTop w:val="0"/>
          <w:marBottom w:val="0"/>
          <w:divBdr>
            <w:top w:val="none" w:sz="0" w:space="0" w:color="auto"/>
            <w:left w:val="none" w:sz="0" w:space="0" w:color="auto"/>
            <w:bottom w:val="none" w:sz="0" w:space="0" w:color="auto"/>
            <w:right w:val="none" w:sz="0" w:space="0" w:color="auto"/>
          </w:divBdr>
        </w:div>
        <w:div w:id="1499619093">
          <w:marLeft w:val="480"/>
          <w:marRight w:val="0"/>
          <w:marTop w:val="0"/>
          <w:marBottom w:val="0"/>
          <w:divBdr>
            <w:top w:val="none" w:sz="0" w:space="0" w:color="auto"/>
            <w:left w:val="none" w:sz="0" w:space="0" w:color="auto"/>
            <w:bottom w:val="none" w:sz="0" w:space="0" w:color="auto"/>
            <w:right w:val="none" w:sz="0" w:space="0" w:color="auto"/>
          </w:divBdr>
        </w:div>
      </w:divsChild>
    </w:div>
    <w:div w:id="1524786963">
      <w:bodyDiv w:val="1"/>
      <w:marLeft w:val="0"/>
      <w:marRight w:val="0"/>
      <w:marTop w:val="0"/>
      <w:marBottom w:val="0"/>
      <w:divBdr>
        <w:top w:val="none" w:sz="0" w:space="0" w:color="auto"/>
        <w:left w:val="none" w:sz="0" w:space="0" w:color="auto"/>
        <w:bottom w:val="none" w:sz="0" w:space="0" w:color="auto"/>
        <w:right w:val="none" w:sz="0" w:space="0" w:color="auto"/>
      </w:divBdr>
      <w:divsChild>
        <w:div w:id="1042363194">
          <w:marLeft w:val="0"/>
          <w:marRight w:val="0"/>
          <w:marTop w:val="0"/>
          <w:marBottom w:val="0"/>
          <w:divBdr>
            <w:top w:val="none" w:sz="0" w:space="0" w:color="auto"/>
            <w:left w:val="none" w:sz="0" w:space="0" w:color="auto"/>
            <w:bottom w:val="none" w:sz="0" w:space="0" w:color="auto"/>
            <w:right w:val="none" w:sz="0" w:space="0" w:color="auto"/>
          </w:divBdr>
          <w:divsChild>
            <w:div w:id="1514147399">
              <w:marLeft w:val="0"/>
              <w:marRight w:val="0"/>
              <w:marTop w:val="0"/>
              <w:marBottom w:val="0"/>
              <w:divBdr>
                <w:top w:val="none" w:sz="0" w:space="0" w:color="auto"/>
                <w:left w:val="none" w:sz="0" w:space="0" w:color="auto"/>
                <w:bottom w:val="none" w:sz="0" w:space="0" w:color="auto"/>
                <w:right w:val="none" w:sz="0" w:space="0" w:color="auto"/>
              </w:divBdr>
              <w:divsChild>
                <w:div w:id="12216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6887">
      <w:bodyDiv w:val="1"/>
      <w:marLeft w:val="0"/>
      <w:marRight w:val="0"/>
      <w:marTop w:val="0"/>
      <w:marBottom w:val="0"/>
      <w:divBdr>
        <w:top w:val="none" w:sz="0" w:space="0" w:color="auto"/>
        <w:left w:val="none" w:sz="0" w:space="0" w:color="auto"/>
        <w:bottom w:val="none" w:sz="0" w:space="0" w:color="auto"/>
        <w:right w:val="none" w:sz="0" w:space="0" w:color="auto"/>
      </w:divBdr>
      <w:divsChild>
        <w:div w:id="743382354">
          <w:marLeft w:val="480"/>
          <w:marRight w:val="0"/>
          <w:marTop w:val="0"/>
          <w:marBottom w:val="0"/>
          <w:divBdr>
            <w:top w:val="none" w:sz="0" w:space="0" w:color="auto"/>
            <w:left w:val="none" w:sz="0" w:space="0" w:color="auto"/>
            <w:bottom w:val="none" w:sz="0" w:space="0" w:color="auto"/>
            <w:right w:val="none" w:sz="0" w:space="0" w:color="auto"/>
          </w:divBdr>
        </w:div>
      </w:divsChild>
    </w:div>
    <w:div w:id="1590894415">
      <w:bodyDiv w:val="1"/>
      <w:marLeft w:val="0"/>
      <w:marRight w:val="0"/>
      <w:marTop w:val="0"/>
      <w:marBottom w:val="0"/>
      <w:divBdr>
        <w:top w:val="none" w:sz="0" w:space="0" w:color="auto"/>
        <w:left w:val="none" w:sz="0" w:space="0" w:color="auto"/>
        <w:bottom w:val="none" w:sz="0" w:space="0" w:color="auto"/>
        <w:right w:val="none" w:sz="0" w:space="0" w:color="auto"/>
      </w:divBdr>
    </w:div>
    <w:div w:id="1609854614">
      <w:bodyDiv w:val="1"/>
      <w:marLeft w:val="0"/>
      <w:marRight w:val="0"/>
      <w:marTop w:val="0"/>
      <w:marBottom w:val="0"/>
      <w:divBdr>
        <w:top w:val="none" w:sz="0" w:space="0" w:color="auto"/>
        <w:left w:val="none" w:sz="0" w:space="0" w:color="auto"/>
        <w:bottom w:val="none" w:sz="0" w:space="0" w:color="auto"/>
        <w:right w:val="none" w:sz="0" w:space="0" w:color="auto"/>
      </w:divBdr>
      <w:divsChild>
        <w:div w:id="93788601">
          <w:marLeft w:val="480"/>
          <w:marRight w:val="0"/>
          <w:marTop w:val="0"/>
          <w:marBottom w:val="0"/>
          <w:divBdr>
            <w:top w:val="none" w:sz="0" w:space="0" w:color="auto"/>
            <w:left w:val="none" w:sz="0" w:space="0" w:color="auto"/>
            <w:bottom w:val="none" w:sz="0" w:space="0" w:color="auto"/>
            <w:right w:val="none" w:sz="0" w:space="0" w:color="auto"/>
          </w:divBdr>
        </w:div>
      </w:divsChild>
    </w:div>
    <w:div w:id="1639916842">
      <w:bodyDiv w:val="1"/>
      <w:marLeft w:val="0"/>
      <w:marRight w:val="0"/>
      <w:marTop w:val="0"/>
      <w:marBottom w:val="0"/>
      <w:divBdr>
        <w:top w:val="none" w:sz="0" w:space="0" w:color="auto"/>
        <w:left w:val="none" w:sz="0" w:space="0" w:color="auto"/>
        <w:bottom w:val="none" w:sz="0" w:space="0" w:color="auto"/>
        <w:right w:val="none" w:sz="0" w:space="0" w:color="auto"/>
      </w:divBdr>
      <w:divsChild>
        <w:div w:id="1422990047">
          <w:marLeft w:val="0"/>
          <w:marRight w:val="0"/>
          <w:marTop w:val="0"/>
          <w:marBottom w:val="0"/>
          <w:divBdr>
            <w:top w:val="none" w:sz="0" w:space="0" w:color="auto"/>
            <w:left w:val="none" w:sz="0" w:space="0" w:color="auto"/>
            <w:bottom w:val="none" w:sz="0" w:space="0" w:color="auto"/>
            <w:right w:val="none" w:sz="0" w:space="0" w:color="auto"/>
          </w:divBdr>
          <w:divsChild>
            <w:div w:id="1540120805">
              <w:marLeft w:val="0"/>
              <w:marRight w:val="0"/>
              <w:marTop w:val="0"/>
              <w:marBottom w:val="0"/>
              <w:divBdr>
                <w:top w:val="none" w:sz="0" w:space="0" w:color="auto"/>
                <w:left w:val="none" w:sz="0" w:space="0" w:color="auto"/>
                <w:bottom w:val="none" w:sz="0" w:space="0" w:color="auto"/>
                <w:right w:val="none" w:sz="0" w:space="0" w:color="auto"/>
              </w:divBdr>
              <w:divsChild>
                <w:div w:id="2533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5533">
      <w:bodyDiv w:val="1"/>
      <w:marLeft w:val="0"/>
      <w:marRight w:val="0"/>
      <w:marTop w:val="0"/>
      <w:marBottom w:val="0"/>
      <w:divBdr>
        <w:top w:val="none" w:sz="0" w:space="0" w:color="auto"/>
        <w:left w:val="none" w:sz="0" w:space="0" w:color="auto"/>
        <w:bottom w:val="none" w:sz="0" w:space="0" w:color="auto"/>
        <w:right w:val="none" w:sz="0" w:space="0" w:color="auto"/>
      </w:divBdr>
    </w:div>
    <w:div w:id="1740327386">
      <w:bodyDiv w:val="1"/>
      <w:marLeft w:val="0"/>
      <w:marRight w:val="0"/>
      <w:marTop w:val="0"/>
      <w:marBottom w:val="0"/>
      <w:divBdr>
        <w:top w:val="none" w:sz="0" w:space="0" w:color="auto"/>
        <w:left w:val="none" w:sz="0" w:space="0" w:color="auto"/>
        <w:bottom w:val="none" w:sz="0" w:space="0" w:color="auto"/>
        <w:right w:val="none" w:sz="0" w:space="0" w:color="auto"/>
      </w:divBdr>
    </w:div>
    <w:div w:id="1747409897">
      <w:bodyDiv w:val="1"/>
      <w:marLeft w:val="0"/>
      <w:marRight w:val="0"/>
      <w:marTop w:val="0"/>
      <w:marBottom w:val="0"/>
      <w:divBdr>
        <w:top w:val="none" w:sz="0" w:space="0" w:color="auto"/>
        <w:left w:val="none" w:sz="0" w:space="0" w:color="auto"/>
        <w:bottom w:val="none" w:sz="0" w:space="0" w:color="auto"/>
        <w:right w:val="none" w:sz="0" w:space="0" w:color="auto"/>
      </w:divBdr>
    </w:div>
    <w:div w:id="1749959033">
      <w:bodyDiv w:val="1"/>
      <w:marLeft w:val="0"/>
      <w:marRight w:val="0"/>
      <w:marTop w:val="0"/>
      <w:marBottom w:val="0"/>
      <w:divBdr>
        <w:top w:val="none" w:sz="0" w:space="0" w:color="auto"/>
        <w:left w:val="none" w:sz="0" w:space="0" w:color="auto"/>
        <w:bottom w:val="none" w:sz="0" w:space="0" w:color="auto"/>
        <w:right w:val="none" w:sz="0" w:space="0" w:color="auto"/>
      </w:divBdr>
    </w:div>
    <w:div w:id="1757166796">
      <w:bodyDiv w:val="1"/>
      <w:marLeft w:val="0"/>
      <w:marRight w:val="0"/>
      <w:marTop w:val="0"/>
      <w:marBottom w:val="0"/>
      <w:divBdr>
        <w:top w:val="none" w:sz="0" w:space="0" w:color="auto"/>
        <w:left w:val="none" w:sz="0" w:space="0" w:color="auto"/>
        <w:bottom w:val="none" w:sz="0" w:space="0" w:color="auto"/>
        <w:right w:val="none" w:sz="0" w:space="0" w:color="auto"/>
      </w:divBdr>
    </w:div>
    <w:div w:id="1766611379">
      <w:bodyDiv w:val="1"/>
      <w:marLeft w:val="0"/>
      <w:marRight w:val="0"/>
      <w:marTop w:val="0"/>
      <w:marBottom w:val="0"/>
      <w:divBdr>
        <w:top w:val="none" w:sz="0" w:space="0" w:color="auto"/>
        <w:left w:val="none" w:sz="0" w:space="0" w:color="auto"/>
        <w:bottom w:val="none" w:sz="0" w:space="0" w:color="auto"/>
        <w:right w:val="none" w:sz="0" w:space="0" w:color="auto"/>
      </w:divBdr>
    </w:div>
    <w:div w:id="1841844394">
      <w:bodyDiv w:val="1"/>
      <w:marLeft w:val="0"/>
      <w:marRight w:val="0"/>
      <w:marTop w:val="0"/>
      <w:marBottom w:val="0"/>
      <w:divBdr>
        <w:top w:val="none" w:sz="0" w:space="0" w:color="auto"/>
        <w:left w:val="none" w:sz="0" w:space="0" w:color="auto"/>
        <w:bottom w:val="none" w:sz="0" w:space="0" w:color="auto"/>
        <w:right w:val="none" w:sz="0" w:space="0" w:color="auto"/>
      </w:divBdr>
    </w:div>
    <w:div w:id="1982999509">
      <w:bodyDiv w:val="1"/>
      <w:marLeft w:val="0"/>
      <w:marRight w:val="0"/>
      <w:marTop w:val="0"/>
      <w:marBottom w:val="0"/>
      <w:divBdr>
        <w:top w:val="none" w:sz="0" w:space="0" w:color="auto"/>
        <w:left w:val="none" w:sz="0" w:space="0" w:color="auto"/>
        <w:bottom w:val="none" w:sz="0" w:space="0" w:color="auto"/>
        <w:right w:val="none" w:sz="0" w:space="0" w:color="auto"/>
      </w:divBdr>
    </w:div>
    <w:div w:id="1988851246">
      <w:bodyDiv w:val="1"/>
      <w:marLeft w:val="0"/>
      <w:marRight w:val="0"/>
      <w:marTop w:val="0"/>
      <w:marBottom w:val="0"/>
      <w:divBdr>
        <w:top w:val="none" w:sz="0" w:space="0" w:color="auto"/>
        <w:left w:val="none" w:sz="0" w:space="0" w:color="auto"/>
        <w:bottom w:val="none" w:sz="0" w:space="0" w:color="auto"/>
        <w:right w:val="none" w:sz="0" w:space="0" w:color="auto"/>
      </w:divBdr>
      <w:divsChild>
        <w:div w:id="694498786">
          <w:marLeft w:val="480"/>
          <w:marRight w:val="0"/>
          <w:marTop w:val="0"/>
          <w:marBottom w:val="0"/>
          <w:divBdr>
            <w:top w:val="none" w:sz="0" w:space="0" w:color="auto"/>
            <w:left w:val="none" w:sz="0" w:space="0" w:color="auto"/>
            <w:bottom w:val="none" w:sz="0" w:space="0" w:color="auto"/>
            <w:right w:val="none" w:sz="0" w:space="0" w:color="auto"/>
          </w:divBdr>
        </w:div>
        <w:div w:id="709383483">
          <w:marLeft w:val="480"/>
          <w:marRight w:val="0"/>
          <w:marTop w:val="0"/>
          <w:marBottom w:val="0"/>
          <w:divBdr>
            <w:top w:val="none" w:sz="0" w:space="0" w:color="auto"/>
            <w:left w:val="none" w:sz="0" w:space="0" w:color="auto"/>
            <w:bottom w:val="none" w:sz="0" w:space="0" w:color="auto"/>
            <w:right w:val="none" w:sz="0" w:space="0" w:color="auto"/>
          </w:divBdr>
        </w:div>
        <w:div w:id="1488276914">
          <w:marLeft w:val="480"/>
          <w:marRight w:val="0"/>
          <w:marTop w:val="0"/>
          <w:marBottom w:val="0"/>
          <w:divBdr>
            <w:top w:val="none" w:sz="0" w:space="0" w:color="auto"/>
            <w:left w:val="none" w:sz="0" w:space="0" w:color="auto"/>
            <w:bottom w:val="none" w:sz="0" w:space="0" w:color="auto"/>
            <w:right w:val="none" w:sz="0" w:space="0" w:color="auto"/>
          </w:divBdr>
        </w:div>
        <w:div w:id="1325278844">
          <w:marLeft w:val="480"/>
          <w:marRight w:val="0"/>
          <w:marTop w:val="0"/>
          <w:marBottom w:val="0"/>
          <w:divBdr>
            <w:top w:val="none" w:sz="0" w:space="0" w:color="auto"/>
            <w:left w:val="none" w:sz="0" w:space="0" w:color="auto"/>
            <w:bottom w:val="none" w:sz="0" w:space="0" w:color="auto"/>
            <w:right w:val="none" w:sz="0" w:space="0" w:color="auto"/>
          </w:divBdr>
        </w:div>
      </w:divsChild>
    </w:div>
    <w:div w:id="2054305794">
      <w:bodyDiv w:val="1"/>
      <w:marLeft w:val="0"/>
      <w:marRight w:val="0"/>
      <w:marTop w:val="0"/>
      <w:marBottom w:val="0"/>
      <w:divBdr>
        <w:top w:val="none" w:sz="0" w:space="0" w:color="auto"/>
        <w:left w:val="none" w:sz="0" w:space="0" w:color="auto"/>
        <w:bottom w:val="none" w:sz="0" w:space="0" w:color="auto"/>
        <w:right w:val="none" w:sz="0" w:space="0" w:color="auto"/>
      </w:divBdr>
      <w:divsChild>
        <w:div w:id="45837324">
          <w:marLeft w:val="0"/>
          <w:marRight w:val="0"/>
          <w:marTop w:val="0"/>
          <w:marBottom w:val="0"/>
          <w:divBdr>
            <w:top w:val="none" w:sz="0" w:space="0" w:color="auto"/>
            <w:left w:val="none" w:sz="0" w:space="0" w:color="auto"/>
            <w:bottom w:val="none" w:sz="0" w:space="0" w:color="auto"/>
            <w:right w:val="none" w:sz="0" w:space="0" w:color="auto"/>
          </w:divBdr>
        </w:div>
        <w:div w:id="1081606928">
          <w:marLeft w:val="0"/>
          <w:marRight w:val="0"/>
          <w:marTop w:val="0"/>
          <w:marBottom w:val="0"/>
          <w:divBdr>
            <w:top w:val="none" w:sz="0" w:space="0" w:color="auto"/>
            <w:left w:val="none" w:sz="0" w:space="0" w:color="auto"/>
            <w:bottom w:val="none" w:sz="0" w:space="0" w:color="auto"/>
            <w:right w:val="none" w:sz="0" w:space="0" w:color="auto"/>
          </w:divBdr>
        </w:div>
        <w:div w:id="175459380">
          <w:marLeft w:val="0"/>
          <w:marRight w:val="0"/>
          <w:marTop w:val="0"/>
          <w:marBottom w:val="0"/>
          <w:divBdr>
            <w:top w:val="none" w:sz="0" w:space="0" w:color="auto"/>
            <w:left w:val="none" w:sz="0" w:space="0" w:color="auto"/>
            <w:bottom w:val="none" w:sz="0" w:space="0" w:color="auto"/>
            <w:right w:val="none" w:sz="0" w:space="0" w:color="auto"/>
          </w:divBdr>
        </w:div>
      </w:divsChild>
    </w:div>
    <w:div w:id="2066026528">
      <w:bodyDiv w:val="1"/>
      <w:marLeft w:val="0"/>
      <w:marRight w:val="0"/>
      <w:marTop w:val="0"/>
      <w:marBottom w:val="0"/>
      <w:divBdr>
        <w:top w:val="none" w:sz="0" w:space="0" w:color="auto"/>
        <w:left w:val="none" w:sz="0" w:space="0" w:color="auto"/>
        <w:bottom w:val="none" w:sz="0" w:space="0" w:color="auto"/>
        <w:right w:val="none" w:sz="0" w:space="0" w:color="auto"/>
      </w:divBdr>
      <w:divsChild>
        <w:div w:id="1559170063">
          <w:marLeft w:val="0"/>
          <w:marRight w:val="0"/>
          <w:marTop w:val="0"/>
          <w:marBottom w:val="0"/>
          <w:divBdr>
            <w:top w:val="none" w:sz="0" w:space="0" w:color="auto"/>
            <w:left w:val="none" w:sz="0" w:space="0" w:color="auto"/>
            <w:bottom w:val="none" w:sz="0" w:space="0" w:color="auto"/>
            <w:right w:val="none" w:sz="0" w:space="0" w:color="auto"/>
          </w:divBdr>
        </w:div>
        <w:div w:id="639770429">
          <w:marLeft w:val="0"/>
          <w:marRight w:val="0"/>
          <w:marTop w:val="0"/>
          <w:marBottom w:val="0"/>
          <w:divBdr>
            <w:top w:val="none" w:sz="0" w:space="0" w:color="auto"/>
            <w:left w:val="none" w:sz="0" w:space="0" w:color="auto"/>
            <w:bottom w:val="none" w:sz="0" w:space="0" w:color="auto"/>
            <w:right w:val="none" w:sz="0" w:space="0" w:color="auto"/>
          </w:divBdr>
        </w:div>
      </w:divsChild>
    </w:div>
    <w:div w:id="2081519647">
      <w:bodyDiv w:val="1"/>
      <w:marLeft w:val="0"/>
      <w:marRight w:val="0"/>
      <w:marTop w:val="0"/>
      <w:marBottom w:val="0"/>
      <w:divBdr>
        <w:top w:val="none" w:sz="0" w:space="0" w:color="auto"/>
        <w:left w:val="none" w:sz="0" w:space="0" w:color="auto"/>
        <w:bottom w:val="none" w:sz="0" w:space="0" w:color="auto"/>
        <w:right w:val="none" w:sz="0" w:space="0" w:color="auto"/>
      </w:divBdr>
      <w:divsChild>
        <w:div w:id="2006668781">
          <w:marLeft w:val="0"/>
          <w:marRight w:val="0"/>
          <w:marTop w:val="0"/>
          <w:marBottom w:val="0"/>
          <w:divBdr>
            <w:top w:val="none" w:sz="0" w:space="0" w:color="auto"/>
            <w:left w:val="none" w:sz="0" w:space="0" w:color="auto"/>
            <w:bottom w:val="none" w:sz="0" w:space="0" w:color="auto"/>
            <w:right w:val="none" w:sz="0" w:space="0" w:color="auto"/>
          </w:divBdr>
          <w:divsChild>
            <w:div w:id="1583566863">
              <w:marLeft w:val="0"/>
              <w:marRight w:val="0"/>
              <w:marTop w:val="0"/>
              <w:marBottom w:val="0"/>
              <w:divBdr>
                <w:top w:val="none" w:sz="0" w:space="0" w:color="auto"/>
                <w:left w:val="none" w:sz="0" w:space="0" w:color="auto"/>
                <w:bottom w:val="none" w:sz="0" w:space="0" w:color="auto"/>
                <w:right w:val="none" w:sz="0" w:space="0" w:color="auto"/>
              </w:divBdr>
              <w:divsChild>
                <w:div w:id="17297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3222">
      <w:bodyDiv w:val="1"/>
      <w:marLeft w:val="0"/>
      <w:marRight w:val="0"/>
      <w:marTop w:val="0"/>
      <w:marBottom w:val="0"/>
      <w:divBdr>
        <w:top w:val="none" w:sz="0" w:space="0" w:color="auto"/>
        <w:left w:val="none" w:sz="0" w:space="0" w:color="auto"/>
        <w:bottom w:val="none" w:sz="0" w:space="0" w:color="auto"/>
        <w:right w:val="none" w:sz="0" w:space="0" w:color="auto"/>
      </w:divBdr>
    </w:div>
    <w:div w:id="2115830782">
      <w:bodyDiv w:val="1"/>
      <w:marLeft w:val="0"/>
      <w:marRight w:val="0"/>
      <w:marTop w:val="0"/>
      <w:marBottom w:val="0"/>
      <w:divBdr>
        <w:top w:val="none" w:sz="0" w:space="0" w:color="auto"/>
        <w:left w:val="none" w:sz="0" w:space="0" w:color="auto"/>
        <w:bottom w:val="none" w:sz="0" w:space="0" w:color="auto"/>
        <w:right w:val="none" w:sz="0" w:space="0" w:color="auto"/>
      </w:divBdr>
    </w:div>
    <w:div w:id="2130781683">
      <w:bodyDiv w:val="1"/>
      <w:marLeft w:val="0"/>
      <w:marRight w:val="0"/>
      <w:marTop w:val="0"/>
      <w:marBottom w:val="0"/>
      <w:divBdr>
        <w:top w:val="none" w:sz="0" w:space="0" w:color="auto"/>
        <w:left w:val="none" w:sz="0" w:space="0" w:color="auto"/>
        <w:bottom w:val="none" w:sz="0" w:space="0" w:color="auto"/>
        <w:right w:val="none" w:sz="0" w:space="0" w:color="auto"/>
      </w:divBdr>
      <w:divsChild>
        <w:div w:id="503859485">
          <w:marLeft w:val="0"/>
          <w:marRight w:val="0"/>
          <w:marTop w:val="0"/>
          <w:marBottom w:val="0"/>
          <w:divBdr>
            <w:top w:val="none" w:sz="0" w:space="0" w:color="auto"/>
            <w:left w:val="none" w:sz="0" w:space="0" w:color="auto"/>
            <w:bottom w:val="none" w:sz="0" w:space="0" w:color="auto"/>
            <w:right w:val="none" w:sz="0" w:space="0" w:color="auto"/>
          </w:divBdr>
          <w:divsChild>
            <w:div w:id="1097795905">
              <w:marLeft w:val="0"/>
              <w:marRight w:val="0"/>
              <w:marTop w:val="0"/>
              <w:marBottom w:val="0"/>
              <w:divBdr>
                <w:top w:val="none" w:sz="0" w:space="0" w:color="auto"/>
                <w:left w:val="none" w:sz="0" w:space="0" w:color="auto"/>
                <w:bottom w:val="none" w:sz="0" w:space="0" w:color="auto"/>
                <w:right w:val="none" w:sz="0" w:space="0" w:color="auto"/>
              </w:divBdr>
              <w:divsChild>
                <w:div w:id="175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33A9E9-A689-B345-8A47-9DC211CDBF42}"/>
      </w:docPartPr>
      <w:docPartBody>
        <w:p w:rsidR="0082178B" w:rsidRDefault="001157FE">
          <w:r w:rsidRPr="007E724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FE"/>
    <w:rsid w:val="001157FE"/>
    <w:rsid w:val="00454D5E"/>
    <w:rsid w:val="0082178B"/>
    <w:rsid w:val="009B52DF"/>
    <w:rsid w:val="00FA3B4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7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569CAE-5DEB-8349-BD62-49B1219B7BA1}">
  <we:reference id="wa104382081" version="1.35.0.0" store="en-GB" storeType="OMEX"/>
  <we:alternateReferences>
    <we:reference id="WA104382081" version="1.35.0.0" store="" storeType="OMEX"/>
  </we:alternateReferences>
  <we:properties>
    <we:property name="MENDELEY_CITATIONS" value="[{&quot;citationID&quot;:&quot;MENDELEY_CITATION_8f586a9a-31ad-4623-960d-90248971de86&quot;,&quot;properties&quot;:{&quot;noteIndex&quot;:0},&quot;isEdited&quot;:false,&quot;manualOverride&quot;:{&quot;isManuallyOverridden&quot;:true,&quot;citeprocText&quot;:&quot;(Wu &lt;i&gt;et al.&lt;/i&gt;, n.d.)&quot;,&quot;manualOverrideText&quot;:&quot;Wu et al. (2017)&quot;},&quot;citationItems&quot;:[{&quot;id&quot;:&quot;cf785f7f-76a6-3e5e-a68d-eda8d1b0f9f8&quot;,&quot;itemData&quot;:{&quot;type&quot;:&quot;book&quot;,&quot;id&quot;:&quot;cf785f7f-76a6-3e5e-a68d-eda8d1b0f9f8&quot;,&quot;title&quot;:&quot;Proceedings of IEEE 13th International Conference on Electronic Measurement &amp; Instruments : Oct. 20-22, 2017, Yangzhou, China&quot;,&quot;author&quot;:[{&quot;family&quot;:&quot;Wu&quot;,&quot;given&quot;:&quot;Juan&quot;,&quot;parse-names&quot;:false,&quot;dropping-particle&quot;:&quot;&quot;,&quot;non-dropping-particle&quot;:&quot;&quot;},{&quot;family&quot;:&quot;Yin&quot;,&quot;given&quot;:&quot;Jiali&quot;,&quot;parse-names&quot;:false,&quot;dropping-particle&quot;:&quot;&quot;,&quot;non-dropping-particle&quot;:&quot;&quot;},{&quot;family&quot;:&quot;Zhang&quot;,&quot;given&quot;:&quot;Qi&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09050352&quot;,&quot;abstract&quot;:&quot;\&quot;IEEE Catalog Number: CFPI733C-PRT.\&quot;&quot;},&quot;isTemporary&quot;:false}],&quot;citationTag&quot;:&quot;MENDELEY_CITATION_v3_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A5MDUwMzUyIiwiYWJzdHJhY3QiOiJcIklFRUUgQ2F0YWxvZyBOdW1iZXI6IENGUEk3MzNDLVBSVC5cIiJ9LCJpc1RlbXBvcmFyeSI6ZmFsc2V9XX0=&quot;},{&quot;citationID&quot;:&quot;MENDELEY_CITATION_907f0468-c1d4-44f4-97b0-52e0e529b53b&quot;,&quot;properties&quot;:{&quot;noteIndex&quot;:0},&quot;isEdited&quot;:false,&quot;manualOverride&quot;:{&quot;isManuallyOverridden&quot;:true,&quot;citeprocText&quot;:&quot;(Aghdam &lt;i&gt;et al.&lt;/i&gt;, 2019)&quot;,&quot;manualOverrideText&quot;:&quot;Aghdam et al., 2019)&quot;},&quot;citationTag&quot;:&quot;MENDELEY_CITATION_v3_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&quot;,&quot;citationItems&quot;:[{&quot;id&quot;:&quot;d0e26a0c-89bb-36f3-bcbd-7a18f9d1b60c&quot;,&quot;itemData&quot;:{&quot;type&quot;:&quot;paper-conference&quot;,&quot;id&quot;:&quot;d0e26a0c-89bb-36f3-bcbd-7a18f9d1b60c&quot;,&quot;title&quot;:&quot;Exploring factors for improving low resolution face recognition&quot;,&quot;author&quot;:[{&quot;family&quot;:&quot;Aghdam&quot;,&quot;given&quot;:&quot;Omid Abdollahi&quot;,&quot;parse-names&quot;:false,&quot;dropping-particle&quot;:&quot;&quot;,&quot;non-dropping-particle&quot;:&quot;&quot;},{&quot;family&quot;:&quot;Bozorgtabar&quot;,&quot;given&quot;:&quot;Behzad&quot;,&quot;parse-names&quot;:false,&quot;dropping-particle&quot;:&quot;&quot;,&quot;non-dropping-particle&quot;:&quot;&quot;},{&quot;family&quot;:&quot;Ekenel&quot;,&quot;given&quot;:&quot;Hazim Kemal&quot;,&quot;parse-names&quot;:false,&quot;dropping-particle&quot;:&quot;&quot;,&quot;non-dropping-particle&quot;:&quot;&quot;},{&quot;family&quot;:&quot;Thiran&quot;,&quot;given&quot;:&quot;Jean Philippe&quot;,&quot;parse-names&quot;:false,&quot;dropping-particle&quot;:&quot;&quot;,&quot;non-dropping-particle&quot;:&quot;&quot;}],&quot;container-title&quot;:&quot;IEEE Computer Society Conference on Computer Vision and Pattern Recognition Workshops&quot;,&quot;DOI&quot;:&quot;10.1109/CVPRW.2019.00290&quot;,&quot;ISBN&quot;:&quot;9781728125060&quot;,&quot;ISSN&quot;:&quot;21607516&quot;,&quot;issued&quot;:{&quot;date-parts&quot;:[[2019,6,1]]},&quot;page&quot;:&quot;2363-2370&quot;,&quot;abstract&quot;:&quot;State-of-the-art deep face recognition approaches report near perfect performance on popular benchmarks, e.g., Labeled Faces in the Wild. However, their performance deteriorates significantly when they are applied on low quality images, such as those acquired by surveillance cameras. A further challenge for low resolution face recognition for surveillance applications is the matching of recorded low resolution probe face images with high resolution reference images, which could be the case in watchlist scenarios. In this paper, we have addressed these problems and investigated the factors that would contribute to the identification performance of the state-of-the-art deep face recognition models when they are applied to low resolution face recognition under mismatched conditions. We have observed that the following factors affect performance in a positive way: appearance variety and resolution distribution of the training dataset, resolution matching between the gallery and probe images, and the amount of information included in the probe images. By leveraging this information, we have utilized deep face models trained on MS-Celeb-1M and fine-tuned on VGGFace2 dataset and achieved state-of-the-art accuracies on the SCFace and ICB-RW benchmarks, even without using any training data from the datasets of these benchmarks.&quot;,&quot;publisher&quot;:&quot;IEEE Computer Society&quot;,&quot;volume&quot;:&quot;2019-June&quot;},&quot;isTemporary&quot;:false}]},{&quot;citationID&quot;:&quot;MENDELEY_CITATION_a1e86a5e-eddc-4988-8d2a-2e2333da3a1f&quot;,&quot;properties&quot;:{&quot;noteIndex&quot;:0},&quot;isEdited&quot;:false,&quot;manualOverride&quot;:{&quot;isManuallyOverridden&quot;:true,&quot;citeprocText&quot;:&quot;(Punnappurath &lt;i&gt;et al.&lt;/i&gt;, 2015)&quot;,&quot;manualOverrideText&quot;:&quot;Punnappurath et al., 2015)&quot;},&quot;citationTag&quot;:&quot;MENDELEY_CITATION_v3_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&quot;,&quot;citationItems&quot;:[{&quot;id&quot;:&quot;a48ccf7c-a6bc-3d60-a396-bbe0f72dd4a0&quot;,&quot;itemData&quot;:{&quot;type&quot;:&quot;article-journal&quot;,&quot;id&quot;:&quot;a48ccf7c-a6bc-3d60-a396-bbe0f72dd4a0&quot;,&quot;title&quot;:&quot;Face Recognition Across Non-Uniform Motion Blur, Illumination, and Pose&quot;,&quot;author&quot;:[{&quot;family&quot;:&quot;Punnappurath&quot;,&quot;given&quot;:&quot;Abhijith&quot;,&quot;parse-names&quot;:false,&quot;dropping-particle&quot;:&quot;&quot;,&quot;non-dropping-particle&quot;:&quot;&quot;},{&quot;family&quot;:&quot;Rajagopalan&quot;,&quot;given&quot;:&quot;Ambasamudram Narayanan&quot;,&quot;parse-names&quot;:false,&quot;dropping-particle&quot;:&quot;&quot;,&quot;non-dropping-particle&quot;:&quot;&quot;},{&quot;family&quot;:&quot;Taheri&quot;,&quot;given&quot;:&quot;Sima&quot;,&quot;parse-names&quot;:false,&quot;dropping-particle&quot;:&quot;&quot;,&quot;non-dropping-particle&quot;:&quot;&quot;},{&quot;family&quot;:&quot;Chellappa&quot;,&quot;given&quot;:&quot;Rama&quot;,&quot;parse-names&quot;:false,&quot;dropping-particle&quot;:&quot;&quot;,&quot;non-dropping-particle&quot;:&quot;&quot;},{&quot;family&quot;:&quot;Seetharaman&quot;,&quot;given&quot;:&quot;Guna&quot;,&quot;parse-names&quot;:false,&quot;dropping-particle&quot;:&quot;&quot;,&quot;non-dropping-particle&quot;:&quot;&quot;}],&quot;container-title&quot;:&quot;IEEE Transactions on Image Processing&quot;,&quot;DOI&quot;:&quot;10.1109/TIP.2015.2412379&quot;,&quot;ISSN&quot;:&quot;10577149&quot;,&quot;PMID&quot;:&quot;25775493&quot;,&quot;issued&quot;:{&quot;date-parts&quot;:[[2015,7,1]]},&quot;page&quot;:&quot;2067-2082&quot;,&quot;abstract&quot;:&quot;Existing methods for performing face recognition in the presence of blur are based on the convolution model and cannot handle non-uniform blurring situations that frequently arise from tilts and rotations in hand-held cameras. In this paper, we propose a methodology for face recognition in the presence of space-varying motion blur comprising of arbitrarily-shaped kernels. We model the blurred face as a convex combination of geometrically transformed instances of the focused gallery face, and show that the set of all images obtained by non-uniformly blurring a given image forms a convex set. We first propose a non-uniform blur-robust algorithm by making use of the assumption of a sparse camera trajectory in the camera motion space to build an energy function with l&lt;inf&gt;1&lt;/inf&gt;-norm constraint on the camera motion. The framework is then extended to handle illumination variations by exploiting the fact that the set of all images obtained from a face image by non-uniform blurring and changing the illumination forms a bi-convex set. Finally, we propose an elegant extension to also account for variations in pose.&quot;,&quot;publisher&quot;:&quot;Institute of Electrical and Electronics Engineers Inc.&quot;,&quot;issue&quot;:&quot;7&quot;,&quot;volume&quot;:&quot;24&quot;,&quot;expandedJournalTitle&quot;:&quot;IEEE Transactions on Image Processing&quot;},&quot;isTemporary&quot;:false}]},{&quot;citationID&quot;:&quot;MENDELEY_CITATION_0cfb7855-0f20-4519-9443-fa3b1a869d0c&quot;,&quot;properties&quot;:{&quot;noteIndex&quot;:0},&quot;isEdited&quot;:false,&quot;manualOverride&quot;:{&quot;isManuallyOverridden&quot;:true,&quot;citeprocText&quot;:&quot;(Karahan &lt;i&gt;et al.&lt;/i&gt;, n.d.)&quot;,&quot;manualOverrideText&quot;:&quot;Karahan et al. (2016)&quot;},&quot;citationItems&quot;:[{&quot;id&quot;:&quot;00e6ab1e-2b87-3c21-8a7e-884c2aeb3067&quot;,&quot;itemData&quot;:{&quot;type&quot;:&quot;report&quot;,&quot;id&quot;:&quot;00e6ab1e-2b87-3c21-8a7e-884c2aeb3067&quot;,&quot;title&quot;:&quot;How Image Degradations Affect Deep CNN-based Face Recognition?&quot;,&quot;author&quot;:[{&quot;family&quot;:&quot;Karahan&quot;,&quot;given&quot;:&quot;amil&quot;,&quot;parse-names&quot;:false,&quot;dropping-particle&quot;:&quot;&quot;,&quot;non-dropping-particle&quot;:&quot;&quot;},{&quot;family&quot;:&quot;Kılınç Yıldırım&quot;,&quot;given&quot;:&quot;Merve&quot;,&quot;parse-names&quot;:false,&quot;dropping-particle&quot;:&quot;&quot;,&quot;non-dropping-particle&quot;:&quot;&quot;},{&quot;family&quot;:&quot;Kırtaç&quot;,&quot;given&quot;:&quot;Kadir&quot;,&quot;parse-names&quot;:false,&quot;dropping-particle&quot;:&quot;&quot;,&quot;non-dropping-particle&quot;:&quot;&quot;},{&quot;family&quot;:&quot;Rende&quot;,&quot;given&quot;:&quot;ukrü&quot;,&quot;parse-names&quot;:false,&quot;dropping-particle&quot;:&quot;&quot;,&quot;non-dropping-particle&quot;:&quot;&quot;},{&quot;family&quot;:&quot;Bütün&quot;,&quot;given&quot;:&quot;Gültekin&quot;,&quot;parse-names&quot;:false,&quot;dropping-particle&quot;:&quot;&quot;,&quot;non-dropping-particle&quot;:&quot;&quot;},{&quot;family&quot;:&quot;Kemal Ekenel&quot;,&quot;given&quot;:&quot;Hazım&quot;,&quot;parse-names&quot;:false,&quot;dropping-particle&quot;:&quot;&quot;,&quot;non-dropping-particle&quot;:&quot;&quot;}],&quot;abstract&quot;:&quot;Face recognition approaches that are based on deep convolutional neural networks (CNN) have been dominating the field. The performance improvements they have provided in the so called in-the-wild datasets are significant, however, their performance under image quality degradations have not been assessed, yet. This is particularly important, since in real-world face recognition applications, images may contain various kinds of degradations due to motion blur, noise, compression artifacts, color distortions, and occlusion. In this work, we have addressed this problem and analyzed the influence of these image degradations on the performance of deep CNN-based face recognition approaches using the standard LFW closed-set identification protocol. We have evaluated three popular deep CNN models, namely, the AlexNet, VGG-Face, and GoogLeNet. Results have indicated that blur, noise, and occlusion cause a significant decrease in performance, while deep CNN models are found to be robust to distortions, such as color distortions and change in color balance.&quot;},&quot;isTemporary&quot;:false}],&quot;citationTag&quot;:&quot;MENDELEY_CITATION_v3_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&quot;},{&quot;citationID&quot;:&quot;MENDELEY_CITATION_81aa2761-6c5b-4482-8713-141b502e193f&quot;,&quot;properties&quot;:{&quot;noteIndex&quot;:0},&quot;isEdited&quot;:false,&quot;manualOverride&quot;:{&quot;isManuallyOverridden&quot;:false,&quot;citeprocText&quot;:&quot;(Aghdam &lt;i&gt;et al.&lt;/i&gt;, 2019)&quot;,&quot;manualOverrideText&quot;:&quot;&quot;},&quot;citationTag&quot;:&quot;MENDELEY_CITATION_v3_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&quot;,&quot;citationItems&quot;:[{&quot;id&quot;:&quot;d0e26a0c-89bb-36f3-bcbd-7a18f9d1b60c&quot;,&quot;itemData&quot;:{&quot;type&quot;:&quot;paper-conference&quot;,&quot;id&quot;:&quot;d0e26a0c-89bb-36f3-bcbd-7a18f9d1b60c&quot;,&quot;title&quot;:&quot;Exploring factors for improving low resolution face recognition&quot;,&quot;author&quot;:[{&quot;family&quot;:&quot;Aghdam&quot;,&quot;given&quot;:&quot;Omid Abdollahi&quot;,&quot;parse-names&quot;:false,&quot;dropping-particle&quot;:&quot;&quot;,&quot;non-dropping-particle&quot;:&quot;&quot;},{&quot;family&quot;:&quot;Bozorgtabar&quot;,&quot;given&quot;:&quot;Behzad&quot;,&quot;parse-names&quot;:false,&quot;dropping-particle&quot;:&quot;&quot;,&quot;non-dropping-particle&quot;:&quot;&quot;},{&quot;family&quot;:&quot;Ekenel&quot;,&quot;given&quot;:&quot;Hazim Kemal&quot;,&quot;parse-names&quot;:false,&quot;dropping-particle&quot;:&quot;&quot;,&quot;non-dropping-particle&quot;:&quot;&quot;},{&quot;family&quot;:&quot;Thiran&quot;,&quot;given&quot;:&quot;Jean Philippe&quot;,&quot;parse-names&quot;:false,&quot;dropping-particle&quot;:&quot;&quot;,&quot;non-dropping-particle&quot;:&quot;&quot;}],&quot;container-title&quot;:&quot;IEEE Computer Society Conference on Computer Vision and Pattern Recognition Workshops&quot;,&quot;DOI&quot;:&quot;10.1109/CVPRW.2019.00290&quot;,&quot;ISBN&quot;:&quot;9781728125060&quot;,&quot;ISSN&quot;:&quot;21607516&quot;,&quot;issued&quot;:{&quot;date-parts&quot;:[[2019,6,1]]},&quot;page&quot;:&quot;2363-2370&quot;,&quot;abstract&quot;:&quot;State-of-the-art deep face recognition approaches report near perfect performance on popular benchmarks, e.g., Labeled Faces in the Wild. However, their performance deteriorates significantly when they are applied on low quality images, such as those acquired by surveillance cameras. A further challenge for low resolution face recognition for surveillance applications is the matching of recorded low resolution probe face images with high resolution reference images, which could be the case in watchlist scenarios. In this paper, we have addressed these problems and investigated the factors that would contribute to the identification performance of the state-of-the-art deep face recognition models when they are applied to low resolution face recognition under mismatched conditions. We have observed that the following factors affect performance in a positive way: appearance variety and resolution distribution of the training dataset, resolution matching between the gallery and probe images, and the amount of information included in the probe images. By leveraging this information, we have utilized deep face models trained on MS-Celeb-1M and fine-tuned on VGGFace2 dataset and achieved state-of-the-art accuracies on the SCFace and ICB-RW benchmarks, even without using any training data from the datasets of these benchmarks.&quot;,&quot;publisher&quot;:&quot;IEEE Computer Society&quot;,&quot;volume&quot;:&quot;2019-June&quot;},&quot;isTemporary&quot;:false}]}]"/>
    <we:property name="MENDELEY_CITATIONS_STYLE" value="&quot;https://www.zotero.org/styles/emerald-harvar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B10CB-F773-094C-9BAF-138A5652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Grima</dc:creator>
  <cp:keywords/>
  <dc:description/>
  <cp:lastModifiedBy>Matthew Grima</cp:lastModifiedBy>
  <cp:revision>24</cp:revision>
  <dcterms:created xsi:type="dcterms:W3CDTF">2022-02-18T10:19:00Z</dcterms:created>
  <dcterms:modified xsi:type="dcterms:W3CDTF">2022-03-11T18:02:00Z</dcterms:modified>
</cp:coreProperties>
</file>