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456B9E" w14:textId="77B385AB" w:rsidR="17FB4ED2" w:rsidRPr="00172FA3" w:rsidRDefault="00172FA3" w:rsidP="1443B838">
      <w:pPr>
        <w:pStyle w:val="Titre1"/>
        <w:jc w:val="center"/>
        <w:rPr>
          <w:rFonts w:cstheme="majorHAnsi"/>
          <w:smallCaps/>
          <w:sz w:val="96"/>
          <w:szCs w:val="96"/>
          <w:lang w:val="de-CH"/>
        </w:rPr>
      </w:pPr>
      <w:bookmarkStart w:id="0" w:name="_Toc93536411"/>
      <w:r w:rsidRPr="00D91CDB">
        <w:rPr>
          <w:b/>
          <w:bCs/>
          <w:noProof/>
          <w:color w:val="A6A6A6" w:themeColor="background1" w:themeShade="A6"/>
          <w:sz w:val="24"/>
        </w:rPr>
        <w:drawing>
          <wp:anchor distT="0" distB="0" distL="114300" distR="114300" simplePos="0" relativeHeight="251660288" behindDoc="0" locked="0" layoutInCell="1" allowOverlap="1" wp14:anchorId="0D6AD8CF" wp14:editId="3BA5E0B4">
            <wp:simplePos x="0" y="0"/>
            <wp:positionH relativeFrom="margin">
              <wp:posOffset>-681487</wp:posOffset>
            </wp:positionH>
            <wp:positionV relativeFrom="paragraph">
              <wp:posOffset>-785567</wp:posOffset>
            </wp:positionV>
            <wp:extent cx="536428" cy="405442"/>
            <wp:effectExtent l="0" t="0" r="0" b="0"/>
            <wp:wrapNone/>
            <wp:docPr id="16" name="Image 23">
              <a:extLst xmlns:a="http://schemas.openxmlformats.org/drawingml/2006/main">
                <a:ext uri="{FF2B5EF4-FFF2-40B4-BE49-F238E27FC236}">
                  <a16:creationId xmlns:a16="http://schemas.microsoft.com/office/drawing/2014/main" id="{B5A8D171-CFBE-4739-B38F-D038CE25CC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3">
                      <a:extLst>
                        <a:ext uri="{FF2B5EF4-FFF2-40B4-BE49-F238E27FC236}">
                          <a16:creationId xmlns:a16="http://schemas.microsoft.com/office/drawing/2014/main" id="{B5A8D171-CFBE-4739-B38F-D038CE25CC44}"/>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6428" cy="405442"/>
                    </a:xfrm>
                    <a:prstGeom prst="rect">
                      <a:avLst/>
                    </a:prstGeom>
                  </pic:spPr>
                </pic:pic>
              </a:graphicData>
            </a:graphic>
            <wp14:sizeRelH relativeFrom="margin">
              <wp14:pctWidth>0</wp14:pctWidth>
            </wp14:sizeRelH>
            <wp14:sizeRelV relativeFrom="margin">
              <wp14:pctHeight>0</wp14:pctHeight>
            </wp14:sizeRelV>
          </wp:anchor>
        </w:drawing>
      </w:r>
      <w:r w:rsidRPr="00172FA3">
        <w:rPr>
          <w:rFonts w:cstheme="majorHAnsi"/>
          <w:smallCaps/>
          <w:noProof/>
          <w:color w:val="0070C0"/>
          <w:sz w:val="36"/>
        </w:rPr>
        <mc:AlternateContent>
          <mc:Choice Requires="wps">
            <w:drawing>
              <wp:anchor distT="0" distB="0" distL="114300" distR="114300" simplePos="0" relativeHeight="251659264" behindDoc="0" locked="0" layoutInCell="1" allowOverlap="1" wp14:anchorId="052E15D4" wp14:editId="38CCC3AB">
                <wp:simplePos x="0" y="0"/>
                <wp:positionH relativeFrom="column">
                  <wp:posOffset>-802257</wp:posOffset>
                </wp:positionH>
                <wp:positionV relativeFrom="paragraph">
                  <wp:posOffset>-802258</wp:posOffset>
                </wp:positionV>
                <wp:extent cx="51759" cy="10446589"/>
                <wp:effectExtent l="0" t="0" r="5715" b="0"/>
                <wp:wrapNone/>
                <wp:docPr id="8" name="Rectangle 8"/>
                <wp:cNvGraphicFramePr/>
                <a:graphic xmlns:a="http://schemas.openxmlformats.org/drawingml/2006/main">
                  <a:graphicData uri="http://schemas.microsoft.com/office/word/2010/wordprocessingShape">
                    <wps:wsp>
                      <wps:cNvSpPr/>
                      <wps:spPr>
                        <a:xfrm>
                          <a:off x="0" y="0"/>
                          <a:ext cx="51759" cy="10446589"/>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A52E51" id="Rectangle 8" o:spid="_x0000_s1026" style="position:absolute;margin-left:-63.15pt;margin-top:-63.15pt;width:4.1pt;height:82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" fillcolor="#002060" stroked="f" strokeweight="1pt"/>
            </w:pict>
          </mc:Fallback>
        </mc:AlternateContent>
      </w:r>
      <w:r w:rsidR="17FB4ED2" w:rsidRPr="00172FA3">
        <w:rPr>
          <w:rFonts w:cstheme="majorHAnsi"/>
          <w:smallCaps/>
          <w:sz w:val="96"/>
          <w:szCs w:val="96"/>
          <w:lang w:val="de-CH"/>
        </w:rPr>
        <w:t>Projet 2 - STI</w:t>
      </w:r>
      <w:bookmarkEnd w:id="0"/>
    </w:p>
    <w:p w14:paraId="4EBB078F" w14:textId="3D02F76B" w:rsidR="1443B838" w:rsidRPr="00C66CE0" w:rsidRDefault="1443B838" w:rsidP="1443B838">
      <w:pPr>
        <w:pStyle w:val="Titre1"/>
        <w:rPr>
          <w:lang w:val="de-CH"/>
        </w:rPr>
      </w:pPr>
    </w:p>
    <w:p w14:paraId="3A7404A5" w14:textId="2A9473EC" w:rsidR="00B61DDE" w:rsidRDefault="00B61DDE" w:rsidP="00B61DDE">
      <w:pPr>
        <w:rPr>
          <w:lang w:val="de-CH"/>
        </w:rPr>
      </w:pPr>
    </w:p>
    <w:p w14:paraId="0F038126" w14:textId="75BFE22E" w:rsidR="00C66CE0" w:rsidRDefault="00C66CE0" w:rsidP="00B61DDE">
      <w:pPr>
        <w:rPr>
          <w:lang w:val="de-CH"/>
        </w:rPr>
      </w:pPr>
    </w:p>
    <w:p w14:paraId="584E38A8" w14:textId="4BE06085" w:rsidR="000E1D03" w:rsidRDefault="000E1D03" w:rsidP="00B61DDE">
      <w:pPr>
        <w:rPr>
          <w:lang w:val="de-CH"/>
        </w:rPr>
      </w:pPr>
    </w:p>
    <w:p w14:paraId="79E39FD6" w14:textId="106D3E14" w:rsidR="000E1D03" w:rsidRPr="00C66CE0" w:rsidRDefault="000E1D03" w:rsidP="00B61DDE">
      <w:pPr>
        <w:rPr>
          <w:lang w:val="de-CH"/>
        </w:rPr>
      </w:pPr>
    </w:p>
    <w:p w14:paraId="14F8E675" w14:textId="77777777" w:rsidR="00B61DDE" w:rsidRPr="00C66CE0" w:rsidRDefault="00B61DDE" w:rsidP="00B61DDE">
      <w:pPr>
        <w:rPr>
          <w:lang w:val="de-CH"/>
        </w:rPr>
      </w:pPr>
    </w:p>
    <w:p w14:paraId="0A1C67FE" w14:textId="464C8485" w:rsidR="00C66CE0" w:rsidRPr="00C66CE0" w:rsidRDefault="00C66CE0" w:rsidP="00C66CE0">
      <w:pPr>
        <w:jc w:val="center"/>
        <w:rPr>
          <w:b/>
          <w:bCs/>
          <w:sz w:val="24"/>
          <w:szCs w:val="24"/>
          <w:lang w:val="de-CH"/>
        </w:rPr>
      </w:pPr>
      <w:r w:rsidRPr="00C66CE0">
        <w:rPr>
          <w:b/>
          <w:bCs/>
          <w:sz w:val="24"/>
          <w:szCs w:val="24"/>
          <w:lang w:val="de-CH"/>
        </w:rPr>
        <w:t>Nicolas Hungerbühler</w:t>
      </w:r>
    </w:p>
    <w:p w14:paraId="0084B052" w14:textId="121CC8F6" w:rsidR="00C66CE0" w:rsidRPr="00C66CE0" w:rsidRDefault="00C66CE0" w:rsidP="00C66CE0">
      <w:pPr>
        <w:jc w:val="center"/>
        <w:rPr>
          <w:b/>
          <w:bCs/>
          <w:sz w:val="24"/>
          <w:szCs w:val="24"/>
          <w:lang w:val="de-CH"/>
        </w:rPr>
      </w:pPr>
      <w:r w:rsidRPr="00C66CE0">
        <w:rPr>
          <w:b/>
          <w:bCs/>
          <w:sz w:val="24"/>
          <w:szCs w:val="24"/>
          <w:lang w:val="de-CH"/>
        </w:rPr>
        <w:t>Dylan Canton</w:t>
      </w:r>
    </w:p>
    <w:p w14:paraId="5B0136F8" w14:textId="77777777" w:rsidR="00B61DDE" w:rsidRPr="00C66CE0" w:rsidRDefault="00B61DDE" w:rsidP="00B61DDE">
      <w:pPr>
        <w:rPr>
          <w:lang w:val="de-CH"/>
        </w:rPr>
      </w:pPr>
    </w:p>
    <w:p w14:paraId="0BECBC02" w14:textId="77777777" w:rsidR="00B61DDE" w:rsidRPr="00C66CE0" w:rsidRDefault="00B61DDE" w:rsidP="00B61DDE">
      <w:pPr>
        <w:rPr>
          <w:lang w:val="de-CH"/>
        </w:rPr>
      </w:pPr>
    </w:p>
    <w:p w14:paraId="44FA92BE" w14:textId="2C77C68F" w:rsidR="00B61DDE" w:rsidRDefault="00B61DDE" w:rsidP="00B61DDE">
      <w:pPr>
        <w:rPr>
          <w:lang w:val="de-CH"/>
        </w:rPr>
      </w:pPr>
    </w:p>
    <w:p w14:paraId="0A09327F" w14:textId="77777777" w:rsidR="000E1D03" w:rsidRPr="00C66CE0" w:rsidRDefault="000E1D03" w:rsidP="00B61DDE">
      <w:pPr>
        <w:rPr>
          <w:lang w:val="de-CH"/>
        </w:rPr>
      </w:pPr>
    </w:p>
    <w:p w14:paraId="30C671BE" w14:textId="75609C71" w:rsidR="00B61DDE" w:rsidRDefault="00B61DDE" w:rsidP="00B61DDE">
      <w:pPr>
        <w:rPr>
          <w:lang w:val="de-CH"/>
        </w:rPr>
      </w:pPr>
    </w:p>
    <w:p w14:paraId="165E9197" w14:textId="033F6ABC" w:rsidR="00C66CE0" w:rsidRPr="000E1D03" w:rsidRDefault="00C66CE0" w:rsidP="00C66CE0">
      <w:pPr>
        <w:jc w:val="center"/>
        <w:rPr>
          <w:b/>
          <w:bCs/>
          <w:i/>
          <w:iCs/>
          <w:sz w:val="24"/>
          <w:szCs w:val="24"/>
          <w:lang w:val="de-CH"/>
        </w:rPr>
      </w:pPr>
      <w:r w:rsidRPr="000E1D03">
        <w:rPr>
          <w:b/>
          <w:bCs/>
          <w:i/>
          <w:iCs/>
          <w:sz w:val="24"/>
          <w:szCs w:val="24"/>
          <w:lang w:val="de-CH"/>
        </w:rPr>
        <w:t>20.01.2022</w:t>
      </w:r>
    </w:p>
    <w:p w14:paraId="34BB73F0" w14:textId="77777777" w:rsidR="00B61DDE" w:rsidRPr="00C66CE0" w:rsidRDefault="00B61DDE" w:rsidP="00B61DDE">
      <w:pPr>
        <w:rPr>
          <w:lang w:val="de-CH"/>
        </w:rPr>
      </w:pPr>
    </w:p>
    <w:p w14:paraId="4F54DF36" w14:textId="77777777" w:rsidR="00B61DDE" w:rsidRPr="00C66CE0" w:rsidRDefault="00B61DDE" w:rsidP="00B61DDE">
      <w:pPr>
        <w:rPr>
          <w:lang w:val="de-CH"/>
        </w:rPr>
      </w:pPr>
    </w:p>
    <w:p w14:paraId="61025B75" w14:textId="77777777" w:rsidR="00B61DDE" w:rsidRPr="00C66CE0" w:rsidRDefault="00B61DDE" w:rsidP="00B61DDE">
      <w:pPr>
        <w:rPr>
          <w:lang w:val="de-CH"/>
        </w:rPr>
      </w:pPr>
    </w:p>
    <w:p w14:paraId="48EDFE25" w14:textId="77777777" w:rsidR="00B61DDE" w:rsidRPr="00C66CE0" w:rsidRDefault="00B61DDE" w:rsidP="00B61DDE">
      <w:pPr>
        <w:rPr>
          <w:lang w:val="de-CH"/>
        </w:rPr>
      </w:pPr>
    </w:p>
    <w:p w14:paraId="2374AE5C" w14:textId="77777777" w:rsidR="00B61DDE" w:rsidRPr="00C66CE0" w:rsidRDefault="00B61DDE" w:rsidP="00B61DDE">
      <w:pPr>
        <w:rPr>
          <w:lang w:val="de-CH"/>
        </w:rPr>
      </w:pPr>
    </w:p>
    <w:p w14:paraId="307F6543" w14:textId="77777777" w:rsidR="00B61DDE" w:rsidRPr="00C66CE0" w:rsidRDefault="00B61DDE" w:rsidP="00B61DDE">
      <w:pPr>
        <w:rPr>
          <w:lang w:val="de-CH"/>
        </w:rPr>
      </w:pPr>
    </w:p>
    <w:p w14:paraId="514D3FFE" w14:textId="77777777" w:rsidR="00B61DDE" w:rsidRPr="00C66CE0" w:rsidRDefault="00B61DDE" w:rsidP="00B61DDE">
      <w:pPr>
        <w:rPr>
          <w:lang w:val="de-CH"/>
        </w:rPr>
      </w:pPr>
    </w:p>
    <w:p w14:paraId="67D7B5D4" w14:textId="77777777" w:rsidR="00B61DDE" w:rsidRPr="00C66CE0" w:rsidRDefault="00B61DDE" w:rsidP="00B61DDE">
      <w:pPr>
        <w:rPr>
          <w:lang w:val="de-CH"/>
        </w:rPr>
      </w:pPr>
    </w:p>
    <w:p w14:paraId="7075C7F7" w14:textId="77777777" w:rsidR="00B61DDE" w:rsidRPr="00C66CE0" w:rsidRDefault="00B61DDE" w:rsidP="00B61DDE">
      <w:pPr>
        <w:rPr>
          <w:lang w:val="de-CH"/>
        </w:rPr>
      </w:pPr>
    </w:p>
    <w:p w14:paraId="21578267" w14:textId="77777777" w:rsidR="00B61DDE" w:rsidRPr="00C66CE0" w:rsidRDefault="00B61DDE" w:rsidP="00B61DDE">
      <w:pPr>
        <w:rPr>
          <w:lang w:val="de-CH"/>
        </w:rPr>
      </w:pPr>
    </w:p>
    <w:p w14:paraId="6A10F89E" w14:textId="77777777" w:rsidR="00B61DDE" w:rsidRPr="00C66CE0" w:rsidRDefault="00B61DDE" w:rsidP="00B61DDE">
      <w:pPr>
        <w:rPr>
          <w:lang w:val="de-CH"/>
        </w:rPr>
      </w:pPr>
    </w:p>
    <w:p w14:paraId="3CC0D6F3" w14:textId="77777777" w:rsidR="00B61DDE" w:rsidRPr="00C66CE0" w:rsidRDefault="00B61DDE" w:rsidP="00B61DDE">
      <w:pPr>
        <w:rPr>
          <w:lang w:val="de-CH"/>
        </w:rPr>
      </w:pPr>
    </w:p>
    <w:p w14:paraId="0343CEB9" w14:textId="77777777" w:rsidR="00311A67" w:rsidRPr="00C66CE0" w:rsidRDefault="00311A67" w:rsidP="00311A67">
      <w:pPr>
        <w:rPr>
          <w:lang w:val="de-CH"/>
        </w:rPr>
      </w:pPr>
    </w:p>
    <w:sdt>
      <w:sdtPr>
        <w:id w:val="700679064"/>
        <w:docPartObj>
          <w:docPartGallery w:val="Table of Contents"/>
          <w:docPartUnique/>
        </w:docPartObj>
      </w:sdtPr>
      <w:sdtEndPr/>
      <w:sdtContent>
        <w:p w14:paraId="7303E6D2" w14:textId="091CC23E" w:rsidR="00BA611A" w:rsidRDefault="1443B838">
          <w:pPr>
            <w:pStyle w:val="TM1"/>
            <w:tabs>
              <w:tab w:val="right" w:leader="dot" w:pos="9016"/>
            </w:tabs>
            <w:rPr>
              <w:rFonts w:eastAsiaTheme="minorEastAsia"/>
              <w:noProof/>
              <w:lang w:val="fr-CH" w:eastAsia="fr-CH"/>
            </w:rPr>
          </w:pPr>
          <w:r>
            <w:fldChar w:fldCharType="begin"/>
          </w:r>
          <w:r>
            <w:instrText>TOC \o \z \u \h</w:instrText>
          </w:r>
          <w:r>
            <w:fldChar w:fldCharType="separate"/>
          </w:r>
          <w:hyperlink w:anchor="_Toc93536411" w:history="1">
            <w:r w:rsidR="00BA611A" w:rsidRPr="000F2A1D">
              <w:rPr>
                <w:rStyle w:val="Lienhypertexte"/>
                <w:noProof/>
              </w:rPr>
              <w:t>Projet 2 - STI</w:t>
            </w:r>
            <w:r w:rsidR="00BA611A">
              <w:rPr>
                <w:noProof/>
                <w:webHidden/>
              </w:rPr>
              <w:tab/>
            </w:r>
            <w:r w:rsidR="00BA611A">
              <w:rPr>
                <w:noProof/>
                <w:webHidden/>
              </w:rPr>
              <w:fldChar w:fldCharType="begin"/>
            </w:r>
            <w:r w:rsidR="00BA611A">
              <w:rPr>
                <w:noProof/>
                <w:webHidden/>
              </w:rPr>
              <w:instrText xml:space="preserve"> PAGEREF _Toc93536411 \h </w:instrText>
            </w:r>
            <w:r w:rsidR="00BA611A">
              <w:rPr>
                <w:noProof/>
                <w:webHidden/>
              </w:rPr>
            </w:r>
            <w:r w:rsidR="00BA611A">
              <w:rPr>
                <w:noProof/>
                <w:webHidden/>
              </w:rPr>
              <w:fldChar w:fldCharType="separate"/>
            </w:r>
            <w:r w:rsidR="00BA611A">
              <w:rPr>
                <w:noProof/>
                <w:webHidden/>
              </w:rPr>
              <w:t>1</w:t>
            </w:r>
            <w:r w:rsidR="00BA611A">
              <w:rPr>
                <w:noProof/>
                <w:webHidden/>
              </w:rPr>
              <w:fldChar w:fldCharType="end"/>
            </w:r>
          </w:hyperlink>
        </w:p>
        <w:p w14:paraId="77BAF73E" w14:textId="3D2FE081" w:rsidR="00BA611A" w:rsidRDefault="00F24FEF">
          <w:pPr>
            <w:pStyle w:val="TM1"/>
            <w:tabs>
              <w:tab w:val="right" w:leader="dot" w:pos="9016"/>
            </w:tabs>
            <w:rPr>
              <w:rFonts w:eastAsiaTheme="minorEastAsia"/>
              <w:noProof/>
              <w:lang w:val="fr-CH" w:eastAsia="fr-CH"/>
            </w:rPr>
          </w:pPr>
          <w:hyperlink w:anchor="_Toc93536412" w:history="1">
            <w:r w:rsidR="00BA611A" w:rsidRPr="000F2A1D">
              <w:rPr>
                <w:rStyle w:val="Lienhypertexte"/>
                <w:noProof/>
              </w:rPr>
              <w:t>Introduction</w:t>
            </w:r>
            <w:r w:rsidR="00BA611A">
              <w:rPr>
                <w:noProof/>
                <w:webHidden/>
              </w:rPr>
              <w:tab/>
            </w:r>
            <w:r w:rsidR="00BA611A">
              <w:rPr>
                <w:noProof/>
                <w:webHidden/>
              </w:rPr>
              <w:fldChar w:fldCharType="begin"/>
            </w:r>
            <w:r w:rsidR="00BA611A">
              <w:rPr>
                <w:noProof/>
                <w:webHidden/>
              </w:rPr>
              <w:instrText xml:space="preserve"> PAGEREF _Toc93536412 \h </w:instrText>
            </w:r>
            <w:r w:rsidR="00BA611A">
              <w:rPr>
                <w:noProof/>
                <w:webHidden/>
              </w:rPr>
            </w:r>
            <w:r w:rsidR="00BA611A">
              <w:rPr>
                <w:noProof/>
                <w:webHidden/>
              </w:rPr>
              <w:fldChar w:fldCharType="separate"/>
            </w:r>
            <w:r w:rsidR="00BA611A">
              <w:rPr>
                <w:noProof/>
                <w:webHidden/>
              </w:rPr>
              <w:t>3</w:t>
            </w:r>
            <w:r w:rsidR="00BA611A">
              <w:rPr>
                <w:noProof/>
                <w:webHidden/>
              </w:rPr>
              <w:fldChar w:fldCharType="end"/>
            </w:r>
          </w:hyperlink>
        </w:p>
        <w:p w14:paraId="5AABEBCD" w14:textId="4014F2C5" w:rsidR="00BA611A" w:rsidRDefault="00F24FEF">
          <w:pPr>
            <w:pStyle w:val="TM1"/>
            <w:tabs>
              <w:tab w:val="right" w:leader="dot" w:pos="9016"/>
            </w:tabs>
            <w:rPr>
              <w:rFonts w:eastAsiaTheme="minorEastAsia"/>
              <w:noProof/>
              <w:lang w:val="fr-CH" w:eastAsia="fr-CH"/>
            </w:rPr>
          </w:pPr>
          <w:hyperlink w:anchor="_Toc93536413" w:history="1">
            <w:r w:rsidR="00BA611A" w:rsidRPr="000F2A1D">
              <w:rPr>
                <w:rStyle w:val="Lienhypertexte"/>
                <w:noProof/>
              </w:rPr>
              <w:t>Description du système</w:t>
            </w:r>
            <w:r w:rsidR="00BA611A">
              <w:rPr>
                <w:noProof/>
                <w:webHidden/>
              </w:rPr>
              <w:tab/>
            </w:r>
            <w:r w:rsidR="00BA611A">
              <w:rPr>
                <w:noProof/>
                <w:webHidden/>
              </w:rPr>
              <w:fldChar w:fldCharType="begin"/>
            </w:r>
            <w:r w:rsidR="00BA611A">
              <w:rPr>
                <w:noProof/>
                <w:webHidden/>
              </w:rPr>
              <w:instrText xml:space="preserve"> PAGEREF _Toc93536413 \h </w:instrText>
            </w:r>
            <w:r w:rsidR="00BA611A">
              <w:rPr>
                <w:noProof/>
                <w:webHidden/>
              </w:rPr>
            </w:r>
            <w:r w:rsidR="00BA611A">
              <w:rPr>
                <w:noProof/>
                <w:webHidden/>
              </w:rPr>
              <w:fldChar w:fldCharType="separate"/>
            </w:r>
            <w:r w:rsidR="00BA611A">
              <w:rPr>
                <w:noProof/>
                <w:webHidden/>
              </w:rPr>
              <w:t>3</w:t>
            </w:r>
            <w:r w:rsidR="00BA611A">
              <w:rPr>
                <w:noProof/>
                <w:webHidden/>
              </w:rPr>
              <w:fldChar w:fldCharType="end"/>
            </w:r>
          </w:hyperlink>
        </w:p>
        <w:p w14:paraId="1081EF11" w14:textId="743A5928" w:rsidR="00BA611A" w:rsidRDefault="00F24FEF">
          <w:pPr>
            <w:pStyle w:val="TM2"/>
            <w:tabs>
              <w:tab w:val="right" w:leader="dot" w:pos="9016"/>
            </w:tabs>
            <w:rPr>
              <w:rFonts w:eastAsiaTheme="minorEastAsia"/>
              <w:noProof/>
              <w:lang w:val="fr-CH" w:eastAsia="fr-CH"/>
            </w:rPr>
          </w:pPr>
          <w:hyperlink w:anchor="_Toc93536414" w:history="1">
            <w:r w:rsidR="00BA611A" w:rsidRPr="000F2A1D">
              <w:rPr>
                <w:rStyle w:val="Lienhypertexte"/>
                <w:noProof/>
              </w:rPr>
              <w:t>Data-Flow Diagram (DFD)</w:t>
            </w:r>
            <w:r w:rsidR="00BA611A">
              <w:rPr>
                <w:noProof/>
                <w:webHidden/>
              </w:rPr>
              <w:tab/>
            </w:r>
            <w:r w:rsidR="00BA611A">
              <w:rPr>
                <w:noProof/>
                <w:webHidden/>
              </w:rPr>
              <w:fldChar w:fldCharType="begin"/>
            </w:r>
            <w:r w:rsidR="00BA611A">
              <w:rPr>
                <w:noProof/>
                <w:webHidden/>
              </w:rPr>
              <w:instrText xml:space="preserve"> PAGEREF _Toc93536414 \h </w:instrText>
            </w:r>
            <w:r w:rsidR="00BA611A">
              <w:rPr>
                <w:noProof/>
                <w:webHidden/>
              </w:rPr>
            </w:r>
            <w:r w:rsidR="00BA611A">
              <w:rPr>
                <w:noProof/>
                <w:webHidden/>
              </w:rPr>
              <w:fldChar w:fldCharType="separate"/>
            </w:r>
            <w:r w:rsidR="00BA611A">
              <w:rPr>
                <w:noProof/>
                <w:webHidden/>
              </w:rPr>
              <w:t>3</w:t>
            </w:r>
            <w:r w:rsidR="00BA611A">
              <w:rPr>
                <w:noProof/>
                <w:webHidden/>
              </w:rPr>
              <w:fldChar w:fldCharType="end"/>
            </w:r>
          </w:hyperlink>
        </w:p>
        <w:p w14:paraId="63BD1F9D" w14:textId="6D762E83" w:rsidR="00BA611A" w:rsidRDefault="00F24FEF">
          <w:pPr>
            <w:pStyle w:val="TM2"/>
            <w:tabs>
              <w:tab w:val="right" w:leader="dot" w:pos="9016"/>
            </w:tabs>
            <w:rPr>
              <w:rFonts w:eastAsiaTheme="minorEastAsia"/>
              <w:noProof/>
              <w:lang w:val="fr-CH" w:eastAsia="fr-CH"/>
            </w:rPr>
          </w:pPr>
          <w:hyperlink w:anchor="_Toc93536415" w:history="1">
            <w:r w:rsidR="00BA611A" w:rsidRPr="000F2A1D">
              <w:rPr>
                <w:rStyle w:val="Lienhypertexte"/>
                <w:noProof/>
              </w:rPr>
              <w:t>Identifier ses biens</w:t>
            </w:r>
            <w:r w:rsidR="00BA611A">
              <w:rPr>
                <w:noProof/>
                <w:webHidden/>
              </w:rPr>
              <w:tab/>
            </w:r>
            <w:r w:rsidR="00BA611A">
              <w:rPr>
                <w:noProof/>
                <w:webHidden/>
              </w:rPr>
              <w:fldChar w:fldCharType="begin"/>
            </w:r>
            <w:r w:rsidR="00BA611A">
              <w:rPr>
                <w:noProof/>
                <w:webHidden/>
              </w:rPr>
              <w:instrText xml:space="preserve"> PAGEREF _Toc93536415 \h </w:instrText>
            </w:r>
            <w:r w:rsidR="00BA611A">
              <w:rPr>
                <w:noProof/>
                <w:webHidden/>
              </w:rPr>
            </w:r>
            <w:r w:rsidR="00BA611A">
              <w:rPr>
                <w:noProof/>
                <w:webHidden/>
              </w:rPr>
              <w:fldChar w:fldCharType="separate"/>
            </w:r>
            <w:r w:rsidR="00BA611A">
              <w:rPr>
                <w:noProof/>
                <w:webHidden/>
              </w:rPr>
              <w:t>3</w:t>
            </w:r>
            <w:r w:rsidR="00BA611A">
              <w:rPr>
                <w:noProof/>
                <w:webHidden/>
              </w:rPr>
              <w:fldChar w:fldCharType="end"/>
            </w:r>
          </w:hyperlink>
        </w:p>
        <w:p w14:paraId="6972ABF7" w14:textId="58B6A225" w:rsidR="00BA611A" w:rsidRDefault="00F24FEF">
          <w:pPr>
            <w:pStyle w:val="TM2"/>
            <w:tabs>
              <w:tab w:val="right" w:leader="dot" w:pos="9016"/>
            </w:tabs>
            <w:rPr>
              <w:rFonts w:eastAsiaTheme="minorEastAsia"/>
              <w:noProof/>
              <w:lang w:val="fr-CH" w:eastAsia="fr-CH"/>
            </w:rPr>
          </w:pPr>
          <w:hyperlink w:anchor="_Toc93536416" w:history="1">
            <w:r w:rsidR="00BA611A" w:rsidRPr="000F2A1D">
              <w:rPr>
                <w:rStyle w:val="Lienhypertexte"/>
                <w:noProof/>
              </w:rPr>
              <w:t>Définir le périmètre de sécurisation</w:t>
            </w:r>
            <w:r w:rsidR="00BA611A">
              <w:rPr>
                <w:noProof/>
                <w:webHidden/>
              </w:rPr>
              <w:tab/>
            </w:r>
            <w:r w:rsidR="00BA611A">
              <w:rPr>
                <w:noProof/>
                <w:webHidden/>
              </w:rPr>
              <w:fldChar w:fldCharType="begin"/>
            </w:r>
            <w:r w:rsidR="00BA611A">
              <w:rPr>
                <w:noProof/>
                <w:webHidden/>
              </w:rPr>
              <w:instrText xml:space="preserve"> PAGEREF _Toc93536416 \h </w:instrText>
            </w:r>
            <w:r w:rsidR="00BA611A">
              <w:rPr>
                <w:noProof/>
                <w:webHidden/>
              </w:rPr>
            </w:r>
            <w:r w:rsidR="00BA611A">
              <w:rPr>
                <w:noProof/>
                <w:webHidden/>
              </w:rPr>
              <w:fldChar w:fldCharType="separate"/>
            </w:r>
            <w:r w:rsidR="00BA611A">
              <w:rPr>
                <w:noProof/>
                <w:webHidden/>
              </w:rPr>
              <w:t>4</w:t>
            </w:r>
            <w:r w:rsidR="00BA611A">
              <w:rPr>
                <w:noProof/>
                <w:webHidden/>
              </w:rPr>
              <w:fldChar w:fldCharType="end"/>
            </w:r>
          </w:hyperlink>
        </w:p>
        <w:p w14:paraId="6F3C0C14" w14:textId="1929CCD4" w:rsidR="00BA611A" w:rsidRDefault="00F24FEF">
          <w:pPr>
            <w:pStyle w:val="TM1"/>
            <w:tabs>
              <w:tab w:val="right" w:leader="dot" w:pos="9016"/>
            </w:tabs>
            <w:rPr>
              <w:rFonts w:eastAsiaTheme="minorEastAsia"/>
              <w:noProof/>
              <w:lang w:val="fr-CH" w:eastAsia="fr-CH"/>
            </w:rPr>
          </w:pPr>
          <w:hyperlink w:anchor="_Toc93536417" w:history="1">
            <w:r w:rsidR="00BA611A" w:rsidRPr="000F2A1D">
              <w:rPr>
                <w:rStyle w:val="Lienhypertexte"/>
                <w:noProof/>
              </w:rPr>
              <w:t>Sources de menaces</w:t>
            </w:r>
            <w:r w:rsidR="00BA611A">
              <w:rPr>
                <w:noProof/>
                <w:webHidden/>
              </w:rPr>
              <w:tab/>
            </w:r>
            <w:r w:rsidR="00BA611A">
              <w:rPr>
                <w:noProof/>
                <w:webHidden/>
              </w:rPr>
              <w:fldChar w:fldCharType="begin"/>
            </w:r>
            <w:r w:rsidR="00BA611A">
              <w:rPr>
                <w:noProof/>
                <w:webHidden/>
              </w:rPr>
              <w:instrText xml:space="preserve"> PAGEREF _Toc93536417 \h </w:instrText>
            </w:r>
            <w:r w:rsidR="00BA611A">
              <w:rPr>
                <w:noProof/>
                <w:webHidden/>
              </w:rPr>
            </w:r>
            <w:r w:rsidR="00BA611A">
              <w:rPr>
                <w:noProof/>
                <w:webHidden/>
              </w:rPr>
              <w:fldChar w:fldCharType="separate"/>
            </w:r>
            <w:r w:rsidR="00BA611A">
              <w:rPr>
                <w:noProof/>
                <w:webHidden/>
              </w:rPr>
              <w:t>4</w:t>
            </w:r>
            <w:r w:rsidR="00BA611A">
              <w:rPr>
                <w:noProof/>
                <w:webHidden/>
              </w:rPr>
              <w:fldChar w:fldCharType="end"/>
            </w:r>
          </w:hyperlink>
        </w:p>
        <w:p w14:paraId="6DA843F0" w14:textId="4E324BF8" w:rsidR="00BA611A" w:rsidRDefault="00F24FEF">
          <w:pPr>
            <w:pStyle w:val="TM1"/>
            <w:tabs>
              <w:tab w:val="right" w:leader="dot" w:pos="9016"/>
            </w:tabs>
            <w:rPr>
              <w:rFonts w:eastAsiaTheme="minorEastAsia"/>
              <w:noProof/>
              <w:lang w:val="fr-CH" w:eastAsia="fr-CH"/>
            </w:rPr>
          </w:pPr>
          <w:hyperlink w:anchor="_Toc93536418" w:history="1">
            <w:r w:rsidR="00BA611A" w:rsidRPr="000F2A1D">
              <w:rPr>
                <w:rStyle w:val="Lienhypertexte"/>
                <w:noProof/>
              </w:rPr>
              <w:t>Scénario d’attaques/contre-mesures</w:t>
            </w:r>
            <w:r w:rsidR="00BA611A">
              <w:rPr>
                <w:noProof/>
                <w:webHidden/>
              </w:rPr>
              <w:tab/>
            </w:r>
            <w:r w:rsidR="00BA611A">
              <w:rPr>
                <w:noProof/>
                <w:webHidden/>
              </w:rPr>
              <w:fldChar w:fldCharType="begin"/>
            </w:r>
            <w:r w:rsidR="00BA611A">
              <w:rPr>
                <w:noProof/>
                <w:webHidden/>
              </w:rPr>
              <w:instrText xml:space="preserve"> PAGEREF _Toc93536418 \h </w:instrText>
            </w:r>
            <w:r w:rsidR="00BA611A">
              <w:rPr>
                <w:noProof/>
                <w:webHidden/>
              </w:rPr>
            </w:r>
            <w:r w:rsidR="00BA611A">
              <w:rPr>
                <w:noProof/>
                <w:webHidden/>
              </w:rPr>
              <w:fldChar w:fldCharType="separate"/>
            </w:r>
            <w:r w:rsidR="00BA611A">
              <w:rPr>
                <w:noProof/>
                <w:webHidden/>
              </w:rPr>
              <w:t>5</w:t>
            </w:r>
            <w:r w:rsidR="00BA611A">
              <w:rPr>
                <w:noProof/>
                <w:webHidden/>
              </w:rPr>
              <w:fldChar w:fldCharType="end"/>
            </w:r>
          </w:hyperlink>
        </w:p>
        <w:p w14:paraId="6B4344F2" w14:textId="13A95E15" w:rsidR="00BA611A" w:rsidRDefault="00F24FEF">
          <w:pPr>
            <w:pStyle w:val="TM2"/>
            <w:tabs>
              <w:tab w:val="right" w:leader="dot" w:pos="9016"/>
            </w:tabs>
            <w:rPr>
              <w:rFonts w:eastAsiaTheme="minorEastAsia"/>
              <w:noProof/>
              <w:lang w:val="fr-CH" w:eastAsia="fr-CH"/>
            </w:rPr>
          </w:pPr>
          <w:hyperlink w:anchor="_Toc93536419" w:history="1">
            <w:r w:rsidR="00BA611A" w:rsidRPr="000F2A1D">
              <w:rPr>
                <w:rStyle w:val="Lienhypertexte"/>
                <w:noProof/>
              </w:rPr>
              <w:t>Spidering</w:t>
            </w:r>
            <w:r w:rsidR="00BA611A">
              <w:rPr>
                <w:noProof/>
                <w:webHidden/>
              </w:rPr>
              <w:tab/>
            </w:r>
            <w:r w:rsidR="00BA611A">
              <w:rPr>
                <w:noProof/>
                <w:webHidden/>
              </w:rPr>
              <w:fldChar w:fldCharType="begin"/>
            </w:r>
            <w:r w:rsidR="00BA611A">
              <w:rPr>
                <w:noProof/>
                <w:webHidden/>
              </w:rPr>
              <w:instrText xml:space="preserve"> PAGEREF _Toc93536419 \h </w:instrText>
            </w:r>
            <w:r w:rsidR="00BA611A">
              <w:rPr>
                <w:noProof/>
                <w:webHidden/>
              </w:rPr>
            </w:r>
            <w:r w:rsidR="00BA611A">
              <w:rPr>
                <w:noProof/>
                <w:webHidden/>
              </w:rPr>
              <w:fldChar w:fldCharType="separate"/>
            </w:r>
            <w:r w:rsidR="00BA611A">
              <w:rPr>
                <w:noProof/>
                <w:webHidden/>
              </w:rPr>
              <w:t>5</w:t>
            </w:r>
            <w:r w:rsidR="00BA611A">
              <w:rPr>
                <w:noProof/>
                <w:webHidden/>
              </w:rPr>
              <w:fldChar w:fldCharType="end"/>
            </w:r>
          </w:hyperlink>
        </w:p>
        <w:p w14:paraId="0EB8F460" w14:textId="442264C6" w:rsidR="00BA611A" w:rsidRDefault="00F24FEF">
          <w:pPr>
            <w:pStyle w:val="TM4"/>
            <w:tabs>
              <w:tab w:val="right" w:leader="dot" w:pos="9016"/>
            </w:tabs>
            <w:rPr>
              <w:rFonts w:eastAsiaTheme="minorEastAsia"/>
              <w:noProof/>
              <w:lang w:val="fr-CH" w:eastAsia="fr-CH"/>
            </w:rPr>
          </w:pPr>
          <w:hyperlink w:anchor="_Toc93536420"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_Toc93536420 \h </w:instrText>
            </w:r>
            <w:r w:rsidR="00BA611A">
              <w:rPr>
                <w:noProof/>
                <w:webHidden/>
              </w:rPr>
            </w:r>
            <w:r w:rsidR="00BA611A">
              <w:rPr>
                <w:noProof/>
                <w:webHidden/>
              </w:rPr>
              <w:fldChar w:fldCharType="separate"/>
            </w:r>
            <w:r w:rsidR="00BA611A">
              <w:rPr>
                <w:noProof/>
                <w:webHidden/>
              </w:rPr>
              <w:t>5</w:t>
            </w:r>
            <w:r w:rsidR="00BA611A">
              <w:rPr>
                <w:noProof/>
                <w:webHidden/>
              </w:rPr>
              <w:fldChar w:fldCharType="end"/>
            </w:r>
          </w:hyperlink>
        </w:p>
        <w:p w14:paraId="6883AF1C" w14:textId="765B47BD" w:rsidR="00BA611A" w:rsidRDefault="00F24FEF">
          <w:pPr>
            <w:pStyle w:val="TM4"/>
            <w:tabs>
              <w:tab w:val="right" w:leader="dot" w:pos="9016"/>
            </w:tabs>
            <w:rPr>
              <w:rFonts w:eastAsiaTheme="minorEastAsia"/>
              <w:noProof/>
              <w:lang w:val="fr-CH" w:eastAsia="fr-CH"/>
            </w:rPr>
          </w:pPr>
          <w:hyperlink w:anchor="_Toc93536421"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_Toc93536421 \h </w:instrText>
            </w:r>
            <w:r w:rsidR="00BA611A">
              <w:rPr>
                <w:noProof/>
                <w:webHidden/>
              </w:rPr>
            </w:r>
            <w:r w:rsidR="00BA611A">
              <w:rPr>
                <w:noProof/>
                <w:webHidden/>
              </w:rPr>
              <w:fldChar w:fldCharType="separate"/>
            </w:r>
            <w:r w:rsidR="00BA611A">
              <w:rPr>
                <w:noProof/>
                <w:webHidden/>
              </w:rPr>
              <w:t>5</w:t>
            </w:r>
            <w:r w:rsidR="00BA611A">
              <w:rPr>
                <w:noProof/>
                <w:webHidden/>
              </w:rPr>
              <w:fldChar w:fldCharType="end"/>
            </w:r>
          </w:hyperlink>
        </w:p>
        <w:p w14:paraId="1EE1B3C5" w14:textId="19EB4EFC" w:rsidR="00BA611A" w:rsidRDefault="00F24FEF">
          <w:pPr>
            <w:pStyle w:val="TM2"/>
            <w:tabs>
              <w:tab w:val="right" w:leader="dot" w:pos="9016"/>
            </w:tabs>
            <w:rPr>
              <w:rFonts w:eastAsiaTheme="minorEastAsia"/>
              <w:noProof/>
              <w:lang w:val="fr-CH" w:eastAsia="fr-CH"/>
            </w:rPr>
          </w:pPr>
          <w:hyperlink w:anchor="_Toc93536422" w:history="1">
            <w:r w:rsidR="00BA611A" w:rsidRPr="000F2A1D">
              <w:rPr>
                <w:rStyle w:val="Lienhypertexte"/>
                <w:noProof/>
              </w:rPr>
              <w:t>Banner grabbing</w:t>
            </w:r>
            <w:r w:rsidR="00BA611A">
              <w:rPr>
                <w:noProof/>
                <w:webHidden/>
              </w:rPr>
              <w:tab/>
            </w:r>
            <w:r w:rsidR="00BA611A">
              <w:rPr>
                <w:noProof/>
                <w:webHidden/>
              </w:rPr>
              <w:fldChar w:fldCharType="begin"/>
            </w:r>
            <w:r w:rsidR="00BA611A">
              <w:rPr>
                <w:noProof/>
                <w:webHidden/>
              </w:rPr>
              <w:instrText xml:space="preserve"> PAGEREF _Toc93536422 \h </w:instrText>
            </w:r>
            <w:r w:rsidR="00BA611A">
              <w:rPr>
                <w:noProof/>
                <w:webHidden/>
              </w:rPr>
            </w:r>
            <w:r w:rsidR="00BA611A">
              <w:rPr>
                <w:noProof/>
                <w:webHidden/>
              </w:rPr>
              <w:fldChar w:fldCharType="separate"/>
            </w:r>
            <w:r w:rsidR="00BA611A">
              <w:rPr>
                <w:noProof/>
                <w:webHidden/>
              </w:rPr>
              <w:t>6</w:t>
            </w:r>
            <w:r w:rsidR="00BA611A">
              <w:rPr>
                <w:noProof/>
                <w:webHidden/>
              </w:rPr>
              <w:fldChar w:fldCharType="end"/>
            </w:r>
          </w:hyperlink>
        </w:p>
        <w:p w14:paraId="53BA43F0" w14:textId="551A3C0C" w:rsidR="00BA611A" w:rsidRDefault="00F24FEF">
          <w:pPr>
            <w:pStyle w:val="TM4"/>
            <w:tabs>
              <w:tab w:val="right" w:leader="dot" w:pos="9016"/>
            </w:tabs>
            <w:rPr>
              <w:rFonts w:eastAsiaTheme="minorEastAsia"/>
              <w:noProof/>
              <w:lang w:val="fr-CH" w:eastAsia="fr-CH"/>
            </w:rPr>
          </w:pPr>
          <w:hyperlink w:anchor="_Toc93536423"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_Toc93536423 \h </w:instrText>
            </w:r>
            <w:r w:rsidR="00BA611A">
              <w:rPr>
                <w:noProof/>
                <w:webHidden/>
              </w:rPr>
            </w:r>
            <w:r w:rsidR="00BA611A">
              <w:rPr>
                <w:noProof/>
                <w:webHidden/>
              </w:rPr>
              <w:fldChar w:fldCharType="separate"/>
            </w:r>
            <w:r w:rsidR="00BA611A">
              <w:rPr>
                <w:noProof/>
                <w:webHidden/>
              </w:rPr>
              <w:t>6</w:t>
            </w:r>
            <w:r w:rsidR="00BA611A">
              <w:rPr>
                <w:noProof/>
                <w:webHidden/>
              </w:rPr>
              <w:fldChar w:fldCharType="end"/>
            </w:r>
          </w:hyperlink>
        </w:p>
        <w:p w14:paraId="2BCD30F2" w14:textId="4C58C64C" w:rsidR="00BA611A" w:rsidRDefault="00F24FEF">
          <w:pPr>
            <w:pStyle w:val="TM4"/>
            <w:tabs>
              <w:tab w:val="right" w:leader="dot" w:pos="9016"/>
            </w:tabs>
            <w:rPr>
              <w:rFonts w:eastAsiaTheme="minorEastAsia"/>
              <w:noProof/>
              <w:lang w:val="fr-CH" w:eastAsia="fr-CH"/>
            </w:rPr>
          </w:pPr>
          <w:hyperlink w:anchor="_Toc93536424"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_Toc93536424 \h </w:instrText>
            </w:r>
            <w:r w:rsidR="00BA611A">
              <w:rPr>
                <w:noProof/>
                <w:webHidden/>
              </w:rPr>
            </w:r>
            <w:r w:rsidR="00BA611A">
              <w:rPr>
                <w:noProof/>
                <w:webHidden/>
              </w:rPr>
              <w:fldChar w:fldCharType="separate"/>
            </w:r>
            <w:r w:rsidR="00BA611A">
              <w:rPr>
                <w:noProof/>
                <w:webHidden/>
              </w:rPr>
              <w:t>6</w:t>
            </w:r>
            <w:r w:rsidR="00BA611A">
              <w:rPr>
                <w:noProof/>
                <w:webHidden/>
              </w:rPr>
              <w:fldChar w:fldCharType="end"/>
            </w:r>
          </w:hyperlink>
        </w:p>
        <w:p w14:paraId="79DB76D2" w14:textId="7349F069" w:rsidR="00BA611A" w:rsidRDefault="00F24FEF">
          <w:pPr>
            <w:pStyle w:val="TM2"/>
            <w:tabs>
              <w:tab w:val="right" w:leader="dot" w:pos="9016"/>
            </w:tabs>
            <w:rPr>
              <w:rFonts w:eastAsiaTheme="minorEastAsia"/>
              <w:noProof/>
              <w:lang w:val="fr-CH" w:eastAsia="fr-CH"/>
            </w:rPr>
          </w:pPr>
          <w:hyperlink w:anchor="_Toc93536425" w:history="1">
            <w:r w:rsidR="00BA611A" w:rsidRPr="000F2A1D">
              <w:rPr>
                <w:rStyle w:val="Lienhypertexte"/>
                <w:noProof/>
              </w:rPr>
              <w:t>Champs cachés</w:t>
            </w:r>
            <w:r w:rsidR="00BA611A">
              <w:rPr>
                <w:noProof/>
                <w:webHidden/>
              </w:rPr>
              <w:tab/>
            </w:r>
            <w:r w:rsidR="00BA611A">
              <w:rPr>
                <w:noProof/>
                <w:webHidden/>
              </w:rPr>
              <w:fldChar w:fldCharType="begin"/>
            </w:r>
            <w:r w:rsidR="00BA611A">
              <w:rPr>
                <w:noProof/>
                <w:webHidden/>
              </w:rPr>
              <w:instrText xml:space="preserve"> PAGEREF _Toc93536425 \h </w:instrText>
            </w:r>
            <w:r w:rsidR="00BA611A">
              <w:rPr>
                <w:noProof/>
                <w:webHidden/>
              </w:rPr>
            </w:r>
            <w:r w:rsidR="00BA611A">
              <w:rPr>
                <w:noProof/>
                <w:webHidden/>
              </w:rPr>
              <w:fldChar w:fldCharType="separate"/>
            </w:r>
            <w:r w:rsidR="00BA611A">
              <w:rPr>
                <w:noProof/>
                <w:webHidden/>
              </w:rPr>
              <w:t>7</w:t>
            </w:r>
            <w:r w:rsidR="00BA611A">
              <w:rPr>
                <w:noProof/>
                <w:webHidden/>
              </w:rPr>
              <w:fldChar w:fldCharType="end"/>
            </w:r>
          </w:hyperlink>
        </w:p>
        <w:p w14:paraId="736A5E5B" w14:textId="035D2727" w:rsidR="00BA611A" w:rsidRDefault="00F24FEF">
          <w:pPr>
            <w:pStyle w:val="TM4"/>
            <w:tabs>
              <w:tab w:val="right" w:leader="dot" w:pos="9016"/>
            </w:tabs>
            <w:rPr>
              <w:rFonts w:eastAsiaTheme="minorEastAsia"/>
              <w:noProof/>
              <w:lang w:val="fr-CH" w:eastAsia="fr-CH"/>
            </w:rPr>
          </w:pPr>
          <w:hyperlink w:anchor="_Toc93536426"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_Toc93536426 \h </w:instrText>
            </w:r>
            <w:r w:rsidR="00BA611A">
              <w:rPr>
                <w:noProof/>
                <w:webHidden/>
              </w:rPr>
            </w:r>
            <w:r w:rsidR="00BA611A">
              <w:rPr>
                <w:noProof/>
                <w:webHidden/>
              </w:rPr>
              <w:fldChar w:fldCharType="separate"/>
            </w:r>
            <w:r w:rsidR="00BA611A">
              <w:rPr>
                <w:noProof/>
                <w:webHidden/>
              </w:rPr>
              <w:t>7</w:t>
            </w:r>
            <w:r w:rsidR="00BA611A">
              <w:rPr>
                <w:noProof/>
                <w:webHidden/>
              </w:rPr>
              <w:fldChar w:fldCharType="end"/>
            </w:r>
          </w:hyperlink>
        </w:p>
        <w:p w14:paraId="52B2C3DE" w14:textId="6B958CDA" w:rsidR="00BA611A" w:rsidRDefault="00F24FEF">
          <w:pPr>
            <w:pStyle w:val="TM4"/>
            <w:tabs>
              <w:tab w:val="right" w:leader="dot" w:pos="9016"/>
            </w:tabs>
            <w:rPr>
              <w:rFonts w:eastAsiaTheme="minorEastAsia"/>
              <w:noProof/>
              <w:lang w:val="fr-CH" w:eastAsia="fr-CH"/>
            </w:rPr>
          </w:pPr>
          <w:hyperlink w:anchor="_Toc93536427"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_Toc93536427 \h </w:instrText>
            </w:r>
            <w:r w:rsidR="00BA611A">
              <w:rPr>
                <w:noProof/>
                <w:webHidden/>
              </w:rPr>
            </w:r>
            <w:r w:rsidR="00BA611A">
              <w:rPr>
                <w:noProof/>
                <w:webHidden/>
              </w:rPr>
              <w:fldChar w:fldCharType="separate"/>
            </w:r>
            <w:r w:rsidR="00BA611A">
              <w:rPr>
                <w:noProof/>
                <w:webHidden/>
              </w:rPr>
              <w:t>7</w:t>
            </w:r>
            <w:r w:rsidR="00BA611A">
              <w:rPr>
                <w:noProof/>
                <w:webHidden/>
              </w:rPr>
              <w:fldChar w:fldCharType="end"/>
            </w:r>
          </w:hyperlink>
        </w:p>
        <w:p w14:paraId="2F10EA66" w14:textId="29D35E51" w:rsidR="00BA611A" w:rsidRDefault="00F24FEF">
          <w:pPr>
            <w:pStyle w:val="TM2"/>
            <w:tabs>
              <w:tab w:val="right" w:leader="dot" w:pos="9016"/>
            </w:tabs>
            <w:rPr>
              <w:rFonts w:eastAsiaTheme="minorEastAsia"/>
              <w:noProof/>
              <w:lang w:val="fr-CH" w:eastAsia="fr-CH"/>
            </w:rPr>
          </w:pPr>
          <w:hyperlink w:anchor="_Toc93536428" w:history="1">
            <w:r w:rsidR="00BA611A" w:rsidRPr="000F2A1D">
              <w:rPr>
                <w:rStyle w:val="Lienhypertexte"/>
                <w:noProof/>
              </w:rPr>
              <w:t>Mot de passe et nom d’utilisateur prédictibles :</w:t>
            </w:r>
            <w:r w:rsidR="00BA611A">
              <w:rPr>
                <w:noProof/>
                <w:webHidden/>
              </w:rPr>
              <w:tab/>
            </w:r>
            <w:r w:rsidR="00BA611A">
              <w:rPr>
                <w:noProof/>
                <w:webHidden/>
              </w:rPr>
              <w:fldChar w:fldCharType="begin"/>
            </w:r>
            <w:r w:rsidR="00BA611A">
              <w:rPr>
                <w:noProof/>
                <w:webHidden/>
              </w:rPr>
              <w:instrText xml:space="preserve"> PAGEREF _Toc93536428 \h </w:instrText>
            </w:r>
            <w:r w:rsidR="00BA611A">
              <w:rPr>
                <w:noProof/>
                <w:webHidden/>
              </w:rPr>
            </w:r>
            <w:r w:rsidR="00BA611A">
              <w:rPr>
                <w:noProof/>
                <w:webHidden/>
              </w:rPr>
              <w:fldChar w:fldCharType="separate"/>
            </w:r>
            <w:r w:rsidR="00BA611A">
              <w:rPr>
                <w:noProof/>
                <w:webHidden/>
              </w:rPr>
              <w:t>8</w:t>
            </w:r>
            <w:r w:rsidR="00BA611A">
              <w:rPr>
                <w:noProof/>
                <w:webHidden/>
              </w:rPr>
              <w:fldChar w:fldCharType="end"/>
            </w:r>
          </w:hyperlink>
        </w:p>
        <w:p w14:paraId="36FD2139" w14:textId="3DF10211" w:rsidR="00BA611A" w:rsidRDefault="00F24FEF">
          <w:pPr>
            <w:pStyle w:val="TM4"/>
            <w:tabs>
              <w:tab w:val="right" w:leader="dot" w:pos="9016"/>
            </w:tabs>
            <w:rPr>
              <w:rFonts w:eastAsiaTheme="minorEastAsia"/>
              <w:noProof/>
              <w:lang w:val="fr-CH" w:eastAsia="fr-CH"/>
            </w:rPr>
          </w:pPr>
          <w:hyperlink w:anchor="_Toc93536429"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_Toc93536429 \h </w:instrText>
            </w:r>
            <w:r w:rsidR="00BA611A">
              <w:rPr>
                <w:noProof/>
                <w:webHidden/>
              </w:rPr>
            </w:r>
            <w:r w:rsidR="00BA611A">
              <w:rPr>
                <w:noProof/>
                <w:webHidden/>
              </w:rPr>
              <w:fldChar w:fldCharType="separate"/>
            </w:r>
            <w:r w:rsidR="00BA611A">
              <w:rPr>
                <w:noProof/>
                <w:webHidden/>
              </w:rPr>
              <w:t>8</w:t>
            </w:r>
            <w:r w:rsidR="00BA611A">
              <w:rPr>
                <w:noProof/>
                <w:webHidden/>
              </w:rPr>
              <w:fldChar w:fldCharType="end"/>
            </w:r>
          </w:hyperlink>
        </w:p>
        <w:p w14:paraId="27F05D34" w14:textId="42291617" w:rsidR="00BA611A" w:rsidRDefault="00F24FEF">
          <w:pPr>
            <w:pStyle w:val="TM4"/>
            <w:tabs>
              <w:tab w:val="right" w:leader="dot" w:pos="9016"/>
            </w:tabs>
            <w:rPr>
              <w:rFonts w:eastAsiaTheme="minorEastAsia"/>
              <w:noProof/>
              <w:lang w:val="fr-CH" w:eastAsia="fr-CH"/>
            </w:rPr>
          </w:pPr>
          <w:hyperlink w:anchor="_Toc93536430"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_Toc93536430 \h </w:instrText>
            </w:r>
            <w:r w:rsidR="00BA611A">
              <w:rPr>
                <w:noProof/>
                <w:webHidden/>
              </w:rPr>
            </w:r>
            <w:r w:rsidR="00BA611A">
              <w:rPr>
                <w:noProof/>
                <w:webHidden/>
              </w:rPr>
              <w:fldChar w:fldCharType="separate"/>
            </w:r>
            <w:r w:rsidR="00BA611A">
              <w:rPr>
                <w:noProof/>
                <w:webHidden/>
              </w:rPr>
              <w:t>8</w:t>
            </w:r>
            <w:r w:rsidR="00BA611A">
              <w:rPr>
                <w:noProof/>
                <w:webHidden/>
              </w:rPr>
              <w:fldChar w:fldCharType="end"/>
            </w:r>
          </w:hyperlink>
        </w:p>
        <w:p w14:paraId="4B345108" w14:textId="73EE59BE" w:rsidR="00BA611A" w:rsidRDefault="00F24FEF">
          <w:pPr>
            <w:pStyle w:val="TM2"/>
            <w:tabs>
              <w:tab w:val="right" w:leader="dot" w:pos="9016"/>
            </w:tabs>
            <w:rPr>
              <w:rFonts w:eastAsiaTheme="minorEastAsia"/>
              <w:noProof/>
              <w:lang w:val="fr-CH" w:eastAsia="fr-CH"/>
            </w:rPr>
          </w:pPr>
          <w:hyperlink w:anchor="_Toc93536431" w:history="1">
            <w:r w:rsidR="00BA611A" w:rsidRPr="000F2A1D">
              <w:rPr>
                <w:rStyle w:val="Lienhypertexte"/>
                <w:noProof/>
              </w:rPr>
              <w:t>Brute-force du login, timing attack et message d’erreur trop verbeux</w:t>
            </w:r>
            <w:r w:rsidR="00BA611A">
              <w:rPr>
                <w:noProof/>
                <w:webHidden/>
              </w:rPr>
              <w:tab/>
            </w:r>
            <w:r w:rsidR="00BA611A">
              <w:rPr>
                <w:noProof/>
                <w:webHidden/>
              </w:rPr>
              <w:fldChar w:fldCharType="begin"/>
            </w:r>
            <w:r w:rsidR="00BA611A">
              <w:rPr>
                <w:noProof/>
                <w:webHidden/>
              </w:rPr>
              <w:instrText xml:space="preserve"> PAGEREF _Toc93536431 \h </w:instrText>
            </w:r>
            <w:r w:rsidR="00BA611A">
              <w:rPr>
                <w:noProof/>
                <w:webHidden/>
              </w:rPr>
            </w:r>
            <w:r w:rsidR="00BA611A">
              <w:rPr>
                <w:noProof/>
                <w:webHidden/>
              </w:rPr>
              <w:fldChar w:fldCharType="separate"/>
            </w:r>
            <w:r w:rsidR="00BA611A">
              <w:rPr>
                <w:noProof/>
                <w:webHidden/>
              </w:rPr>
              <w:t>9</w:t>
            </w:r>
            <w:r w:rsidR="00BA611A">
              <w:rPr>
                <w:noProof/>
                <w:webHidden/>
              </w:rPr>
              <w:fldChar w:fldCharType="end"/>
            </w:r>
          </w:hyperlink>
        </w:p>
        <w:p w14:paraId="31158223" w14:textId="0B513449" w:rsidR="00BA611A" w:rsidRDefault="00F24FEF">
          <w:pPr>
            <w:pStyle w:val="TM4"/>
            <w:tabs>
              <w:tab w:val="right" w:leader="dot" w:pos="9016"/>
            </w:tabs>
            <w:rPr>
              <w:rFonts w:eastAsiaTheme="minorEastAsia"/>
              <w:noProof/>
              <w:lang w:val="fr-CH" w:eastAsia="fr-CH"/>
            </w:rPr>
          </w:pPr>
          <w:hyperlink w:anchor="_Toc93536432"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_Toc93536432 \h </w:instrText>
            </w:r>
            <w:r w:rsidR="00BA611A">
              <w:rPr>
                <w:noProof/>
                <w:webHidden/>
              </w:rPr>
            </w:r>
            <w:r w:rsidR="00BA611A">
              <w:rPr>
                <w:noProof/>
                <w:webHidden/>
              </w:rPr>
              <w:fldChar w:fldCharType="separate"/>
            </w:r>
            <w:r w:rsidR="00BA611A">
              <w:rPr>
                <w:noProof/>
                <w:webHidden/>
              </w:rPr>
              <w:t>9</w:t>
            </w:r>
            <w:r w:rsidR="00BA611A">
              <w:rPr>
                <w:noProof/>
                <w:webHidden/>
              </w:rPr>
              <w:fldChar w:fldCharType="end"/>
            </w:r>
          </w:hyperlink>
        </w:p>
        <w:p w14:paraId="212E5794" w14:textId="0CD9CEF9" w:rsidR="00BA611A" w:rsidRDefault="00F24FEF">
          <w:pPr>
            <w:pStyle w:val="TM4"/>
            <w:tabs>
              <w:tab w:val="right" w:leader="dot" w:pos="9016"/>
            </w:tabs>
            <w:rPr>
              <w:rFonts w:eastAsiaTheme="minorEastAsia"/>
              <w:noProof/>
              <w:lang w:val="fr-CH" w:eastAsia="fr-CH"/>
            </w:rPr>
          </w:pPr>
          <w:hyperlink w:anchor="_Toc93536433"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_Toc93536433 \h </w:instrText>
            </w:r>
            <w:r w:rsidR="00BA611A">
              <w:rPr>
                <w:noProof/>
                <w:webHidden/>
              </w:rPr>
            </w:r>
            <w:r w:rsidR="00BA611A">
              <w:rPr>
                <w:noProof/>
                <w:webHidden/>
              </w:rPr>
              <w:fldChar w:fldCharType="separate"/>
            </w:r>
            <w:r w:rsidR="00BA611A">
              <w:rPr>
                <w:noProof/>
                <w:webHidden/>
              </w:rPr>
              <w:t>9</w:t>
            </w:r>
            <w:r w:rsidR="00BA611A">
              <w:rPr>
                <w:noProof/>
                <w:webHidden/>
              </w:rPr>
              <w:fldChar w:fldCharType="end"/>
            </w:r>
          </w:hyperlink>
        </w:p>
        <w:p w14:paraId="09E27A99" w14:textId="27698C87" w:rsidR="00BA611A" w:rsidRDefault="00F24FEF">
          <w:pPr>
            <w:pStyle w:val="TM2"/>
            <w:tabs>
              <w:tab w:val="right" w:leader="dot" w:pos="9016"/>
            </w:tabs>
            <w:rPr>
              <w:rFonts w:eastAsiaTheme="minorEastAsia"/>
              <w:noProof/>
              <w:lang w:val="fr-CH" w:eastAsia="fr-CH"/>
            </w:rPr>
          </w:pPr>
          <w:hyperlink w:anchor="_Toc93536434" w:history="1">
            <w:r w:rsidR="00BA611A" w:rsidRPr="000F2A1D">
              <w:rPr>
                <w:rStyle w:val="Lienhypertexte"/>
                <w:noProof/>
              </w:rPr>
              <w:t>Stockage mot de passe en clair :</w:t>
            </w:r>
            <w:r w:rsidR="00BA611A">
              <w:rPr>
                <w:noProof/>
                <w:webHidden/>
              </w:rPr>
              <w:tab/>
            </w:r>
            <w:r w:rsidR="00BA611A">
              <w:rPr>
                <w:noProof/>
                <w:webHidden/>
              </w:rPr>
              <w:fldChar w:fldCharType="begin"/>
            </w:r>
            <w:r w:rsidR="00BA611A">
              <w:rPr>
                <w:noProof/>
                <w:webHidden/>
              </w:rPr>
              <w:instrText xml:space="preserve"> PAGEREF _Toc93536434 \h </w:instrText>
            </w:r>
            <w:r w:rsidR="00BA611A">
              <w:rPr>
                <w:noProof/>
                <w:webHidden/>
              </w:rPr>
            </w:r>
            <w:r w:rsidR="00BA611A">
              <w:rPr>
                <w:noProof/>
                <w:webHidden/>
              </w:rPr>
              <w:fldChar w:fldCharType="separate"/>
            </w:r>
            <w:r w:rsidR="00BA611A">
              <w:rPr>
                <w:noProof/>
                <w:webHidden/>
              </w:rPr>
              <w:t>10</w:t>
            </w:r>
            <w:r w:rsidR="00BA611A">
              <w:rPr>
                <w:noProof/>
                <w:webHidden/>
              </w:rPr>
              <w:fldChar w:fldCharType="end"/>
            </w:r>
          </w:hyperlink>
        </w:p>
        <w:p w14:paraId="5085EB0A" w14:textId="75CF1CE1" w:rsidR="00BA611A" w:rsidRDefault="00F24FEF">
          <w:pPr>
            <w:pStyle w:val="TM4"/>
            <w:tabs>
              <w:tab w:val="right" w:leader="dot" w:pos="9016"/>
            </w:tabs>
            <w:rPr>
              <w:rFonts w:eastAsiaTheme="minorEastAsia"/>
              <w:noProof/>
              <w:lang w:val="fr-CH" w:eastAsia="fr-CH"/>
            </w:rPr>
          </w:pPr>
          <w:hyperlink w:anchor="_Toc93536435"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_Toc93536435 \h </w:instrText>
            </w:r>
            <w:r w:rsidR="00BA611A">
              <w:rPr>
                <w:noProof/>
                <w:webHidden/>
              </w:rPr>
            </w:r>
            <w:r w:rsidR="00BA611A">
              <w:rPr>
                <w:noProof/>
                <w:webHidden/>
              </w:rPr>
              <w:fldChar w:fldCharType="separate"/>
            </w:r>
            <w:r w:rsidR="00BA611A">
              <w:rPr>
                <w:noProof/>
                <w:webHidden/>
              </w:rPr>
              <w:t>10</w:t>
            </w:r>
            <w:r w:rsidR="00BA611A">
              <w:rPr>
                <w:noProof/>
                <w:webHidden/>
              </w:rPr>
              <w:fldChar w:fldCharType="end"/>
            </w:r>
          </w:hyperlink>
        </w:p>
        <w:p w14:paraId="3C96C5F6" w14:textId="29E9C519" w:rsidR="00BA611A" w:rsidRDefault="00F24FEF">
          <w:pPr>
            <w:pStyle w:val="TM4"/>
            <w:tabs>
              <w:tab w:val="right" w:leader="dot" w:pos="9016"/>
            </w:tabs>
            <w:rPr>
              <w:rFonts w:eastAsiaTheme="minorEastAsia"/>
              <w:noProof/>
              <w:lang w:val="fr-CH" w:eastAsia="fr-CH"/>
            </w:rPr>
          </w:pPr>
          <w:hyperlink w:anchor="_Toc93536436"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_Toc93536436 \h </w:instrText>
            </w:r>
            <w:r w:rsidR="00BA611A">
              <w:rPr>
                <w:noProof/>
                <w:webHidden/>
              </w:rPr>
            </w:r>
            <w:r w:rsidR="00BA611A">
              <w:rPr>
                <w:noProof/>
                <w:webHidden/>
              </w:rPr>
              <w:fldChar w:fldCharType="separate"/>
            </w:r>
            <w:r w:rsidR="00BA611A">
              <w:rPr>
                <w:noProof/>
                <w:webHidden/>
              </w:rPr>
              <w:t>10</w:t>
            </w:r>
            <w:r w:rsidR="00BA611A">
              <w:rPr>
                <w:noProof/>
                <w:webHidden/>
              </w:rPr>
              <w:fldChar w:fldCharType="end"/>
            </w:r>
          </w:hyperlink>
        </w:p>
        <w:p w14:paraId="7F353459" w14:textId="3A13ED0D" w:rsidR="00BA611A" w:rsidRDefault="00F24FEF">
          <w:pPr>
            <w:pStyle w:val="TM2"/>
            <w:tabs>
              <w:tab w:val="right" w:leader="dot" w:pos="9016"/>
            </w:tabs>
            <w:rPr>
              <w:rFonts w:eastAsiaTheme="minorEastAsia"/>
              <w:noProof/>
              <w:lang w:val="fr-CH" w:eastAsia="fr-CH"/>
            </w:rPr>
          </w:pPr>
          <w:hyperlink w:anchor="_Toc93536437" w:history="1">
            <w:r w:rsidR="00BA611A" w:rsidRPr="000F2A1D">
              <w:rPr>
                <w:rStyle w:val="Lienhypertexte"/>
                <w:noProof/>
              </w:rPr>
              <w:t>Transmission vulnérable de crédenciales</w:t>
            </w:r>
            <w:r w:rsidR="00BA611A">
              <w:rPr>
                <w:noProof/>
                <w:webHidden/>
              </w:rPr>
              <w:tab/>
            </w:r>
            <w:r w:rsidR="00BA611A">
              <w:rPr>
                <w:noProof/>
                <w:webHidden/>
              </w:rPr>
              <w:fldChar w:fldCharType="begin"/>
            </w:r>
            <w:r w:rsidR="00BA611A">
              <w:rPr>
                <w:noProof/>
                <w:webHidden/>
              </w:rPr>
              <w:instrText xml:space="preserve"> PAGEREF _Toc93536437 \h </w:instrText>
            </w:r>
            <w:r w:rsidR="00BA611A">
              <w:rPr>
                <w:noProof/>
                <w:webHidden/>
              </w:rPr>
            </w:r>
            <w:r w:rsidR="00BA611A">
              <w:rPr>
                <w:noProof/>
                <w:webHidden/>
              </w:rPr>
              <w:fldChar w:fldCharType="separate"/>
            </w:r>
            <w:r w:rsidR="00BA611A">
              <w:rPr>
                <w:noProof/>
                <w:webHidden/>
              </w:rPr>
              <w:t>10</w:t>
            </w:r>
            <w:r w:rsidR="00BA611A">
              <w:rPr>
                <w:noProof/>
                <w:webHidden/>
              </w:rPr>
              <w:fldChar w:fldCharType="end"/>
            </w:r>
          </w:hyperlink>
        </w:p>
        <w:p w14:paraId="37262D33" w14:textId="65A247DE" w:rsidR="00BA611A" w:rsidRDefault="00F24FEF">
          <w:pPr>
            <w:pStyle w:val="TM4"/>
            <w:tabs>
              <w:tab w:val="right" w:leader="dot" w:pos="9016"/>
            </w:tabs>
            <w:rPr>
              <w:rFonts w:eastAsiaTheme="minorEastAsia"/>
              <w:noProof/>
              <w:lang w:val="fr-CH" w:eastAsia="fr-CH"/>
            </w:rPr>
          </w:pPr>
          <w:hyperlink w:anchor="_Toc93536438"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_Toc93536438 \h </w:instrText>
            </w:r>
            <w:r w:rsidR="00BA611A">
              <w:rPr>
                <w:noProof/>
                <w:webHidden/>
              </w:rPr>
            </w:r>
            <w:r w:rsidR="00BA611A">
              <w:rPr>
                <w:noProof/>
                <w:webHidden/>
              </w:rPr>
              <w:fldChar w:fldCharType="separate"/>
            </w:r>
            <w:r w:rsidR="00BA611A">
              <w:rPr>
                <w:noProof/>
                <w:webHidden/>
              </w:rPr>
              <w:t>10</w:t>
            </w:r>
            <w:r w:rsidR="00BA611A">
              <w:rPr>
                <w:noProof/>
                <w:webHidden/>
              </w:rPr>
              <w:fldChar w:fldCharType="end"/>
            </w:r>
          </w:hyperlink>
        </w:p>
        <w:p w14:paraId="4EA0C289" w14:textId="4A682A07" w:rsidR="00BA611A" w:rsidRDefault="00F24FEF">
          <w:pPr>
            <w:pStyle w:val="TM4"/>
            <w:tabs>
              <w:tab w:val="right" w:leader="dot" w:pos="9016"/>
            </w:tabs>
            <w:rPr>
              <w:rFonts w:eastAsiaTheme="minorEastAsia"/>
              <w:noProof/>
              <w:lang w:val="fr-CH" w:eastAsia="fr-CH"/>
            </w:rPr>
          </w:pPr>
          <w:hyperlink w:anchor="_Toc93536439"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_Toc93536439 \h </w:instrText>
            </w:r>
            <w:r w:rsidR="00BA611A">
              <w:rPr>
                <w:noProof/>
                <w:webHidden/>
              </w:rPr>
            </w:r>
            <w:r w:rsidR="00BA611A">
              <w:rPr>
                <w:noProof/>
                <w:webHidden/>
              </w:rPr>
              <w:fldChar w:fldCharType="separate"/>
            </w:r>
            <w:r w:rsidR="00BA611A">
              <w:rPr>
                <w:noProof/>
                <w:webHidden/>
              </w:rPr>
              <w:t>10</w:t>
            </w:r>
            <w:r w:rsidR="00BA611A">
              <w:rPr>
                <w:noProof/>
                <w:webHidden/>
              </w:rPr>
              <w:fldChar w:fldCharType="end"/>
            </w:r>
          </w:hyperlink>
        </w:p>
        <w:p w14:paraId="0853E6C7" w14:textId="7D85DC98" w:rsidR="00BA611A" w:rsidRDefault="00F24FEF">
          <w:pPr>
            <w:pStyle w:val="TM2"/>
            <w:tabs>
              <w:tab w:val="right" w:leader="dot" w:pos="9016"/>
            </w:tabs>
            <w:rPr>
              <w:rFonts w:eastAsiaTheme="minorEastAsia"/>
              <w:noProof/>
              <w:lang w:val="fr-CH" w:eastAsia="fr-CH"/>
            </w:rPr>
          </w:pPr>
          <w:hyperlink w:anchor="_Toc93536440" w:history="1">
            <w:r w:rsidR="00BA611A" w:rsidRPr="000F2A1D">
              <w:rPr>
                <w:rStyle w:val="Lienhypertexte"/>
                <w:noProof/>
              </w:rPr>
              <w:t>Changement de mot de passe :</w:t>
            </w:r>
            <w:r w:rsidR="00BA611A">
              <w:rPr>
                <w:noProof/>
                <w:webHidden/>
              </w:rPr>
              <w:tab/>
            </w:r>
            <w:r w:rsidR="00BA611A">
              <w:rPr>
                <w:noProof/>
                <w:webHidden/>
              </w:rPr>
              <w:fldChar w:fldCharType="begin"/>
            </w:r>
            <w:r w:rsidR="00BA611A">
              <w:rPr>
                <w:noProof/>
                <w:webHidden/>
              </w:rPr>
              <w:instrText xml:space="preserve"> PAGEREF _Toc93536440 \h </w:instrText>
            </w:r>
            <w:r w:rsidR="00BA611A">
              <w:rPr>
                <w:noProof/>
                <w:webHidden/>
              </w:rPr>
            </w:r>
            <w:r w:rsidR="00BA611A">
              <w:rPr>
                <w:noProof/>
                <w:webHidden/>
              </w:rPr>
              <w:fldChar w:fldCharType="separate"/>
            </w:r>
            <w:r w:rsidR="00BA611A">
              <w:rPr>
                <w:noProof/>
                <w:webHidden/>
              </w:rPr>
              <w:t>10</w:t>
            </w:r>
            <w:r w:rsidR="00BA611A">
              <w:rPr>
                <w:noProof/>
                <w:webHidden/>
              </w:rPr>
              <w:fldChar w:fldCharType="end"/>
            </w:r>
          </w:hyperlink>
        </w:p>
        <w:p w14:paraId="15C90E14" w14:textId="5DDD7A33" w:rsidR="00BA611A" w:rsidRDefault="00F24FEF">
          <w:pPr>
            <w:pStyle w:val="TM4"/>
            <w:tabs>
              <w:tab w:val="right" w:leader="dot" w:pos="9016"/>
            </w:tabs>
            <w:rPr>
              <w:rFonts w:eastAsiaTheme="minorEastAsia"/>
              <w:noProof/>
              <w:lang w:val="fr-CH" w:eastAsia="fr-CH"/>
            </w:rPr>
          </w:pPr>
          <w:hyperlink w:anchor="_Toc93536441"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_Toc93536441 \h </w:instrText>
            </w:r>
            <w:r w:rsidR="00BA611A">
              <w:rPr>
                <w:noProof/>
                <w:webHidden/>
              </w:rPr>
            </w:r>
            <w:r w:rsidR="00BA611A">
              <w:rPr>
                <w:noProof/>
                <w:webHidden/>
              </w:rPr>
              <w:fldChar w:fldCharType="separate"/>
            </w:r>
            <w:r w:rsidR="00BA611A">
              <w:rPr>
                <w:noProof/>
                <w:webHidden/>
              </w:rPr>
              <w:t>11</w:t>
            </w:r>
            <w:r w:rsidR="00BA611A">
              <w:rPr>
                <w:noProof/>
                <w:webHidden/>
              </w:rPr>
              <w:fldChar w:fldCharType="end"/>
            </w:r>
          </w:hyperlink>
        </w:p>
        <w:p w14:paraId="5D2DC811" w14:textId="41DA10D2" w:rsidR="00BA611A" w:rsidRDefault="00F24FEF">
          <w:pPr>
            <w:pStyle w:val="TM4"/>
            <w:tabs>
              <w:tab w:val="right" w:leader="dot" w:pos="9016"/>
            </w:tabs>
            <w:rPr>
              <w:rFonts w:eastAsiaTheme="minorEastAsia"/>
              <w:noProof/>
              <w:lang w:val="fr-CH" w:eastAsia="fr-CH"/>
            </w:rPr>
          </w:pPr>
          <w:hyperlink w:anchor="_Toc93536442"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_Toc93536442 \h </w:instrText>
            </w:r>
            <w:r w:rsidR="00BA611A">
              <w:rPr>
                <w:noProof/>
                <w:webHidden/>
              </w:rPr>
            </w:r>
            <w:r w:rsidR="00BA611A">
              <w:rPr>
                <w:noProof/>
                <w:webHidden/>
              </w:rPr>
              <w:fldChar w:fldCharType="separate"/>
            </w:r>
            <w:r w:rsidR="00BA611A">
              <w:rPr>
                <w:noProof/>
                <w:webHidden/>
              </w:rPr>
              <w:t>11</w:t>
            </w:r>
            <w:r w:rsidR="00BA611A">
              <w:rPr>
                <w:noProof/>
                <w:webHidden/>
              </w:rPr>
              <w:fldChar w:fldCharType="end"/>
            </w:r>
          </w:hyperlink>
        </w:p>
        <w:p w14:paraId="406113DC" w14:textId="2C82DC15" w:rsidR="00BA611A" w:rsidRDefault="00F24FEF">
          <w:pPr>
            <w:pStyle w:val="TM2"/>
            <w:tabs>
              <w:tab w:val="right" w:leader="dot" w:pos="9016"/>
            </w:tabs>
            <w:rPr>
              <w:rFonts w:eastAsiaTheme="minorEastAsia"/>
              <w:noProof/>
              <w:lang w:val="fr-CH" w:eastAsia="fr-CH"/>
            </w:rPr>
          </w:pPr>
          <w:hyperlink w:anchor="_Toc93536443" w:history="1">
            <w:r w:rsidR="00BA611A" w:rsidRPr="000F2A1D">
              <w:rPr>
                <w:rStyle w:val="Lienhypertexte"/>
                <w:noProof/>
                <w:lang w:val="de-CH"/>
              </w:rPr>
              <w:t>Injection SQL</w:t>
            </w:r>
            <w:r w:rsidR="00BA611A">
              <w:rPr>
                <w:noProof/>
                <w:webHidden/>
              </w:rPr>
              <w:tab/>
            </w:r>
            <w:r w:rsidR="00BA611A">
              <w:rPr>
                <w:noProof/>
                <w:webHidden/>
              </w:rPr>
              <w:fldChar w:fldCharType="begin"/>
            </w:r>
            <w:r w:rsidR="00BA611A">
              <w:rPr>
                <w:noProof/>
                <w:webHidden/>
              </w:rPr>
              <w:instrText xml:space="preserve"> PAGEREF _Toc93536443 \h </w:instrText>
            </w:r>
            <w:r w:rsidR="00BA611A">
              <w:rPr>
                <w:noProof/>
                <w:webHidden/>
              </w:rPr>
            </w:r>
            <w:r w:rsidR="00BA611A">
              <w:rPr>
                <w:noProof/>
                <w:webHidden/>
              </w:rPr>
              <w:fldChar w:fldCharType="separate"/>
            </w:r>
            <w:r w:rsidR="00BA611A">
              <w:rPr>
                <w:noProof/>
                <w:webHidden/>
              </w:rPr>
              <w:t>11</w:t>
            </w:r>
            <w:r w:rsidR="00BA611A">
              <w:rPr>
                <w:noProof/>
                <w:webHidden/>
              </w:rPr>
              <w:fldChar w:fldCharType="end"/>
            </w:r>
          </w:hyperlink>
        </w:p>
        <w:p w14:paraId="6743B709" w14:textId="4FD04197" w:rsidR="00BA611A" w:rsidRDefault="00F24FEF">
          <w:pPr>
            <w:pStyle w:val="TM4"/>
            <w:tabs>
              <w:tab w:val="right" w:leader="dot" w:pos="9016"/>
            </w:tabs>
            <w:rPr>
              <w:rFonts w:eastAsiaTheme="minorEastAsia"/>
              <w:noProof/>
              <w:lang w:val="fr-CH" w:eastAsia="fr-CH"/>
            </w:rPr>
          </w:pPr>
          <w:hyperlink w:anchor="_Toc93536444"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_Toc93536444 \h </w:instrText>
            </w:r>
            <w:r w:rsidR="00BA611A">
              <w:rPr>
                <w:noProof/>
                <w:webHidden/>
              </w:rPr>
            </w:r>
            <w:r w:rsidR="00BA611A">
              <w:rPr>
                <w:noProof/>
                <w:webHidden/>
              </w:rPr>
              <w:fldChar w:fldCharType="separate"/>
            </w:r>
            <w:r w:rsidR="00BA611A">
              <w:rPr>
                <w:noProof/>
                <w:webHidden/>
              </w:rPr>
              <w:t>11</w:t>
            </w:r>
            <w:r w:rsidR="00BA611A">
              <w:rPr>
                <w:noProof/>
                <w:webHidden/>
              </w:rPr>
              <w:fldChar w:fldCharType="end"/>
            </w:r>
          </w:hyperlink>
        </w:p>
        <w:p w14:paraId="2BD1C57D" w14:textId="59A2AFF1" w:rsidR="00BA611A" w:rsidRDefault="00F24FEF">
          <w:pPr>
            <w:pStyle w:val="TM4"/>
            <w:tabs>
              <w:tab w:val="right" w:leader="dot" w:pos="9016"/>
            </w:tabs>
            <w:rPr>
              <w:rFonts w:eastAsiaTheme="minorEastAsia"/>
              <w:noProof/>
              <w:lang w:val="fr-CH" w:eastAsia="fr-CH"/>
            </w:rPr>
          </w:pPr>
          <w:hyperlink w:anchor="_Toc93536445"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_Toc93536445 \h </w:instrText>
            </w:r>
            <w:r w:rsidR="00BA611A">
              <w:rPr>
                <w:noProof/>
                <w:webHidden/>
              </w:rPr>
            </w:r>
            <w:r w:rsidR="00BA611A">
              <w:rPr>
                <w:noProof/>
                <w:webHidden/>
              </w:rPr>
              <w:fldChar w:fldCharType="separate"/>
            </w:r>
            <w:r w:rsidR="00BA611A">
              <w:rPr>
                <w:noProof/>
                <w:webHidden/>
              </w:rPr>
              <w:t>11</w:t>
            </w:r>
            <w:r w:rsidR="00BA611A">
              <w:rPr>
                <w:noProof/>
                <w:webHidden/>
              </w:rPr>
              <w:fldChar w:fldCharType="end"/>
            </w:r>
          </w:hyperlink>
        </w:p>
        <w:p w14:paraId="2992117F" w14:textId="74992D18" w:rsidR="00BA611A" w:rsidRDefault="00F24FEF">
          <w:pPr>
            <w:pStyle w:val="TM2"/>
            <w:tabs>
              <w:tab w:val="right" w:leader="dot" w:pos="9016"/>
            </w:tabs>
            <w:rPr>
              <w:rFonts w:eastAsiaTheme="minorEastAsia"/>
              <w:noProof/>
              <w:lang w:val="fr-CH" w:eastAsia="fr-CH"/>
            </w:rPr>
          </w:pPr>
          <w:hyperlink w:anchor="_Toc93536446" w:history="1">
            <w:r w:rsidR="00BA611A" w:rsidRPr="000F2A1D">
              <w:rPr>
                <w:rStyle w:val="Lienhypertexte"/>
                <w:noProof/>
              </w:rPr>
              <w:t>Storred Cross-site scripting</w:t>
            </w:r>
            <w:r w:rsidR="00BA611A">
              <w:rPr>
                <w:noProof/>
                <w:webHidden/>
              </w:rPr>
              <w:tab/>
            </w:r>
            <w:r w:rsidR="00BA611A">
              <w:rPr>
                <w:noProof/>
                <w:webHidden/>
              </w:rPr>
              <w:fldChar w:fldCharType="begin"/>
            </w:r>
            <w:r w:rsidR="00BA611A">
              <w:rPr>
                <w:noProof/>
                <w:webHidden/>
              </w:rPr>
              <w:instrText xml:space="preserve"> PAGEREF _Toc93536446 \h </w:instrText>
            </w:r>
            <w:r w:rsidR="00BA611A">
              <w:rPr>
                <w:noProof/>
                <w:webHidden/>
              </w:rPr>
            </w:r>
            <w:r w:rsidR="00BA611A">
              <w:rPr>
                <w:noProof/>
                <w:webHidden/>
              </w:rPr>
              <w:fldChar w:fldCharType="separate"/>
            </w:r>
            <w:r w:rsidR="00BA611A">
              <w:rPr>
                <w:noProof/>
                <w:webHidden/>
              </w:rPr>
              <w:t>12</w:t>
            </w:r>
            <w:r w:rsidR="00BA611A">
              <w:rPr>
                <w:noProof/>
                <w:webHidden/>
              </w:rPr>
              <w:fldChar w:fldCharType="end"/>
            </w:r>
          </w:hyperlink>
        </w:p>
        <w:p w14:paraId="63B5FABE" w14:textId="30FDDAED" w:rsidR="00BA611A" w:rsidRDefault="00F24FEF">
          <w:pPr>
            <w:pStyle w:val="TM4"/>
            <w:tabs>
              <w:tab w:val="right" w:leader="dot" w:pos="9016"/>
            </w:tabs>
            <w:rPr>
              <w:rFonts w:eastAsiaTheme="minorEastAsia"/>
              <w:noProof/>
              <w:lang w:val="fr-CH" w:eastAsia="fr-CH"/>
            </w:rPr>
          </w:pPr>
          <w:hyperlink w:anchor="_Toc93536447"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_Toc93536447 \h </w:instrText>
            </w:r>
            <w:r w:rsidR="00BA611A">
              <w:rPr>
                <w:noProof/>
                <w:webHidden/>
              </w:rPr>
            </w:r>
            <w:r w:rsidR="00BA611A">
              <w:rPr>
                <w:noProof/>
                <w:webHidden/>
              </w:rPr>
              <w:fldChar w:fldCharType="separate"/>
            </w:r>
            <w:r w:rsidR="00BA611A">
              <w:rPr>
                <w:noProof/>
                <w:webHidden/>
              </w:rPr>
              <w:t>13</w:t>
            </w:r>
            <w:r w:rsidR="00BA611A">
              <w:rPr>
                <w:noProof/>
                <w:webHidden/>
              </w:rPr>
              <w:fldChar w:fldCharType="end"/>
            </w:r>
          </w:hyperlink>
        </w:p>
        <w:p w14:paraId="57614169" w14:textId="41417A10" w:rsidR="00BA611A" w:rsidRDefault="00F24FEF">
          <w:pPr>
            <w:pStyle w:val="TM4"/>
            <w:tabs>
              <w:tab w:val="right" w:leader="dot" w:pos="9016"/>
            </w:tabs>
            <w:rPr>
              <w:rFonts w:eastAsiaTheme="minorEastAsia"/>
              <w:noProof/>
              <w:lang w:val="fr-CH" w:eastAsia="fr-CH"/>
            </w:rPr>
          </w:pPr>
          <w:hyperlink w:anchor="_Toc93536448"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_Toc93536448 \h </w:instrText>
            </w:r>
            <w:r w:rsidR="00BA611A">
              <w:rPr>
                <w:noProof/>
                <w:webHidden/>
              </w:rPr>
            </w:r>
            <w:r w:rsidR="00BA611A">
              <w:rPr>
                <w:noProof/>
                <w:webHidden/>
              </w:rPr>
              <w:fldChar w:fldCharType="separate"/>
            </w:r>
            <w:r w:rsidR="00BA611A">
              <w:rPr>
                <w:noProof/>
                <w:webHidden/>
              </w:rPr>
              <w:t>13</w:t>
            </w:r>
            <w:r w:rsidR="00BA611A">
              <w:rPr>
                <w:noProof/>
                <w:webHidden/>
              </w:rPr>
              <w:fldChar w:fldCharType="end"/>
            </w:r>
          </w:hyperlink>
        </w:p>
        <w:p w14:paraId="491732AF" w14:textId="462CB291" w:rsidR="00BA611A" w:rsidRDefault="00F24FEF">
          <w:pPr>
            <w:pStyle w:val="TM1"/>
            <w:tabs>
              <w:tab w:val="right" w:leader="dot" w:pos="9016"/>
            </w:tabs>
            <w:rPr>
              <w:rFonts w:eastAsiaTheme="minorEastAsia"/>
              <w:noProof/>
              <w:lang w:val="fr-CH" w:eastAsia="fr-CH"/>
            </w:rPr>
          </w:pPr>
          <w:hyperlink w:anchor="_Toc93536449" w:history="1">
            <w:r w:rsidR="00BA611A" w:rsidRPr="000F2A1D">
              <w:rPr>
                <w:rStyle w:val="Lienhypertexte"/>
                <w:rFonts w:eastAsia="Calibri"/>
                <w:noProof/>
              </w:rPr>
              <w:t>Sources :</w:t>
            </w:r>
            <w:r w:rsidR="00BA611A">
              <w:rPr>
                <w:noProof/>
                <w:webHidden/>
              </w:rPr>
              <w:tab/>
            </w:r>
            <w:r w:rsidR="00BA611A">
              <w:rPr>
                <w:noProof/>
                <w:webHidden/>
              </w:rPr>
              <w:fldChar w:fldCharType="begin"/>
            </w:r>
            <w:r w:rsidR="00BA611A">
              <w:rPr>
                <w:noProof/>
                <w:webHidden/>
              </w:rPr>
              <w:instrText xml:space="preserve"> PAGEREF _Toc93536449 \h </w:instrText>
            </w:r>
            <w:r w:rsidR="00BA611A">
              <w:rPr>
                <w:noProof/>
                <w:webHidden/>
              </w:rPr>
            </w:r>
            <w:r w:rsidR="00BA611A">
              <w:rPr>
                <w:noProof/>
                <w:webHidden/>
              </w:rPr>
              <w:fldChar w:fldCharType="separate"/>
            </w:r>
            <w:r w:rsidR="00BA611A">
              <w:rPr>
                <w:noProof/>
                <w:webHidden/>
              </w:rPr>
              <w:t>14</w:t>
            </w:r>
            <w:r w:rsidR="00BA611A">
              <w:rPr>
                <w:noProof/>
                <w:webHidden/>
              </w:rPr>
              <w:fldChar w:fldCharType="end"/>
            </w:r>
          </w:hyperlink>
        </w:p>
        <w:p w14:paraId="7A8B3C0C" w14:textId="1A003FBD" w:rsidR="1443B838" w:rsidRDefault="1443B838" w:rsidP="1443B838">
          <w:pPr>
            <w:pStyle w:val="TM2"/>
            <w:tabs>
              <w:tab w:val="right" w:leader="dot" w:pos="9015"/>
            </w:tabs>
          </w:pPr>
          <w:r>
            <w:fldChar w:fldCharType="end"/>
          </w:r>
        </w:p>
      </w:sdtContent>
    </w:sdt>
    <w:p w14:paraId="58C2D0A3" w14:textId="362B8F87" w:rsidR="4A603FAF" w:rsidRDefault="00B61DDE" w:rsidP="1443B838">
      <w:pPr>
        <w:pStyle w:val="Titre1"/>
        <w:rPr>
          <w:rFonts w:ascii="Calibri Light" w:hAnsi="Calibri Light"/>
        </w:rPr>
      </w:pPr>
      <w:r>
        <w:rPr>
          <w:rFonts w:ascii="Calibri Light" w:hAnsi="Calibri Light"/>
        </w:rPr>
        <w:br/>
      </w:r>
      <w:bookmarkStart w:id="1" w:name="_Toc93536412"/>
      <w:r w:rsidR="4A603FAF" w:rsidRPr="1443B838">
        <w:t>Introduction</w:t>
      </w:r>
      <w:bookmarkEnd w:id="1"/>
    </w:p>
    <w:p w14:paraId="5EEC745C" w14:textId="57B2AA5D" w:rsidR="2E4FAAEF" w:rsidRDefault="2E4FAAEF" w:rsidP="1443B838">
      <w:r w:rsidRPr="1443B838">
        <w:t xml:space="preserve">Le but de ce projet et de faire une </w:t>
      </w:r>
      <w:r w:rsidR="163AB767" w:rsidRPr="1443B838">
        <w:t xml:space="preserve">modélisation </w:t>
      </w:r>
      <w:r w:rsidRPr="1443B838">
        <w:t xml:space="preserve">de menaces et </w:t>
      </w:r>
      <w:r w:rsidR="11330A57" w:rsidRPr="1443B838">
        <w:t>une analyse de</w:t>
      </w:r>
      <w:r w:rsidRPr="1443B838">
        <w:t xml:space="preserve"> risques </w:t>
      </w:r>
      <w:r w:rsidR="6128973E" w:rsidRPr="1443B838">
        <w:t>de notre application de messagerie</w:t>
      </w:r>
      <w:r w:rsidRPr="1443B838">
        <w:t xml:space="preserve"> faite lors du projet précédent.</w:t>
      </w:r>
      <w:r w:rsidR="6BCE63F6" w:rsidRPr="1443B838">
        <w:t xml:space="preserve"> </w:t>
      </w:r>
      <w:r w:rsidR="004D409F">
        <w:t>Le</w:t>
      </w:r>
      <w:r w:rsidR="6BCE63F6" w:rsidRPr="1443B838">
        <w:t xml:space="preserve"> </w:t>
      </w:r>
      <w:r w:rsidR="00006ABE" w:rsidRPr="1443B838">
        <w:t>but</w:t>
      </w:r>
      <w:r w:rsidR="6BCE63F6" w:rsidRPr="1443B838">
        <w:t xml:space="preserve"> </w:t>
      </w:r>
      <w:r w:rsidR="004D409F">
        <w:t>étant</w:t>
      </w:r>
      <w:r w:rsidR="2CE89D73" w:rsidRPr="1443B838">
        <w:t xml:space="preserve"> </w:t>
      </w:r>
      <w:r w:rsidR="038B265D" w:rsidRPr="1443B838">
        <w:t xml:space="preserve">d’identifier et comprendre les menaces et </w:t>
      </w:r>
      <w:r w:rsidR="6BCE63F6" w:rsidRPr="1443B838">
        <w:t xml:space="preserve">de trouver les contre-mesures </w:t>
      </w:r>
      <w:r w:rsidR="10A195A4" w:rsidRPr="1443B838">
        <w:t>afin</w:t>
      </w:r>
      <w:r w:rsidR="6BCE63F6" w:rsidRPr="1443B838">
        <w:t xml:space="preserve"> de corriger directement l’application pour essayer d’avoir une sécurité la plus optimale</w:t>
      </w:r>
      <w:r w:rsidR="63DECCDB" w:rsidRPr="1443B838">
        <w:t xml:space="preserve"> </w:t>
      </w:r>
      <w:r w:rsidR="5A6357A2" w:rsidRPr="1443B838">
        <w:t>possible</w:t>
      </w:r>
      <w:r w:rsidR="63DECCDB" w:rsidRPr="1443B838">
        <w:t>.</w:t>
      </w:r>
    </w:p>
    <w:p w14:paraId="068CD019" w14:textId="46993823" w:rsidR="4A603FAF" w:rsidRDefault="4A603FAF" w:rsidP="1443B838">
      <w:pPr>
        <w:pStyle w:val="Titre1"/>
        <w:rPr>
          <w:rFonts w:ascii="Calibri Light" w:hAnsi="Calibri Light"/>
        </w:rPr>
      </w:pPr>
      <w:bookmarkStart w:id="2" w:name="_Toc93536413"/>
      <w:r w:rsidRPr="1443B838">
        <w:t>Description du système</w:t>
      </w:r>
      <w:bookmarkEnd w:id="2"/>
    </w:p>
    <w:p w14:paraId="0F6E66F9" w14:textId="0E6C3825" w:rsidR="1443B838" w:rsidRDefault="1443B838" w:rsidP="1443B838"/>
    <w:p w14:paraId="5C7E6805" w14:textId="4D41B94E" w:rsidR="00F25709" w:rsidRPr="00F25709" w:rsidRDefault="00F25709" w:rsidP="00F25709">
      <w:pPr>
        <w:pStyle w:val="Titre2"/>
      </w:pPr>
      <w:bookmarkStart w:id="3" w:name="_Toc93536414"/>
      <w:r>
        <w:t>Data-Flow Diagram (DFD)</w:t>
      </w:r>
      <w:bookmarkEnd w:id="3"/>
      <w:r>
        <w:br/>
      </w:r>
    </w:p>
    <w:p w14:paraId="088A20A9" w14:textId="4B0BAD3C" w:rsidR="1443B838" w:rsidRDefault="00B61DDE" w:rsidP="1443B838">
      <w:r>
        <w:rPr>
          <w:noProof/>
        </w:rPr>
        <w:drawing>
          <wp:inline distT="0" distB="0" distL="0" distR="0" wp14:anchorId="1A01B223" wp14:editId="3C37EC27">
            <wp:extent cx="5731510" cy="4676140"/>
            <wp:effectExtent l="0" t="0" r="254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676140"/>
                    </a:xfrm>
                    <a:prstGeom prst="rect">
                      <a:avLst/>
                    </a:prstGeom>
                  </pic:spPr>
                </pic:pic>
              </a:graphicData>
            </a:graphic>
          </wp:inline>
        </w:drawing>
      </w:r>
    </w:p>
    <w:p w14:paraId="630E7592" w14:textId="453FE12D" w:rsidR="53F2CC69" w:rsidRPr="00F25709" w:rsidRDefault="53F2CC69" w:rsidP="00F25709">
      <w:pPr>
        <w:pStyle w:val="Titre2"/>
      </w:pPr>
      <w:bookmarkStart w:id="4" w:name="_Toc93536415"/>
      <w:r w:rsidRPr="00F25709">
        <w:lastRenderedPageBreak/>
        <w:t>Identifier ses biens</w:t>
      </w:r>
      <w:bookmarkEnd w:id="4"/>
    </w:p>
    <w:p w14:paraId="3CA72BA0" w14:textId="768AE01A" w:rsidR="53F2CC69" w:rsidRDefault="53F2CC69" w:rsidP="1443B838">
      <w:r w:rsidRPr="1443B838">
        <w:t>Voici la liste des biens que nous dévons protéger</w:t>
      </w:r>
      <w:r w:rsidR="50EAD5DF" w:rsidRPr="1443B838">
        <w:t xml:space="preserve"> :</w:t>
      </w:r>
    </w:p>
    <w:p w14:paraId="33B8662B" w14:textId="09B845AF" w:rsidR="53F2CC69" w:rsidRDefault="53F2CC69" w:rsidP="1443B838">
      <w:pPr>
        <w:pStyle w:val="Paragraphedeliste"/>
        <w:numPr>
          <w:ilvl w:val="0"/>
          <w:numId w:val="8"/>
        </w:numPr>
        <w:rPr>
          <w:rFonts w:eastAsiaTheme="minorEastAsia"/>
        </w:rPr>
      </w:pPr>
      <w:r w:rsidRPr="1443B838">
        <w:t xml:space="preserve">Des données privées. Nous avons des messages qui sont </w:t>
      </w:r>
      <w:r w:rsidR="09E86D5A" w:rsidRPr="1443B838">
        <w:t>censés</w:t>
      </w:r>
      <w:r w:rsidRPr="1443B838">
        <w:t xml:space="preserve"> être privé</w:t>
      </w:r>
      <w:r w:rsidR="0CC7E84A" w:rsidRPr="1443B838">
        <w:t>s</w:t>
      </w:r>
      <w:r w:rsidRPr="1443B838">
        <w:t xml:space="preserve"> et qui ne devraient pas être divulgués.</w:t>
      </w:r>
      <w:r w:rsidR="2F5B3052" w:rsidRPr="1443B838">
        <w:t xml:space="preserve"> Il faut gérer la </w:t>
      </w:r>
      <w:r w:rsidR="353D9494" w:rsidRPr="1443B838">
        <w:t>non-</w:t>
      </w:r>
      <w:r w:rsidR="00006ABE" w:rsidRPr="1443B838">
        <w:t>répudiation</w:t>
      </w:r>
      <w:r w:rsidR="2F5B3052" w:rsidRPr="1443B838">
        <w:t>, on ne doit pas pouvoir changer l’</w:t>
      </w:r>
      <w:r w:rsidR="3D9F0A70" w:rsidRPr="1443B838">
        <w:t>origine</w:t>
      </w:r>
      <w:r w:rsidR="2F5B3052" w:rsidRPr="1443B838">
        <w:t>/l’arrivée des messages</w:t>
      </w:r>
      <w:r w:rsidR="2D6CCF95" w:rsidRPr="1443B838">
        <w:t>.</w:t>
      </w:r>
      <w:r>
        <w:br/>
      </w:r>
      <w:r w:rsidR="51ECBC19" w:rsidRPr="1443B838">
        <w:t>=&gt; risques : pertes de confidentialité</w:t>
      </w:r>
      <w:r w:rsidR="1F3FFF21" w:rsidRPr="1443B838">
        <w:t xml:space="preserve"> et d’intégrité</w:t>
      </w:r>
      <w:r w:rsidR="6C11B4C6" w:rsidRPr="1443B838">
        <w:t>. U</w:t>
      </w:r>
      <w:r w:rsidR="1F3FFF21" w:rsidRPr="1443B838">
        <w:t>n attaquant ne doit pas pouvoir modifier ces messages ni y avoir accès.</w:t>
      </w:r>
      <w:r>
        <w:br/>
      </w:r>
    </w:p>
    <w:p w14:paraId="4536699B" w14:textId="01BC5F9D" w:rsidR="53F2CC69" w:rsidRDefault="53F2CC69" w:rsidP="1443B838">
      <w:pPr>
        <w:pStyle w:val="Paragraphedeliste"/>
        <w:numPr>
          <w:ilvl w:val="0"/>
          <w:numId w:val="8"/>
        </w:numPr>
        <w:rPr>
          <w:rFonts w:eastAsiaTheme="minorEastAsia"/>
        </w:rPr>
      </w:pPr>
      <w:r w:rsidRPr="1443B838">
        <w:t>Des droits administrateurs, ces droits ne doivent être distribués selon nos besoins et il ne doit pas être possible de faire</w:t>
      </w:r>
      <w:r w:rsidR="00006ABE">
        <w:t xml:space="preserve"> </w:t>
      </w:r>
      <w:r w:rsidRPr="1443B838">
        <w:t>d</w:t>
      </w:r>
      <w:r w:rsidR="65AB1E62" w:rsidRPr="1443B838">
        <w:t>e l’escalade de privilège</w:t>
      </w:r>
      <w:r w:rsidRPr="1443B838">
        <w:t>.</w:t>
      </w:r>
      <w:r>
        <w:br/>
      </w:r>
      <w:r w:rsidR="729A4980" w:rsidRPr="1443B838">
        <w:t>=&gt; risques : pertes d’intégrité et de confidentialité</w:t>
      </w:r>
      <w:r w:rsidR="4CDC8F14" w:rsidRPr="1443B838">
        <w:t>. U</w:t>
      </w:r>
      <w:r w:rsidR="729A4980" w:rsidRPr="1443B838">
        <w:t xml:space="preserve">n attaquant possédant les droits administrateurs peut changer les </w:t>
      </w:r>
      <w:r w:rsidR="6C33B31C" w:rsidRPr="1443B838">
        <w:t>options des utilisateurs, ajouter des utilisateurs et a accès à tous les noms de comptes collaborateurs</w:t>
      </w:r>
      <w:r w:rsidR="1BDD3026" w:rsidRPr="1443B838">
        <w:t>. Les comptes administrateurs ne voient pas les autres comptes administrateurs et ne peuvent pas changer leurs options, c’est déjà une défense mise en place.</w:t>
      </w:r>
      <w:r>
        <w:br/>
      </w:r>
    </w:p>
    <w:p w14:paraId="7B9A36CF" w14:textId="7012C6AB" w:rsidR="53F2CC69" w:rsidRDefault="53F2CC69" w:rsidP="1443B838">
      <w:pPr>
        <w:pStyle w:val="Paragraphedeliste"/>
        <w:numPr>
          <w:ilvl w:val="0"/>
          <w:numId w:val="8"/>
        </w:numPr>
      </w:pPr>
      <w:r w:rsidRPr="1443B838">
        <w:t>Des crédenciales qui se trouvent dans la base de données.</w:t>
      </w:r>
      <w:r w:rsidR="68C7FAB6" w:rsidRPr="1443B838">
        <w:t xml:space="preserve"> Il existe des comptes administrateurs qui sont encore plus dangereux et les comptes collaborateurs.</w:t>
      </w:r>
      <w:r>
        <w:br/>
      </w:r>
      <w:r w:rsidR="192A3B2A" w:rsidRPr="1443B838">
        <w:t xml:space="preserve">=&gt; </w:t>
      </w:r>
      <w:r w:rsidR="2ED6FE30" w:rsidRPr="1443B838">
        <w:t>risques</w:t>
      </w:r>
      <w:r w:rsidR="192A3B2A" w:rsidRPr="1443B838">
        <w:t xml:space="preserve"> : perte de confidentialité, de disponibilité et d’intégrité</w:t>
      </w:r>
      <w:r w:rsidR="7F6493E4" w:rsidRPr="1443B838">
        <w:t>. U</w:t>
      </w:r>
      <w:r w:rsidR="192A3B2A" w:rsidRPr="1443B838">
        <w:t xml:space="preserve">n attaquant trouvant des crédenciales </w:t>
      </w:r>
      <w:r w:rsidR="2C2F01AD" w:rsidRPr="1443B838">
        <w:t xml:space="preserve">administrateurs </w:t>
      </w:r>
      <w:r w:rsidR="192A3B2A" w:rsidRPr="1443B838">
        <w:t>dans la base de données peut faire ce qu’il veut avec l’application</w:t>
      </w:r>
      <w:r w:rsidR="56A202CB" w:rsidRPr="1443B838">
        <w:t xml:space="preserve">. </w:t>
      </w:r>
      <w:r>
        <w:br/>
      </w:r>
    </w:p>
    <w:p w14:paraId="52CE0AD8" w14:textId="56DCA993" w:rsidR="68C7FAB6" w:rsidRDefault="68C7FAB6" w:rsidP="1443B838">
      <w:pPr>
        <w:pStyle w:val="Paragraphedeliste"/>
        <w:numPr>
          <w:ilvl w:val="0"/>
          <w:numId w:val="8"/>
        </w:numPr>
      </w:pPr>
      <w:r w:rsidRPr="1443B838">
        <w:t>Des “</w:t>
      </w:r>
      <w:proofErr w:type="spellStart"/>
      <w:r w:rsidRPr="1443B838">
        <w:t>validity</w:t>
      </w:r>
      <w:proofErr w:type="spellEnd"/>
      <w:r w:rsidRPr="1443B838">
        <w:t xml:space="preserve">” </w:t>
      </w:r>
      <w:r w:rsidR="21181AD3" w:rsidRPr="1443B838">
        <w:t>enable/</w:t>
      </w:r>
      <w:proofErr w:type="spellStart"/>
      <w:r w:rsidR="21181AD3" w:rsidRPr="1443B838">
        <w:t>disable</w:t>
      </w:r>
      <w:proofErr w:type="spellEnd"/>
      <w:r w:rsidR="21181AD3" w:rsidRPr="1443B838">
        <w:t xml:space="preserve"> qui permettent d’au</w:t>
      </w:r>
      <w:r w:rsidR="1CDA9BF1" w:rsidRPr="1443B838">
        <w:t xml:space="preserve">toriser si un compte peut accéder à l’application ou non. Ces </w:t>
      </w:r>
      <w:proofErr w:type="spellStart"/>
      <w:r w:rsidR="1CDA9BF1" w:rsidRPr="1443B838">
        <w:t>validity</w:t>
      </w:r>
      <w:proofErr w:type="spellEnd"/>
      <w:r w:rsidR="1CDA9BF1" w:rsidRPr="1443B838">
        <w:t xml:space="preserve"> ne doivent en aucun cas être changé par un utilisateur autre qu'un administrateur. </w:t>
      </w:r>
      <w:r>
        <w:br/>
      </w:r>
      <w:r w:rsidR="56DC258F" w:rsidRPr="1443B838">
        <w:t xml:space="preserve">=&gt; </w:t>
      </w:r>
      <w:r w:rsidR="6EDE27AB" w:rsidRPr="1443B838">
        <w:t>risques</w:t>
      </w:r>
      <w:r w:rsidR="56DC258F" w:rsidRPr="1443B838">
        <w:t xml:space="preserve"> : perte de disponibilité</w:t>
      </w:r>
      <w:r w:rsidR="72ED9446" w:rsidRPr="1443B838">
        <w:t>.</w:t>
      </w:r>
      <w:r w:rsidR="5E60111D" w:rsidRPr="1443B838">
        <w:t xml:space="preserve"> S</w:t>
      </w:r>
      <w:r w:rsidR="56DC258F" w:rsidRPr="1443B838">
        <w:t xml:space="preserve">i un attaquant peut changer cette option il peut empêcher </w:t>
      </w:r>
      <w:r w:rsidR="2247072B" w:rsidRPr="1443B838">
        <w:t>les</w:t>
      </w:r>
      <w:r w:rsidR="56DC258F" w:rsidRPr="1443B838">
        <w:t xml:space="preserve"> comptes </w:t>
      </w:r>
      <w:r w:rsidR="12A32D74" w:rsidRPr="1443B838">
        <w:t xml:space="preserve">collaborateurs </w:t>
      </w:r>
      <w:r w:rsidR="56DC258F" w:rsidRPr="1443B838">
        <w:t>de se connecter et d'utiliser l'application de messagerie.</w:t>
      </w:r>
      <w:r w:rsidR="5B328DFE" w:rsidRPr="1443B838">
        <w:t xml:space="preserve"> </w:t>
      </w:r>
    </w:p>
    <w:p w14:paraId="5665FB46" w14:textId="5EFA16CC" w:rsidR="53F2CC69" w:rsidRDefault="53F2CC69" w:rsidP="00F25709">
      <w:pPr>
        <w:pStyle w:val="Titre2"/>
        <w:rPr>
          <w:rFonts w:ascii="Calibri Light" w:hAnsi="Calibri Light"/>
          <w:color w:val="1F3763"/>
        </w:rPr>
      </w:pPr>
      <w:bookmarkStart w:id="5" w:name="_Toc93536416"/>
      <w:r w:rsidRPr="1443B838">
        <w:t>Définir le périmètre de sécurisation</w:t>
      </w:r>
      <w:bookmarkEnd w:id="5"/>
    </w:p>
    <w:p w14:paraId="2FFA92E8" w14:textId="0019650B" w:rsidR="0088407F" w:rsidRDefault="4B174154" w:rsidP="1443B838">
      <w:r w:rsidRPr="1443B838">
        <w:t>Nous allons nous occuper uniquement du côté application. La partie serveur et base de données n’est pas dans notre portée.</w:t>
      </w:r>
      <w:r w:rsidR="00961803">
        <w:t xml:space="preserve"> Même si nous </w:t>
      </w:r>
      <w:r w:rsidR="0000022E">
        <w:t>donneron</w:t>
      </w:r>
      <w:r w:rsidR="00454765">
        <w:t>s</w:t>
      </w:r>
      <w:r w:rsidR="0000022E">
        <w:t xml:space="preserve"> quelques solutions sur certaines vulnérabilités serveurs qu’on aurait </w:t>
      </w:r>
      <w:r w:rsidR="00454765">
        <w:t>trouvés</w:t>
      </w:r>
      <w:r w:rsidR="0000022E">
        <w:t>.</w:t>
      </w:r>
    </w:p>
    <w:p w14:paraId="23A5C60D" w14:textId="55167E70" w:rsidR="4A603FAF" w:rsidRDefault="4A603FAF" w:rsidP="1443B838">
      <w:pPr>
        <w:pStyle w:val="Titre1"/>
        <w:rPr>
          <w:rFonts w:ascii="Calibri Light" w:hAnsi="Calibri Light"/>
        </w:rPr>
      </w:pPr>
      <w:bookmarkStart w:id="6" w:name="_Toc93536417"/>
      <w:r w:rsidRPr="1443B838">
        <w:t>Sources de menaces</w:t>
      </w:r>
      <w:bookmarkEnd w:id="6"/>
    </w:p>
    <w:p w14:paraId="61AB4641" w14:textId="1260A179" w:rsidR="795CDA34" w:rsidRDefault="795CDA34" w:rsidP="1443B838">
      <w:r w:rsidRPr="1443B838">
        <w:t>Menaces humaines :</w:t>
      </w:r>
    </w:p>
    <w:p w14:paraId="5B2A01A1" w14:textId="37E64B2A" w:rsidR="795CDA34" w:rsidRDefault="795CDA34" w:rsidP="1443B838">
      <w:pPr>
        <w:pStyle w:val="Paragraphedeliste"/>
        <w:numPr>
          <w:ilvl w:val="0"/>
          <w:numId w:val="6"/>
        </w:numPr>
        <w:rPr>
          <w:rFonts w:eastAsiaTheme="minorEastAsia"/>
        </w:rPr>
      </w:pPr>
      <w:r w:rsidRPr="1443B838">
        <w:t xml:space="preserve">Mauvaises utilisations d’un </w:t>
      </w:r>
      <w:r w:rsidR="00BB764D">
        <w:t>administrateur</w:t>
      </w:r>
      <w:r w:rsidRPr="1443B838">
        <w:t xml:space="preserve"> (une erreur </w:t>
      </w:r>
      <w:r w:rsidR="00C17721">
        <w:t>de</w:t>
      </w:r>
      <w:r w:rsidRPr="1443B838">
        <w:t xml:space="preserve"> manipulation)</w:t>
      </w:r>
    </w:p>
    <w:p w14:paraId="7DB0298D" w14:textId="5F355F94" w:rsidR="4CF96F56" w:rsidRDefault="4CF96F56" w:rsidP="1443B838">
      <w:pPr>
        <w:pStyle w:val="Paragraphedeliste"/>
        <w:numPr>
          <w:ilvl w:val="0"/>
          <w:numId w:val="6"/>
        </w:numPr>
      </w:pPr>
      <w:r w:rsidRPr="1443B838">
        <w:t>Hackers, cybercriminels, terroristes. Il</w:t>
      </w:r>
      <w:r w:rsidR="00282144">
        <w:t>s</w:t>
      </w:r>
      <w:r w:rsidRPr="1443B838">
        <w:t xml:space="preserve"> pourrai</w:t>
      </w:r>
      <w:r w:rsidR="00282144">
        <w:t>ent</w:t>
      </w:r>
      <w:r w:rsidRPr="1443B838">
        <w:t xml:space="preserve"> voler nos crédenciales afin de les vendre</w:t>
      </w:r>
      <w:r w:rsidR="6D21C4BC" w:rsidRPr="1443B838">
        <w:t xml:space="preserve"> sur le </w:t>
      </w:r>
      <w:proofErr w:type="spellStart"/>
      <w:r w:rsidR="6D21C4BC" w:rsidRPr="1443B838">
        <w:t>dark</w:t>
      </w:r>
      <w:proofErr w:type="spellEnd"/>
      <w:r w:rsidR="6D21C4BC" w:rsidRPr="1443B838">
        <w:t xml:space="preserve"> web.</w:t>
      </w:r>
      <w:r w:rsidR="00456340">
        <w:t xml:space="preserve"> Utilisation de notre messagerie pour envoyer des </w:t>
      </w:r>
      <w:r w:rsidR="00282144">
        <w:t>E</w:t>
      </w:r>
      <w:r w:rsidR="00446DD0">
        <w:t>mail</w:t>
      </w:r>
      <w:r w:rsidR="00282144">
        <w:t>s</w:t>
      </w:r>
      <w:r w:rsidR="00446DD0">
        <w:t xml:space="preserve"> de phishing et pour faire du spam.</w:t>
      </w:r>
    </w:p>
    <w:p w14:paraId="25468860" w14:textId="125F684C" w:rsidR="6D21C4BC" w:rsidRDefault="6D21C4BC" w:rsidP="1443B838">
      <w:pPr>
        <w:pStyle w:val="Paragraphedeliste"/>
        <w:numPr>
          <w:ilvl w:val="0"/>
          <w:numId w:val="6"/>
        </w:numPr>
      </w:pPr>
      <w:r w:rsidRPr="1443B838">
        <w:t xml:space="preserve">Script </w:t>
      </w:r>
      <w:proofErr w:type="spellStart"/>
      <w:r w:rsidRPr="1443B838">
        <w:t>kiddie</w:t>
      </w:r>
      <w:proofErr w:type="spellEnd"/>
      <w:r w:rsidRPr="1443B838">
        <w:t xml:space="preserve"> voulant s’amuser, tester des outils qu’il ne connait pas vraiment.</w:t>
      </w:r>
    </w:p>
    <w:p w14:paraId="5CE248FC" w14:textId="489908D2" w:rsidR="00B61935" w:rsidRDefault="04DA8AB5" w:rsidP="00B61935">
      <w:pPr>
        <w:pStyle w:val="Paragraphedeliste"/>
        <w:numPr>
          <w:ilvl w:val="0"/>
          <w:numId w:val="6"/>
        </w:numPr>
      </w:pPr>
      <w:r w:rsidRPr="1443B838">
        <w:t>Concurrent</w:t>
      </w:r>
      <w:r w:rsidR="00DD0912">
        <w:t xml:space="preserve"> voulant nous faire du mal</w:t>
      </w:r>
      <w:r w:rsidR="00B61935">
        <w:t xml:space="preserve"> afin que nos clients partent chez eux. Ils peuvent également faire de l’espionnage industriel mais nous n’avons pas </w:t>
      </w:r>
      <w:r w:rsidR="00D6214A">
        <w:t>de fonctionnalités innovantes pouvant intéresser des concurrents.</w:t>
      </w:r>
    </w:p>
    <w:p w14:paraId="6BA411EA" w14:textId="583674A8" w:rsidR="00D6214A" w:rsidRDefault="00D6214A" w:rsidP="00D6214A">
      <w:r>
        <w:t xml:space="preserve">Menaces </w:t>
      </w:r>
      <w:r w:rsidR="00FA6381">
        <w:t>naturelles :</w:t>
      </w:r>
    </w:p>
    <w:p w14:paraId="1DD928F4" w14:textId="0E7BFBF8" w:rsidR="00FA6381" w:rsidRDefault="00FA6381" w:rsidP="005C3B10">
      <w:pPr>
        <w:pStyle w:val="Paragraphedeliste"/>
        <w:numPr>
          <w:ilvl w:val="0"/>
          <w:numId w:val="6"/>
        </w:numPr>
      </w:pPr>
      <w:r>
        <w:lastRenderedPageBreak/>
        <w:t>Panne technique venant d’un bug ou d’une erreur</w:t>
      </w:r>
      <w:r w:rsidR="005C3B10">
        <w:t>.</w:t>
      </w:r>
    </w:p>
    <w:p w14:paraId="6E02A512" w14:textId="5BD0C45D" w:rsidR="4A603FAF" w:rsidRDefault="4A603FAF" w:rsidP="1443B838">
      <w:pPr>
        <w:pStyle w:val="Titre1"/>
      </w:pPr>
      <w:bookmarkStart w:id="7" w:name="_Toc93536418"/>
      <w:r w:rsidRPr="1443B838">
        <w:t>Scénario d’attaques/contre-mesures</w:t>
      </w:r>
      <w:bookmarkEnd w:id="7"/>
    </w:p>
    <w:p w14:paraId="2F4C2748" w14:textId="77777777" w:rsidR="00776825" w:rsidRPr="00776825" w:rsidRDefault="00776825" w:rsidP="00776825"/>
    <w:p w14:paraId="75EA2105" w14:textId="2995ED78" w:rsidR="008F7A14" w:rsidRDefault="00EE6B04" w:rsidP="00776825">
      <w:pPr>
        <w:pStyle w:val="Titre2"/>
      </w:pPr>
      <w:bookmarkStart w:id="8" w:name="_Toc93536419"/>
      <w:proofErr w:type="spellStart"/>
      <w:r w:rsidRPr="00776825">
        <w:t>Spidering</w:t>
      </w:r>
      <w:bookmarkEnd w:id="8"/>
      <w:proofErr w:type="spellEnd"/>
    </w:p>
    <w:tbl>
      <w:tblPr>
        <w:tblStyle w:val="Tableausimple1"/>
        <w:tblW w:w="0" w:type="auto"/>
        <w:tblCellMar>
          <w:top w:w="57" w:type="dxa"/>
          <w:bottom w:w="57" w:type="dxa"/>
        </w:tblCellMar>
        <w:tblLook w:val="04A0" w:firstRow="1" w:lastRow="0" w:firstColumn="1" w:lastColumn="0" w:noHBand="0" w:noVBand="1"/>
      </w:tblPr>
      <w:tblGrid>
        <w:gridCol w:w="2122"/>
        <w:gridCol w:w="1484"/>
        <w:gridCol w:w="1803"/>
        <w:gridCol w:w="1804"/>
      </w:tblGrid>
      <w:tr w:rsidR="00625722" w14:paraId="13EE94FA" w14:textId="77777777" w:rsidTr="009A42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BDDFB35" w14:textId="6308A268" w:rsidR="00625722" w:rsidRDefault="009A42FF" w:rsidP="009A42FF">
            <w:pPr>
              <w:jc w:val="center"/>
            </w:pPr>
            <w:r>
              <w:t>Elément</w:t>
            </w:r>
            <w:r w:rsidR="00C41C91">
              <w:t xml:space="preserve"> </w:t>
            </w:r>
            <w:r w:rsidR="00545697">
              <w:t>du système</w:t>
            </w:r>
          </w:p>
        </w:tc>
        <w:tc>
          <w:tcPr>
            <w:tcW w:w="1484" w:type="dxa"/>
          </w:tcPr>
          <w:p w14:paraId="4DFAE51D" w14:textId="4BE2F1AD" w:rsidR="00625722" w:rsidRDefault="00625722" w:rsidP="009A42FF">
            <w:pPr>
              <w:jc w:val="center"/>
              <w:cnfStyle w:val="100000000000" w:firstRow="1" w:lastRow="0" w:firstColumn="0" w:lastColumn="0" w:oddVBand="0" w:evenVBand="0" w:oddHBand="0" w:evenHBand="0" w:firstRowFirstColumn="0" w:firstRowLastColumn="0" w:lastRowFirstColumn="0" w:lastRowLastColumn="0"/>
            </w:pPr>
            <w:r>
              <w:t>Source</w:t>
            </w:r>
          </w:p>
        </w:tc>
        <w:tc>
          <w:tcPr>
            <w:tcW w:w="1803" w:type="dxa"/>
          </w:tcPr>
          <w:p w14:paraId="2D34609A" w14:textId="5152A2C4" w:rsidR="00625722" w:rsidRDefault="00625722" w:rsidP="009A42FF">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15C7254C" w14:textId="390DAE56" w:rsidR="00625722" w:rsidRDefault="00625722" w:rsidP="009A42FF">
            <w:pPr>
              <w:jc w:val="center"/>
              <w:cnfStyle w:val="100000000000" w:firstRow="1" w:lastRow="0" w:firstColumn="0" w:lastColumn="0" w:oddVBand="0" w:evenVBand="0" w:oddHBand="0" w:evenHBand="0" w:firstRowFirstColumn="0" w:firstRowLastColumn="0" w:lastRowFirstColumn="0" w:lastRowLastColumn="0"/>
            </w:pPr>
            <w:r>
              <w:t>STRIDE</w:t>
            </w:r>
          </w:p>
        </w:tc>
      </w:tr>
      <w:tr w:rsidR="00625722" w:rsidRPr="00EE6B04" w14:paraId="5A122CE8" w14:textId="77777777" w:rsidTr="00755C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2D5EF6C" w14:textId="4C924061" w:rsidR="00625722" w:rsidRPr="003B3F45" w:rsidRDefault="008F0D57" w:rsidP="00755C3E">
            <w:pPr>
              <w:jc w:val="center"/>
              <w:rPr>
                <w:b w:val="0"/>
                <w:bCs w:val="0"/>
              </w:rPr>
            </w:pPr>
            <w:r w:rsidRPr="003B3F45">
              <w:rPr>
                <w:b w:val="0"/>
                <w:bCs w:val="0"/>
              </w:rPr>
              <w:t>Autorisation</w:t>
            </w:r>
            <w:r w:rsidR="005A2526" w:rsidRPr="003B3F45">
              <w:rPr>
                <w:b w:val="0"/>
                <w:bCs w:val="0"/>
              </w:rPr>
              <w:t>s</w:t>
            </w:r>
          </w:p>
        </w:tc>
        <w:tc>
          <w:tcPr>
            <w:tcW w:w="1484" w:type="dxa"/>
            <w:vAlign w:val="center"/>
          </w:tcPr>
          <w:p w14:paraId="244EC958" w14:textId="468A98F4" w:rsidR="00625722" w:rsidRDefault="00625722" w:rsidP="00755C3E">
            <w:pPr>
              <w:jc w:val="center"/>
              <w:cnfStyle w:val="000000100000" w:firstRow="0" w:lastRow="0" w:firstColumn="0" w:lastColumn="0" w:oddVBand="0" w:evenVBand="0" w:oddHBand="1" w:evenHBand="0" w:firstRowFirstColumn="0" w:firstRowLastColumn="0" w:lastRowFirstColumn="0" w:lastRowLastColumn="0"/>
            </w:pPr>
            <w:r>
              <w:t>Hacker</w:t>
            </w:r>
            <w:r w:rsidR="00EA1256">
              <w:t>, concurrent</w:t>
            </w:r>
          </w:p>
        </w:tc>
        <w:tc>
          <w:tcPr>
            <w:tcW w:w="1803" w:type="dxa"/>
            <w:vAlign w:val="center"/>
          </w:tcPr>
          <w:p w14:paraId="7D8EF6E7" w14:textId="1BE433E9" w:rsidR="00625722" w:rsidRDefault="00665022" w:rsidP="00755C3E">
            <w:pPr>
              <w:jc w:val="center"/>
              <w:cnfStyle w:val="000000100000" w:firstRow="0" w:lastRow="0" w:firstColumn="0" w:lastColumn="0" w:oddVBand="0" w:evenVBand="0" w:oddHBand="1" w:evenHBand="0" w:firstRowFirstColumn="0" w:firstRowLastColumn="0" w:lastRowFirstColumn="0" w:lastRowLastColumn="0"/>
            </w:pPr>
            <w:r>
              <w:t>Financier</w:t>
            </w:r>
          </w:p>
        </w:tc>
        <w:tc>
          <w:tcPr>
            <w:tcW w:w="1804" w:type="dxa"/>
            <w:vAlign w:val="center"/>
          </w:tcPr>
          <w:p w14:paraId="36C90D5B" w14:textId="5B3D5117" w:rsidR="00625722" w:rsidRPr="00EE6B04" w:rsidRDefault="00F8245B" w:rsidP="00755C3E">
            <w:pPr>
              <w:jc w:val="center"/>
              <w:cnfStyle w:val="000000100000" w:firstRow="0" w:lastRow="0" w:firstColumn="0" w:lastColumn="0" w:oddVBand="0" w:evenVBand="0" w:oddHBand="1" w:evenHBand="0" w:firstRowFirstColumn="0" w:firstRowLastColumn="0" w:lastRowFirstColumn="0" w:lastRowLastColumn="0"/>
              <w:rPr>
                <w:lang w:val="de-CH"/>
              </w:rPr>
            </w:pPr>
            <w:r>
              <w:rPr>
                <w:lang w:val="de-CH"/>
              </w:rPr>
              <w:t>E</w:t>
            </w:r>
            <w:r w:rsidR="00EE6B04" w:rsidRPr="00EE6B04">
              <w:rPr>
                <w:lang w:val="de-CH"/>
              </w:rPr>
              <w:t xml:space="preserve">levation </w:t>
            </w:r>
            <w:proofErr w:type="spellStart"/>
            <w:r w:rsidR="00EE6B04" w:rsidRPr="00EE6B04">
              <w:rPr>
                <w:lang w:val="de-CH"/>
              </w:rPr>
              <w:t>of</w:t>
            </w:r>
            <w:proofErr w:type="spellEnd"/>
            <w:r w:rsidR="00EE6B04" w:rsidRPr="00EE6B04">
              <w:rPr>
                <w:lang w:val="de-CH"/>
              </w:rPr>
              <w:t xml:space="preserve"> </w:t>
            </w:r>
            <w:proofErr w:type="spellStart"/>
            <w:r w:rsidR="00EE6B04" w:rsidRPr="00EE6B04">
              <w:rPr>
                <w:lang w:val="de-CH"/>
              </w:rPr>
              <w:t>p</w:t>
            </w:r>
            <w:r w:rsidR="00EE6B04">
              <w:rPr>
                <w:lang w:val="de-CH"/>
              </w:rPr>
              <w:t>rivilege</w:t>
            </w:r>
            <w:proofErr w:type="spellEnd"/>
            <w:r w:rsidR="00EC68E4">
              <w:rPr>
                <w:lang w:val="de-CH"/>
              </w:rPr>
              <w:t xml:space="preserve">, </w:t>
            </w:r>
            <w:proofErr w:type="spellStart"/>
            <w:r w:rsidR="00EC68E4">
              <w:rPr>
                <w:lang w:val="de-CH"/>
              </w:rPr>
              <w:t>information</w:t>
            </w:r>
            <w:proofErr w:type="spellEnd"/>
            <w:r w:rsidR="00EC68E4">
              <w:rPr>
                <w:lang w:val="de-CH"/>
              </w:rPr>
              <w:t xml:space="preserve"> </w:t>
            </w:r>
            <w:proofErr w:type="spellStart"/>
            <w:r w:rsidR="00EC68E4">
              <w:rPr>
                <w:lang w:val="de-CH"/>
              </w:rPr>
              <w:t>disclosure</w:t>
            </w:r>
            <w:proofErr w:type="spellEnd"/>
          </w:p>
        </w:tc>
      </w:tr>
    </w:tbl>
    <w:p w14:paraId="72D46B64" w14:textId="77777777" w:rsidR="00317D30" w:rsidRPr="00EE6B04" w:rsidRDefault="00317D30" w:rsidP="00A26FF5">
      <w:pPr>
        <w:rPr>
          <w:lang w:val="de-CH"/>
        </w:rPr>
      </w:pPr>
    </w:p>
    <w:p w14:paraId="09DE05B8" w14:textId="181FCC8A" w:rsidR="00384A56" w:rsidRDefault="00384A56" w:rsidP="00483565">
      <w:pPr>
        <w:pStyle w:val="Titre4"/>
      </w:pPr>
      <w:bookmarkStart w:id="9" w:name="_Toc93536420"/>
      <w:r>
        <w:t>Scénario d’attaque :</w:t>
      </w:r>
      <w:bookmarkEnd w:id="9"/>
    </w:p>
    <w:p w14:paraId="130EE900" w14:textId="70568F99" w:rsidR="00602FE0" w:rsidRDefault="00494296" w:rsidP="00384A56">
      <w:r>
        <w:t xml:space="preserve">Un </w:t>
      </w:r>
      <w:r w:rsidR="00602FE0">
        <w:t>concurrent</w:t>
      </w:r>
      <w:r w:rsidR="00EA1256">
        <w:t xml:space="preserve"> demande à un hackeur de nous voler la liste de nos clients afin d’essayer de </w:t>
      </w:r>
      <w:r w:rsidR="006F0449">
        <w:t xml:space="preserve">se les approprier. </w:t>
      </w:r>
    </w:p>
    <w:p w14:paraId="374D4511" w14:textId="6838689F" w:rsidR="00483565" w:rsidRDefault="00384A56" w:rsidP="00384A56">
      <w:r>
        <w:t>La première étape de tout attaquant</w:t>
      </w:r>
      <w:r w:rsidR="009F0AE6">
        <w:t xml:space="preserve"> </w:t>
      </w:r>
      <w:r w:rsidR="00EF0904">
        <w:t>étant un</w:t>
      </w:r>
      <w:r w:rsidR="009F0AE6">
        <w:t xml:space="preserve"> hackeur avec des connaissances de base (on enlève les script </w:t>
      </w:r>
      <w:proofErr w:type="spellStart"/>
      <w:r w:rsidR="009F0AE6">
        <w:t>kiddies</w:t>
      </w:r>
      <w:proofErr w:type="spellEnd"/>
      <w:r w:rsidR="009F0AE6">
        <w:t xml:space="preserve"> des menaces)</w:t>
      </w:r>
      <w:r>
        <w:t xml:space="preserve"> est de faire une cartographie de notre application. </w:t>
      </w:r>
      <w:r w:rsidR="00483565">
        <w:t xml:space="preserve">L’attaquant va essayer </w:t>
      </w:r>
      <w:r w:rsidR="0063492F">
        <w:t xml:space="preserve">de faire un schéma du fonctionnement de notre application. </w:t>
      </w:r>
      <w:r w:rsidR="00344D80">
        <w:br/>
        <w:t xml:space="preserve">Une fois qu’il a le schéma </w:t>
      </w:r>
      <w:r w:rsidR="009A7197">
        <w:t xml:space="preserve">il va essayer d’accéder aux pages où il n’a pas les autorisations. Il arrive alors à s’introduire sur la page administrateur </w:t>
      </w:r>
      <w:r w:rsidR="00127593">
        <w:t>où il peut connaître le nom de tous les collaborateurs et il peut</w:t>
      </w:r>
      <w:r w:rsidR="00013CDC">
        <w:t xml:space="preserve"> même</w:t>
      </w:r>
      <w:r w:rsidR="004D5CEE">
        <w:t xml:space="preserve"> supprimer des comptes.</w:t>
      </w:r>
      <w:r w:rsidR="000F5ED8">
        <w:t xml:space="preserve"> </w:t>
      </w:r>
      <w:r w:rsidR="009E7A66">
        <w:br/>
      </w:r>
      <w:r w:rsidR="000F5ED8">
        <w:t>Cet attaquant peut également tomber sur des fichiers cachés</w:t>
      </w:r>
      <w:r w:rsidR="00B511B0">
        <w:t xml:space="preserve"> </w:t>
      </w:r>
      <w:r w:rsidR="009E7A66">
        <w:t xml:space="preserve">comme </w:t>
      </w:r>
      <w:r w:rsidR="00BD69A2">
        <w:t>des fichiers logs aillant des noms d’utilisateurs valides et des mots de passe d’un compte administrateur</w:t>
      </w:r>
      <w:r w:rsidR="00742AD0">
        <w:t xml:space="preserve">. </w:t>
      </w:r>
    </w:p>
    <w:p w14:paraId="32EE4775" w14:textId="3BE9FAAB" w:rsidR="004D5CEE" w:rsidRPr="008E3085" w:rsidRDefault="004D5CEE" w:rsidP="00384A56">
      <w:pPr>
        <w:rPr>
          <w:i/>
          <w:iCs/>
        </w:rPr>
      </w:pPr>
      <w:r w:rsidRPr="008E3085">
        <w:rPr>
          <w:i/>
          <w:iCs/>
        </w:rPr>
        <w:t>Perte de confi</w:t>
      </w:r>
      <w:r w:rsidR="00127593" w:rsidRPr="008E3085">
        <w:rPr>
          <w:i/>
          <w:iCs/>
        </w:rPr>
        <w:t>dentialité, perte d’intégrité</w:t>
      </w:r>
      <w:r w:rsidR="008E3085" w:rsidRPr="008E3085">
        <w:rPr>
          <w:i/>
          <w:iCs/>
        </w:rPr>
        <w:t>, perte de disponibilité.</w:t>
      </w:r>
    </w:p>
    <w:p w14:paraId="2A8E0FD3" w14:textId="79F97BB6" w:rsidR="00483565" w:rsidRDefault="008E3085" w:rsidP="008E3085">
      <w:pPr>
        <w:pStyle w:val="Titre4"/>
      </w:pPr>
      <w:bookmarkStart w:id="10" w:name="_Toc93536421"/>
      <w:r>
        <w:t>Contre-mesures</w:t>
      </w:r>
      <w:bookmarkEnd w:id="10"/>
      <w:r>
        <w:t xml:space="preserve"> </w:t>
      </w:r>
    </w:p>
    <w:p w14:paraId="3331D6A5" w14:textId="2194F380" w:rsidR="00384A56" w:rsidRPr="00384A56" w:rsidRDefault="00384A56" w:rsidP="00384A56">
      <w:r>
        <w:t xml:space="preserve">Nous avons alors fait du </w:t>
      </w:r>
      <w:proofErr w:type="spellStart"/>
      <w:r>
        <w:t>spidering</w:t>
      </w:r>
      <w:proofErr w:type="spellEnd"/>
      <w:r>
        <w:t xml:space="preserve">. Nous avons utilisé l’outil de la suite </w:t>
      </w:r>
      <w:proofErr w:type="spellStart"/>
      <w:r>
        <w:t>Burp</w:t>
      </w:r>
      <w:proofErr w:type="spellEnd"/>
      <w:r>
        <w:t xml:space="preserve"> Community Edition v1.x car elle permet de faire plus facilement du </w:t>
      </w:r>
      <w:proofErr w:type="spellStart"/>
      <w:r>
        <w:t>spidering</w:t>
      </w:r>
      <w:proofErr w:type="spellEnd"/>
      <w:r>
        <w:t>. Nous avons fait le test en tant que collaborateur</w:t>
      </w:r>
      <w:r w:rsidR="008E3085">
        <w:t xml:space="preserve"> car c’est </w:t>
      </w:r>
      <w:r w:rsidR="00AB21AF">
        <w:t>le compte que peut posséder n’importe quel attaquant. Voici le résultat.</w:t>
      </w:r>
    </w:p>
    <w:p w14:paraId="0C8F2015" w14:textId="610C178B" w:rsidR="00A26FF5" w:rsidRPr="00A26FF5" w:rsidRDefault="0042787A" w:rsidP="00A26FF5">
      <w:r>
        <w:rPr>
          <w:noProof/>
        </w:rPr>
        <w:drawing>
          <wp:inline distT="0" distB="0" distL="0" distR="0" wp14:anchorId="27F00A63" wp14:editId="3ECB381B">
            <wp:extent cx="2038350" cy="1847850"/>
            <wp:effectExtent l="0" t="0" r="0" b="0"/>
            <wp:docPr id="2" name="Picture 194235407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942354070" descr="Une image contenant text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2038350" cy="1847850"/>
                    </a:xfrm>
                    <a:prstGeom prst="rect">
                      <a:avLst/>
                    </a:prstGeom>
                  </pic:spPr>
                </pic:pic>
              </a:graphicData>
            </a:graphic>
          </wp:inline>
        </w:drawing>
      </w:r>
    </w:p>
    <w:p w14:paraId="346049D0" w14:textId="77777777" w:rsidR="002B6D0A" w:rsidRDefault="4CAF9E1B" w:rsidP="001A3F74">
      <w:pPr>
        <w:spacing w:line="240" w:lineRule="auto"/>
      </w:pPr>
      <w:r w:rsidRPr="298A482D">
        <w:rPr>
          <w:rFonts w:ascii="Calibri" w:eastAsia="Calibri" w:hAnsi="Calibri" w:cs="Calibri"/>
        </w:rPr>
        <w:t>On voit que pour un utilisateur collaborateur, il peut connaître le chemin pour des emplacements où il ne devrait pas aller. Les pages : “</w:t>
      </w:r>
      <w:proofErr w:type="spellStart"/>
      <w:r w:rsidRPr="298A482D">
        <w:rPr>
          <w:rFonts w:ascii="Calibri" w:eastAsia="Calibri" w:hAnsi="Calibri" w:cs="Calibri"/>
        </w:rPr>
        <w:t>admin.php</w:t>
      </w:r>
      <w:proofErr w:type="spellEnd"/>
      <w:r w:rsidRPr="298A482D">
        <w:rPr>
          <w:rFonts w:ascii="Calibri" w:eastAsia="Calibri" w:hAnsi="Calibri" w:cs="Calibri"/>
        </w:rPr>
        <w:t>”</w:t>
      </w:r>
      <w:r w:rsidR="005C7A1E">
        <w:rPr>
          <w:rFonts w:ascii="Calibri" w:eastAsia="Calibri" w:hAnsi="Calibri" w:cs="Calibri"/>
        </w:rPr>
        <w:t xml:space="preserve"> et</w:t>
      </w:r>
      <w:r w:rsidR="003418FF">
        <w:rPr>
          <w:rFonts w:ascii="Calibri" w:eastAsia="Calibri" w:hAnsi="Calibri" w:cs="Calibri"/>
        </w:rPr>
        <w:t xml:space="preserve"> </w:t>
      </w:r>
      <w:r w:rsidRPr="298A482D">
        <w:rPr>
          <w:rFonts w:ascii="Calibri" w:eastAsia="Calibri" w:hAnsi="Calibri" w:cs="Calibri"/>
        </w:rPr>
        <w:t>“</w:t>
      </w:r>
      <w:proofErr w:type="spellStart"/>
      <w:r w:rsidRPr="298A482D">
        <w:rPr>
          <w:rFonts w:ascii="Calibri" w:eastAsia="Calibri" w:hAnsi="Calibri" w:cs="Calibri"/>
        </w:rPr>
        <w:t>add_user.php</w:t>
      </w:r>
      <w:proofErr w:type="spellEnd"/>
      <w:r w:rsidRPr="298A482D">
        <w:rPr>
          <w:rFonts w:ascii="Calibri" w:eastAsia="Calibri" w:hAnsi="Calibri" w:cs="Calibri"/>
        </w:rPr>
        <w:t xml:space="preserve">” ne devraient pas être connues de l’utilisateur. </w:t>
      </w:r>
      <w:r w:rsidR="007232F9">
        <w:rPr>
          <w:rFonts w:ascii="Calibri" w:eastAsia="Calibri" w:hAnsi="Calibri" w:cs="Calibri"/>
        </w:rPr>
        <w:br/>
      </w:r>
      <w:r w:rsidR="007232F9">
        <w:t>Nous avons testé toutes les pages accessibles uniquement par l’administrateur. Elles ont toutes un contrôle de permissions.</w:t>
      </w:r>
    </w:p>
    <w:p w14:paraId="45F0EAEA" w14:textId="22A650BE" w:rsidR="001A3F74" w:rsidRDefault="002B6D0A" w:rsidP="001A3F74">
      <w:pPr>
        <w:spacing w:line="240" w:lineRule="auto"/>
        <w:rPr>
          <w:rFonts w:ascii="Calibri" w:eastAsia="Calibri" w:hAnsi="Calibri" w:cs="Calibri"/>
        </w:rPr>
      </w:pPr>
      <w:r w:rsidRPr="298A482D">
        <w:rPr>
          <w:rFonts w:ascii="Calibri" w:eastAsia="Calibri" w:hAnsi="Calibri" w:cs="Calibri"/>
        </w:rPr>
        <w:lastRenderedPageBreak/>
        <w:t>“</w:t>
      </w:r>
      <w:proofErr w:type="spellStart"/>
      <w:r w:rsidRPr="298A482D">
        <w:rPr>
          <w:rFonts w:ascii="Calibri" w:eastAsia="Calibri" w:hAnsi="Calibri" w:cs="Calibri"/>
        </w:rPr>
        <w:t>admin.php</w:t>
      </w:r>
      <w:proofErr w:type="spellEnd"/>
      <w:r w:rsidRPr="298A482D">
        <w:rPr>
          <w:rFonts w:ascii="Calibri" w:eastAsia="Calibri" w:hAnsi="Calibri" w:cs="Calibri"/>
        </w:rPr>
        <w:t>”</w:t>
      </w:r>
      <w:r>
        <w:rPr>
          <w:rFonts w:ascii="Calibri" w:eastAsia="Calibri" w:hAnsi="Calibri" w:cs="Calibri"/>
        </w:rPr>
        <w:t> </w:t>
      </w:r>
      <w:r w:rsidR="00D55BCF">
        <w:br/>
      </w:r>
      <w:r w:rsidR="001A3F74">
        <w:rPr>
          <w:noProof/>
        </w:rPr>
        <w:drawing>
          <wp:inline distT="0" distB="0" distL="0" distR="0" wp14:anchorId="162E1B9E" wp14:editId="01E64C5A">
            <wp:extent cx="4486275" cy="381000"/>
            <wp:effectExtent l="0" t="0" r="0" b="0"/>
            <wp:docPr id="5" name="Picture 435973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486275" cy="381000"/>
                    </a:xfrm>
                    <a:prstGeom prst="rect">
                      <a:avLst/>
                    </a:prstGeom>
                  </pic:spPr>
                </pic:pic>
              </a:graphicData>
            </a:graphic>
          </wp:inline>
        </w:drawing>
      </w:r>
    </w:p>
    <w:p w14:paraId="7B570F7C" w14:textId="77777777" w:rsidR="002B6D0A" w:rsidRPr="007232F9" w:rsidRDefault="002B6D0A" w:rsidP="001A3F74">
      <w:pPr>
        <w:spacing w:line="240" w:lineRule="auto"/>
        <w:rPr>
          <w:b/>
          <w:bCs/>
          <w:u w:val="single"/>
        </w:rPr>
      </w:pPr>
    </w:p>
    <w:p w14:paraId="61982530" w14:textId="77777777" w:rsidR="002B6D0A" w:rsidRDefault="002B6D0A" w:rsidP="001A3F74">
      <w:pPr>
        <w:spacing w:line="240" w:lineRule="auto"/>
        <w:rPr>
          <w:rFonts w:ascii="Calibri" w:eastAsia="Calibri" w:hAnsi="Calibri" w:cs="Calibri"/>
        </w:rPr>
      </w:pPr>
      <w:r w:rsidRPr="298A482D">
        <w:rPr>
          <w:rFonts w:ascii="Calibri" w:eastAsia="Calibri" w:hAnsi="Calibri" w:cs="Calibri"/>
        </w:rPr>
        <w:t>“</w:t>
      </w:r>
      <w:proofErr w:type="spellStart"/>
      <w:r w:rsidRPr="298A482D">
        <w:rPr>
          <w:rFonts w:ascii="Calibri" w:eastAsia="Calibri" w:hAnsi="Calibri" w:cs="Calibri"/>
        </w:rPr>
        <w:t>add_user.php</w:t>
      </w:r>
      <w:proofErr w:type="spellEnd"/>
      <w:r w:rsidRPr="298A482D">
        <w:rPr>
          <w:rFonts w:ascii="Calibri" w:eastAsia="Calibri" w:hAnsi="Calibri" w:cs="Calibri"/>
        </w:rPr>
        <w:t xml:space="preserve">” </w:t>
      </w:r>
    </w:p>
    <w:p w14:paraId="70C3CD42" w14:textId="5BE4A215" w:rsidR="00AD0AD2" w:rsidRDefault="001A3F74" w:rsidP="001A3F74">
      <w:pPr>
        <w:spacing w:line="240" w:lineRule="auto"/>
      </w:pPr>
      <w:r>
        <w:rPr>
          <w:noProof/>
        </w:rPr>
        <w:drawing>
          <wp:inline distT="0" distB="0" distL="0" distR="0" wp14:anchorId="7B0BC4E6" wp14:editId="0D8DB235">
            <wp:extent cx="4438650" cy="323850"/>
            <wp:effectExtent l="0" t="0" r="0" b="0"/>
            <wp:docPr id="6" name="Picture 1581762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438650" cy="323850"/>
                    </a:xfrm>
                    <a:prstGeom prst="rect">
                      <a:avLst/>
                    </a:prstGeom>
                  </pic:spPr>
                </pic:pic>
              </a:graphicData>
            </a:graphic>
          </wp:inline>
        </w:drawing>
      </w:r>
    </w:p>
    <w:p w14:paraId="4087A917" w14:textId="19D08D27" w:rsidR="007876BA" w:rsidRDefault="4CAF9E1B" w:rsidP="001A3F74">
      <w:pPr>
        <w:spacing w:line="240" w:lineRule="auto"/>
      </w:pPr>
      <w:r w:rsidRPr="298A482D">
        <w:rPr>
          <w:rFonts w:ascii="Calibri" w:eastAsia="Calibri" w:hAnsi="Calibri" w:cs="Calibri"/>
        </w:rPr>
        <w:t>Afin de tester si on pouvait trouver d’autres fichiers cachés au niveau du serveur</w:t>
      </w:r>
      <w:r w:rsidR="00801FA0">
        <w:rPr>
          <w:rFonts w:ascii="Calibri" w:eastAsia="Calibri" w:hAnsi="Calibri" w:cs="Calibri"/>
        </w:rPr>
        <w:t xml:space="preserve"> (fichiers </w:t>
      </w:r>
      <w:proofErr w:type="spellStart"/>
      <w:r w:rsidR="00801FA0">
        <w:rPr>
          <w:rFonts w:ascii="Calibri" w:eastAsia="Calibri" w:hAnsi="Calibri" w:cs="Calibri"/>
        </w:rPr>
        <w:t>configs</w:t>
      </w:r>
      <w:proofErr w:type="spellEnd"/>
      <w:r w:rsidR="00801FA0">
        <w:rPr>
          <w:rFonts w:ascii="Calibri" w:eastAsia="Calibri" w:hAnsi="Calibri" w:cs="Calibri"/>
        </w:rPr>
        <w:t xml:space="preserve"> par exemple)</w:t>
      </w:r>
      <w:r w:rsidRPr="298A482D">
        <w:rPr>
          <w:rFonts w:ascii="Calibri" w:eastAsia="Calibri" w:hAnsi="Calibri" w:cs="Calibri"/>
        </w:rPr>
        <w:t xml:space="preserve">. Nous avons utilisé l’outil ZAP OWASP avec la </w:t>
      </w:r>
      <w:proofErr w:type="spellStart"/>
      <w:r w:rsidRPr="298A482D">
        <w:rPr>
          <w:rFonts w:ascii="Calibri" w:eastAsia="Calibri" w:hAnsi="Calibri" w:cs="Calibri"/>
        </w:rPr>
        <w:t>worldist</w:t>
      </w:r>
      <w:proofErr w:type="spellEnd"/>
      <w:r w:rsidRPr="298A482D">
        <w:rPr>
          <w:rFonts w:ascii="Calibri" w:eastAsia="Calibri" w:hAnsi="Calibri" w:cs="Calibri"/>
        </w:rPr>
        <w:t xml:space="preserve"> traditionnelle. Celui-ci n’a rien trouvé</w:t>
      </w:r>
      <w:r w:rsidR="00801FA0">
        <w:rPr>
          <w:rFonts w:ascii="Calibri" w:eastAsia="Calibri" w:hAnsi="Calibri" w:cs="Calibri"/>
        </w:rPr>
        <w:t>.</w:t>
      </w:r>
    </w:p>
    <w:p w14:paraId="79A7CF9C" w14:textId="43EC8743" w:rsidR="000F5ED8" w:rsidRDefault="0DFF641F" w:rsidP="00776825">
      <w:pPr>
        <w:pStyle w:val="Titre2"/>
      </w:pPr>
      <w:bookmarkStart w:id="11" w:name="_Toc93536422"/>
      <w:r w:rsidRPr="1443B838">
        <w:t xml:space="preserve">Banner </w:t>
      </w:r>
      <w:proofErr w:type="spellStart"/>
      <w:r w:rsidRPr="1443B838">
        <w:t>grabbing</w:t>
      </w:r>
      <w:bookmarkEnd w:id="11"/>
      <w:proofErr w:type="spellEnd"/>
    </w:p>
    <w:tbl>
      <w:tblPr>
        <w:tblStyle w:val="Tableausimple1"/>
        <w:tblW w:w="0" w:type="auto"/>
        <w:tblCellMar>
          <w:top w:w="57" w:type="dxa"/>
          <w:bottom w:w="57" w:type="dxa"/>
        </w:tblCellMar>
        <w:tblLook w:val="04A0" w:firstRow="1" w:lastRow="0" w:firstColumn="1" w:lastColumn="0" w:noHBand="0" w:noVBand="1"/>
      </w:tblPr>
      <w:tblGrid>
        <w:gridCol w:w="2122"/>
        <w:gridCol w:w="1484"/>
        <w:gridCol w:w="1803"/>
        <w:gridCol w:w="1804"/>
      </w:tblGrid>
      <w:tr w:rsidR="00801FA0" w14:paraId="7AF5DC3C" w14:textId="77777777" w:rsidTr="002E72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9E7856B" w14:textId="02A0C688" w:rsidR="00801FA0" w:rsidRDefault="002E72D8" w:rsidP="002E72D8">
            <w:pPr>
              <w:jc w:val="center"/>
            </w:pPr>
            <w:r>
              <w:t>Elément</w:t>
            </w:r>
            <w:r w:rsidR="003979A7">
              <w:t xml:space="preserve"> du système</w:t>
            </w:r>
          </w:p>
        </w:tc>
        <w:tc>
          <w:tcPr>
            <w:tcW w:w="1484" w:type="dxa"/>
          </w:tcPr>
          <w:p w14:paraId="11F61571" w14:textId="77777777" w:rsidR="00801FA0" w:rsidRDefault="00801FA0" w:rsidP="002E72D8">
            <w:pPr>
              <w:jc w:val="center"/>
              <w:cnfStyle w:val="100000000000" w:firstRow="1" w:lastRow="0" w:firstColumn="0" w:lastColumn="0" w:oddVBand="0" w:evenVBand="0" w:oddHBand="0" w:evenHBand="0" w:firstRowFirstColumn="0" w:firstRowLastColumn="0" w:lastRowFirstColumn="0" w:lastRowLastColumn="0"/>
            </w:pPr>
            <w:r>
              <w:t>Source</w:t>
            </w:r>
          </w:p>
        </w:tc>
        <w:tc>
          <w:tcPr>
            <w:tcW w:w="1803" w:type="dxa"/>
          </w:tcPr>
          <w:p w14:paraId="28A1530A" w14:textId="77777777" w:rsidR="00801FA0" w:rsidRDefault="00801FA0" w:rsidP="002E72D8">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4FFB68F2" w14:textId="77777777" w:rsidR="00801FA0" w:rsidRDefault="00801FA0" w:rsidP="002E72D8">
            <w:pPr>
              <w:jc w:val="center"/>
              <w:cnfStyle w:val="100000000000" w:firstRow="1" w:lastRow="0" w:firstColumn="0" w:lastColumn="0" w:oddVBand="0" w:evenVBand="0" w:oddHBand="0" w:evenHBand="0" w:firstRowFirstColumn="0" w:firstRowLastColumn="0" w:lastRowFirstColumn="0" w:lastRowLastColumn="0"/>
            </w:pPr>
            <w:r>
              <w:t>STRIDE</w:t>
            </w:r>
          </w:p>
        </w:tc>
      </w:tr>
      <w:tr w:rsidR="00801FA0" w14:paraId="0A7A83C5" w14:textId="77777777" w:rsidTr="002E7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50EDF36" w14:textId="2A479464" w:rsidR="00801FA0" w:rsidRPr="002E72D8" w:rsidRDefault="005A2526" w:rsidP="002E72D8">
            <w:pPr>
              <w:jc w:val="center"/>
              <w:rPr>
                <w:b w:val="0"/>
                <w:bCs w:val="0"/>
              </w:rPr>
            </w:pPr>
            <w:r w:rsidRPr="002E72D8">
              <w:rPr>
                <w:b w:val="0"/>
                <w:bCs w:val="0"/>
              </w:rPr>
              <w:t>Informations serveur</w:t>
            </w:r>
          </w:p>
        </w:tc>
        <w:tc>
          <w:tcPr>
            <w:tcW w:w="1484" w:type="dxa"/>
            <w:vAlign w:val="center"/>
          </w:tcPr>
          <w:p w14:paraId="6695E65E" w14:textId="05E48757" w:rsidR="00801FA0" w:rsidRDefault="00801FA0" w:rsidP="002E72D8">
            <w:pPr>
              <w:jc w:val="center"/>
              <w:cnfStyle w:val="000000100000" w:firstRow="0" w:lastRow="0" w:firstColumn="0" w:lastColumn="0" w:oddVBand="0" w:evenVBand="0" w:oddHBand="1" w:evenHBand="0" w:firstRowFirstColumn="0" w:firstRowLastColumn="0" w:lastRowFirstColumn="0" w:lastRowLastColumn="0"/>
            </w:pPr>
            <w:r>
              <w:t>Hackers</w:t>
            </w:r>
            <w:r w:rsidR="00F0167A">
              <w:t xml:space="preserve">, </w:t>
            </w:r>
            <w:r w:rsidR="000902EF">
              <w:t>concurrent</w:t>
            </w:r>
          </w:p>
        </w:tc>
        <w:tc>
          <w:tcPr>
            <w:tcW w:w="1803" w:type="dxa"/>
            <w:vAlign w:val="center"/>
          </w:tcPr>
          <w:p w14:paraId="1FB3967E" w14:textId="2FF0BFB8" w:rsidR="00801FA0" w:rsidRDefault="00702058" w:rsidP="002E72D8">
            <w:pPr>
              <w:jc w:val="center"/>
              <w:cnfStyle w:val="000000100000" w:firstRow="0" w:lastRow="0" w:firstColumn="0" w:lastColumn="0" w:oddVBand="0" w:evenVBand="0" w:oddHBand="1" w:evenHBand="0" w:firstRowFirstColumn="0" w:firstRowLastColumn="0" w:lastRowFirstColumn="0" w:lastRowLastColumn="0"/>
            </w:pPr>
            <w:r>
              <w:t>Financier</w:t>
            </w:r>
          </w:p>
        </w:tc>
        <w:tc>
          <w:tcPr>
            <w:tcW w:w="1804" w:type="dxa"/>
            <w:vAlign w:val="center"/>
          </w:tcPr>
          <w:p w14:paraId="47A11A4B" w14:textId="73258498" w:rsidR="00801FA0" w:rsidRDefault="00AC4BE3" w:rsidP="002E72D8">
            <w:pPr>
              <w:jc w:val="center"/>
              <w:cnfStyle w:val="000000100000" w:firstRow="0" w:lastRow="0" w:firstColumn="0" w:lastColumn="0" w:oddVBand="0" w:evenVBand="0" w:oddHBand="1" w:evenHBand="0" w:firstRowFirstColumn="0" w:firstRowLastColumn="0" w:lastRowFirstColumn="0" w:lastRowLastColumn="0"/>
            </w:pPr>
            <w:r>
              <w:t>D</w:t>
            </w:r>
            <w:r w:rsidR="0008102F">
              <w:t>enial of service</w:t>
            </w:r>
          </w:p>
        </w:tc>
      </w:tr>
    </w:tbl>
    <w:p w14:paraId="4E296D82" w14:textId="76DB1FBD" w:rsidR="00771DB4" w:rsidRDefault="00771DB4" w:rsidP="00771DB4">
      <w:pPr>
        <w:pStyle w:val="Titre4"/>
      </w:pPr>
      <w:r>
        <w:br/>
      </w:r>
      <w:bookmarkStart w:id="12" w:name="_Toc93536423"/>
      <w:r>
        <w:t>Scénario d’attaque :</w:t>
      </w:r>
      <w:bookmarkEnd w:id="12"/>
    </w:p>
    <w:p w14:paraId="7670C90C" w14:textId="0B4A4C81" w:rsidR="006B1C95" w:rsidRPr="006B1C95" w:rsidRDefault="006B1C95" w:rsidP="006B1C95">
      <w:r>
        <w:t xml:space="preserve">Un concurrent demande à un hackeur de faire du « Denial of service » afin </w:t>
      </w:r>
      <w:r w:rsidR="00E601F4">
        <w:t>d’empêcher le bon fonctionnement de notre application ce qui fera</w:t>
      </w:r>
      <w:r w:rsidR="00A84B84">
        <w:t xml:space="preserve"> baisser la qualité de nos services et potentiellement</w:t>
      </w:r>
      <w:r w:rsidR="00E601F4">
        <w:t xml:space="preserve"> fuir nos clients chez lui.</w:t>
      </w:r>
      <w:r>
        <w:t xml:space="preserve"> </w:t>
      </w:r>
    </w:p>
    <w:p w14:paraId="5F849DB0" w14:textId="3D577F8B" w:rsidR="00801FA0" w:rsidRDefault="002560EA" w:rsidP="00801FA0">
      <w:r>
        <w:t>L’attaquant va chercher des informations sur le serveur</w:t>
      </w:r>
      <w:r w:rsidR="00AC4BE3">
        <w:t xml:space="preserve"> et l</w:t>
      </w:r>
      <w:r w:rsidR="005B4ABF">
        <w:t>angage de programmation utilisé</w:t>
      </w:r>
      <w:r>
        <w:t xml:space="preserve"> afin de trouver des vulnérabilités possibles</w:t>
      </w:r>
      <w:r w:rsidR="00F47FD0">
        <w:t>. Il peut trouv</w:t>
      </w:r>
      <w:r w:rsidR="00A8762C">
        <w:t xml:space="preserve">er si notre version </w:t>
      </w:r>
      <w:r w:rsidR="005C0550">
        <w:t>contient</w:t>
      </w:r>
      <w:r w:rsidR="00BF5289">
        <w:t xml:space="preserve"> une vulnérabilité qui a été patché dans une version plus récente que </w:t>
      </w:r>
      <w:r w:rsidR="005C0550">
        <w:t xml:space="preserve">celle </w:t>
      </w:r>
      <w:r w:rsidR="00BF5289">
        <w:t>sur laquelle nous sommes.</w:t>
      </w:r>
      <w:r w:rsidR="00011773">
        <w:t xml:space="preserve"> </w:t>
      </w:r>
      <w:r w:rsidR="00757D11">
        <w:t>Il peut y avoir pleins de vulnérabilités possibles en fonction de l’ancienneté de</w:t>
      </w:r>
      <w:r w:rsidR="007E7BE3">
        <w:t xml:space="preserve"> notre version. </w:t>
      </w:r>
      <w:r w:rsidR="00A62B0C">
        <w:t xml:space="preserve">Il existe par exemple </w:t>
      </w:r>
      <w:r w:rsidR="00AC5C05">
        <w:t>des vulnérabilités</w:t>
      </w:r>
      <w:r w:rsidR="002E0D65">
        <w:t xml:space="preserve"> permettant de faire du DOS sur nos serveurs</w:t>
      </w:r>
      <w:r w:rsidR="006C1061">
        <w:t>.</w:t>
      </w:r>
    </w:p>
    <w:p w14:paraId="2473A14A" w14:textId="3E98078D" w:rsidR="006C1061" w:rsidRPr="006C1061" w:rsidRDefault="006C1061" w:rsidP="00801FA0">
      <w:pPr>
        <w:rPr>
          <w:i/>
          <w:iCs/>
        </w:rPr>
      </w:pPr>
      <w:r>
        <w:rPr>
          <w:i/>
          <w:iCs/>
        </w:rPr>
        <w:t>Perte de disponibilité</w:t>
      </w:r>
    </w:p>
    <w:p w14:paraId="2601B676" w14:textId="21DFBDE3" w:rsidR="00801FA0" w:rsidRPr="00801FA0" w:rsidRDefault="007E7BE3" w:rsidP="007E7BE3">
      <w:pPr>
        <w:pStyle w:val="Titre4"/>
      </w:pPr>
      <w:bookmarkStart w:id="13" w:name="_Toc93536424"/>
      <w:r>
        <w:t>Contre-mesures</w:t>
      </w:r>
      <w:bookmarkEnd w:id="13"/>
      <w:r>
        <w:t xml:space="preserve"> </w:t>
      </w:r>
    </w:p>
    <w:p w14:paraId="1CCE9CF3" w14:textId="77777777" w:rsidR="006C1061" w:rsidRDefault="007E7BE3" w:rsidP="298A482D">
      <w:pPr>
        <w:spacing w:line="240" w:lineRule="auto"/>
        <w:rPr>
          <w:rFonts w:ascii="Calibri" w:eastAsia="Calibri" w:hAnsi="Calibri" w:cs="Calibri"/>
        </w:rPr>
      </w:pPr>
      <w:r>
        <w:rPr>
          <w:rFonts w:ascii="Calibri" w:eastAsia="Calibri" w:hAnsi="Calibri" w:cs="Calibri"/>
        </w:rPr>
        <w:t xml:space="preserve">Nous avons </w:t>
      </w:r>
      <w:r w:rsidR="00152ECC">
        <w:rPr>
          <w:rFonts w:ascii="Calibri" w:eastAsia="Calibri" w:hAnsi="Calibri" w:cs="Calibri"/>
        </w:rPr>
        <w:t>d’abord anal</w:t>
      </w:r>
      <w:r w:rsidR="006C1061">
        <w:rPr>
          <w:rFonts w:ascii="Calibri" w:eastAsia="Calibri" w:hAnsi="Calibri" w:cs="Calibri"/>
        </w:rPr>
        <w:t>y</w:t>
      </w:r>
      <w:r w:rsidR="00152ECC">
        <w:rPr>
          <w:rFonts w:ascii="Calibri" w:eastAsia="Calibri" w:hAnsi="Calibri" w:cs="Calibri"/>
        </w:rPr>
        <w:t>s</w:t>
      </w:r>
      <w:r w:rsidR="006C1061">
        <w:rPr>
          <w:rFonts w:ascii="Calibri" w:eastAsia="Calibri" w:hAnsi="Calibri" w:cs="Calibri"/>
        </w:rPr>
        <w:t>é</w:t>
      </w:r>
      <w:r w:rsidR="00152ECC">
        <w:rPr>
          <w:rFonts w:ascii="Calibri" w:eastAsia="Calibri" w:hAnsi="Calibri" w:cs="Calibri"/>
        </w:rPr>
        <w:t xml:space="preserve"> une requête venant du serveur. </w:t>
      </w:r>
    </w:p>
    <w:p w14:paraId="55BE943A" w14:textId="4538B648" w:rsidR="006C1061" w:rsidRDefault="006C1061" w:rsidP="298A482D">
      <w:pPr>
        <w:spacing w:line="240" w:lineRule="auto"/>
        <w:rPr>
          <w:rFonts w:ascii="Calibri" w:eastAsia="Calibri" w:hAnsi="Calibri" w:cs="Calibri"/>
        </w:rPr>
      </w:pPr>
      <w:r>
        <w:rPr>
          <w:noProof/>
        </w:rPr>
        <w:drawing>
          <wp:inline distT="0" distB="0" distL="0" distR="0" wp14:anchorId="2BB5CFA2" wp14:editId="61B7428F">
            <wp:extent cx="4572000" cy="1285875"/>
            <wp:effectExtent l="0" t="0" r="0" b="0"/>
            <wp:docPr id="1335628829" name="Picture 13356288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28829" name="Picture 1335628829" descr="Une image contenant text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4572000" cy="1285875"/>
                    </a:xfrm>
                    <a:prstGeom prst="rect">
                      <a:avLst/>
                    </a:prstGeom>
                  </pic:spPr>
                </pic:pic>
              </a:graphicData>
            </a:graphic>
          </wp:inline>
        </w:drawing>
      </w:r>
    </w:p>
    <w:p w14:paraId="23B40758" w14:textId="3A3FBE99" w:rsidR="00135B44" w:rsidRPr="002C5076" w:rsidRDefault="006C1061" w:rsidP="298A482D">
      <w:pPr>
        <w:spacing w:line="240" w:lineRule="auto"/>
        <w:rPr>
          <w:rFonts w:eastAsia="Calibri" w:cstheme="minorHAnsi"/>
        </w:rPr>
      </w:pPr>
      <w:r w:rsidRPr="002C5076">
        <w:rPr>
          <w:rFonts w:eastAsia="Calibri" w:cstheme="minorHAnsi"/>
        </w:rPr>
        <w:t>La requête nous donne l’information sur le langage utilisé</w:t>
      </w:r>
      <w:r w:rsidR="006D082B" w:rsidRPr="002C5076">
        <w:rPr>
          <w:rFonts w:eastAsia="Calibri" w:cstheme="minorHAnsi"/>
        </w:rPr>
        <w:t xml:space="preserve"> avec sa version (PHP/5.5.9)</w:t>
      </w:r>
      <w:r w:rsidR="00614A43" w:rsidRPr="002C5076">
        <w:rPr>
          <w:rFonts w:eastAsia="Calibri" w:cstheme="minorHAnsi"/>
        </w:rPr>
        <w:t xml:space="preserve">, </w:t>
      </w:r>
      <w:r w:rsidR="006D082B" w:rsidRPr="002C5076">
        <w:rPr>
          <w:rFonts w:eastAsia="Calibri" w:cstheme="minorHAnsi"/>
        </w:rPr>
        <w:t xml:space="preserve">l’OS du serveur </w:t>
      </w:r>
      <w:r w:rsidR="00614A43" w:rsidRPr="002C5076">
        <w:rPr>
          <w:rFonts w:eastAsia="Calibri" w:cstheme="minorHAnsi"/>
        </w:rPr>
        <w:t>(ubuntu4.25) et le serveur (</w:t>
      </w:r>
      <w:proofErr w:type="spellStart"/>
      <w:r w:rsidR="00614A43" w:rsidRPr="002C5076">
        <w:rPr>
          <w:rFonts w:eastAsia="Calibri" w:cstheme="minorHAnsi"/>
        </w:rPr>
        <w:t>nginx</w:t>
      </w:r>
      <w:proofErr w:type="spellEnd"/>
      <w:r w:rsidR="00614A43" w:rsidRPr="002C5076">
        <w:rPr>
          <w:rFonts w:eastAsia="Calibri" w:cstheme="minorHAnsi"/>
        </w:rPr>
        <w:t xml:space="preserve">/1.4.6). </w:t>
      </w:r>
    </w:p>
    <w:p w14:paraId="4FE88CA1" w14:textId="5119526C" w:rsidR="00135B44" w:rsidRPr="002C5076" w:rsidRDefault="00135B44" w:rsidP="298A482D">
      <w:pPr>
        <w:spacing w:line="240" w:lineRule="auto"/>
        <w:rPr>
          <w:rFonts w:eastAsia="Calibri" w:cstheme="minorHAnsi"/>
        </w:rPr>
      </w:pPr>
      <w:r w:rsidRPr="002C5076">
        <w:rPr>
          <w:rFonts w:eastAsia="Calibri" w:cstheme="minorHAnsi"/>
        </w:rPr>
        <w:t xml:space="preserve">Il est </w:t>
      </w:r>
      <w:r w:rsidR="005A452B" w:rsidRPr="002C5076">
        <w:rPr>
          <w:rFonts w:eastAsia="Calibri" w:cstheme="minorHAnsi"/>
        </w:rPr>
        <w:t>é</w:t>
      </w:r>
      <w:r w:rsidRPr="002C5076">
        <w:rPr>
          <w:rFonts w:eastAsia="Calibri" w:cstheme="minorHAnsi"/>
        </w:rPr>
        <w:t>galement possible de trouver l’informations sur la version du serveur en cherchant le path /robots.txt :</w:t>
      </w:r>
    </w:p>
    <w:p w14:paraId="7A3109BE" w14:textId="7760995D" w:rsidR="00135B44" w:rsidRDefault="00135B44" w:rsidP="298A482D">
      <w:pPr>
        <w:spacing w:line="240" w:lineRule="auto"/>
        <w:rPr>
          <w:rFonts w:ascii="Calibri" w:eastAsia="Calibri" w:hAnsi="Calibri" w:cs="Calibri"/>
        </w:rPr>
      </w:pPr>
      <w:r w:rsidRPr="00135B44">
        <w:rPr>
          <w:noProof/>
        </w:rPr>
        <w:lastRenderedPageBreak/>
        <w:t xml:space="preserve"> </w:t>
      </w:r>
      <w:r>
        <w:rPr>
          <w:noProof/>
        </w:rPr>
        <w:drawing>
          <wp:inline distT="0" distB="0" distL="0" distR="0" wp14:anchorId="5071666C" wp14:editId="29731341">
            <wp:extent cx="1666875" cy="696808"/>
            <wp:effectExtent l="0" t="0" r="0" b="8255"/>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14"/>
                    <a:stretch>
                      <a:fillRect/>
                    </a:stretch>
                  </pic:blipFill>
                  <pic:spPr>
                    <a:xfrm>
                      <a:off x="0" y="0"/>
                      <a:ext cx="1677023" cy="701050"/>
                    </a:xfrm>
                    <a:prstGeom prst="rect">
                      <a:avLst/>
                    </a:prstGeom>
                  </pic:spPr>
                </pic:pic>
              </a:graphicData>
            </a:graphic>
          </wp:inline>
        </w:drawing>
      </w:r>
    </w:p>
    <w:p w14:paraId="5066ACD0" w14:textId="4C8A8C31" w:rsidR="006C1061" w:rsidRDefault="00614A43" w:rsidP="00C749F1">
      <w:pPr>
        <w:spacing w:line="240" w:lineRule="auto"/>
        <w:rPr>
          <w:rFonts w:ascii="Calibri" w:eastAsia="Calibri" w:hAnsi="Calibri" w:cs="Calibri"/>
        </w:rPr>
      </w:pPr>
      <w:r>
        <w:rPr>
          <w:rFonts w:ascii="Calibri" w:eastAsia="Calibri" w:hAnsi="Calibri" w:cs="Calibri"/>
        </w:rPr>
        <w:t xml:space="preserve">Si on fait quelques recherches </w:t>
      </w:r>
      <w:r w:rsidR="007E0684">
        <w:rPr>
          <w:rFonts w:ascii="Calibri" w:eastAsia="Calibri" w:hAnsi="Calibri" w:cs="Calibri"/>
        </w:rPr>
        <w:t xml:space="preserve">on ne trouve pas de vulnérabilités avec la </w:t>
      </w:r>
      <w:hyperlink r:id="rId15" w:history="1">
        <w:r w:rsidR="007E0684" w:rsidRPr="00F95221">
          <w:rPr>
            <w:rStyle w:val="Lienhypertexte"/>
            <w:rFonts w:ascii="Calibri" w:eastAsia="Calibri" w:hAnsi="Calibri" w:cs="Calibri"/>
          </w:rPr>
          <w:t>version du serveur</w:t>
        </w:r>
      </w:hyperlink>
      <w:r w:rsidR="00F95221">
        <w:rPr>
          <w:rFonts w:ascii="Calibri" w:eastAsia="Calibri" w:hAnsi="Calibri" w:cs="Calibri"/>
        </w:rPr>
        <w:t>.</w:t>
      </w:r>
      <w:r w:rsidR="00712E64">
        <w:rPr>
          <w:rStyle w:val="Appelnotedebasdep"/>
          <w:rFonts w:ascii="Calibri" w:eastAsia="Calibri" w:hAnsi="Calibri" w:cs="Calibri"/>
        </w:rPr>
        <w:footnoteReference w:id="1"/>
      </w:r>
      <w:r w:rsidR="00F95221">
        <w:rPr>
          <w:rFonts w:ascii="Calibri" w:eastAsia="Calibri" w:hAnsi="Calibri" w:cs="Calibri"/>
        </w:rPr>
        <w:t xml:space="preserve"> Cependant nous en trouvons une </w:t>
      </w:r>
      <w:r w:rsidR="004554B2">
        <w:rPr>
          <w:rFonts w:ascii="Calibri" w:eastAsia="Calibri" w:hAnsi="Calibri" w:cs="Calibri"/>
        </w:rPr>
        <w:t xml:space="preserve">nous permettant justement de faire du DOS sur notre version de PHP. </w:t>
      </w:r>
      <w:r w:rsidR="00615B58">
        <w:rPr>
          <w:rStyle w:val="Appelnotedebasdep"/>
          <w:rFonts w:ascii="Calibri" w:eastAsia="Calibri" w:hAnsi="Calibri" w:cs="Calibri"/>
        </w:rPr>
        <w:footnoteReference w:id="2"/>
      </w:r>
      <w:r w:rsidR="004554B2">
        <w:rPr>
          <w:rFonts w:ascii="Calibri" w:eastAsia="Calibri" w:hAnsi="Calibri" w:cs="Calibri"/>
        </w:rPr>
        <w:br/>
      </w:r>
      <w:r w:rsidR="004554B2">
        <w:rPr>
          <w:noProof/>
        </w:rPr>
        <w:drawing>
          <wp:inline distT="0" distB="0" distL="0" distR="0" wp14:anchorId="0AD8F20B" wp14:editId="00B5E609">
            <wp:extent cx="5731510" cy="617220"/>
            <wp:effectExtent l="0" t="0" r="254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617220"/>
                    </a:xfrm>
                    <a:prstGeom prst="rect">
                      <a:avLst/>
                    </a:prstGeom>
                  </pic:spPr>
                </pic:pic>
              </a:graphicData>
            </a:graphic>
          </wp:inline>
        </w:drawing>
      </w:r>
    </w:p>
    <w:p w14:paraId="6DEFEC55" w14:textId="3C10969A" w:rsidR="1443B838" w:rsidRPr="00123087" w:rsidRDefault="007B18D0" w:rsidP="00123087">
      <w:pPr>
        <w:spacing w:line="240" w:lineRule="auto"/>
        <w:rPr>
          <w:rFonts w:ascii="Calibri" w:eastAsia="Calibri" w:hAnsi="Calibri" w:cs="Calibri"/>
        </w:rPr>
      </w:pPr>
      <w:r>
        <w:rPr>
          <w:rFonts w:ascii="Calibri" w:eastAsia="Calibri" w:hAnsi="Calibri" w:cs="Calibri"/>
        </w:rPr>
        <w:t>Il faudrait mettre à jours notre version de PHP</w:t>
      </w:r>
      <w:r w:rsidR="0086542A">
        <w:rPr>
          <w:rFonts w:ascii="Calibri" w:eastAsia="Calibri" w:hAnsi="Calibri" w:cs="Calibri"/>
        </w:rPr>
        <w:t xml:space="preserve"> et essayer de </w:t>
      </w:r>
      <w:r w:rsidR="0086542A" w:rsidRPr="298A482D">
        <w:rPr>
          <w:rFonts w:ascii="Calibri" w:eastAsia="Calibri" w:hAnsi="Calibri" w:cs="Calibri"/>
        </w:rPr>
        <w:t xml:space="preserve">faire un changement directement sur le serveur pour éviter de donner des informations dans les entêtes </w:t>
      </w:r>
      <w:r w:rsidR="00B13B6E">
        <w:rPr>
          <w:rFonts w:ascii="Calibri" w:eastAsia="Calibri" w:hAnsi="Calibri" w:cs="Calibri"/>
        </w:rPr>
        <w:t>http et dans les messages d’erreur</w:t>
      </w:r>
      <w:r w:rsidR="00123087">
        <w:rPr>
          <w:rFonts w:ascii="Calibri" w:eastAsia="Calibri" w:hAnsi="Calibri" w:cs="Calibri"/>
        </w:rPr>
        <w:t>.</w:t>
      </w:r>
    </w:p>
    <w:p w14:paraId="771EEBB1" w14:textId="272A3289" w:rsidR="00F93932" w:rsidRDefault="0DFF641F" w:rsidP="00776825">
      <w:pPr>
        <w:pStyle w:val="Titre2"/>
      </w:pPr>
      <w:bookmarkStart w:id="14" w:name="_Toc93536425"/>
      <w:r w:rsidRPr="1443B838">
        <w:t>Champs cachés</w:t>
      </w:r>
      <w:bookmarkEnd w:id="14"/>
    </w:p>
    <w:tbl>
      <w:tblPr>
        <w:tblStyle w:val="Tableausimple1"/>
        <w:tblW w:w="0" w:type="auto"/>
        <w:tblCellMar>
          <w:top w:w="57" w:type="dxa"/>
          <w:bottom w:w="57" w:type="dxa"/>
        </w:tblCellMar>
        <w:tblLook w:val="04A0" w:firstRow="1" w:lastRow="0" w:firstColumn="1" w:lastColumn="0" w:noHBand="0" w:noVBand="1"/>
      </w:tblPr>
      <w:tblGrid>
        <w:gridCol w:w="2122"/>
        <w:gridCol w:w="1484"/>
        <w:gridCol w:w="2401"/>
        <w:gridCol w:w="1804"/>
      </w:tblGrid>
      <w:tr w:rsidR="00F93932" w14:paraId="468AAB30" w14:textId="77777777" w:rsidTr="009467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D8A4433" w14:textId="5EB226FD" w:rsidR="00F93932" w:rsidRDefault="009467EA" w:rsidP="009467EA">
            <w:pPr>
              <w:jc w:val="center"/>
            </w:pPr>
            <w:r>
              <w:t>Elément</w:t>
            </w:r>
            <w:r w:rsidR="005A2526">
              <w:t xml:space="preserve"> du système</w:t>
            </w:r>
          </w:p>
        </w:tc>
        <w:tc>
          <w:tcPr>
            <w:tcW w:w="1484" w:type="dxa"/>
          </w:tcPr>
          <w:p w14:paraId="0C672350" w14:textId="77777777" w:rsidR="00F93932" w:rsidRDefault="00F93932" w:rsidP="009467EA">
            <w:pPr>
              <w:jc w:val="center"/>
              <w:cnfStyle w:val="100000000000" w:firstRow="1" w:lastRow="0" w:firstColumn="0" w:lastColumn="0" w:oddVBand="0" w:evenVBand="0" w:oddHBand="0" w:evenHBand="0" w:firstRowFirstColumn="0" w:firstRowLastColumn="0" w:lastRowFirstColumn="0" w:lastRowLastColumn="0"/>
            </w:pPr>
            <w:r>
              <w:t>Source</w:t>
            </w:r>
          </w:p>
        </w:tc>
        <w:tc>
          <w:tcPr>
            <w:tcW w:w="2401" w:type="dxa"/>
          </w:tcPr>
          <w:p w14:paraId="6BC262D1" w14:textId="77777777" w:rsidR="00F93932" w:rsidRDefault="00F93932" w:rsidP="009467EA">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1B55D2F4" w14:textId="77777777" w:rsidR="00F93932" w:rsidRDefault="00F93932" w:rsidP="009467EA">
            <w:pPr>
              <w:jc w:val="center"/>
              <w:cnfStyle w:val="100000000000" w:firstRow="1" w:lastRow="0" w:firstColumn="0" w:lastColumn="0" w:oddVBand="0" w:evenVBand="0" w:oddHBand="0" w:evenHBand="0" w:firstRowFirstColumn="0" w:firstRowLastColumn="0" w:lastRowFirstColumn="0" w:lastRowLastColumn="0"/>
            </w:pPr>
            <w:r>
              <w:t>STRIDE</w:t>
            </w:r>
          </w:p>
        </w:tc>
      </w:tr>
      <w:tr w:rsidR="00F93932" w14:paraId="5D60F67A" w14:textId="77777777" w:rsidTr="009467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0D63464" w14:textId="09ADD4DA" w:rsidR="00F93932" w:rsidRPr="009467EA" w:rsidRDefault="008448A9" w:rsidP="009467EA">
            <w:pPr>
              <w:jc w:val="center"/>
              <w:rPr>
                <w:b w:val="0"/>
                <w:bCs w:val="0"/>
              </w:rPr>
            </w:pPr>
            <w:r w:rsidRPr="009467EA">
              <w:rPr>
                <w:b w:val="0"/>
                <w:bCs w:val="0"/>
              </w:rPr>
              <w:t>Messages</w:t>
            </w:r>
          </w:p>
        </w:tc>
        <w:tc>
          <w:tcPr>
            <w:tcW w:w="1484" w:type="dxa"/>
            <w:vAlign w:val="center"/>
          </w:tcPr>
          <w:p w14:paraId="44A4C601" w14:textId="77777777" w:rsidR="00F93932" w:rsidRDefault="00F93932" w:rsidP="009467EA">
            <w:pPr>
              <w:jc w:val="center"/>
              <w:cnfStyle w:val="000000100000" w:firstRow="0" w:lastRow="0" w:firstColumn="0" w:lastColumn="0" w:oddVBand="0" w:evenVBand="0" w:oddHBand="1" w:evenHBand="0" w:firstRowFirstColumn="0" w:firstRowLastColumn="0" w:lastRowFirstColumn="0" w:lastRowLastColumn="0"/>
            </w:pPr>
            <w:r>
              <w:t>Hackers</w:t>
            </w:r>
          </w:p>
        </w:tc>
        <w:tc>
          <w:tcPr>
            <w:tcW w:w="2401" w:type="dxa"/>
            <w:vAlign w:val="center"/>
          </w:tcPr>
          <w:p w14:paraId="004D00DD" w14:textId="4A93E7DB" w:rsidR="00F93932" w:rsidRDefault="005930B8" w:rsidP="009467EA">
            <w:pPr>
              <w:jc w:val="center"/>
              <w:cnfStyle w:val="000000100000" w:firstRow="0" w:lastRow="0" w:firstColumn="0" w:lastColumn="0" w:oddVBand="0" w:evenVBand="0" w:oddHBand="1" w:evenHBand="0" w:firstRowFirstColumn="0" w:firstRowLastColumn="0" w:lastRowFirstColumn="0" w:lastRowLastColumn="0"/>
            </w:pPr>
            <w:r>
              <w:t>Financier</w:t>
            </w:r>
          </w:p>
        </w:tc>
        <w:tc>
          <w:tcPr>
            <w:tcW w:w="1804" w:type="dxa"/>
            <w:vAlign w:val="center"/>
          </w:tcPr>
          <w:p w14:paraId="2526D25D" w14:textId="546BDF4C" w:rsidR="00F93932" w:rsidRDefault="00EC68E4" w:rsidP="009467EA">
            <w:pPr>
              <w:jc w:val="center"/>
              <w:cnfStyle w:val="000000100000" w:firstRow="0" w:lastRow="0" w:firstColumn="0" w:lastColumn="0" w:oddVBand="0" w:evenVBand="0" w:oddHBand="1" w:evenHBand="0" w:firstRowFirstColumn="0" w:firstRowLastColumn="0" w:lastRowFirstColumn="0" w:lastRowLastColumn="0"/>
            </w:pPr>
            <w:r>
              <w:t xml:space="preserve">Information </w:t>
            </w:r>
            <w:proofErr w:type="spellStart"/>
            <w:r>
              <w:t>disclosure</w:t>
            </w:r>
            <w:proofErr w:type="spellEnd"/>
          </w:p>
        </w:tc>
      </w:tr>
    </w:tbl>
    <w:p w14:paraId="2EC5DCE7" w14:textId="77777777" w:rsidR="008E1A7C" w:rsidRDefault="008E1A7C" w:rsidP="008E1A7C">
      <w:pPr>
        <w:pStyle w:val="Titre4"/>
      </w:pPr>
    </w:p>
    <w:p w14:paraId="31828050" w14:textId="133B42D2" w:rsidR="003D0CAE" w:rsidRPr="003D0CAE" w:rsidRDefault="008E1A7C" w:rsidP="001725A2">
      <w:pPr>
        <w:pStyle w:val="Titre4"/>
      </w:pPr>
      <w:bookmarkStart w:id="15" w:name="_Toc93536426"/>
      <w:r>
        <w:t>Scénario d’attaque :</w:t>
      </w:r>
      <w:bookmarkEnd w:id="15"/>
    </w:p>
    <w:p w14:paraId="403CF272" w14:textId="1FA609BE" w:rsidR="004023A8" w:rsidRDefault="008E1A7C" w:rsidP="00F93932">
      <w:r>
        <w:t xml:space="preserve">Un attaquant </w:t>
      </w:r>
      <w:r w:rsidR="00A0107A">
        <w:t>utilise un proxy pour int</w:t>
      </w:r>
      <w:r w:rsidR="004023A8">
        <w:t>e</w:t>
      </w:r>
      <w:r w:rsidR="00A0107A">
        <w:t>rcept</w:t>
      </w:r>
      <w:r w:rsidR="004023A8">
        <w:t>er</w:t>
      </w:r>
      <w:r w:rsidR="00A0107A">
        <w:t xml:space="preserve"> </w:t>
      </w:r>
      <w:r w:rsidR="00AB1916">
        <w:t>une requête</w:t>
      </w:r>
      <w:r w:rsidR="004023A8">
        <w:t xml:space="preserve"> lorsqu’il lit un message</w:t>
      </w:r>
      <w:r w:rsidR="00AB1916">
        <w:t xml:space="preserve">. Il trouve un champs caché </w:t>
      </w:r>
      <w:r w:rsidR="004023A8">
        <w:t>ID</w:t>
      </w:r>
      <w:r w:rsidR="00EB0C71">
        <w:t xml:space="preserve">, il va pouvoir changer cet ID et lire alors un autre message qui ne lui est pas </w:t>
      </w:r>
      <w:r w:rsidR="00042722">
        <w:t>d</w:t>
      </w:r>
      <w:r w:rsidR="00680B9C">
        <w:t>e</w:t>
      </w:r>
      <w:r w:rsidR="00042722">
        <w:t>stiné.</w:t>
      </w:r>
      <w:r w:rsidR="001725A2">
        <w:t xml:space="preserve"> Il peut tomber sur des Emails compromettant et faire du </w:t>
      </w:r>
      <w:r w:rsidR="005930B8">
        <w:t>chantage en menaçant de divulguer les informations compromettantes.</w:t>
      </w:r>
    </w:p>
    <w:p w14:paraId="749640A6" w14:textId="4D8C3251" w:rsidR="008E1A7C" w:rsidRDefault="00042722" w:rsidP="00F93932">
      <w:pPr>
        <w:rPr>
          <w:rFonts w:ascii="Calibri" w:eastAsia="Calibri" w:hAnsi="Calibri" w:cs="Calibri"/>
          <w:i/>
          <w:iCs/>
        </w:rPr>
      </w:pPr>
      <w:r>
        <w:rPr>
          <w:rFonts w:ascii="Calibri" w:eastAsia="Calibri" w:hAnsi="Calibri" w:cs="Calibri"/>
          <w:i/>
          <w:iCs/>
        </w:rPr>
        <w:t>Perte de confidentialité</w:t>
      </w:r>
    </w:p>
    <w:p w14:paraId="595D3CE5" w14:textId="2D88DBE4" w:rsidR="00042722" w:rsidRPr="00F0167A" w:rsidRDefault="00F0167A" w:rsidP="00F0167A">
      <w:pPr>
        <w:pStyle w:val="Titre4"/>
      </w:pPr>
      <w:bookmarkStart w:id="16" w:name="_Toc93536427"/>
      <w:r>
        <w:t>Contre-mesures</w:t>
      </w:r>
      <w:bookmarkEnd w:id="16"/>
      <w:r>
        <w:t xml:space="preserve"> </w:t>
      </w:r>
    </w:p>
    <w:p w14:paraId="683EA753" w14:textId="6D907F38" w:rsidR="007876BA" w:rsidRPr="002C5076" w:rsidRDefault="4CAF9E1B" w:rsidP="298A482D">
      <w:pPr>
        <w:spacing w:line="240" w:lineRule="auto"/>
        <w:rPr>
          <w:rFonts w:cstheme="minorHAnsi"/>
          <w:sz w:val="20"/>
          <w:szCs w:val="20"/>
        </w:rPr>
      </w:pPr>
      <w:r w:rsidRPr="002C5076">
        <w:rPr>
          <w:rFonts w:eastAsia="Calibri" w:cstheme="minorHAnsi"/>
        </w:rPr>
        <w:t>Après plusieurs recherches dans le code avec un proxy (</w:t>
      </w:r>
      <w:proofErr w:type="spellStart"/>
      <w:r w:rsidRPr="002C5076">
        <w:rPr>
          <w:rFonts w:eastAsia="Calibri" w:cstheme="minorHAnsi"/>
        </w:rPr>
        <w:t>Burp</w:t>
      </w:r>
      <w:proofErr w:type="spellEnd"/>
      <w:r w:rsidRPr="002C5076">
        <w:rPr>
          <w:rFonts w:eastAsia="Calibri" w:cstheme="minorHAnsi"/>
        </w:rPr>
        <w:t xml:space="preserve">) et en lisant le code source directement depuis la page web. Nous avons trouvé </w:t>
      </w:r>
      <w:r w:rsidR="6A240C25" w:rsidRPr="002C5076">
        <w:rPr>
          <w:rFonts w:eastAsia="Calibri" w:cstheme="minorHAnsi"/>
        </w:rPr>
        <w:t>un champ caché</w:t>
      </w:r>
      <w:r w:rsidRPr="002C5076">
        <w:rPr>
          <w:rFonts w:eastAsia="Calibri" w:cstheme="minorHAnsi"/>
        </w:rPr>
        <w:t xml:space="preserve">. </w:t>
      </w:r>
      <w:r w:rsidR="3F6209DB" w:rsidRPr="002C5076">
        <w:rPr>
          <w:rFonts w:eastAsia="Calibri" w:cstheme="minorHAnsi"/>
        </w:rPr>
        <w:t>Ce champ caché</w:t>
      </w:r>
      <w:r w:rsidRPr="002C5076">
        <w:rPr>
          <w:rFonts w:eastAsia="Calibri" w:cstheme="minorHAnsi"/>
        </w:rPr>
        <w:t xml:space="preserve"> est utilisé pour les boutons “Détails” “</w:t>
      </w:r>
      <w:proofErr w:type="spellStart"/>
      <w:r w:rsidRPr="002C5076">
        <w:rPr>
          <w:rFonts w:eastAsia="Calibri" w:cstheme="minorHAnsi"/>
        </w:rPr>
        <w:t>Delete</w:t>
      </w:r>
      <w:proofErr w:type="spellEnd"/>
      <w:r w:rsidRPr="002C5076">
        <w:rPr>
          <w:rFonts w:eastAsia="Calibri" w:cstheme="minorHAnsi"/>
        </w:rPr>
        <w:t>” et “</w:t>
      </w:r>
      <w:proofErr w:type="spellStart"/>
      <w:r w:rsidRPr="002C5076">
        <w:rPr>
          <w:rFonts w:eastAsia="Calibri" w:cstheme="minorHAnsi"/>
        </w:rPr>
        <w:t>Answer</w:t>
      </w:r>
      <w:proofErr w:type="spellEnd"/>
      <w:r w:rsidRPr="002C5076">
        <w:rPr>
          <w:rFonts w:eastAsia="Calibri" w:cstheme="minorHAnsi"/>
        </w:rPr>
        <w:t xml:space="preserve">” afin de pouvoir récupérer la bonne ID du message que l’on souhaite utiliser. </w:t>
      </w:r>
    </w:p>
    <w:p w14:paraId="0B9EC36B" w14:textId="6611568F" w:rsidR="007876BA" w:rsidRDefault="00B01457" w:rsidP="00B01457">
      <w:pPr>
        <w:spacing w:line="240" w:lineRule="auto"/>
      </w:pPr>
      <w:r>
        <w:rPr>
          <w:noProof/>
        </w:rPr>
        <w:lastRenderedPageBreak/>
        <w:drawing>
          <wp:inline distT="0" distB="0" distL="0" distR="0" wp14:anchorId="4232A170" wp14:editId="2B681856">
            <wp:extent cx="4133850" cy="3514725"/>
            <wp:effectExtent l="0" t="0" r="0" b="0"/>
            <wp:docPr id="1825720241" name="Picture 18257202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720241" name="Picture 1825720241" descr="Une image contenant text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4133850" cy="3514725"/>
                    </a:xfrm>
                    <a:prstGeom prst="rect">
                      <a:avLst/>
                    </a:prstGeom>
                  </pic:spPr>
                </pic:pic>
              </a:graphicData>
            </a:graphic>
          </wp:inline>
        </w:drawing>
      </w:r>
      <w:r w:rsidR="008069E0">
        <w:rPr>
          <w:rFonts w:ascii="Calibri" w:eastAsia="Calibri" w:hAnsi="Calibri" w:cs="Calibri"/>
        </w:rPr>
        <w:br/>
      </w:r>
      <w:r w:rsidR="00D55BCF">
        <w:br/>
      </w:r>
      <w:r w:rsidR="4CAF9E1B" w:rsidRPr="298A482D">
        <w:rPr>
          <w:rFonts w:ascii="Calibri" w:eastAsia="Calibri" w:hAnsi="Calibri" w:cs="Calibri"/>
        </w:rPr>
        <w:t xml:space="preserve">C ’est dangereux, car avec un proxy il est alors </w:t>
      </w:r>
      <w:r w:rsidR="115C4F3F" w:rsidRPr="298A482D">
        <w:rPr>
          <w:rFonts w:ascii="Calibri" w:eastAsia="Calibri" w:hAnsi="Calibri" w:cs="Calibri"/>
        </w:rPr>
        <w:t>possible</w:t>
      </w:r>
      <w:r w:rsidR="4CAF9E1B" w:rsidRPr="298A482D">
        <w:rPr>
          <w:rFonts w:ascii="Calibri" w:eastAsia="Calibri" w:hAnsi="Calibri" w:cs="Calibri"/>
        </w:rPr>
        <w:t xml:space="preserve"> de changer ce paramètre et donc on va pouvoir lire et/ou supprimer un message qui ne nous appartient pas.</w:t>
      </w:r>
    </w:p>
    <w:p w14:paraId="1684C487" w14:textId="77777777" w:rsidR="00B72D2B" w:rsidRDefault="4CAF9E1B" w:rsidP="00B72D2B">
      <w:pPr>
        <w:spacing w:line="240" w:lineRule="auto"/>
      </w:pPr>
      <w:r>
        <w:rPr>
          <w:noProof/>
        </w:rPr>
        <w:drawing>
          <wp:inline distT="0" distB="0" distL="0" distR="0" wp14:anchorId="573AD25E" wp14:editId="2112DC22">
            <wp:extent cx="4572000" cy="1619250"/>
            <wp:effectExtent l="0" t="0" r="0" b="0"/>
            <wp:docPr id="1693507552" name="Picture 1693507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1619250"/>
                    </a:xfrm>
                    <a:prstGeom prst="rect">
                      <a:avLst/>
                    </a:prstGeom>
                  </pic:spPr>
                </pic:pic>
              </a:graphicData>
            </a:graphic>
          </wp:inline>
        </w:drawing>
      </w:r>
    </w:p>
    <w:p w14:paraId="2C94E16D" w14:textId="791E3283" w:rsidR="007876BA" w:rsidRDefault="008069E0" w:rsidP="00B72D2B">
      <w:pPr>
        <w:spacing w:line="240" w:lineRule="auto"/>
      </w:pPr>
      <w:r>
        <w:rPr>
          <w:rFonts w:ascii="Calibri" w:eastAsia="Calibri" w:hAnsi="Calibri" w:cs="Calibri"/>
        </w:rPr>
        <w:br/>
      </w:r>
      <w:r w:rsidR="00D55BCF">
        <w:br/>
      </w:r>
      <w:r w:rsidR="4CAF9E1B" w:rsidRPr="298A482D">
        <w:rPr>
          <w:rFonts w:ascii="Calibri" w:eastAsia="Calibri" w:hAnsi="Calibri" w:cs="Calibri"/>
        </w:rPr>
        <w:t>Nous avons d’autres champs cachés dans la partie Admin où on voit tous les utilisateurs et où on peut changer leur mot de passe, leur rôle, leur validité ou juste supprimer leur compte. Le champ caché contient le nom de l’utilisateur. Dans ce cas c’est moins dangereux car on va pouvoir supprimer ou modifier un autre utilisateur en changeant ce champ caché avec un autre nom d’utilisateur mais c’est déjà le fonctionnement de cette page.</w:t>
      </w:r>
    </w:p>
    <w:p w14:paraId="28BC11D8" w14:textId="0AE4EAE9" w:rsidR="007876BA" w:rsidRDefault="4CAF9E1B" w:rsidP="298A482D">
      <w:pPr>
        <w:spacing w:line="240" w:lineRule="auto"/>
        <w:rPr>
          <w:rFonts w:ascii="Calibri" w:eastAsia="Calibri" w:hAnsi="Calibri" w:cs="Calibri"/>
        </w:rPr>
      </w:pPr>
      <w:r w:rsidRPr="298A482D">
        <w:rPr>
          <w:rFonts w:ascii="Calibri" w:eastAsia="Calibri" w:hAnsi="Calibri" w:cs="Calibri"/>
        </w:rPr>
        <w:t>Une solution est de protéger ce paramètre pour qu’il ne soit pas modifiable</w:t>
      </w:r>
      <w:r w:rsidR="4A33D764" w:rsidRPr="298A482D">
        <w:rPr>
          <w:rFonts w:ascii="Calibri" w:eastAsia="Calibri" w:hAnsi="Calibri" w:cs="Calibri"/>
        </w:rPr>
        <w:t xml:space="preserve"> lors d’une requête</w:t>
      </w:r>
      <w:r w:rsidR="00080F15">
        <w:rPr>
          <w:rFonts w:ascii="Calibri" w:eastAsia="Calibri" w:hAnsi="Calibri" w:cs="Calibri"/>
        </w:rPr>
        <w:t xml:space="preserve"> o</w:t>
      </w:r>
      <w:r w:rsidR="00F5214E">
        <w:rPr>
          <w:rFonts w:ascii="Calibri" w:eastAsia="Calibri" w:hAnsi="Calibri" w:cs="Calibri"/>
        </w:rPr>
        <w:t xml:space="preserve">u alors changer le fonctionnement de comment on passe </w:t>
      </w:r>
      <w:r w:rsidR="0050154D">
        <w:rPr>
          <w:rFonts w:ascii="Calibri" w:eastAsia="Calibri" w:hAnsi="Calibri" w:cs="Calibri"/>
        </w:rPr>
        <w:t xml:space="preserve">l’ID à la page d’après, en utilisant la </w:t>
      </w:r>
      <w:r w:rsidR="001810C8">
        <w:rPr>
          <w:rFonts w:ascii="Calibri" w:eastAsia="Calibri" w:hAnsi="Calibri" w:cs="Calibri"/>
        </w:rPr>
        <w:t>méthode</w:t>
      </w:r>
      <w:r w:rsidR="0050154D">
        <w:rPr>
          <w:rFonts w:ascii="Calibri" w:eastAsia="Calibri" w:hAnsi="Calibri" w:cs="Calibri"/>
        </w:rPr>
        <w:t xml:space="preserve"> GET pour le mettre dans l’URL.</w:t>
      </w:r>
    </w:p>
    <w:p w14:paraId="6C4CB8B5" w14:textId="25E7E15A" w:rsidR="0050154D" w:rsidRDefault="24BDCF3C" w:rsidP="005A2526">
      <w:pPr>
        <w:pStyle w:val="Titre2"/>
      </w:pPr>
      <w:bookmarkStart w:id="17" w:name="_Toc93536428"/>
      <w:r w:rsidRPr="00776825">
        <w:t>Mot de passe</w:t>
      </w:r>
      <w:r w:rsidR="5DFF1DC6" w:rsidRPr="00776825">
        <w:t xml:space="preserve"> et nom d’utilisateur prédictible</w:t>
      </w:r>
      <w:r w:rsidR="62DA9B8A" w:rsidRPr="00776825">
        <w:t>s</w:t>
      </w:r>
      <w:r w:rsidR="5DFF1DC6" w:rsidRPr="00776825">
        <w:t xml:space="preserve"> </w:t>
      </w:r>
      <w:r w:rsidRPr="00776825">
        <w:t>:</w:t>
      </w:r>
      <w:bookmarkEnd w:id="17"/>
    </w:p>
    <w:tbl>
      <w:tblPr>
        <w:tblStyle w:val="Tableausimple1"/>
        <w:tblW w:w="0" w:type="auto"/>
        <w:tblCellMar>
          <w:top w:w="57" w:type="dxa"/>
          <w:bottom w:w="57" w:type="dxa"/>
        </w:tblCellMar>
        <w:tblLook w:val="04A0" w:firstRow="1" w:lastRow="0" w:firstColumn="1" w:lastColumn="0" w:noHBand="0" w:noVBand="1"/>
      </w:tblPr>
      <w:tblGrid>
        <w:gridCol w:w="2122"/>
        <w:gridCol w:w="1484"/>
        <w:gridCol w:w="2401"/>
        <w:gridCol w:w="1804"/>
      </w:tblGrid>
      <w:tr w:rsidR="0050154D" w14:paraId="420898E0" w14:textId="77777777" w:rsidTr="001810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215304D" w14:textId="45F51AB7" w:rsidR="0050154D" w:rsidRDefault="00422ED0" w:rsidP="001810C8">
            <w:pPr>
              <w:jc w:val="center"/>
            </w:pPr>
            <w:r>
              <w:t>Elément</w:t>
            </w:r>
            <w:r w:rsidR="005A2526">
              <w:t xml:space="preserve"> du système</w:t>
            </w:r>
          </w:p>
        </w:tc>
        <w:tc>
          <w:tcPr>
            <w:tcW w:w="1484" w:type="dxa"/>
          </w:tcPr>
          <w:p w14:paraId="51EAAE32" w14:textId="77777777" w:rsidR="0050154D" w:rsidRDefault="0050154D" w:rsidP="001810C8">
            <w:pPr>
              <w:jc w:val="center"/>
              <w:cnfStyle w:val="100000000000" w:firstRow="1" w:lastRow="0" w:firstColumn="0" w:lastColumn="0" w:oddVBand="0" w:evenVBand="0" w:oddHBand="0" w:evenHBand="0" w:firstRowFirstColumn="0" w:firstRowLastColumn="0" w:lastRowFirstColumn="0" w:lastRowLastColumn="0"/>
            </w:pPr>
            <w:r>
              <w:t>Source</w:t>
            </w:r>
          </w:p>
        </w:tc>
        <w:tc>
          <w:tcPr>
            <w:tcW w:w="2401" w:type="dxa"/>
          </w:tcPr>
          <w:p w14:paraId="3329A528" w14:textId="77777777" w:rsidR="0050154D" w:rsidRDefault="0050154D" w:rsidP="001810C8">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5FB1C612" w14:textId="77777777" w:rsidR="0050154D" w:rsidRDefault="0050154D" w:rsidP="001810C8">
            <w:pPr>
              <w:jc w:val="center"/>
              <w:cnfStyle w:val="100000000000" w:firstRow="1" w:lastRow="0" w:firstColumn="0" w:lastColumn="0" w:oddVBand="0" w:evenVBand="0" w:oddHBand="0" w:evenHBand="0" w:firstRowFirstColumn="0" w:firstRowLastColumn="0" w:lastRowFirstColumn="0" w:lastRowLastColumn="0"/>
            </w:pPr>
            <w:r>
              <w:t>STRIDE</w:t>
            </w:r>
          </w:p>
        </w:tc>
      </w:tr>
      <w:tr w:rsidR="0050154D" w14:paraId="2299BB99" w14:textId="77777777" w:rsidTr="00181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EDD9846" w14:textId="635807C3" w:rsidR="0050154D" w:rsidRPr="001810C8" w:rsidRDefault="005A2526" w:rsidP="001810C8">
            <w:pPr>
              <w:jc w:val="center"/>
              <w:rPr>
                <w:b w:val="0"/>
                <w:bCs w:val="0"/>
              </w:rPr>
            </w:pPr>
            <w:r w:rsidRPr="001810C8">
              <w:rPr>
                <w:b w:val="0"/>
                <w:bCs w:val="0"/>
              </w:rPr>
              <w:lastRenderedPageBreak/>
              <w:t>Logique de l’application</w:t>
            </w:r>
          </w:p>
        </w:tc>
        <w:tc>
          <w:tcPr>
            <w:tcW w:w="1484" w:type="dxa"/>
            <w:vAlign w:val="center"/>
          </w:tcPr>
          <w:p w14:paraId="76279988" w14:textId="27664102" w:rsidR="0050154D" w:rsidRDefault="003303EE" w:rsidP="001810C8">
            <w:pPr>
              <w:jc w:val="center"/>
              <w:cnfStyle w:val="000000100000" w:firstRow="0" w:lastRow="0" w:firstColumn="0" w:lastColumn="0" w:oddVBand="0" w:evenVBand="0" w:oddHBand="1" w:evenHBand="0" w:firstRowFirstColumn="0" w:firstRowLastColumn="0" w:lastRowFirstColumn="0" w:lastRowLastColumn="0"/>
            </w:pPr>
            <w:r>
              <w:t xml:space="preserve">Script </w:t>
            </w:r>
            <w:proofErr w:type="spellStart"/>
            <w:r>
              <w:t>kiddie</w:t>
            </w:r>
            <w:proofErr w:type="spellEnd"/>
          </w:p>
        </w:tc>
        <w:tc>
          <w:tcPr>
            <w:tcW w:w="2401" w:type="dxa"/>
            <w:vAlign w:val="center"/>
          </w:tcPr>
          <w:p w14:paraId="6839EA05" w14:textId="7C222E4E" w:rsidR="0050154D" w:rsidRDefault="00653DF5" w:rsidP="001810C8">
            <w:pPr>
              <w:jc w:val="center"/>
              <w:cnfStyle w:val="000000100000" w:firstRow="0" w:lastRow="0" w:firstColumn="0" w:lastColumn="0" w:oddVBand="0" w:evenVBand="0" w:oddHBand="1" w:evenHBand="0" w:firstRowFirstColumn="0" w:firstRowLastColumn="0" w:lastRowFirstColumn="0" w:lastRowLastColumn="0"/>
            </w:pPr>
            <w:r>
              <w:t>S’amuser</w:t>
            </w:r>
            <w:r w:rsidR="00874EF8">
              <w:t>, curiosité</w:t>
            </w:r>
          </w:p>
        </w:tc>
        <w:tc>
          <w:tcPr>
            <w:tcW w:w="1804" w:type="dxa"/>
            <w:vAlign w:val="center"/>
          </w:tcPr>
          <w:p w14:paraId="10D3A626" w14:textId="7B1B1D59" w:rsidR="0050154D" w:rsidRDefault="00834D4A" w:rsidP="001810C8">
            <w:pPr>
              <w:jc w:val="center"/>
              <w:cnfStyle w:val="000000100000" w:firstRow="0" w:lastRow="0" w:firstColumn="0" w:lastColumn="0" w:oddVBand="0" w:evenVBand="0" w:oddHBand="1" w:evenHBand="0" w:firstRowFirstColumn="0" w:firstRowLastColumn="0" w:lastRowFirstColumn="0" w:lastRowLastColumn="0"/>
            </w:pPr>
            <w:r>
              <w:t>Spoofing</w:t>
            </w:r>
          </w:p>
        </w:tc>
      </w:tr>
    </w:tbl>
    <w:p w14:paraId="49E875FF" w14:textId="77777777" w:rsidR="005D1624" w:rsidRDefault="005D1624" w:rsidP="005D1624">
      <w:pPr>
        <w:pStyle w:val="Titre4"/>
      </w:pPr>
    </w:p>
    <w:p w14:paraId="0FED4D63" w14:textId="3325BDA0" w:rsidR="005D1624" w:rsidRPr="003D0CAE" w:rsidRDefault="005D1624" w:rsidP="005D1624">
      <w:pPr>
        <w:pStyle w:val="Titre4"/>
      </w:pPr>
      <w:bookmarkStart w:id="18" w:name="_Toc93536429"/>
      <w:r>
        <w:t>Scénario d’attaque :</w:t>
      </w:r>
      <w:bookmarkEnd w:id="18"/>
    </w:p>
    <w:p w14:paraId="61F1BE0F" w14:textId="35421FB7" w:rsidR="0050154D" w:rsidRDefault="00740358" w:rsidP="0050154D">
      <w:r>
        <w:t xml:space="preserve">Un script </w:t>
      </w:r>
      <w:proofErr w:type="spellStart"/>
      <w:r>
        <w:t>kiddie</w:t>
      </w:r>
      <w:proofErr w:type="spellEnd"/>
      <w:r>
        <w:t xml:space="preserve"> tombe sur notre application, pas de chance il </w:t>
      </w:r>
      <w:r w:rsidR="00FE0E2F">
        <w:t xml:space="preserve">vient </w:t>
      </w:r>
      <w:r w:rsidR="008C33CA">
        <w:t xml:space="preserve">de lire un post </w:t>
      </w:r>
      <w:r w:rsidR="00422ED0">
        <w:t>Facebook</w:t>
      </w:r>
      <w:r w:rsidR="008C33CA">
        <w:t xml:space="preserve"> qui </w:t>
      </w:r>
      <w:r w:rsidR="0040455B">
        <w:t>montrait une liste de mot de passe super basique qui fonctionne sûrement sur pleins d’application</w:t>
      </w:r>
      <w:r w:rsidR="009C56A8">
        <w:t>.</w:t>
      </w:r>
      <w:r w:rsidR="00236B3C">
        <w:t xml:space="preserve"> Il essaie alors sur notre login et il tombe sur un compte collaborateur et </w:t>
      </w:r>
      <w:r w:rsidR="0085680C">
        <w:t>un administrateur</w:t>
      </w:r>
      <w:r w:rsidR="00236B3C">
        <w:t>.</w:t>
      </w:r>
      <w:r w:rsidR="009C56A8">
        <w:t xml:space="preserve"> </w:t>
      </w:r>
      <w:r w:rsidR="00834D4A">
        <w:t xml:space="preserve">Il </w:t>
      </w:r>
      <w:r w:rsidR="0085680C">
        <w:t>pourra avec le compte administrateur</w:t>
      </w:r>
      <w:r w:rsidR="00834D4A">
        <w:t xml:space="preserve"> par exemple changer les mots de passe de tou</w:t>
      </w:r>
      <w:r w:rsidR="005467DD">
        <w:t xml:space="preserve">s les collaborateurs. C’est bien ce que ferai un </w:t>
      </w:r>
      <w:proofErr w:type="spellStart"/>
      <w:r w:rsidR="005467DD">
        <w:t>srcript</w:t>
      </w:r>
      <w:proofErr w:type="spellEnd"/>
      <w:r w:rsidR="005467DD">
        <w:t xml:space="preserve"> </w:t>
      </w:r>
      <w:proofErr w:type="spellStart"/>
      <w:r w:rsidR="005467DD">
        <w:t>kiddie</w:t>
      </w:r>
      <w:proofErr w:type="spellEnd"/>
      <w:r w:rsidR="005467DD">
        <w:t xml:space="preserve"> qui veut s’amuser.</w:t>
      </w:r>
    </w:p>
    <w:p w14:paraId="44C782BA" w14:textId="635CE388" w:rsidR="00ED5463" w:rsidRDefault="00ED5463" w:rsidP="0050154D">
      <w:pPr>
        <w:rPr>
          <w:i/>
          <w:iCs/>
        </w:rPr>
      </w:pPr>
      <w:r w:rsidRPr="008E3085">
        <w:rPr>
          <w:i/>
          <w:iCs/>
        </w:rPr>
        <w:t>Perte de confidentialité, perte d’intégrité.</w:t>
      </w:r>
    </w:p>
    <w:p w14:paraId="4B71602C" w14:textId="77777777" w:rsidR="00ED5463" w:rsidRPr="00ED5463" w:rsidRDefault="00ED5463" w:rsidP="0050154D">
      <w:pPr>
        <w:rPr>
          <w:i/>
          <w:iCs/>
        </w:rPr>
      </w:pPr>
    </w:p>
    <w:p w14:paraId="0FAC9040" w14:textId="75071457" w:rsidR="005467DD" w:rsidRPr="0050154D" w:rsidRDefault="005467DD" w:rsidP="005467DD">
      <w:pPr>
        <w:pStyle w:val="Titre4"/>
      </w:pPr>
      <w:bookmarkStart w:id="19" w:name="_Toc93536430"/>
      <w:r>
        <w:t>Contre-mesures</w:t>
      </w:r>
      <w:bookmarkEnd w:id="19"/>
      <w:r>
        <w:t xml:space="preserve"> </w:t>
      </w:r>
    </w:p>
    <w:p w14:paraId="5EB610CD" w14:textId="15EB0326" w:rsidR="007876BA" w:rsidRDefault="7E7C5D04" w:rsidP="298A482D">
      <w:pPr>
        <w:spacing w:line="240" w:lineRule="auto"/>
      </w:pPr>
      <w:r w:rsidRPr="298A482D">
        <w:rPr>
          <w:rFonts w:ascii="Calibri" w:eastAsia="Calibri" w:hAnsi="Calibri" w:cs="Calibri"/>
        </w:rPr>
        <w:t xml:space="preserve">Nous utilisons un compte admin avec un mot de passe admin. Il faut qu’il soit plus </w:t>
      </w:r>
      <w:r w:rsidR="6C18E705" w:rsidRPr="298A482D">
        <w:rPr>
          <w:rFonts w:ascii="Calibri" w:eastAsia="Calibri" w:hAnsi="Calibri" w:cs="Calibri"/>
        </w:rPr>
        <w:t xml:space="preserve">fort. De plus le </w:t>
      </w:r>
      <w:proofErr w:type="spellStart"/>
      <w:r w:rsidR="6C18E705" w:rsidRPr="298A482D">
        <w:rPr>
          <w:rFonts w:ascii="Calibri" w:eastAsia="Calibri" w:hAnsi="Calibri" w:cs="Calibri"/>
        </w:rPr>
        <w:t>username</w:t>
      </w:r>
      <w:proofErr w:type="spellEnd"/>
      <w:r w:rsidR="6C18E705" w:rsidRPr="298A482D">
        <w:rPr>
          <w:rFonts w:ascii="Calibri" w:eastAsia="Calibri" w:hAnsi="Calibri" w:cs="Calibri"/>
        </w:rPr>
        <w:t xml:space="preserve"> admin est très </w:t>
      </w:r>
      <w:r w:rsidR="5D5D9202" w:rsidRPr="298A482D">
        <w:rPr>
          <w:rFonts w:ascii="Calibri" w:eastAsia="Calibri" w:hAnsi="Calibri" w:cs="Calibri"/>
        </w:rPr>
        <w:t>prédictible</w:t>
      </w:r>
      <w:r w:rsidR="6C18E705" w:rsidRPr="298A482D">
        <w:rPr>
          <w:rFonts w:ascii="Calibri" w:eastAsia="Calibri" w:hAnsi="Calibri" w:cs="Calibri"/>
        </w:rPr>
        <w:t xml:space="preserve"> donc </w:t>
      </w:r>
      <w:r w:rsidR="002D5077">
        <w:rPr>
          <w:rFonts w:ascii="Calibri" w:eastAsia="Calibri" w:hAnsi="Calibri" w:cs="Calibri"/>
        </w:rPr>
        <w:t>on pourrait aussi le cha</w:t>
      </w:r>
      <w:r w:rsidR="004C596A">
        <w:rPr>
          <w:rFonts w:ascii="Calibri" w:eastAsia="Calibri" w:hAnsi="Calibri" w:cs="Calibri"/>
        </w:rPr>
        <w:t>nger. Les autres contre</w:t>
      </w:r>
      <w:r w:rsidR="00F809E1">
        <w:rPr>
          <w:rFonts w:ascii="Calibri" w:eastAsia="Calibri" w:hAnsi="Calibri" w:cs="Calibri"/>
        </w:rPr>
        <w:t>-mesures </w:t>
      </w:r>
      <w:r w:rsidR="0085604D">
        <w:rPr>
          <w:rFonts w:ascii="Calibri" w:eastAsia="Calibri" w:hAnsi="Calibri" w:cs="Calibri"/>
        </w:rPr>
        <w:t xml:space="preserve">pour éviter qu’un collaborateur </w:t>
      </w:r>
      <w:r w:rsidR="000443F8">
        <w:rPr>
          <w:rFonts w:ascii="Calibri" w:eastAsia="Calibri" w:hAnsi="Calibri" w:cs="Calibri"/>
        </w:rPr>
        <w:t xml:space="preserve">ne choisisse pas un mot de passe faible </w:t>
      </w:r>
      <w:r w:rsidR="00F809E1">
        <w:rPr>
          <w:rFonts w:ascii="Calibri" w:eastAsia="Calibri" w:hAnsi="Calibri" w:cs="Calibri"/>
        </w:rPr>
        <w:t>:</w:t>
      </w:r>
    </w:p>
    <w:p w14:paraId="0E8AEC98" w14:textId="660DB9DA" w:rsidR="007876BA" w:rsidRDefault="072101A4" w:rsidP="298A482D">
      <w:pPr>
        <w:pStyle w:val="Paragraphedeliste"/>
        <w:numPr>
          <w:ilvl w:val="0"/>
          <w:numId w:val="10"/>
        </w:numPr>
        <w:rPr>
          <w:rFonts w:eastAsiaTheme="minorEastAsia"/>
          <w:color w:val="000000" w:themeColor="text1"/>
        </w:rPr>
      </w:pPr>
      <w:r w:rsidRPr="298A482D">
        <w:rPr>
          <w:rFonts w:ascii="Calibri" w:eastAsia="Calibri" w:hAnsi="Calibri" w:cs="Calibri"/>
          <w:color w:val="000000" w:themeColor="text1"/>
        </w:rPr>
        <w:t>Forcer la complexité du mot de passe lors de la création du compte ou du changement de mot de passe.</w:t>
      </w:r>
    </w:p>
    <w:p w14:paraId="14623DBA" w14:textId="58223E3F" w:rsidR="007876BA" w:rsidRDefault="072101A4" w:rsidP="298A482D">
      <w:pPr>
        <w:pStyle w:val="Paragraphedeliste"/>
        <w:numPr>
          <w:ilvl w:val="1"/>
          <w:numId w:val="10"/>
        </w:numPr>
        <w:rPr>
          <w:rFonts w:eastAsiaTheme="minorEastAsia"/>
          <w:color w:val="000000" w:themeColor="text1"/>
        </w:rPr>
      </w:pPr>
      <w:r w:rsidRPr="298A482D">
        <w:rPr>
          <w:rFonts w:ascii="Calibri" w:eastAsia="Calibri" w:hAnsi="Calibri" w:cs="Calibri"/>
          <w:color w:val="000000" w:themeColor="text1"/>
        </w:rPr>
        <w:t>Une longueur minimum de 15.</w:t>
      </w:r>
    </w:p>
    <w:p w14:paraId="623E1D0F" w14:textId="76EE339C" w:rsidR="007876BA" w:rsidRDefault="072101A4" w:rsidP="298A482D">
      <w:pPr>
        <w:pStyle w:val="Paragraphedeliste"/>
        <w:numPr>
          <w:ilvl w:val="1"/>
          <w:numId w:val="10"/>
        </w:numPr>
        <w:rPr>
          <w:rFonts w:eastAsiaTheme="minorEastAsia"/>
          <w:color w:val="000000" w:themeColor="text1"/>
        </w:rPr>
      </w:pPr>
      <w:r w:rsidRPr="298A482D">
        <w:rPr>
          <w:rFonts w:ascii="Calibri" w:eastAsia="Calibri" w:hAnsi="Calibri" w:cs="Calibri"/>
          <w:color w:val="000000" w:themeColor="text1"/>
        </w:rPr>
        <w:t>Doit contenir au moins un symbole spécial (&amp;, /, *,”, +, …)</w:t>
      </w:r>
    </w:p>
    <w:p w14:paraId="5ED13C33" w14:textId="692C8EB1" w:rsidR="007876BA" w:rsidRDefault="072101A4" w:rsidP="298A482D">
      <w:pPr>
        <w:pStyle w:val="Paragraphedeliste"/>
        <w:numPr>
          <w:ilvl w:val="1"/>
          <w:numId w:val="10"/>
        </w:numPr>
        <w:rPr>
          <w:rFonts w:eastAsiaTheme="minorEastAsia"/>
          <w:color w:val="000000" w:themeColor="text1"/>
        </w:rPr>
      </w:pPr>
      <w:r w:rsidRPr="298A482D">
        <w:rPr>
          <w:rFonts w:ascii="Calibri" w:eastAsia="Calibri" w:hAnsi="Calibri" w:cs="Calibri"/>
          <w:color w:val="000000" w:themeColor="text1"/>
        </w:rPr>
        <w:t>Doit contenir au moins un numéro.</w:t>
      </w:r>
    </w:p>
    <w:p w14:paraId="3930667B" w14:textId="3A3395C9" w:rsidR="007876BA" w:rsidRDefault="072101A4" w:rsidP="298A482D">
      <w:pPr>
        <w:pStyle w:val="Paragraphedeliste"/>
        <w:numPr>
          <w:ilvl w:val="1"/>
          <w:numId w:val="10"/>
        </w:numPr>
        <w:rPr>
          <w:rFonts w:eastAsiaTheme="minorEastAsia"/>
          <w:color w:val="000000" w:themeColor="text1"/>
        </w:rPr>
      </w:pPr>
      <w:r w:rsidRPr="298A482D">
        <w:rPr>
          <w:rFonts w:ascii="Calibri" w:eastAsia="Calibri" w:hAnsi="Calibri" w:cs="Calibri"/>
          <w:color w:val="000000" w:themeColor="text1"/>
        </w:rPr>
        <w:t>Doit contenir au moins une lettre majuscule.</w:t>
      </w:r>
    </w:p>
    <w:p w14:paraId="41A42C01" w14:textId="3DF4FC5D" w:rsidR="007876BA" w:rsidRDefault="072101A4" w:rsidP="298A482D">
      <w:pPr>
        <w:pStyle w:val="Paragraphedeliste"/>
        <w:numPr>
          <w:ilvl w:val="1"/>
          <w:numId w:val="10"/>
        </w:numPr>
        <w:rPr>
          <w:rFonts w:eastAsiaTheme="minorEastAsia"/>
          <w:color w:val="000000" w:themeColor="text1"/>
        </w:rPr>
      </w:pPr>
      <w:r w:rsidRPr="298A482D">
        <w:rPr>
          <w:rFonts w:ascii="Calibri" w:eastAsia="Calibri" w:hAnsi="Calibri" w:cs="Calibri"/>
          <w:color w:val="000000" w:themeColor="text1"/>
        </w:rPr>
        <w:t>Doit contenir au moins une lettre minuscule.</w:t>
      </w:r>
    </w:p>
    <w:p w14:paraId="397C8F73" w14:textId="2A865474" w:rsidR="007876BA" w:rsidRDefault="072101A4" w:rsidP="18BEA519">
      <w:pPr>
        <w:pStyle w:val="Paragraphedeliste"/>
        <w:numPr>
          <w:ilvl w:val="0"/>
          <w:numId w:val="10"/>
        </w:numPr>
        <w:rPr>
          <w:rFonts w:eastAsiaTheme="minorEastAsia"/>
          <w:color w:val="000000" w:themeColor="text1"/>
        </w:rPr>
      </w:pPr>
      <w:r w:rsidRPr="18BEA519">
        <w:rPr>
          <w:rFonts w:ascii="Calibri" w:eastAsia="Calibri" w:hAnsi="Calibri" w:cs="Calibri"/>
          <w:color w:val="000000" w:themeColor="text1"/>
        </w:rPr>
        <w:t>Obliger le changement de mot de passe après 18</w:t>
      </w:r>
      <w:r w:rsidR="563BCFBD" w:rsidRPr="18BEA519">
        <w:rPr>
          <w:rFonts w:ascii="Calibri" w:eastAsia="Calibri" w:hAnsi="Calibri" w:cs="Calibri"/>
          <w:color w:val="000000" w:themeColor="text1"/>
        </w:rPr>
        <w:t>0</w:t>
      </w:r>
      <w:r w:rsidRPr="18BEA519">
        <w:rPr>
          <w:rFonts w:ascii="Calibri" w:eastAsia="Calibri" w:hAnsi="Calibri" w:cs="Calibri"/>
          <w:color w:val="000000" w:themeColor="text1"/>
        </w:rPr>
        <w:t xml:space="preserve"> jours en envoyant des E-Mail de notification.</w:t>
      </w:r>
    </w:p>
    <w:p w14:paraId="2C4C2098" w14:textId="43E1F9E2" w:rsidR="007876BA" w:rsidRPr="00F36F9B" w:rsidRDefault="072101A4" w:rsidP="18BEA519">
      <w:pPr>
        <w:pStyle w:val="Paragraphedeliste"/>
        <w:numPr>
          <w:ilvl w:val="0"/>
          <w:numId w:val="10"/>
        </w:numPr>
        <w:rPr>
          <w:rFonts w:eastAsiaTheme="minorEastAsia"/>
          <w:color w:val="000000" w:themeColor="text1"/>
        </w:rPr>
      </w:pPr>
      <w:r w:rsidRPr="18BEA519">
        <w:rPr>
          <w:rFonts w:ascii="Calibri" w:eastAsia="Calibri" w:hAnsi="Calibri" w:cs="Calibri"/>
          <w:color w:val="000000" w:themeColor="text1"/>
        </w:rPr>
        <w:t>Empêcher les nouveaux mots de passe d’être des mots de passe déjà utilisé par le passé.</w:t>
      </w:r>
    </w:p>
    <w:p w14:paraId="17D76BA5" w14:textId="43610492" w:rsidR="00F36F9B" w:rsidRDefault="00F36F9B" w:rsidP="00776825">
      <w:pPr>
        <w:pStyle w:val="Titre2"/>
      </w:pPr>
      <w:bookmarkStart w:id="20" w:name="_Toc93536431"/>
      <w:r w:rsidRPr="00776825">
        <w:t>Brute</w:t>
      </w:r>
      <w:r w:rsidR="00270519">
        <w:t>-</w:t>
      </w:r>
      <w:r w:rsidRPr="00776825">
        <w:t>force du login</w:t>
      </w:r>
      <w:r w:rsidR="00FF4EC7">
        <w:t>, timing attack et message d’erreur trop verbeux</w:t>
      </w:r>
      <w:bookmarkEnd w:id="20"/>
    </w:p>
    <w:tbl>
      <w:tblPr>
        <w:tblStyle w:val="Tableausimple1"/>
        <w:tblW w:w="0" w:type="auto"/>
        <w:tblCellMar>
          <w:top w:w="57" w:type="dxa"/>
          <w:bottom w:w="57" w:type="dxa"/>
        </w:tblCellMar>
        <w:tblLook w:val="04A0" w:firstRow="1" w:lastRow="0" w:firstColumn="1" w:lastColumn="0" w:noHBand="0" w:noVBand="1"/>
      </w:tblPr>
      <w:tblGrid>
        <w:gridCol w:w="2405"/>
        <w:gridCol w:w="1201"/>
        <w:gridCol w:w="2401"/>
        <w:gridCol w:w="1804"/>
      </w:tblGrid>
      <w:tr w:rsidR="00894D65" w14:paraId="27172DBA" w14:textId="77777777" w:rsidTr="00422E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2495A5A" w14:textId="179786D2" w:rsidR="00894D65" w:rsidRDefault="00C156B6" w:rsidP="00422ED0">
            <w:pPr>
              <w:jc w:val="center"/>
            </w:pPr>
            <w:r>
              <w:t>Elément</w:t>
            </w:r>
            <w:r w:rsidR="005A2526">
              <w:t xml:space="preserve"> du système</w:t>
            </w:r>
          </w:p>
        </w:tc>
        <w:tc>
          <w:tcPr>
            <w:tcW w:w="1201" w:type="dxa"/>
          </w:tcPr>
          <w:p w14:paraId="531BDBE0" w14:textId="77777777" w:rsidR="00894D65" w:rsidRDefault="00894D65" w:rsidP="00422ED0">
            <w:pPr>
              <w:jc w:val="center"/>
              <w:cnfStyle w:val="100000000000" w:firstRow="1" w:lastRow="0" w:firstColumn="0" w:lastColumn="0" w:oddVBand="0" w:evenVBand="0" w:oddHBand="0" w:evenHBand="0" w:firstRowFirstColumn="0" w:firstRowLastColumn="0" w:lastRowFirstColumn="0" w:lastRowLastColumn="0"/>
            </w:pPr>
            <w:r>
              <w:t>Source</w:t>
            </w:r>
          </w:p>
        </w:tc>
        <w:tc>
          <w:tcPr>
            <w:tcW w:w="2401" w:type="dxa"/>
          </w:tcPr>
          <w:p w14:paraId="6ECF0E85" w14:textId="77777777" w:rsidR="00894D65" w:rsidRDefault="00894D65" w:rsidP="00422ED0">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186CF59C" w14:textId="77777777" w:rsidR="00894D65" w:rsidRDefault="00894D65" w:rsidP="00422ED0">
            <w:pPr>
              <w:jc w:val="center"/>
              <w:cnfStyle w:val="100000000000" w:firstRow="1" w:lastRow="0" w:firstColumn="0" w:lastColumn="0" w:oddVBand="0" w:evenVBand="0" w:oddHBand="0" w:evenHBand="0" w:firstRowFirstColumn="0" w:firstRowLastColumn="0" w:lastRowFirstColumn="0" w:lastRowLastColumn="0"/>
            </w:pPr>
            <w:r>
              <w:t>STRIDE</w:t>
            </w:r>
          </w:p>
        </w:tc>
      </w:tr>
      <w:tr w:rsidR="00894D65" w14:paraId="4A1C2A7F" w14:textId="77777777" w:rsidTr="00422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3F41FA0F" w14:textId="4BF0F531" w:rsidR="00894D65" w:rsidRPr="00422ED0" w:rsidRDefault="005A2526" w:rsidP="00422ED0">
            <w:pPr>
              <w:jc w:val="center"/>
              <w:rPr>
                <w:b w:val="0"/>
                <w:bCs w:val="0"/>
              </w:rPr>
            </w:pPr>
            <w:r w:rsidRPr="00422ED0">
              <w:rPr>
                <w:b w:val="0"/>
                <w:bCs w:val="0"/>
              </w:rPr>
              <w:t>Logique de l’application</w:t>
            </w:r>
          </w:p>
        </w:tc>
        <w:tc>
          <w:tcPr>
            <w:tcW w:w="1201" w:type="dxa"/>
            <w:vAlign w:val="center"/>
          </w:tcPr>
          <w:p w14:paraId="6122E1D8" w14:textId="77777777" w:rsidR="00894D65" w:rsidRDefault="00894D65" w:rsidP="00422ED0">
            <w:pPr>
              <w:jc w:val="center"/>
              <w:cnfStyle w:val="000000100000" w:firstRow="0" w:lastRow="0" w:firstColumn="0" w:lastColumn="0" w:oddVBand="0" w:evenVBand="0" w:oddHBand="1" w:evenHBand="0" w:firstRowFirstColumn="0" w:firstRowLastColumn="0" w:lastRowFirstColumn="0" w:lastRowLastColumn="0"/>
            </w:pPr>
            <w:r>
              <w:t xml:space="preserve">Script </w:t>
            </w:r>
            <w:proofErr w:type="spellStart"/>
            <w:r>
              <w:t>kiddie</w:t>
            </w:r>
            <w:proofErr w:type="spellEnd"/>
          </w:p>
        </w:tc>
        <w:tc>
          <w:tcPr>
            <w:tcW w:w="2401" w:type="dxa"/>
            <w:vAlign w:val="center"/>
          </w:tcPr>
          <w:p w14:paraId="123F17DA" w14:textId="77777777" w:rsidR="00894D65" w:rsidRDefault="00894D65" w:rsidP="00422ED0">
            <w:pPr>
              <w:jc w:val="center"/>
              <w:cnfStyle w:val="000000100000" w:firstRow="0" w:lastRow="0" w:firstColumn="0" w:lastColumn="0" w:oddVBand="0" w:evenVBand="0" w:oddHBand="1" w:evenHBand="0" w:firstRowFirstColumn="0" w:firstRowLastColumn="0" w:lastRowFirstColumn="0" w:lastRowLastColumn="0"/>
            </w:pPr>
            <w:r>
              <w:t>S’amuser, curiosité</w:t>
            </w:r>
          </w:p>
        </w:tc>
        <w:tc>
          <w:tcPr>
            <w:tcW w:w="1804" w:type="dxa"/>
            <w:vAlign w:val="center"/>
          </w:tcPr>
          <w:p w14:paraId="1982CDC1" w14:textId="77777777" w:rsidR="00894D65" w:rsidRDefault="00894D65" w:rsidP="00422ED0">
            <w:pPr>
              <w:jc w:val="center"/>
              <w:cnfStyle w:val="000000100000" w:firstRow="0" w:lastRow="0" w:firstColumn="0" w:lastColumn="0" w:oddVBand="0" w:evenVBand="0" w:oddHBand="1" w:evenHBand="0" w:firstRowFirstColumn="0" w:firstRowLastColumn="0" w:lastRowFirstColumn="0" w:lastRowLastColumn="0"/>
            </w:pPr>
            <w:r>
              <w:t>Spoofing</w:t>
            </w:r>
          </w:p>
        </w:tc>
      </w:tr>
    </w:tbl>
    <w:p w14:paraId="0F31BDC1" w14:textId="77777777" w:rsidR="00894D65" w:rsidRPr="00894D65" w:rsidRDefault="00894D65" w:rsidP="00894D65"/>
    <w:p w14:paraId="7BA29941" w14:textId="77777777" w:rsidR="008C33CA" w:rsidRPr="003D0CAE" w:rsidRDefault="008C33CA" w:rsidP="008C33CA">
      <w:pPr>
        <w:pStyle w:val="Titre4"/>
      </w:pPr>
      <w:bookmarkStart w:id="21" w:name="_Toc93536432"/>
      <w:r>
        <w:t>Scénario d’attaque :</w:t>
      </w:r>
      <w:bookmarkEnd w:id="21"/>
    </w:p>
    <w:p w14:paraId="27DE5B82" w14:textId="7D91B7C9" w:rsidR="008C33CA" w:rsidRDefault="008C33CA" w:rsidP="008C33CA">
      <w:r>
        <w:t xml:space="preserve">Un script </w:t>
      </w:r>
      <w:proofErr w:type="spellStart"/>
      <w:r>
        <w:t>kiddie</w:t>
      </w:r>
      <w:proofErr w:type="spellEnd"/>
      <w:r>
        <w:t xml:space="preserve"> tombe sur notre application, pas de chance il vient d’installer une kali Linux et veut essayer l’outil </w:t>
      </w:r>
      <w:proofErr w:type="spellStart"/>
      <w:r>
        <w:t>hashcat</w:t>
      </w:r>
      <w:proofErr w:type="spellEnd"/>
      <w:r>
        <w:t xml:space="preserve">. Il lance alors un brute force sur notre login et tombe sur un compte administrateur ayant un mot de passe faible. Il peut par exemple changer les mots de passe de tous les collaborateurs. C’est bien ce que ferai un </w:t>
      </w:r>
      <w:proofErr w:type="spellStart"/>
      <w:r>
        <w:t>srcript</w:t>
      </w:r>
      <w:proofErr w:type="spellEnd"/>
      <w:r>
        <w:t xml:space="preserve"> </w:t>
      </w:r>
      <w:proofErr w:type="spellStart"/>
      <w:r>
        <w:t>kiddie</w:t>
      </w:r>
      <w:proofErr w:type="spellEnd"/>
      <w:r>
        <w:t xml:space="preserve"> qui veut s’amuser.</w:t>
      </w:r>
    </w:p>
    <w:p w14:paraId="5A44A2FD" w14:textId="743683A4" w:rsidR="00ED5463" w:rsidRDefault="00ED5463" w:rsidP="008C33CA">
      <w:pPr>
        <w:rPr>
          <w:i/>
          <w:iCs/>
        </w:rPr>
      </w:pPr>
      <w:r w:rsidRPr="008E3085">
        <w:rPr>
          <w:i/>
          <w:iCs/>
        </w:rPr>
        <w:t>Perte de confidentialité, perte d’intégrité.</w:t>
      </w:r>
    </w:p>
    <w:p w14:paraId="2F85947B" w14:textId="77777777" w:rsidR="00ED5463" w:rsidRPr="00ED5463" w:rsidRDefault="00ED5463" w:rsidP="008C33CA">
      <w:pPr>
        <w:rPr>
          <w:i/>
          <w:iCs/>
        </w:rPr>
      </w:pPr>
    </w:p>
    <w:p w14:paraId="32F4B547" w14:textId="77777777" w:rsidR="00B267BC" w:rsidRPr="0050154D" w:rsidRDefault="00B267BC" w:rsidP="00B267BC">
      <w:pPr>
        <w:pStyle w:val="Titre4"/>
      </w:pPr>
      <w:bookmarkStart w:id="22" w:name="_Toc93536433"/>
      <w:r>
        <w:t>Contre-mesures</w:t>
      </w:r>
      <w:bookmarkEnd w:id="22"/>
      <w:r>
        <w:t xml:space="preserve"> </w:t>
      </w:r>
    </w:p>
    <w:p w14:paraId="0B775272" w14:textId="1C29C0DE" w:rsidR="008C33CA" w:rsidRDefault="00894D65" w:rsidP="008C33CA">
      <w:r>
        <w:t xml:space="preserve">Nous avons testé avec « John the Ripper » et il a trouvé très rapidement le compte </w:t>
      </w:r>
      <w:r w:rsidR="00FF4EC7">
        <w:t>« </w:t>
      </w:r>
      <w:proofErr w:type="spellStart"/>
      <w:r>
        <w:t>admin:admin</w:t>
      </w:r>
      <w:proofErr w:type="spellEnd"/>
      <w:r w:rsidR="00FF4EC7">
        <w:t> »</w:t>
      </w:r>
      <w:r>
        <w:t xml:space="preserve">. </w:t>
      </w:r>
      <w:r w:rsidR="00CF3819">
        <w:t>Il faut rajouter une défense contre le brute</w:t>
      </w:r>
      <w:r w:rsidR="00270519">
        <w:t>-</w:t>
      </w:r>
      <w:r w:rsidR="00CF3819">
        <w:t>force</w:t>
      </w:r>
      <w:r w:rsidR="00270519">
        <w:t>. S</w:t>
      </w:r>
      <w:r w:rsidR="00CF3819">
        <w:t>oit on bloque le login s</w:t>
      </w:r>
      <w:r w:rsidR="00270519">
        <w:t>’i</w:t>
      </w:r>
      <w:r w:rsidR="00CF3819">
        <w:t>l y eu trop de tentative</w:t>
      </w:r>
      <w:r w:rsidR="00270519">
        <w:t xml:space="preserve">s à </w:t>
      </w:r>
      <w:r w:rsidR="00270519">
        <w:lastRenderedPageBreak/>
        <w:t xml:space="preserve">la suite </w:t>
      </w:r>
      <w:r w:rsidR="000742F2">
        <w:t xml:space="preserve">soit on oblige de remplir un </w:t>
      </w:r>
      <w:r w:rsidR="00C156B6">
        <w:t>captcha</w:t>
      </w:r>
      <w:r w:rsidR="000742F2">
        <w:t>.</w:t>
      </w:r>
      <w:r w:rsidR="009815B2">
        <w:t xml:space="preserve"> </w:t>
      </w:r>
      <w:r w:rsidR="00C156B6">
        <w:t xml:space="preserve">Tout cela couplé </w:t>
      </w:r>
      <w:r w:rsidR="00AB011B">
        <w:t>aux contre-mesures</w:t>
      </w:r>
      <w:r w:rsidR="00EF5069">
        <w:t xml:space="preserve"> de la complexité des mots de passe.</w:t>
      </w:r>
      <w:r w:rsidR="008A4453">
        <w:t xml:space="preserve"> Dans le code nous voulions utiliser </w:t>
      </w:r>
      <w:proofErr w:type="spellStart"/>
      <w:r w:rsidR="008A4453">
        <w:t>reCaptcha</w:t>
      </w:r>
      <w:proofErr w:type="spellEnd"/>
      <w:r w:rsidR="008A4453">
        <w:t xml:space="preserve"> mais le faire en localhost est compliqué donc nous avons juste mis un captcha numérique très basique :</w:t>
      </w:r>
    </w:p>
    <w:p w14:paraId="08D8C7CA" w14:textId="7F753A44" w:rsidR="008A4453" w:rsidRDefault="008A4453" w:rsidP="008C33CA">
      <w:r>
        <w:rPr>
          <w:noProof/>
        </w:rPr>
        <w:drawing>
          <wp:inline distT="0" distB="0" distL="0" distR="0" wp14:anchorId="4F493126" wp14:editId="45EF4EC1">
            <wp:extent cx="4981575" cy="2047875"/>
            <wp:effectExtent l="0" t="0" r="9525"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81575" cy="2047875"/>
                    </a:xfrm>
                    <a:prstGeom prst="rect">
                      <a:avLst/>
                    </a:prstGeom>
                  </pic:spPr>
                </pic:pic>
              </a:graphicData>
            </a:graphic>
          </wp:inline>
        </w:drawing>
      </w:r>
    </w:p>
    <w:p w14:paraId="768F78BC" w14:textId="328AE6FE" w:rsidR="00E36E26" w:rsidRDefault="0020630C" w:rsidP="00E36E26">
      <w:pPr>
        <w:spacing w:line="240" w:lineRule="auto"/>
      </w:pPr>
      <w:r>
        <w:t>Afin d</w:t>
      </w:r>
      <w:r w:rsidR="002D4A73">
        <w:t xml:space="preserve">e trouver des résultats plus rapidement avec </w:t>
      </w:r>
      <w:r w:rsidR="00883D28">
        <w:t xml:space="preserve">un outil de brute-force on peut essayer de deviner </w:t>
      </w:r>
      <w:r w:rsidR="00FC2450">
        <w:t>des nom</w:t>
      </w:r>
      <w:r w:rsidR="00FF4EC7">
        <w:t>s</w:t>
      </w:r>
      <w:r w:rsidR="00FC2450">
        <w:t xml:space="preserve"> d’utilisateurs à lui donner. On essaie alors de faire une </w:t>
      </w:r>
      <w:r w:rsidR="00FF4EC7">
        <w:t>t</w:t>
      </w:r>
      <w:r w:rsidR="00FC2450">
        <w:t xml:space="preserve">iming </w:t>
      </w:r>
      <w:r w:rsidR="00FF4EC7">
        <w:t>a</w:t>
      </w:r>
      <w:r w:rsidR="00FC2450">
        <w:t>ttack</w:t>
      </w:r>
      <w:r w:rsidR="00E36E26">
        <w:t>. Voici les résultats :</w:t>
      </w:r>
    </w:p>
    <w:p w14:paraId="7917A939" w14:textId="77777777" w:rsidR="00E36E26" w:rsidRDefault="00E36E26" w:rsidP="00E36E26">
      <w:pPr>
        <w:spacing w:line="240" w:lineRule="auto"/>
      </w:pPr>
      <w:r>
        <w:t>En testant des utilisateurs qui n’existent pas :</w:t>
      </w:r>
    </w:p>
    <w:p w14:paraId="1BC3E353" w14:textId="77777777" w:rsidR="00E36E26" w:rsidRDefault="00E36E26" w:rsidP="00E36E26">
      <w:pPr>
        <w:spacing w:line="240" w:lineRule="auto"/>
      </w:pPr>
      <w:r>
        <w:rPr>
          <w:noProof/>
        </w:rPr>
        <w:drawing>
          <wp:inline distT="0" distB="0" distL="0" distR="0" wp14:anchorId="7579E3A7" wp14:editId="601F6DD6">
            <wp:extent cx="2628900" cy="581025"/>
            <wp:effectExtent l="0" t="0" r="0" b="0"/>
            <wp:docPr id="9" name="Picture 1930749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628900" cy="581025"/>
                    </a:xfrm>
                    <a:prstGeom prst="rect">
                      <a:avLst/>
                    </a:prstGeom>
                  </pic:spPr>
                </pic:pic>
              </a:graphicData>
            </a:graphic>
          </wp:inline>
        </w:drawing>
      </w:r>
    </w:p>
    <w:p w14:paraId="44F4A51E" w14:textId="77777777" w:rsidR="00E36E26" w:rsidRDefault="00E36E26" w:rsidP="00B72D2B">
      <w:pPr>
        <w:spacing w:line="240" w:lineRule="auto"/>
      </w:pPr>
      <w:r>
        <w:rPr>
          <w:noProof/>
        </w:rPr>
        <w:drawing>
          <wp:inline distT="0" distB="0" distL="0" distR="0" wp14:anchorId="30C5816F" wp14:editId="24035F3C">
            <wp:extent cx="2611120" cy="609600"/>
            <wp:effectExtent l="0" t="0" r="0" b="0"/>
            <wp:docPr id="10" name="Picture 1396883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611120" cy="609600"/>
                    </a:xfrm>
                    <a:prstGeom prst="rect">
                      <a:avLst/>
                    </a:prstGeom>
                  </pic:spPr>
                </pic:pic>
              </a:graphicData>
            </a:graphic>
          </wp:inline>
        </w:drawing>
      </w:r>
    </w:p>
    <w:p w14:paraId="786F520D" w14:textId="77777777" w:rsidR="00E36E26" w:rsidRDefault="00E36E26" w:rsidP="00E36E26">
      <w:pPr>
        <w:spacing w:line="240" w:lineRule="auto"/>
      </w:pPr>
      <w:r>
        <w:rPr>
          <w:noProof/>
        </w:rPr>
        <w:drawing>
          <wp:inline distT="0" distB="0" distL="0" distR="0" wp14:anchorId="30694775" wp14:editId="51E711FE">
            <wp:extent cx="6629400" cy="151924"/>
            <wp:effectExtent l="0" t="0" r="0" b="0"/>
            <wp:docPr id="11" name="Picture 115053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629400" cy="151924"/>
                    </a:xfrm>
                    <a:prstGeom prst="rect">
                      <a:avLst/>
                    </a:prstGeom>
                  </pic:spPr>
                </pic:pic>
              </a:graphicData>
            </a:graphic>
          </wp:inline>
        </w:drawing>
      </w:r>
      <w:r>
        <w:t>On reste dans les 50-65 ms.</w:t>
      </w:r>
    </w:p>
    <w:p w14:paraId="61ABBAFA" w14:textId="77777777" w:rsidR="00E36E26" w:rsidRDefault="00E36E26" w:rsidP="00E36E26">
      <w:pPr>
        <w:spacing w:line="240" w:lineRule="auto"/>
      </w:pPr>
      <w:r>
        <w:t>En testant avec le nom de compte admin (un compte existant) :</w:t>
      </w:r>
    </w:p>
    <w:p w14:paraId="1430E536" w14:textId="77777777" w:rsidR="00E36E26" w:rsidRDefault="00E36E26" w:rsidP="00E36E26">
      <w:pPr>
        <w:spacing w:line="240" w:lineRule="auto"/>
      </w:pPr>
      <w:r>
        <w:rPr>
          <w:noProof/>
        </w:rPr>
        <w:drawing>
          <wp:inline distT="0" distB="0" distL="0" distR="0" wp14:anchorId="28AA29D9" wp14:editId="231424E1">
            <wp:extent cx="6581775" cy="425073"/>
            <wp:effectExtent l="0" t="0" r="0" b="0"/>
            <wp:docPr id="12" name="Picture 1024549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581775" cy="425073"/>
                    </a:xfrm>
                    <a:prstGeom prst="rect">
                      <a:avLst/>
                    </a:prstGeom>
                  </pic:spPr>
                </pic:pic>
              </a:graphicData>
            </a:graphic>
          </wp:inline>
        </w:drawing>
      </w:r>
      <w:r>
        <w:t xml:space="preserve">On reste également dans les 50-65 ms. </w:t>
      </w:r>
    </w:p>
    <w:p w14:paraId="32D5FAAC" w14:textId="7BC0C7C1" w:rsidR="00E36E26" w:rsidRDefault="00E36E26" w:rsidP="00E36E26">
      <w:pPr>
        <w:spacing w:line="240" w:lineRule="auto"/>
      </w:pPr>
      <w:r>
        <w:t xml:space="preserve">Parfois les données étaient plus basses dans les deux cas. Ce n’est pas une science exacte. On pourrait utiliser un outil pour faire plus de tests afin d’être sûr. Cependant dans notre cas c’est normal qu’il n’y </w:t>
      </w:r>
      <w:r w:rsidR="00AB011B">
        <w:t>ait</w:t>
      </w:r>
      <w:r>
        <w:t xml:space="preserve"> pas vraiment de différence car nous ne faisons pas de hashage. Donc il n’y a pas plus de temps qui est pris pour la vérification. </w:t>
      </w:r>
      <w:r w:rsidR="00FD120E">
        <w:t xml:space="preserve"> Quand nous allons corriger le système de stockage de mot de passe, il est nécessaire de faire attention à </w:t>
      </w:r>
      <w:r w:rsidR="00AB011B">
        <w:t>é</w:t>
      </w:r>
      <w:r w:rsidR="00FD120E">
        <w:t>viter une “Timing attack” en faisant du code constant. C’est à dire que quand on vérifiera le nom d’utilisateur et que celui-ci n’existe pas on fera un hash du mot de passe pour perdre du temps.</w:t>
      </w:r>
    </w:p>
    <w:p w14:paraId="55FE58D9" w14:textId="5944F22F" w:rsidR="00E36E26" w:rsidRDefault="00FD120E" w:rsidP="00E36E26">
      <w:pPr>
        <w:spacing w:line="240" w:lineRule="auto"/>
      </w:pPr>
      <w:r>
        <w:t>On</w:t>
      </w:r>
      <w:r w:rsidR="00E36E26">
        <w:t xml:space="preserve"> constate</w:t>
      </w:r>
      <w:r>
        <w:t xml:space="preserve"> également</w:t>
      </w:r>
      <w:r w:rsidR="00E36E26">
        <w:t xml:space="preserve"> qu’il y a un message d’erreur, donc même pas besoin de “Timing attack”. Nous sommes sur un cas de message d’erreur trop verbeux. </w:t>
      </w:r>
    </w:p>
    <w:p w14:paraId="4486CBA7" w14:textId="60C0FFF8" w:rsidR="0020630C" w:rsidRDefault="00FD120E" w:rsidP="00FF4EC7">
      <w:pPr>
        <w:spacing w:line="240" w:lineRule="auto"/>
      </w:pPr>
      <w:r>
        <w:t xml:space="preserve">Il </w:t>
      </w:r>
      <w:r w:rsidR="00E36E26">
        <w:t>faut juste faire un message d’erreur générique. Comme “</w:t>
      </w:r>
      <w:proofErr w:type="spellStart"/>
      <w:r w:rsidR="00E36E26">
        <w:t>Wrong</w:t>
      </w:r>
      <w:proofErr w:type="spellEnd"/>
      <w:r w:rsidR="00E36E26">
        <w:t xml:space="preserve"> </w:t>
      </w:r>
      <w:proofErr w:type="spellStart"/>
      <w:r w:rsidR="00E36E26">
        <w:t>credentials</w:t>
      </w:r>
      <w:proofErr w:type="spellEnd"/>
      <w:r w:rsidR="00E36E26">
        <w:t>”. Afin de donner le moins d’informations possible.</w:t>
      </w:r>
    </w:p>
    <w:p w14:paraId="5CAC6D26" w14:textId="684C214E" w:rsidR="00F809E1" w:rsidRDefault="6CA8A2D7" w:rsidP="00EF5069">
      <w:pPr>
        <w:pStyle w:val="Titre2"/>
      </w:pPr>
      <w:bookmarkStart w:id="23" w:name="_Toc93536434"/>
      <w:r w:rsidRPr="1443B838">
        <w:lastRenderedPageBreak/>
        <w:t>Stockage m</w:t>
      </w:r>
      <w:r w:rsidR="037FB7A2" w:rsidRPr="1443B838">
        <w:t xml:space="preserve">ot de passe </w:t>
      </w:r>
      <w:r w:rsidR="00EF5069">
        <w:t xml:space="preserve">en clair </w:t>
      </w:r>
      <w:r w:rsidR="037FB7A2" w:rsidRPr="1443B838">
        <w:t>:</w:t>
      </w:r>
      <w:bookmarkEnd w:id="23"/>
    </w:p>
    <w:tbl>
      <w:tblPr>
        <w:tblStyle w:val="Tableausimple1"/>
        <w:tblW w:w="0" w:type="auto"/>
        <w:tblCellMar>
          <w:top w:w="57" w:type="dxa"/>
          <w:bottom w:w="57" w:type="dxa"/>
        </w:tblCellMar>
        <w:tblLook w:val="04A0" w:firstRow="1" w:lastRow="0" w:firstColumn="1" w:lastColumn="0" w:noHBand="0" w:noVBand="1"/>
      </w:tblPr>
      <w:tblGrid>
        <w:gridCol w:w="2122"/>
        <w:gridCol w:w="1547"/>
        <w:gridCol w:w="2401"/>
        <w:gridCol w:w="1804"/>
      </w:tblGrid>
      <w:tr w:rsidR="00F809E1" w14:paraId="24CB339C" w14:textId="77777777" w:rsidTr="00AB01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EA7AEAB" w14:textId="7DB88072" w:rsidR="00F809E1" w:rsidRDefault="00AB011B" w:rsidP="00AB011B">
            <w:pPr>
              <w:jc w:val="center"/>
            </w:pPr>
            <w:r>
              <w:t>Elément</w:t>
            </w:r>
            <w:r w:rsidR="0048233D">
              <w:t xml:space="preserve"> du système</w:t>
            </w:r>
          </w:p>
        </w:tc>
        <w:tc>
          <w:tcPr>
            <w:tcW w:w="1484" w:type="dxa"/>
          </w:tcPr>
          <w:p w14:paraId="21E48F85" w14:textId="77777777" w:rsidR="00F809E1" w:rsidRDefault="00F809E1" w:rsidP="00AB011B">
            <w:pPr>
              <w:jc w:val="center"/>
              <w:cnfStyle w:val="100000000000" w:firstRow="1" w:lastRow="0" w:firstColumn="0" w:lastColumn="0" w:oddVBand="0" w:evenVBand="0" w:oddHBand="0" w:evenHBand="0" w:firstRowFirstColumn="0" w:firstRowLastColumn="0" w:lastRowFirstColumn="0" w:lastRowLastColumn="0"/>
            </w:pPr>
            <w:r>
              <w:t>Source</w:t>
            </w:r>
          </w:p>
        </w:tc>
        <w:tc>
          <w:tcPr>
            <w:tcW w:w="2401" w:type="dxa"/>
          </w:tcPr>
          <w:p w14:paraId="58629A09" w14:textId="77777777" w:rsidR="00F809E1" w:rsidRDefault="00F809E1" w:rsidP="00AB011B">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59BC385D" w14:textId="77777777" w:rsidR="00F809E1" w:rsidRDefault="00F809E1" w:rsidP="00AB011B">
            <w:pPr>
              <w:jc w:val="center"/>
              <w:cnfStyle w:val="100000000000" w:firstRow="1" w:lastRow="0" w:firstColumn="0" w:lastColumn="0" w:oddVBand="0" w:evenVBand="0" w:oddHBand="0" w:evenHBand="0" w:firstRowFirstColumn="0" w:firstRowLastColumn="0" w:lastRowFirstColumn="0" w:lastRowLastColumn="0"/>
            </w:pPr>
            <w:r>
              <w:t>STRIDE</w:t>
            </w:r>
          </w:p>
        </w:tc>
      </w:tr>
      <w:tr w:rsidR="00F809E1" w14:paraId="74BA4FAC" w14:textId="77777777" w:rsidTr="00AB01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2287A9C3" w14:textId="3AC43778" w:rsidR="00F809E1" w:rsidRPr="00AB011B" w:rsidRDefault="00231819" w:rsidP="00AB011B">
            <w:pPr>
              <w:jc w:val="center"/>
              <w:rPr>
                <w:b w:val="0"/>
                <w:bCs w:val="0"/>
              </w:rPr>
            </w:pPr>
            <w:r w:rsidRPr="00AB011B">
              <w:rPr>
                <w:b w:val="0"/>
                <w:bCs w:val="0"/>
              </w:rPr>
              <w:t>Logique de l’application, gestion de la base de données</w:t>
            </w:r>
          </w:p>
        </w:tc>
        <w:tc>
          <w:tcPr>
            <w:tcW w:w="1484" w:type="dxa"/>
            <w:vAlign w:val="center"/>
          </w:tcPr>
          <w:p w14:paraId="49885942" w14:textId="0F50624C" w:rsidR="00F809E1" w:rsidRDefault="00520C5F" w:rsidP="00AB011B">
            <w:pPr>
              <w:jc w:val="center"/>
              <w:cnfStyle w:val="000000100000" w:firstRow="0" w:lastRow="0" w:firstColumn="0" w:lastColumn="0" w:oddVBand="0" w:evenVBand="0" w:oddHBand="1" w:evenHBand="0" w:firstRowFirstColumn="0" w:firstRowLastColumn="0" w:lastRowFirstColumn="0" w:lastRowLastColumn="0"/>
            </w:pPr>
            <w:r>
              <w:t>Erreur de manipulation d’un administrateur</w:t>
            </w:r>
          </w:p>
        </w:tc>
        <w:tc>
          <w:tcPr>
            <w:tcW w:w="2401" w:type="dxa"/>
            <w:vAlign w:val="center"/>
          </w:tcPr>
          <w:p w14:paraId="0ED51464" w14:textId="0D7E6EB9" w:rsidR="00F809E1" w:rsidRDefault="00520C5F" w:rsidP="00AB011B">
            <w:pPr>
              <w:jc w:val="center"/>
              <w:cnfStyle w:val="000000100000" w:firstRow="0" w:lastRow="0" w:firstColumn="0" w:lastColumn="0" w:oddVBand="0" w:evenVBand="0" w:oddHBand="1" w:evenHBand="0" w:firstRowFirstColumn="0" w:firstRowLastColumn="0" w:lastRowFirstColumn="0" w:lastRowLastColumn="0"/>
            </w:pPr>
            <w:r>
              <w:t>Erreur</w:t>
            </w:r>
          </w:p>
        </w:tc>
        <w:tc>
          <w:tcPr>
            <w:tcW w:w="1804" w:type="dxa"/>
            <w:vAlign w:val="center"/>
          </w:tcPr>
          <w:p w14:paraId="1F7C0AE2" w14:textId="71E64BDE" w:rsidR="00F809E1" w:rsidRDefault="003F2028" w:rsidP="00AB011B">
            <w:pPr>
              <w:jc w:val="center"/>
              <w:cnfStyle w:val="000000100000" w:firstRow="0" w:lastRow="0" w:firstColumn="0" w:lastColumn="0" w:oddVBand="0" w:evenVBand="0" w:oddHBand="1" w:evenHBand="0" w:firstRowFirstColumn="0" w:firstRowLastColumn="0" w:lastRowFirstColumn="0" w:lastRowLastColumn="0"/>
            </w:pPr>
            <w:r>
              <w:t xml:space="preserve">Information </w:t>
            </w:r>
            <w:proofErr w:type="spellStart"/>
            <w:r>
              <w:t>disclosure</w:t>
            </w:r>
            <w:proofErr w:type="spellEnd"/>
          </w:p>
        </w:tc>
      </w:tr>
    </w:tbl>
    <w:p w14:paraId="6627C46E" w14:textId="77777777" w:rsidR="00F809E1" w:rsidRDefault="00F809E1" w:rsidP="00F809E1"/>
    <w:p w14:paraId="75A2F74D" w14:textId="77777777" w:rsidR="008F43A4" w:rsidRPr="003D0CAE" w:rsidRDefault="008F43A4" w:rsidP="008F43A4">
      <w:pPr>
        <w:pStyle w:val="Titre4"/>
      </w:pPr>
      <w:bookmarkStart w:id="24" w:name="_Toc93536435"/>
      <w:r>
        <w:t>Scénario d’attaque :</w:t>
      </w:r>
      <w:bookmarkEnd w:id="24"/>
    </w:p>
    <w:p w14:paraId="14DAA9C1" w14:textId="609E26D8" w:rsidR="008F43A4" w:rsidRDefault="00F872B4" w:rsidP="00F809E1">
      <w:r>
        <w:t xml:space="preserve">Un administrateur fait une mauvaise manipulation lors d’une mise à jour sur la base de données </w:t>
      </w:r>
      <w:r w:rsidR="00F01D6F">
        <w:t xml:space="preserve">et </w:t>
      </w:r>
      <w:r>
        <w:t>dump la base de données en entier</w:t>
      </w:r>
      <w:r w:rsidR="00970F32">
        <w:t xml:space="preserve"> sur internet. Tous les mots de passes sont en clair donc tous les comptes sont </w:t>
      </w:r>
      <w:r w:rsidR="004E75C9">
        <w:t xml:space="preserve">vulnérables. </w:t>
      </w:r>
    </w:p>
    <w:p w14:paraId="2DEF5E3F" w14:textId="52FF5873" w:rsidR="00127734" w:rsidRPr="008E3085" w:rsidRDefault="00127734" w:rsidP="00127734">
      <w:pPr>
        <w:rPr>
          <w:i/>
          <w:iCs/>
        </w:rPr>
      </w:pPr>
      <w:r w:rsidRPr="008E3085">
        <w:rPr>
          <w:i/>
          <w:iCs/>
        </w:rPr>
        <w:t>Perte de confidentialité, perte d’intégrité.</w:t>
      </w:r>
    </w:p>
    <w:p w14:paraId="2E4526D4" w14:textId="77777777" w:rsidR="00127734" w:rsidRDefault="00127734" w:rsidP="00F809E1"/>
    <w:p w14:paraId="5135CEF8" w14:textId="77777777" w:rsidR="008A2009" w:rsidRPr="0050154D" w:rsidRDefault="008A2009" w:rsidP="008A2009">
      <w:pPr>
        <w:pStyle w:val="Titre4"/>
      </w:pPr>
      <w:bookmarkStart w:id="25" w:name="_Toc93536436"/>
      <w:r>
        <w:t>Contre-mesures</w:t>
      </w:r>
      <w:bookmarkEnd w:id="25"/>
      <w:r>
        <w:t xml:space="preserve"> </w:t>
      </w:r>
    </w:p>
    <w:p w14:paraId="52F7A136" w14:textId="03AE6655" w:rsidR="6E7B27CD" w:rsidRDefault="6E7B27CD" w:rsidP="18BEA519">
      <w:pPr>
        <w:rPr>
          <w:rFonts w:ascii="Calibri" w:eastAsia="Calibri" w:hAnsi="Calibri" w:cs="Calibri"/>
          <w:b/>
          <w:bCs/>
          <w:color w:val="000000" w:themeColor="text1"/>
          <w:u w:val="single"/>
        </w:rPr>
      </w:pPr>
      <w:r w:rsidRPr="18BEA519">
        <w:rPr>
          <w:rFonts w:ascii="Calibri" w:eastAsia="Calibri" w:hAnsi="Calibri" w:cs="Calibri"/>
          <w:color w:val="000000" w:themeColor="text1"/>
        </w:rPr>
        <w:t>Si on va sur la page de la base de données, on constate que nos mots de passe sont stockés en clair.</w:t>
      </w:r>
    </w:p>
    <w:p w14:paraId="0AAC6A3C" w14:textId="77777777" w:rsidR="001144D4" w:rsidRDefault="6E7B27CD" w:rsidP="00B72D2B">
      <w:r>
        <w:rPr>
          <w:noProof/>
        </w:rPr>
        <w:drawing>
          <wp:inline distT="0" distB="0" distL="0" distR="0" wp14:anchorId="702FFACB" wp14:editId="2F3D2513">
            <wp:extent cx="2819400" cy="514350"/>
            <wp:effectExtent l="0" t="0" r="0" b="0"/>
            <wp:docPr id="1547530878" name="Picture 1547530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819400" cy="514350"/>
                    </a:xfrm>
                    <a:prstGeom prst="rect">
                      <a:avLst/>
                    </a:prstGeom>
                  </pic:spPr>
                </pic:pic>
              </a:graphicData>
            </a:graphic>
          </wp:inline>
        </w:drawing>
      </w:r>
    </w:p>
    <w:p w14:paraId="2C27171E" w14:textId="137429AF" w:rsidR="6E7B27CD" w:rsidRDefault="248AF77E" w:rsidP="001144D4">
      <w:r>
        <w:t>Il faut hasher ces mots de passe afin d’avoir une seconde ligne de défense si par malheur la base de données est</w:t>
      </w:r>
      <w:r w:rsidR="7DF05118">
        <w:t xml:space="preserve"> rendue visible.</w:t>
      </w:r>
    </w:p>
    <w:p w14:paraId="4761E399" w14:textId="518D262E" w:rsidR="248AF77E" w:rsidRDefault="60395030" w:rsidP="18BEA519">
      <w:r>
        <w:t xml:space="preserve">Selon les </w:t>
      </w:r>
      <w:r w:rsidR="7E30A7FA">
        <w:t>recommandations</w:t>
      </w:r>
      <w:r>
        <w:t xml:space="preserve"> OWASP, il faut utiliser un algorithme de hashage dans cette liste :</w:t>
      </w:r>
    </w:p>
    <w:p w14:paraId="17F303D4" w14:textId="22E38F55" w:rsidR="60395030" w:rsidRDefault="60395030" w:rsidP="18BEA519">
      <w:pPr>
        <w:pStyle w:val="Paragraphedeliste"/>
        <w:numPr>
          <w:ilvl w:val="0"/>
          <w:numId w:val="9"/>
        </w:numPr>
        <w:rPr>
          <w:rFonts w:eastAsiaTheme="minorEastAsia"/>
        </w:rPr>
      </w:pPr>
      <w:r>
        <w:t>Argon2id</w:t>
      </w:r>
    </w:p>
    <w:p w14:paraId="3AB1E0FF" w14:textId="5FE54717" w:rsidR="60395030" w:rsidRDefault="60395030" w:rsidP="18BEA519">
      <w:pPr>
        <w:pStyle w:val="Paragraphedeliste"/>
        <w:numPr>
          <w:ilvl w:val="0"/>
          <w:numId w:val="9"/>
        </w:numPr>
      </w:pPr>
      <w:proofErr w:type="spellStart"/>
      <w:r>
        <w:t>Bcrypt</w:t>
      </w:r>
      <w:proofErr w:type="spellEnd"/>
    </w:p>
    <w:p w14:paraId="043268ED" w14:textId="003AAEC3" w:rsidR="60395030" w:rsidRDefault="60395030" w:rsidP="18BEA519">
      <w:pPr>
        <w:pStyle w:val="Paragraphedeliste"/>
        <w:numPr>
          <w:ilvl w:val="0"/>
          <w:numId w:val="9"/>
        </w:numPr>
      </w:pPr>
      <w:proofErr w:type="spellStart"/>
      <w:r>
        <w:t>Scrypt</w:t>
      </w:r>
      <w:proofErr w:type="spellEnd"/>
    </w:p>
    <w:p w14:paraId="7F33D6F7" w14:textId="4338D552" w:rsidR="60395030" w:rsidRDefault="60395030" w:rsidP="18BEA519">
      <w:pPr>
        <w:pStyle w:val="Paragraphedeliste"/>
        <w:numPr>
          <w:ilvl w:val="0"/>
          <w:numId w:val="9"/>
        </w:numPr>
      </w:pPr>
      <w:r>
        <w:t>PBKDF2</w:t>
      </w:r>
    </w:p>
    <w:p w14:paraId="0B609490" w14:textId="20077C1A" w:rsidR="60395030" w:rsidRDefault="60395030" w:rsidP="18BEA519">
      <w:r>
        <w:t xml:space="preserve">Et il faut considérer utiliser un </w:t>
      </w:r>
      <w:r w:rsidR="007F1D2F">
        <w:t>« </w:t>
      </w:r>
      <w:proofErr w:type="spellStart"/>
      <w:r>
        <w:t>pepper</w:t>
      </w:r>
      <w:proofErr w:type="spellEnd"/>
      <w:r w:rsidR="007F1D2F">
        <w:t> »</w:t>
      </w:r>
      <w:r>
        <w:t xml:space="preserve"> pour ajouter encore plus de défense. </w:t>
      </w:r>
    </w:p>
    <w:p w14:paraId="68C705EB" w14:textId="2369A644" w:rsidR="007876BA" w:rsidRDefault="64B50A99" w:rsidP="007F1D2F">
      <w:pPr>
        <w:pStyle w:val="Titre2"/>
      </w:pPr>
      <w:bookmarkStart w:id="26" w:name="_Toc93536437"/>
      <w:r w:rsidRPr="1443B838">
        <w:t xml:space="preserve">Transmission vulnérable de </w:t>
      </w:r>
      <w:r w:rsidR="65D02AAF" w:rsidRPr="1443B838">
        <w:t>crédenciales</w:t>
      </w:r>
      <w:bookmarkEnd w:id="26"/>
    </w:p>
    <w:tbl>
      <w:tblPr>
        <w:tblStyle w:val="Tableausimple1"/>
        <w:tblW w:w="0" w:type="auto"/>
        <w:tblCellMar>
          <w:top w:w="57" w:type="dxa"/>
          <w:bottom w:w="57" w:type="dxa"/>
        </w:tblCellMar>
        <w:tblLook w:val="04A0" w:firstRow="1" w:lastRow="0" w:firstColumn="1" w:lastColumn="0" w:noHBand="0" w:noVBand="1"/>
      </w:tblPr>
      <w:tblGrid>
        <w:gridCol w:w="2122"/>
        <w:gridCol w:w="1484"/>
        <w:gridCol w:w="2401"/>
        <w:gridCol w:w="1804"/>
      </w:tblGrid>
      <w:tr w:rsidR="007F1D2F" w14:paraId="28FDFCB3" w14:textId="77777777" w:rsidTr="00F01D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C6A81CE" w14:textId="3E8242E0" w:rsidR="007F1D2F" w:rsidRDefault="00F01D6F" w:rsidP="00F01D6F">
            <w:pPr>
              <w:jc w:val="center"/>
            </w:pPr>
            <w:r>
              <w:t>Elément</w:t>
            </w:r>
            <w:r w:rsidR="0025703C">
              <w:t xml:space="preserve"> du système</w:t>
            </w:r>
          </w:p>
        </w:tc>
        <w:tc>
          <w:tcPr>
            <w:tcW w:w="1484" w:type="dxa"/>
          </w:tcPr>
          <w:p w14:paraId="6D027108" w14:textId="77777777" w:rsidR="007F1D2F" w:rsidRDefault="007F1D2F" w:rsidP="00F01D6F">
            <w:pPr>
              <w:jc w:val="center"/>
              <w:cnfStyle w:val="100000000000" w:firstRow="1" w:lastRow="0" w:firstColumn="0" w:lastColumn="0" w:oddVBand="0" w:evenVBand="0" w:oddHBand="0" w:evenHBand="0" w:firstRowFirstColumn="0" w:firstRowLastColumn="0" w:lastRowFirstColumn="0" w:lastRowLastColumn="0"/>
            </w:pPr>
            <w:r>
              <w:t>Source</w:t>
            </w:r>
          </w:p>
        </w:tc>
        <w:tc>
          <w:tcPr>
            <w:tcW w:w="2401" w:type="dxa"/>
          </w:tcPr>
          <w:p w14:paraId="11B73EC3" w14:textId="77777777" w:rsidR="007F1D2F" w:rsidRDefault="007F1D2F" w:rsidP="00F01D6F">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3DEF863F" w14:textId="77777777" w:rsidR="007F1D2F" w:rsidRDefault="007F1D2F" w:rsidP="00F01D6F">
            <w:pPr>
              <w:jc w:val="center"/>
              <w:cnfStyle w:val="100000000000" w:firstRow="1" w:lastRow="0" w:firstColumn="0" w:lastColumn="0" w:oddVBand="0" w:evenVBand="0" w:oddHBand="0" w:evenHBand="0" w:firstRowFirstColumn="0" w:firstRowLastColumn="0" w:lastRowFirstColumn="0" w:lastRowLastColumn="0"/>
            </w:pPr>
            <w:r>
              <w:t>STRIDE</w:t>
            </w:r>
          </w:p>
        </w:tc>
      </w:tr>
      <w:tr w:rsidR="007F1D2F" w14:paraId="18BBAB3E" w14:textId="77777777" w:rsidTr="00F01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32D42264" w14:textId="3717035E" w:rsidR="007F1D2F" w:rsidRPr="00F01D6F" w:rsidRDefault="00386FF1" w:rsidP="00F01D6F">
            <w:pPr>
              <w:jc w:val="center"/>
              <w:rPr>
                <w:b w:val="0"/>
                <w:bCs w:val="0"/>
              </w:rPr>
            </w:pPr>
            <w:r w:rsidRPr="00F01D6F">
              <w:rPr>
                <w:b w:val="0"/>
                <w:bCs w:val="0"/>
              </w:rPr>
              <w:t>Serveur</w:t>
            </w:r>
          </w:p>
        </w:tc>
        <w:tc>
          <w:tcPr>
            <w:tcW w:w="1484" w:type="dxa"/>
            <w:vAlign w:val="center"/>
          </w:tcPr>
          <w:p w14:paraId="0F38151F" w14:textId="7B40CA72" w:rsidR="007F1D2F" w:rsidRDefault="00386FF1" w:rsidP="00F01D6F">
            <w:pPr>
              <w:jc w:val="center"/>
              <w:cnfStyle w:val="000000100000" w:firstRow="0" w:lastRow="0" w:firstColumn="0" w:lastColumn="0" w:oddVBand="0" w:evenVBand="0" w:oddHBand="1" w:evenHBand="0" w:firstRowFirstColumn="0" w:firstRowLastColumn="0" w:lastRowFirstColumn="0" w:lastRowLastColumn="0"/>
            </w:pPr>
            <w:r>
              <w:t>Hackeur</w:t>
            </w:r>
          </w:p>
        </w:tc>
        <w:tc>
          <w:tcPr>
            <w:tcW w:w="2401" w:type="dxa"/>
            <w:vAlign w:val="center"/>
          </w:tcPr>
          <w:p w14:paraId="758F01FA" w14:textId="77777777" w:rsidR="007F1D2F" w:rsidRDefault="007F1D2F" w:rsidP="00F01D6F">
            <w:pPr>
              <w:jc w:val="center"/>
              <w:cnfStyle w:val="000000100000" w:firstRow="0" w:lastRow="0" w:firstColumn="0" w:lastColumn="0" w:oddVBand="0" w:evenVBand="0" w:oddHBand="1" w:evenHBand="0" w:firstRowFirstColumn="0" w:firstRowLastColumn="0" w:lastRowFirstColumn="0" w:lastRowLastColumn="0"/>
            </w:pPr>
            <w:r>
              <w:t>Erreur</w:t>
            </w:r>
          </w:p>
        </w:tc>
        <w:tc>
          <w:tcPr>
            <w:tcW w:w="1804" w:type="dxa"/>
            <w:vAlign w:val="center"/>
          </w:tcPr>
          <w:p w14:paraId="0A4BCB1C" w14:textId="77777777" w:rsidR="007F1D2F" w:rsidRDefault="007F1D2F" w:rsidP="00F01D6F">
            <w:pPr>
              <w:jc w:val="center"/>
              <w:cnfStyle w:val="000000100000" w:firstRow="0" w:lastRow="0" w:firstColumn="0" w:lastColumn="0" w:oddVBand="0" w:evenVBand="0" w:oddHBand="1" w:evenHBand="0" w:firstRowFirstColumn="0" w:firstRowLastColumn="0" w:lastRowFirstColumn="0" w:lastRowLastColumn="0"/>
            </w:pPr>
            <w:r>
              <w:t xml:space="preserve">Information </w:t>
            </w:r>
            <w:proofErr w:type="spellStart"/>
            <w:r>
              <w:t>disclosure</w:t>
            </w:r>
            <w:proofErr w:type="spellEnd"/>
          </w:p>
        </w:tc>
      </w:tr>
    </w:tbl>
    <w:p w14:paraId="5B7757A7" w14:textId="77777777" w:rsidR="007F1D2F" w:rsidRDefault="007F1D2F" w:rsidP="007F1D2F"/>
    <w:p w14:paraId="0FD16C91" w14:textId="77777777" w:rsidR="007F1D2F" w:rsidRPr="003D0CAE" w:rsidRDefault="007F1D2F" w:rsidP="007F1D2F">
      <w:pPr>
        <w:pStyle w:val="Titre4"/>
      </w:pPr>
      <w:bookmarkStart w:id="27" w:name="_Toc93536438"/>
      <w:r>
        <w:t>Scénario d’attaque :</w:t>
      </w:r>
      <w:bookmarkEnd w:id="27"/>
    </w:p>
    <w:p w14:paraId="0986B4C4" w14:textId="44978A4C" w:rsidR="007F1D2F" w:rsidRDefault="00FA0223" w:rsidP="007F1D2F">
      <w:r>
        <w:t>Un</w:t>
      </w:r>
      <w:r w:rsidR="004066F2">
        <w:t xml:space="preserve"> hackeur performe une attaque Man In The Middle </w:t>
      </w:r>
      <w:r w:rsidR="00DD1533">
        <w:t>avec un outil d’écoute passive (</w:t>
      </w:r>
      <w:proofErr w:type="spellStart"/>
      <w:r w:rsidR="00DD1533">
        <w:t>wireshark</w:t>
      </w:r>
      <w:proofErr w:type="spellEnd"/>
      <w:r w:rsidR="00DD1533">
        <w:t>)</w:t>
      </w:r>
      <w:r w:rsidR="007B2473">
        <w:t xml:space="preserve"> devant la maison d’un</w:t>
      </w:r>
      <w:r w:rsidR="00E058CF">
        <w:t xml:space="preserve"> client de notre application. Les requêtes envoyées sont en http et ne sont donc pas chiffré</w:t>
      </w:r>
      <w:r w:rsidR="00F931FA">
        <w:t xml:space="preserve">. </w:t>
      </w:r>
      <w:r w:rsidR="00AB1BE5">
        <w:t xml:space="preserve">Il </w:t>
      </w:r>
      <w:r w:rsidR="004E0EA4">
        <w:t xml:space="preserve">attend juste que le client se logue et il pourra intercepter </w:t>
      </w:r>
      <w:r w:rsidR="000455C0">
        <w:t>s</w:t>
      </w:r>
      <w:r w:rsidR="004E0EA4">
        <w:t>es cr</w:t>
      </w:r>
      <w:r w:rsidR="000455C0">
        <w:t>e</w:t>
      </w:r>
      <w:r w:rsidR="004E0EA4">
        <w:t>denci</w:t>
      </w:r>
      <w:r w:rsidR="000455C0">
        <w:t>e</w:t>
      </w:r>
      <w:r w:rsidR="004E0EA4">
        <w:t>ls</w:t>
      </w:r>
      <w:r w:rsidR="000455C0">
        <w:t>.</w:t>
      </w:r>
    </w:p>
    <w:p w14:paraId="424942C1" w14:textId="13463D35" w:rsidR="007A2986" w:rsidRDefault="007A2986" w:rsidP="007F1D2F">
      <w:pPr>
        <w:rPr>
          <w:i/>
          <w:iCs/>
        </w:rPr>
      </w:pPr>
      <w:r>
        <w:rPr>
          <w:i/>
          <w:iCs/>
        </w:rPr>
        <w:t>Perte de confidentialité</w:t>
      </w:r>
    </w:p>
    <w:p w14:paraId="46BAF64F" w14:textId="6505E1AF" w:rsidR="007A2986" w:rsidRPr="007A2986" w:rsidRDefault="007A2986" w:rsidP="007A2986">
      <w:pPr>
        <w:pStyle w:val="Titre4"/>
      </w:pPr>
      <w:bookmarkStart w:id="28" w:name="_Toc93536439"/>
      <w:r>
        <w:lastRenderedPageBreak/>
        <w:t>Contre-mesures</w:t>
      </w:r>
      <w:bookmarkEnd w:id="28"/>
      <w:r>
        <w:t xml:space="preserve"> </w:t>
      </w:r>
    </w:p>
    <w:p w14:paraId="30E0251D" w14:textId="069BAF91" w:rsidR="007876BA" w:rsidRDefault="1032D799" w:rsidP="298A482D">
      <w:pPr>
        <w:spacing w:line="240" w:lineRule="auto"/>
        <w:rPr>
          <w:b/>
          <w:bCs/>
        </w:rPr>
      </w:pPr>
      <w:r w:rsidRPr="298A482D">
        <w:rPr>
          <w:rFonts w:ascii="Calibri" w:eastAsia="Calibri" w:hAnsi="Calibri" w:cs="Calibri"/>
        </w:rPr>
        <w:t xml:space="preserve">Nous utilisons HTTP en local donc la transmission sera toujours non sécurisée. </w:t>
      </w:r>
      <w:r w:rsidR="5E100777" w:rsidRPr="298A482D">
        <w:rPr>
          <w:rFonts w:ascii="Calibri" w:eastAsia="Calibri" w:hAnsi="Calibri" w:cs="Calibri"/>
        </w:rPr>
        <w:t xml:space="preserve">Une attaque MITM pourrait récupérer les crédenciales lors du login, du </w:t>
      </w:r>
      <w:proofErr w:type="spellStart"/>
      <w:r w:rsidR="5E100777" w:rsidRPr="298A482D">
        <w:rPr>
          <w:rFonts w:ascii="Calibri" w:eastAsia="Calibri" w:hAnsi="Calibri" w:cs="Calibri"/>
        </w:rPr>
        <w:t>sign</w:t>
      </w:r>
      <w:proofErr w:type="spellEnd"/>
      <w:r w:rsidR="5479BE10" w:rsidRPr="298A482D">
        <w:rPr>
          <w:rFonts w:ascii="Calibri" w:eastAsia="Calibri" w:hAnsi="Calibri" w:cs="Calibri"/>
        </w:rPr>
        <w:t xml:space="preserve"> </w:t>
      </w:r>
      <w:r w:rsidR="5E100777" w:rsidRPr="298A482D">
        <w:rPr>
          <w:rFonts w:ascii="Calibri" w:eastAsia="Calibri" w:hAnsi="Calibri" w:cs="Calibri"/>
        </w:rPr>
        <w:t>up et du changement de mot de passe.</w:t>
      </w:r>
    </w:p>
    <w:p w14:paraId="3F63D968" w14:textId="16E379CB" w:rsidR="1032D799" w:rsidRDefault="1032D799" w:rsidP="18BEA519">
      <w:pPr>
        <w:spacing w:line="240" w:lineRule="auto"/>
      </w:pPr>
      <w:r>
        <w:t xml:space="preserve">Il faudrait utiliser un moyen de transmission chiffré (SSL/TSL) surtout </w:t>
      </w:r>
      <w:r w:rsidR="18855E9A">
        <w:t>lorsqu'</w:t>
      </w:r>
      <w:r>
        <w:t>on manipule des données sensibles.</w:t>
      </w:r>
    </w:p>
    <w:p w14:paraId="6417B7C2" w14:textId="5D801DBA" w:rsidR="705177F4" w:rsidRDefault="180D82B0" w:rsidP="00FF4EC7">
      <w:pPr>
        <w:pStyle w:val="Titre2"/>
      </w:pPr>
      <w:bookmarkStart w:id="29" w:name="_Toc93536440"/>
      <w:r>
        <w:t>Changement de mot de passe :</w:t>
      </w:r>
      <w:bookmarkEnd w:id="29"/>
    </w:p>
    <w:tbl>
      <w:tblPr>
        <w:tblStyle w:val="Tableausimple1"/>
        <w:tblW w:w="0" w:type="auto"/>
        <w:tblCellMar>
          <w:top w:w="57" w:type="dxa"/>
          <w:bottom w:w="57" w:type="dxa"/>
        </w:tblCellMar>
        <w:tblLook w:val="04A0" w:firstRow="1" w:lastRow="0" w:firstColumn="1" w:lastColumn="0" w:noHBand="0" w:noVBand="1"/>
      </w:tblPr>
      <w:tblGrid>
        <w:gridCol w:w="2263"/>
        <w:gridCol w:w="1343"/>
        <w:gridCol w:w="2401"/>
        <w:gridCol w:w="1804"/>
      </w:tblGrid>
      <w:tr w:rsidR="00024F8E" w14:paraId="07723F0B" w14:textId="77777777" w:rsidTr="00B72D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3DA4D68" w14:textId="638A3096" w:rsidR="00024F8E" w:rsidRDefault="00B72D2B" w:rsidP="00B72D2B">
            <w:pPr>
              <w:jc w:val="center"/>
            </w:pPr>
            <w:r>
              <w:t>Elément</w:t>
            </w:r>
            <w:r w:rsidR="009A525F">
              <w:t xml:space="preserve"> du système</w:t>
            </w:r>
          </w:p>
        </w:tc>
        <w:tc>
          <w:tcPr>
            <w:tcW w:w="1343" w:type="dxa"/>
          </w:tcPr>
          <w:p w14:paraId="78D87A86" w14:textId="77777777" w:rsidR="00024F8E" w:rsidRDefault="00024F8E" w:rsidP="00B72D2B">
            <w:pPr>
              <w:jc w:val="center"/>
              <w:cnfStyle w:val="100000000000" w:firstRow="1" w:lastRow="0" w:firstColumn="0" w:lastColumn="0" w:oddVBand="0" w:evenVBand="0" w:oddHBand="0" w:evenHBand="0" w:firstRowFirstColumn="0" w:firstRowLastColumn="0" w:lastRowFirstColumn="0" w:lastRowLastColumn="0"/>
            </w:pPr>
            <w:r>
              <w:t>Source</w:t>
            </w:r>
          </w:p>
        </w:tc>
        <w:tc>
          <w:tcPr>
            <w:tcW w:w="2401" w:type="dxa"/>
          </w:tcPr>
          <w:p w14:paraId="23E16E87" w14:textId="77777777" w:rsidR="00024F8E" w:rsidRDefault="00024F8E" w:rsidP="00B72D2B">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1A59F0A9" w14:textId="77777777" w:rsidR="00024F8E" w:rsidRDefault="00024F8E" w:rsidP="00B72D2B">
            <w:pPr>
              <w:jc w:val="center"/>
              <w:cnfStyle w:val="100000000000" w:firstRow="1" w:lastRow="0" w:firstColumn="0" w:lastColumn="0" w:oddVBand="0" w:evenVBand="0" w:oddHBand="0" w:evenHBand="0" w:firstRowFirstColumn="0" w:firstRowLastColumn="0" w:lastRowFirstColumn="0" w:lastRowLastColumn="0"/>
            </w:pPr>
            <w:r>
              <w:t>STRIDE</w:t>
            </w:r>
          </w:p>
        </w:tc>
      </w:tr>
      <w:tr w:rsidR="00024F8E" w14:paraId="60810241" w14:textId="77777777" w:rsidTr="00B72D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4E92C96" w14:textId="713074C9" w:rsidR="00024F8E" w:rsidRPr="00B72D2B" w:rsidRDefault="009A525F" w:rsidP="00B72D2B">
            <w:pPr>
              <w:jc w:val="center"/>
              <w:rPr>
                <w:b w:val="0"/>
                <w:bCs w:val="0"/>
              </w:rPr>
            </w:pPr>
            <w:r w:rsidRPr="00B72D2B">
              <w:rPr>
                <w:b w:val="0"/>
                <w:bCs w:val="0"/>
              </w:rPr>
              <w:t>Logique de l’application</w:t>
            </w:r>
          </w:p>
        </w:tc>
        <w:tc>
          <w:tcPr>
            <w:tcW w:w="1343" w:type="dxa"/>
            <w:vAlign w:val="center"/>
          </w:tcPr>
          <w:p w14:paraId="40605B0C" w14:textId="185F75E4" w:rsidR="00024F8E" w:rsidRDefault="00D22B62" w:rsidP="00B72D2B">
            <w:pPr>
              <w:jc w:val="center"/>
              <w:cnfStyle w:val="000000100000" w:firstRow="0" w:lastRow="0" w:firstColumn="0" w:lastColumn="0" w:oddVBand="0" w:evenVBand="0" w:oddHBand="1" w:evenHBand="0" w:firstRowFirstColumn="0" w:firstRowLastColumn="0" w:lastRowFirstColumn="0" w:lastRowLastColumn="0"/>
            </w:pPr>
            <w:r>
              <w:t>Hacker</w:t>
            </w:r>
          </w:p>
        </w:tc>
        <w:tc>
          <w:tcPr>
            <w:tcW w:w="2401" w:type="dxa"/>
            <w:vAlign w:val="center"/>
          </w:tcPr>
          <w:p w14:paraId="4B91AC0F" w14:textId="0E2176CB" w:rsidR="00024F8E" w:rsidRDefault="004918CC" w:rsidP="00B72D2B">
            <w:pPr>
              <w:jc w:val="center"/>
              <w:cnfStyle w:val="000000100000" w:firstRow="0" w:lastRow="0" w:firstColumn="0" w:lastColumn="0" w:oddVBand="0" w:evenVBand="0" w:oddHBand="1" w:evenHBand="0" w:firstRowFirstColumn="0" w:firstRowLastColumn="0" w:lastRowFirstColumn="0" w:lastRowLastColumn="0"/>
            </w:pPr>
            <w:r>
              <w:t>Amusement</w:t>
            </w:r>
          </w:p>
        </w:tc>
        <w:tc>
          <w:tcPr>
            <w:tcW w:w="1804" w:type="dxa"/>
            <w:vAlign w:val="center"/>
          </w:tcPr>
          <w:p w14:paraId="2E8286FA" w14:textId="601B514C" w:rsidR="00024F8E" w:rsidRDefault="00727183" w:rsidP="00B72D2B">
            <w:pPr>
              <w:jc w:val="center"/>
              <w:cnfStyle w:val="000000100000" w:firstRow="0" w:lastRow="0" w:firstColumn="0" w:lastColumn="0" w:oddVBand="0" w:evenVBand="0" w:oddHBand="1" w:evenHBand="0" w:firstRowFirstColumn="0" w:firstRowLastColumn="0" w:lastRowFirstColumn="0" w:lastRowLastColumn="0"/>
            </w:pPr>
            <w:proofErr w:type="spellStart"/>
            <w:r>
              <w:t>Elevation</w:t>
            </w:r>
            <w:proofErr w:type="spellEnd"/>
            <w:r>
              <w:t xml:space="preserve"> of </w:t>
            </w:r>
            <w:proofErr w:type="spellStart"/>
            <w:r>
              <w:t>privileges</w:t>
            </w:r>
            <w:proofErr w:type="spellEnd"/>
          </w:p>
        </w:tc>
      </w:tr>
    </w:tbl>
    <w:p w14:paraId="1AE26CDF" w14:textId="77777777" w:rsidR="009E6E0F" w:rsidRDefault="009E6E0F" w:rsidP="009E6E0F"/>
    <w:p w14:paraId="425D7A98" w14:textId="77777777" w:rsidR="000D1BE4" w:rsidRDefault="000D1BE4" w:rsidP="000D1BE4">
      <w:pPr>
        <w:pStyle w:val="Titre4"/>
      </w:pPr>
      <w:bookmarkStart w:id="30" w:name="_Toc93536441"/>
      <w:r>
        <w:t>Scénario d’attaque :</w:t>
      </w:r>
      <w:bookmarkEnd w:id="30"/>
    </w:p>
    <w:p w14:paraId="1734F4DC" w14:textId="77777777" w:rsidR="000D1BE4" w:rsidRDefault="000D1BE4" w:rsidP="000D1BE4">
      <w:r>
        <w:t>Un hackeur trouve notre compte administrateur et change le mot de passe. Nous n’utilisons pas ce compte pour le moment et continuons de travailler sans s’en rendre compte. L’attaquant aura beaucoup de temps de faire des dégâts et nous fera perdre plus d’argent. Il faut essayer de réduire les conséquences de nos vulnérabilités.</w:t>
      </w:r>
    </w:p>
    <w:p w14:paraId="332054F0" w14:textId="79913FBA" w:rsidR="00727183" w:rsidRDefault="00727183" w:rsidP="00BF406A">
      <w:pPr>
        <w:rPr>
          <w:i/>
          <w:iCs/>
        </w:rPr>
      </w:pPr>
      <w:r>
        <w:rPr>
          <w:i/>
          <w:iCs/>
        </w:rPr>
        <w:t xml:space="preserve">Perte de </w:t>
      </w:r>
      <w:r w:rsidR="003D74B3">
        <w:rPr>
          <w:i/>
          <w:iCs/>
        </w:rPr>
        <w:t>disponibilité, perte d’intégrité, perte de con</w:t>
      </w:r>
      <w:r w:rsidR="00B4088A">
        <w:rPr>
          <w:i/>
          <w:iCs/>
        </w:rPr>
        <w:t>f</w:t>
      </w:r>
      <w:r w:rsidR="003D74B3">
        <w:rPr>
          <w:i/>
          <w:iCs/>
        </w:rPr>
        <w:t>i</w:t>
      </w:r>
      <w:r w:rsidR="00B4088A">
        <w:rPr>
          <w:i/>
          <w:iCs/>
        </w:rPr>
        <w:t>d</w:t>
      </w:r>
      <w:r w:rsidR="003D74B3">
        <w:rPr>
          <w:i/>
          <w:iCs/>
        </w:rPr>
        <w:t>entialité</w:t>
      </w:r>
    </w:p>
    <w:p w14:paraId="51F030AF" w14:textId="77777777" w:rsidR="003D74B3" w:rsidRPr="007A2986" w:rsidRDefault="003D74B3" w:rsidP="003D74B3">
      <w:pPr>
        <w:pStyle w:val="Titre4"/>
      </w:pPr>
      <w:bookmarkStart w:id="31" w:name="_Toc93536442"/>
      <w:r>
        <w:t>Contre-mesures</w:t>
      </w:r>
      <w:bookmarkEnd w:id="31"/>
      <w:r>
        <w:t xml:space="preserve"> </w:t>
      </w:r>
    </w:p>
    <w:p w14:paraId="5968F8CB" w14:textId="7F26C35D" w:rsidR="705177F4" w:rsidRPr="003D74B3" w:rsidRDefault="705177F4" w:rsidP="18BEA519">
      <w:pPr>
        <w:spacing w:line="240" w:lineRule="auto"/>
        <w:rPr>
          <w:b/>
          <w:bCs/>
          <w:u w:val="single"/>
        </w:rPr>
      </w:pPr>
      <w:r>
        <w:t xml:space="preserve">Pour le changement de mot de passe il manque certaines étapes afin de </w:t>
      </w:r>
      <w:r w:rsidR="00874A1C">
        <w:t>le sécuriser</w:t>
      </w:r>
      <w:r>
        <w:t xml:space="preserve">. </w:t>
      </w:r>
      <w:r w:rsidR="003D74B3">
        <w:rPr>
          <w:b/>
          <w:bCs/>
          <w:u w:val="single"/>
        </w:rPr>
        <w:br/>
      </w:r>
      <w:r>
        <w:t>Il faut demander l’ancien mot de passe, pour qu’un attaquant qui arrive à se connecter via cookie par exemple ne puisse pas changer le mot de passe.</w:t>
      </w:r>
    </w:p>
    <w:p w14:paraId="6DE6DEB5" w14:textId="4FFE7CCF" w:rsidR="705177F4" w:rsidRDefault="705177F4" w:rsidP="18BEA519">
      <w:pPr>
        <w:spacing w:line="240" w:lineRule="auto"/>
      </w:pPr>
      <w:r>
        <w:t xml:space="preserve">Il faut notifier le changement de mot passe par un mail, pour qu’une victime puisse être au courant si </w:t>
      </w:r>
      <w:r w:rsidR="620FA057">
        <w:t>son compte a été compromis.</w:t>
      </w:r>
    </w:p>
    <w:p w14:paraId="29343086" w14:textId="0E006752" w:rsidR="00FB0873" w:rsidRDefault="00FB0873" w:rsidP="00FB0873">
      <w:pPr>
        <w:pStyle w:val="Titre2"/>
        <w:rPr>
          <w:lang w:val="de-CH"/>
        </w:rPr>
      </w:pPr>
      <w:bookmarkStart w:id="32" w:name="_Toc93536443"/>
      <w:r>
        <w:rPr>
          <w:lang w:val="de-CH"/>
        </w:rPr>
        <w:t>Inj</w:t>
      </w:r>
      <w:r w:rsidR="00874A1C">
        <w:rPr>
          <w:lang w:val="de-CH"/>
        </w:rPr>
        <w:t>e</w:t>
      </w:r>
      <w:r>
        <w:rPr>
          <w:lang w:val="de-CH"/>
        </w:rPr>
        <w:t>ction SQL</w:t>
      </w:r>
      <w:bookmarkEnd w:id="32"/>
    </w:p>
    <w:tbl>
      <w:tblPr>
        <w:tblStyle w:val="Tableausimple1"/>
        <w:tblW w:w="0" w:type="auto"/>
        <w:tblCellMar>
          <w:top w:w="57" w:type="dxa"/>
          <w:bottom w:w="57" w:type="dxa"/>
        </w:tblCellMar>
        <w:tblLook w:val="04A0" w:firstRow="1" w:lastRow="0" w:firstColumn="1" w:lastColumn="0" w:noHBand="0" w:noVBand="1"/>
      </w:tblPr>
      <w:tblGrid>
        <w:gridCol w:w="2122"/>
        <w:gridCol w:w="1484"/>
        <w:gridCol w:w="2401"/>
        <w:gridCol w:w="1804"/>
      </w:tblGrid>
      <w:tr w:rsidR="000D1BE4" w14:paraId="5A7837C3" w14:textId="77777777" w:rsidTr="0012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8435078" w14:textId="2DA2398A" w:rsidR="000D1BE4" w:rsidRDefault="00124719" w:rsidP="00124719">
            <w:pPr>
              <w:jc w:val="center"/>
            </w:pPr>
            <w:r>
              <w:t>Elément</w:t>
            </w:r>
            <w:r w:rsidR="002346E9">
              <w:t xml:space="preserve"> du système</w:t>
            </w:r>
          </w:p>
        </w:tc>
        <w:tc>
          <w:tcPr>
            <w:tcW w:w="1484" w:type="dxa"/>
          </w:tcPr>
          <w:p w14:paraId="29730069" w14:textId="77777777" w:rsidR="000D1BE4" w:rsidRDefault="000D1BE4" w:rsidP="00124719">
            <w:pPr>
              <w:jc w:val="center"/>
              <w:cnfStyle w:val="100000000000" w:firstRow="1" w:lastRow="0" w:firstColumn="0" w:lastColumn="0" w:oddVBand="0" w:evenVBand="0" w:oddHBand="0" w:evenHBand="0" w:firstRowFirstColumn="0" w:firstRowLastColumn="0" w:lastRowFirstColumn="0" w:lastRowLastColumn="0"/>
            </w:pPr>
            <w:r>
              <w:t>Source</w:t>
            </w:r>
          </w:p>
        </w:tc>
        <w:tc>
          <w:tcPr>
            <w:tcW w:w="2401" w:type="dxa"/>
          </w:tcPr>
          <w:p w14:paraId="3BE37670" w14:textId="77777777" w:rsidR="000D1BE4" w:rsidRDefault="000D1BE4" w:rsidP="00124719">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20438CAB" w14:textId="77777777" w:rsidR="000D1BE4" w:rsidRDefault="000D1BE4" w:rsidP="00124719">
            <w:pPr>
              <w:jc w:val="center"/>
              <w:cnfStyle w:val="100000000000" w:firstRow="1" w:lastRow="0" w:firstColumn="0" w:lastColumn="0" w:oddVBand="0" w:evenVBand="0" w:oddHBand="0" w:evenHBand="0" w:firstRowFirstColumn="0" w:firstRowLastColumn="0" w:lastRowFirstColumn="0" w:lastRowLastColumn="0"/>
            </w:pPr>
            <w:r>
              <w:t>STRIDE</w:t>
            </w:r>
          </w:p>
        </w:tc>
      </w:tr>
      <w:tr w:rsidR="000D1BE4" w14:paraId="681CDE73" w14:textId="77777777" w:rsidTr="0012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1002428" w14:textId="4995211C" w:rsidR="000D1BE4" w:rsidRPr="00124719" w:rsidRDefault="009A525F" w:rsidP="00124719">
            <w:pPr>
              <w:jc w:val="center"/>
              <w:rPr>
                <w:b w:val="0"/>
                <w:bCs w:val="0"/>
              </w:rPr>
            </w:pPr>
            <w:r w:rsidRPr="00124719">
              <w:rPr>
                <w:b w:val="0"/>
                <w:bCs w:val="0"/>
              </w:rPr>
              <w:t xml:space="preserve">Logique </w:t>
            </w:r>
            <w:r w:rsidR="002346E9" w:rsidRPr="00124719">
              <w:rPr>
                <w:b w:val="0"/>
                <w:bCs w:val="0"/>
              </w:rPr>
              <w:t>de l’application, base de données</w:t>
            </w:r>
          </w:p>
        </w:tc>
        <w:tc>
          <w:tcPr>
            <w:tcW w:w="1484" w:type="dxa"/>
            <w:vAlign w:val="center"/>
          </w:tcPr>
          <w:p w14:paraId="0D77F717" w14:textId="77777777" w:rsidR="000D1BE4" w:rsidRDefault="000D1BE4" w:rsidP="00124719">
            <w:pPr>
              <w:jc w:val="center"/>
              <w:cnfStyle w:val="000000100000" w:firstRow="0" w:lastRow="0" w:firstColumn="0" w:lastColumn="0" w:oddVBand="0" w:evenVBand="0" w:oddHBand="1" w:evenHBand="0" w:firstRowFirstColumn="0" w:firstRowLastColumn="0" w:lastRowFirstColumn="0" w:lastRowLastColumn="0"/>
            </w:pPr>
            <w:r>
              <w:t>Hacker</w:t>
            </w:r>
          </w:p>
        </w:tc>
        <w:tc>
          <w:tcPr>
            <w:tcW w:w="2401" w:type="dxa"/>
            <w:vAlign w:val="center"/>
          </w:tcPr>
          <w:p w14:paraId="4E4ED7B0" w14:textId="7904F71C" w:rsidR="000D1BE4" w:rsidRDefault="00D40F25" w:rsidP="00124719">
            <w:pPr>
              <w:jc w:val="center"/>
              <w:cnfStyle w:val="000000100000" w:firstRow="0" w:lastRow="0" w:firstColumn="0" w:lastColumn="0" w:oddVBand="0" w:evenVBand="0" w:oddHBand="1" w:evenHBand="0" w:firstRowFirstColumn="0" w:firstRowLastColumn="0" w:lastRowFirstColumn="0" w:lastRowLastColumn="0"/>
            </w:pPr>
            <w:r>
              <w:t>Vengeance</w:t>
            </w:r>
          </w:p>
        </w:tc>
        <w:tc>
          <w:tcPr>
            <w:tcW w:w="1804" w:type="dxa"/>
            <w:vAlign w:val="center"/>
          </w:tcPr>
          <w:p w14:paraId="41B56CD4" w14:textId="41E9116C" w:rsidR="000D1BE4" w:rsidRDefault="00A536CD" w:rsidP="00124719">
            <w:pPr>
              <w:jc w:val="center"/>
              <w:cnfStyle w:val="000000100000" w:firstRow="0" w:lastRow="0" w:firstColumn="0" w:lastColumn="0" w:oddVBand="0" w:evenVBand="0" w:oddHBand="1" w:evenHBand="0" w:firstRowFirstColumn="0" w:firstRowLastColumn="0" w:lastRowFirstColumn="0" w:lastRowLastColumn="0"/>
            </w:pPr>
            <w:proofErr w:type="spellStart"/>
            <w:r>
              <w:t>Tampering</w:t>
            </w:r>
            <w:proofErr w:type="spellEnd"/>
          </w:p>
        </w:tc>
      </w:tr>
    </w:tbl>
    <w:p w14:paraId="7C5FE7FF" w14:textId="77777777" w:rsidR="000D1BE4" w:rsidRPr="000D1BE4" w:rsidRDefault="000D1BE4" w:rsidP="000D1BE4">
      <w:pPr>
        <w:rPr>
          <w:lang w:val="de-CH"/>
        </w:rPr>
      </w:pPr>
    </w:p>
    <w:p w14:paraId="5C66056F" w14:textId="77777777" w:rsidR="000D1BE4" w:rsidRDefault="000D1BE4" w:rsidP="000D1BE4">
      <w:pPr>
        <w:pStyle w:val="Titre4"/>
      </w:pPr>
      <w:bookmarkStart w:id="33" w:name="_Toc93536444"/>
      <w:r>
        <w:t>Scénario d’attaque :</w:t>
      </w:r>
      <w:bookmarkEnd w:id="33"/>
    </w:p>
    <w:p w14:paraId="356E1D47" w14:textId="70833032" w:rsidR="000D1BE4" w:rsidRDefault="00A4210D" w:rsidP="000D1BE4">
      <w:r>
        <w:t>Un hackeur</w:t>
      </w:r>
      <w:r w:rsidR="00E731FC">
        <w:t xml:space="preserve"> </w:t>
      </w:r>
      <w:r>
        <w:t xml:space="preserve">n’aime pas un des administrateurs donc il décide </w:t>
      </w:r>
      <w:r w:rsidR="00D36B40">
        <w:t>d’attaquer l’application en faisant des requêtes SQL dans tous les champs d’entrée utilisateur. Son but est de trouver une faille et de supprimer la base de données</w:t>
      </w:r>
      <w:r w:rsidR="00D40F25">
        <w:t xml:space="preserve">. </w:t>
      </w:r>
    </w:p>
    <w:p w14:paraId="4241424F" w14:textId="562169CD" w:rsidR="00A536CD" w:rsidRDefault="00A536CD" w:rsidP="000D1BE4">
      <w:pPr>
        <w:rPr>
          <w:i/>
          <w:iCs/>
        </w:rPr>
      </w:pPr>
      <w:r>
        <w:rPr>
          <w:i/>
          <w:iCs/>
        </w:rPr>
        <w:t>Perte de disponibilité</w:t>
      </w:r>
    </w:p>
    <w:p w14:paraId="7AE11C66" w14:textId="77777777" w:rsidR="00A536CD" w:rsidRPr="00A536CD" w:rsidRDefault="00A536CD" w:rsidP="00A536CD">
      <w:pPr>
        <w:pStyle w:val="Titre4"/>
        <w:rPr>
          <w:i w:val="0"/>
          <w:iCs w:val="0"/>
        </w:rPr>
      </w:pPr>
      <w:bookmarkStart w:id="34" w:name="_Toc93536445"/>
      <w:r w:rsidRPr="00A536CD">
        <w:rPr>
          <w:i w:val="0"/>
          <w:iCs w:val="0"/>
        </w:rPr>
        <w:t>Contre-mesures</w:t>
      </w:r>
      <w:bookmarkEnd w:id="34"/>
      <w:r w:rsidRPr="00A536CD">
        <w:rPr>
          <w:i w:val="0"/>
          <w:iCs w:val="0"/>
        </w:rPr>
        <w:t xml:space="preserve"> </w:t>
      </w:r>
    </w:p>
    <w:p w14:paraId="1792191C" w14:textId="47706F0A" w:rsidR="00A536CD" w:rsidRPr="00BA7611" w:rsidRDefault="00BA7611" w:rsidP="000D1BE4">
      <w:r>
        <w:t>Nous avons tout d’abord essay</w:t>
      </w:r>
      <w:r w:rsidR="000D2E01">
        <w:t>é</w:t>
      </w:r>
      <w:r>
        <w:t xml:space="preserve"> de faire des injections dans les champs de la création de message. Lorsque nous envoyons juste un apostrophe </w:t>
      </w:r>
      <w:r w:rsidR="00137771">
        <w:t xml:space="preserve">la page se bloque, le message ne s’envoie pas et il n’y a pas de message d’erreur. </w:t>
      </w:r>
      <w:r w:rsidR="003A5633">
        <w:t>Il y a eu un problème du côté client. Nous sommes vulnérable</w:t>
      </w:r>
      <w:r w:rsidR="00C3612E">
        <w:t>s</w:t>
      </w:r>
      <w:r w:rsidR="003A5633">
        <w:t xml:space="preserve"> aux injections SQL. </w:t>
      </w:r>
      <w:r w:rsidR="000D2E01">
        <w:br/>
      </w:r>
      <w:r w:rsidR="00C3612E">
        <w:t>Tous les autres champs d’entrée d’utilisateur (</w:t>
      </w:r>
      <w:r w:rsidR="008671A4">
        <w:t>Changement de mot de passe</w:t>
      </w:r>
      <w:r w:rsidR="0025398E">
        <w:t xml:space="preserve"> et</w:t>
      </w:r>
      <w:r w:rsidR="008671A4">
        <w:t xml:space="preserve"> la page administration) ont le même comportement. </w:t>
      </w:r>
      <w:r w:rsidR="0025398E">
        <w:t>Nous montrons l’exploitation de la vulnérabilité en</w:t>
      </w:r>
      <w:r w:rsidR="00262600">
        <w:t xml:space="preserve"> </w:t>
      </w:r>
      <w:r w:rsidR="00262600">
        <w:lastRenderedPageBreak/>
        <w:t xml:space="preserve">faisant une injection lors d’un changement de mot de passe d’un collaborateur. </w:t>
      </w:r>
      <w:r w:rsidR="002521EF">
        <w:t>Au lieu de changer juste celui de l’utilisateur</w:t>
      </w:r>
      <w:r w:rsidR="00DF5E8C">
        <w:t xml:space="preserve">, nous changeons </w:t>
      </w:r>
      <w:r w:rsidR="00262600">
        <w:t>les mots de passe de tous</w:t>
      </w:r>
      <w:r w:rsidR="002521EF">
        <w:t xml:space="preserve"> les utilisateurs</w:t>
      </w:r>
      <w:r w:rsidR="00DF5E8C">
        <w:t> :</w:t>
      </w:r>
      <w:r w:rsidR="00661FE8">
        <w:rPr>
          <w:rStyle w:val="Appelnotedebasdep"/>
        </w:rPr>
        <w:footnoteReference w:id="3"/>
      </w:r>
      <w:r w:rsidR="008671A4">
        <w:br/>
      </w:r>
    </w:p>
    <w:p w14:paraId="387C8045" w14:textId="34C6A0CD" w:rsidR="00FB0873" w:rsidRDefault="00701BF1" w:rsidP="18BEA519">
      <w:pPr>
        <w:spacing w:line="240" w:lineRule="auto"/>
      </w:pPr>
      <w:r>
        <w:rPr>
          <w:noProof/>
        </w:rPr>
        <w:drawing>
          <wp:inline distT="0" distB="0" distL="0" distR="0" wp14:anchorId="43139BFC" wp14:editId="0AEC5E0E">
            <wp:extent cx="5715000" cy="5334000"/>
            <wp:effectExtent l="0" t="0" r="0" b="0"/>
            <wp:docPr id="13" name="Image 13" descr="Une image contenant texte, capture d’écran, moniteur,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capture d’écran, moniteur, intérieur&#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5715000" cy="5334000"/>
                    </a:xfrm>
                    <a:prstGeom prst="rect">
                      <a:avLst/>
                    </a:prstGeom>
                  </pic:spPr>
                </pic:pic>
              </a:graphicData>
            </a:graphic>
          </wp:inline>
        </w:drawing>
      </w:r>
    </w:p>
    <w:p w14:paraId="06CF3F8A" w14:textId="2C3E0BA0" w:rsidR="00DF5E8C" w:rsidRDefault="003A5D0E" w:rsidP="18BEA519">
      <w:pPr>
        <w:spacing w:line="240" w:lineRule="auto"/>
      </w:pPr>
      <w:r>
        <w:t>Voici les différentes défenses possible</w:t>
      </w:r>
      <w:r w:rsidR="005D5EDC">
        <w:t>s :</w:t>
      </w:r>
    </w:p>
    <w:p w14:paraId="4847FE37" w14:textId="0AB67CA0" w:rsidR="005D5EDC" w:rsidRPr="005D5EDC" w:rsidRDefault="005D5EDC" w:rsidP="005D5EDC">
      <w:pPr>
        <w:pStyle w:val="paragraph"/>
        <w:numPr>
          <w:ilvl w:val="0"/>
          <w:numId w:val="9"/>
        </w:numPr>
        <w:spacing w:before="0" w:beforeAutospacing="0" w:after="0" w:afterAutospacing="0"/>
        <w:textAlignment w:val="baseline"/>
        <w:rPr>
          <w:rStyle w:val="eop"/>
          <w:rFonts w:ascii="Segoe UI" w:hAnsi="Segoe UI" w:cs="Segoe UI"/>
          <w:sz w:val="18"/>
          <w:szCs w:val="18"/>
        </w:rPr>
      </w:pPr>
      <w:r>
        <w:rPr>
          <w:rStyle w:val="normaltextrun"/>
          <w:rFonts w:ascii="Calibri" w:hAnsi="Calibri" w:cs="Calibri"/>
          <w:sz w:val="22"/>
          <w:szCs w:val="22"/>
          <w:lang w:val="fr-FR"/>
        </w:rPr>
        <w:t>Filtrer les entrées utilisateur</w:t>
      </w:r>
      <w:r w:rsidR="00021005">
        <w:rPr>
          <w:rStyle w:val="scxw180250934"/>
          <w:rFonts w:ascii="Calibri" w:hAnsi="Calibri" w:cs="Calibri"/>
          <w:sz w:val="22"/>
          <w:szCs w:val="22"/>
        </w:rPr>
        <w:t> :</w:t>
      </w:r>
      <w:r>
        <w:rPr>
          <w:rFonts w:ascii="Calibri" w:hAnsi="Calibri" w:cs="Calibri"/>
          <w:sz w:val="22"/>
          <w:szCs w:val="22"/>
        </w:rPr>
        <w:br/>
      </w:r>
      <w:r>
        <w:rPr>
          <w:rStyle w:val="normaltextrun"/>
          <w:rFonts w:ascii="Calibri" w:hAnsi="Calibri" w:cs="Calibri"/>
          <w:sz w:val="22"/>
          <w:szCs w:val="22"/>
          <w:lang w:val="fr-FR"/>
        </w:rPr>
        <w:t>Le but et de filtrer les caractères spéciaux non nécessaires à l’entrée utilisateur et les mots spécifiques SQL comme DROP. Pour simplifier, il est possible de forcer un format pour une certaine entrée. Par exemple pour le nom du lot, l’entrée est toujours une date donc on peut obliger de mettre ce format-ci mais il faut contrôler du côté serveur. </w:t>
      </w:r>
      <w:r>
        <w:rPr>
          <w:rStyle w:val="eop"/>
          <w:rFonts w:ascii="Calibri" w:hAnsi="Calibri" w:cs="Calibri"/>
          <w:sz w:val="22"/>
          <w:szCs w:val="22"/>
        </w:rPr>
        <w:t> </w:t>
      </w:r>
    </w:p>
    <w:p w14:paraId="03204DB0" w14:textId="77777777" w:rsidR="005D5EDC" w:rsidRPr="005D5EDC" w:rsidRDefault="005D5EDC" w:rsidP="005D5EDC">
      <w:pPr>
        <w:pStyle w:val="paragraph"/>
        <w:spacing w:before="0" w:beforeAutospacing="0" w:after="0" w:afterAutospacing="0"/>
        <w:ind w:left="720"/>
        <w:textAlignment w:val="baseline"/>
        <w:rPr>
          <w:rStyle w:val="eop"/>
          <w:rFonts w:ascii="Segoe UI" w:hAnsi="Segoe UI" w:cs="Segoe UI"/>
          <w:sz w:val="18"/>
          <w:szCs w:val="18"/>
        </w:rPr>
      </w:pPr>
    </w:p>
    <w:p w14:paraId="0CF069D0" w14:textId="169ABE5B" w:rsidR="005D5EDC" w:rsidRPr="005D5EDC" w:rsidRDefault="005D5EDC" w:rsidP="005D5EDC">
      <w:pPr>
        <w:pStyle w:val="paragraph"/>
        <w:numPr>
          <w:ilvl w:val="0"/>
          <w:numId w:val="9"/>
        </w:numPr>
        <w:spacing w:before="0" w:beforeAutospacing="0" w:after="0" w:afterAutospacing="0"/>
        <w:textAlignment w:val="baseline"/>
        <w:rPr>
          <w:rStyle w:val="eop"/>
          <w:rFonts w:ascii="Segoe UI" w:hAnsi="Segoe UI" w:cs="Segoe UI"/>
          <w:sz w:val="18"/>
          <w:szCs w:val="18"/>
        </w:rPr>
      </w:pPr>
      <w:r w:rsidRPr="005D5EDC">
        <w:rPr>
          <w:rStyle w:val="normaltextrun"/>
          <w:rFonts w:ascii="Calibri" w:hAnsi="Calibri" w:cs="Calibri"/>
          <w:sz w:val="22"/>
          <w:szCs w:val="22"/>
          <w:lang w:val="fr-FR"/>
        </w:rPr>
        <w:t>Faire de l’échappement sur les entrées utilisateur</w:t>
      </w:r>
      <w:r w:rsidR="00021005">
        <w:rPr>
          <w:rStyle w:val="scxw180250934"/>
          <w:rFonts w:ascii="Calibri" w:hAnsi="Calibri" w:cs="Calibri"/>
          <w:sz w:val="22"/>
          <w:szCs w:val="22"/>
        </w:rPr>
        <w:t> :</w:t>
      </w:r>
      <w:r w:rsidRPr="005D5EDC">
        <w:rPr>
          <w:rFonts w:ascii="Calibri" w:hAnsi="Calibri" w:cs="Calibri"/>
          <w:sz w:val="22"/>
          <w:szCs w:val="22"/>
        </w:rPr>
        <w:br/>
      </w:r>
      <w:r w:rsidRPr="005D5EDC">
        <w:rPr>
          <w:rStyle w:val="normaltextrun"/>
          <w:rFonts w:ascii="Calibri" w:hAnsi="Calibri" w:cs="Calibri"/>
          <w:sz w:val="22"/>
          <w:szCs w:val="22"/>
          <w:lang w:val="fr-FR"/>
        </w:rPr>
        <w:t>Il faut échapper les caractères dangereux pour SQL comme pour l’étape d’avant.</w:t>
      </w:r>
      <w:r w:rsidRPr="005D5EDC">
        <w:rPr>
          <w:rStyle w:val="eop"/>
          <w:rFonts w:ascii="Calibri" w:hAnsi="Calibri" w:cs="Calibri"/>
          <w:sz w:val="22"/>
          <w:szCs w:val="22"/>
        </w:rPr>
        <w:t> </w:t>
      </w:r>
    </w:p>
    <w:p w14:paraId="031FC9AA" w14:textId="77777777" w:rsidR="005D5EDC" w:rsidRPr="005D5EDC" w:rsidRDefault="005D5EDC" w:rsidP="005D5EDC">
      <w:pPr>
        <w:pStyle w:val="paragraph"/>
        <w:spacing w:before="0" w:beforeAutospacing="0" w:after="0" w:afterAutospacing="0"/>
        <w:textAlignment w:val="baseline"/>
        <w:rPr>
          <w:rFonts w:ascii="Segoe UI" w:hAnsi="Segoe UI" w:cs="Segoe UI"/>
          <w:sz w:val="18"/>
          <w:szCs w:val="18"/>
        </w:rPr>
      </w:pPr>
    </w:p>
    <w:p w14:paraId="7ADE026F" w14:textId="3AC3C628" w:rsidR="005D5EDC" w:rsidRPr="005D5EDC" w:rsidRDefault="005D5EDC" w:rsidP="005D5EDC">
      <w:pPr>
        <w:pStyle w:val="paragraph"/>
        <w:numPr>
          <w:ilvl w:val="0"/>
          <w:numId w:val="9"/>
        </w:numPr>
        <w:spacing w:before="0" w:beforeAutospacing="0" w:after="0" w:afterAutospacing="0"/>
        <w:textAlignment w:val="baseline"/>
        <w:rPr>
          <w:rStyle w:val="eop"/>
          <w:rFonts w:ascii="Segoe UI" w:hAnsi="Segoe UI" w:cs="Segoe UI"/>
          <w:sz w:val="18"/>
          <w:szCs w:val="18"/>
        </w:rPr>
      </w:pPr>
      <w:r>
        <w:rPr>
          <w:rStyle w:val="normaltextrun"/>
          <w:rFonts w:ascii="Calibri" w:hAnsi="Calibri" w:cs="Calibri"/>
          <w:sz w:val="22"/>
          <w:szCs w:val="22"/>
          <w:lang w:val="fr-FR"/>
        </w:rPr>
        <w:t>Limiter la taille de</w:t>
      </w:r>
      <w:r w:rsidR="00F84A31">
        <w:rPr>
          <w:rStyle w:val="normaltextrun"/>
          <w:rFonts w:ascii="Calibri" w:hAnsi="Calibri" w:cs="Calibri"/>
          <w:sz w:val="22"/>
          <w:szCs w:val="22"/>
          <w:lang w:val="fr-FR"/>
        </w:rPr>
        <w:t>s</w:t>
      </w:r>
      <w:r>
        <w:rPr>
          <w:rStyle w:val="normaltextrun"/>
          <w:rFonts w:ascii="Calibri" w:hAnsi="Calibri" w:cs="Calibri"/>
          <w:sz w:val="22"/>
          <w:szCs w:val="22"/>
          <w:lang w:val="fr-FR"/>
        </w:rPr>
        <w:t xml:space="preserve"> entrée</w:t>
      </w:r>
      <w:r w:rsidR="00F84A31">
        <w:rPr>
          <w:rStyle w:val="normaltextrun"/>
          <w:rFonts w:ascii="Calibri" w:hAnsi="Calibri" w:cs="Calibri"/>
          <w:sz w:val="22"/>
          <w:szCs w:val="22"/>
          <w:lang w:val="fr-FR"/>
        </w:rPr>
        <w:t>s utilisateur</w:t>
      </w:r>
      <w:r>
        <w:rPr>
          <w:rStyle w:val="scxw180250934"/>
          <w:rFonts w:ascii="Calibri" w:hAnsi="Calibri" w:cs="Calibri"/>
          <w:sz w:val="22"/>
          <w:szCs w:val="22"/>
        </w:rPr>
        <w:t> </w:t>
      </w:r>
    </w:p>
    <w:p w14:paraId="5552FD89" w14:textId="77777777" w:rsidR="005D5EDC" w:rsidRPr="005D5EDC" w:rsidRDefault="005D5EDC" w:rsidP="005D5EDC">
      <w:pPr>
        <w:pStyle w:val="paragraph"/>
        <w:spacing w:before="0" w:beforeAutospacing="0" w:after="0" w:afterAutospacing="0"/>
        <w:textAlignment w:val="baseline"/>
        <w:rPr>
          <w:rFonts w:ascii="Segoe UI" w:hAnsi="Segoe UI" w:cs="Segoe UI"/>
          <w:sz w:val="18"/>
          <w:szCs w:val="18"/>
        </w:rPr>
      </w:pPr>
    </w:p>
    <w:p w14:paraId="79826F42" w14:textId="18C8E406" w:rsidR="005D5EDC" w:rsidRPr="00C03EFD" w:rsidRDefault="005D5EDC" w:rsidP="005D5EDC">
      <w:pPr>
        <w:pStyle w:val="paragraph"/>
        <w:numPr>
          <w:ilvl w:val="0"/>
          <w:numId w:val="9"/>
        </w:numPr>
        <w:spacing w:before="0" w:beforeAutospacing="0" w:after="0" w:afterAutospacing="0"/>
        <w:textAlignment w:val="baseline"/>
        <w:rPr>
          <w:rStyle w:val="normaltextrun"/>
          <w:rFonts w:ascii="Segoe UI" w:hAnsi="Segoe UI" w:cs="Segoe UI"/>
          <w:sz w:val="18"/>
          <w:szCs w:val="18"/>
        </w:rPr>
      </w:pPr>
      <w:r>
        <w:rPr>
          <w:rStyle w:val="normaltextrun"/>
          <w:rFonts w:ascii="Calibri" w:hAnsi="Calibri" w:cs="Calibri"/>
          <w:sz w:val="22"/>
          <w:szCs w:val="22"/>
          <w:lang w:val="fr-FR"/>
        </w:rPr>
        <w:lastRenderedPageBreak/>
        <w:t>Utiliser des </w:t>
      </w:r>
      <w:r w:rsidR="00817431">
        <w:rPr>
          <w:rStyle w:val="normaltextrun"/>
          <w:rFonts w:ascii="Calibri" w:hAnsi="Calibri" w:cs="Calibri"/>
          <w:sz w:val="22"/>
          <w:szCs w:val="22"/>
          <w:lang w:val="fr-FR"/>
        </w:rPr>
        <w:t xml:space="preserve">« requêtes préparées ». Pour PHP il existe la fonction </w:t>
      </w:r>
      <w:r w:rsidR="00C23DE5">
        <w:rPr>
          <w:rStyle w:val="normaltextrun"/>
          <w:rFonts w:ascii="Calibri" w:hAnsi="Calibri" w:cs="Calibri"/>
          <w:sz w:val="22"/>
          <w:szCs w:val="22"/>
          <w:lang w:val="fr-FR"/>
        </w:rPr>
        <w:t>« </w:t>
      </w:r>
      <w:proofErr w:type="spellStart"/>
      <w:r w:rsidR="00C23DE5">
        <w:rPr>
          <w:rStyle w:val="normaltextrun"/>
          <w:rFonts w:ascii="Calibri" w:hAnsi="Calibri" w:cs="Calibri"/>
          <w:sz w:val="22"/>
          <w:szCs w:val="22"/>
          <w:lang w:val="fr-FR"/>
        </w:rPr>
        <w:t>mysqli_prepare</w:t>
      </w:r>
      <w:proofErr w:type="spellEnd"/>
      <w:r w:rsidR="00C23DE5">
        <w:rPr>
          <w:rStyle w:val="normaltextrun"/>
          <w:rFonts w:ascii="Calibri" w:hAnsi="Calibri" w:cs="Calibri"/>
          <w:sz w:val="22"/>
          <w:szCs w:val="22"/>
          <w:lang w:val="fr-FR"/>
        </w:rPr>
        <w:t> »</w:t>
      </w:r>
      <w:r w:rsidR="00240306">
        <w:rPr>
          <w:rStyle w:val="normaltextrun"/>
          <w:rFonts w:ascii="Calibri" w:hAnsi="Calibri" w:cs="Calibri"/>
          <w:sz w:val="22"/>
          <w:szCs w:val="22"/>
          <w:lang w:val="fr-FR"/>
        </w:rPr>
        <w:t>, c’est celle que nous utiliserons pour corriger la vulnérabilité.</w:t>
      </w:r>
    </w:p>
    <w:p w14:paraId="75442B9C" w14:textId="5AEBA62D" w:rsidR="00C03EFD" w:rsidRDefault="00C03EFD" w:rsidP="00C03EFD">
      <w:pPr>
        <w:pStyle w:val="Paragraphedeliste"/>
        <w:rPr>
          <w:rFonts w:ascii="Segoe UI" w:hAnsi="Segoe UI" w:cs="Segoe UI"/>
          <w:sz w:val="18"/>
          <w:szCs w:val="18"/>
        </w:rPr>
      </w:pPr>
    </w:p>
    <w:p w14:paraId="1D52EA16" w14:textId="10EB0A63" w:rsidR="008E0D96" w:rsidRDefault="008E0D96" w:rsidP="00C03EFD">
      <w:pPr>
        <w:pStyle w:val="Paragraphedeliste"/>
        <w:rPr>
          <w:rFonts w:ascii="Segoe UI" w:hAnsi="Segoe UI" w:cs="Segoe UI"/>
          <w:sz w:val="18"/>
          <w:szCs w:val="18"/>
        </w:rPr>
      </w:pPr>
    </w:p>
    <w:p w14:paraId="23FA3AE1" w14:textId="77777777" w:rsidR="008E0D96" w:rsidRDefault="008E0D96" w:rsidP="00C03EFD">
      <w:pPr>
        <w:pStyle w:val="Paragraphedeliste"/>
        <w:rPr>
          <w:rFonts w:ascii="Segoe UI" w:hAnsi="Segoe UI" w:cs="Segoe UI"/>
          <w:sz w:val="18"/>
          <w:szCs w:val="18"/>
        </w:rPr>
      </w:pPr>
    </w:p>
    <w:p w14:paraId="11CE02EC" w14:textId="6522D9C0" w:rsidR="00C03EFD" w:rsidRDefault="008A0EFA" w:rsidP="00C03EFD">
      <w:pPr>
        <w:pStyle w:val="Titre2"/>
      </w:pPr>
      <w:bookmarkStart w:id="35" w:name="_Toc93536446"/>
      <w:proofErr w:type="spellStart"/>
      <w:r>
        <w:t>Storred</w:t>
      </w:r>
      <w:proofErr w:type="spellEnd"/>
      <w:r>
        <w:t xml:space="preserve"> </w:t>
      </w:r>
      <w:r w:rsidR="00C03EFD" w:rsidRPr="00C03EFD">
        <w:t xml:space="preserve">Cross-site </w:t>
      </w:r>
      <w:proofErr w:type="spellStart"/>
      <w:r w:rsidR="00C03EFD" w:rsidRPr="00C03EFD">
        <w:t>scripting</w:t>
      </w:r>
      <w:bookmarkEnd w:id="35"/>
      <w:proofErr w:type="spellEnd"/>
    </w:p>
    <w:tbl>
      <w:tblPr>
        <w:tblStyle w:val="Tableausimple1"/>
        <w:tblW w:w="0" w:type="auto"/>
        <w:tblCellMar>
          <w:top w:w="57" w:type="dxa"/>
          <w:bottom w:w="57" w:type="dxa"/>
        </w:tblCellMar>
        <w:tblLook w:val="04A0" w:firstRow="1" w:lastRow="0" w:firstColumn="1" w:lastColumn="0" w:noHBand="0" w:noVBand="1"/>
      </w:tblPr>
      <w:tblGrid>
        <w:gridCol w:w="2263"/>
        <w:gridCol w:w="1343"/>
        <w:gridCol w:w="2401"/>
        <w:gridCol w:w="1804"/>
      </w:tblGrid>
      <w:tr w:rsidR="008E6EDB" w14:paraId="66543162" w14:textId="77777777" w:rsidTr="000210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36834C3" w14:textId="541250E1" w:rsidR="008E6EDB" w:rsidRDefault="00021005" w:rsidP="00021005">
            <w:pPr>
              <w:jc w:val="center"/>
            </w:pPr>
            <w:r>
              <w:t>Elément</w:t>
            </w:r>
            <w:r w:rsidR="002346E9">
              <w:t xml:space="preserve"> du système</w:t>
            </w:r>
          </w:p>
        </w:tc>
        <w:tc>
          <w:tcPr>
            <w:tcW w:w="1343" w:type="dxa"/>
          </w:tcPr>
          <w:p w14:paraId="6FBCF27B" w14:textId="77777777" w:rsidR="008E6EDB" w:rsidRDefault="008E6EDB" w:rsidP="00021005">
            <w:pPr>
              <w:jc w:val="center"/>
              <w:cnfStyle w:val="100000000000" w:firstRow="1" w:lastRow="0" w:firstColumn="0" w:lastColumn="0" w:oddVBand="0" w:evenVBand="0" w:oddHBand="0" w:evenHBand="0" w:firstRowFirstColumn="0" w:firstRowLastColumn="0" w:lastRowFirstColumn="0" w:lastRowLastColumn="0"/>
            </w:pPr>
            <w:r>
              <w:t>Source</w:t>
            </w:r>
          </w:p>
        </w:tc>
        <w:tc>
          <w:tcPr>
            <w:tcW w:w="2401" w:type="dxa"/>
          </w:tcPr>
          <w:p w14:paraId="3EAF4A20" w14:textId="77777777" w:rsidR="008E6EDB" w:rsidRDefault="008E6EDB" w:rsidP="00021005">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65BB87C3" w14:textId="77777777" w:rsidR="008E6EDB" w:rsidRDefault="008E6EDB" w:rsidP="00021005">
            <w:pPr>
              <w:jc w:val="center"/>
              <w:cnfStyle w:val="100000000000" w:firstRow="1" w:lastRow="0" w:firstColumn="0" w:lastColumn="0" w:oddVBand="0" w:evenVBand="0" w:oddHBand="0" w:evenHBand="0" w:firstRowFirstColumn="0" w:firstRowLastColumn="0" w:lastRowFirstColumn="0" w:lastRowLastColumn="0"/>
            </w:pPr>
            <w:r>
              <w:t>STRIDE</w:t>
            </w:r>
          </w:p>
        </w:tc>
      </w:tr>
      <w:tr w:rsidR="008E6EDB" w14:paraId="1A59F37D" w14:textId="77777777" w:rsidTr="00021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6F76BDF" w14:textId="48B7A26C" w:rsidR="008E6EDB" w:rsidRPr="00021005" w:rsidRDefault="008E6EDB" w:rsidP="00021005">
            <w:pPr>
              <w:jc w:val="center"/>
              <w:rPr>
                <w:b w:val="0"/>
                <w:bCs w:val="0"/>
              </w:rPr>
            </w:pPr>
            <w:r w:rsidRPr="00021005">
              <w:rPr>
                <w:b w:val="0"/>
                <w:bCs w:val="0"/>
              </w:rPr>
              <w:t>Navigateur</w:t>
            </w:r>
            <w:r w:rsidR="002346E9" w:rsidRPr="00021005">
              <w:rPr>
                <w:b w:val="0"/>
                <w:bCs w:val="0"/>
              </w:rPr>
              <w:t>, logique de l’application</w:t>
            </w:r>
          </w:p>
        </w:tc>
        <w:tc>
          <w:tcPr>
            <w:tcW w:w="1343" w:type="dxa"/>
            <w:vAlign w:val="center"/>
          </w:tcPr>
          <w:p w14:paraId="1CF219BD" w14:textId="17C9AB43" w:rsidR="008E6EDB" w:rsidRPr="00021005" w:rsidRDefault="00484076" w:rsidP="00021005">
            <w:pPr>
              <w:jc w:val="center"/>
              <w:cnfStyle w:val="000000100000" w:firstRow="0" w:lastRow="0" w:firstColumn="0" w:lastColumn="0" w:oddVBand="0" w:evenVBand="0" w:oddHBand="1" w:evenHBand="0" w:firstRowFirstColumn="0" w:firstRowLastColumn="0" w:lastRowFirstColumn="0" w:lastRowLastColumn="0"/>
            </w:pPr>
            <w:r w:rsidRPr="00021005">
              <w:t>Terroriste</w:t>
            </w:r>
          </w:p>
        </w:tc>
        <w:tc>
          <w:tcPr>
            <w:tcW w:w="2401" w:type="dxa"/>
            <w:vAlign w:val="center"/>
          </w:tcPr>
          <w:p w14:paraId="0ED22554" w14:textId="15C9A26E" w:rsidR="008E6EDB" w:rsidRPr="00021005" w:rsidRDefault="00484076" w:rsidP="00021005">
            <w:pPr>
              <w:jc w:val="center"/>
              <w:cnfStyle w:val="000000100000" w:firstRow="0" w:lastRow="0" w:firstColumn="0" w:lastColumn="0" w:oddVBand="0" w:evenVBand="0" w:oddHBand="1" w:evenHBand="0" w:firstRowFirstColumn="0" w:firstRowLastColumn="0" w:lastRowFirstColumn="0" w:lastRowLastColumn="0"/>
            </w:pPr>
            <w:r w:rsidRPr="00021005">
              <w:t>Terroriste</w:t>
            </w:r>
          </w:p>
        </w:tc>
        <w:tc>
          <w:tcPr>
            <w:tcW w:w="1804" w:type="dxa"/>
            <w:vAlign w:val="center"/>
          </w:tcPr>
          <w:p w14:paraId="2EEECDCD" w14:textId="57FDF8F9" w:rsidR="008E6EDB" w:rsidRPr="00021005" w:rsidRDefault="00484076" w:rsidP="00021005">
            <w:pPr>
              <w:jc w:val="center"/>
              <w:cnfStyle w:val="000000100000" w:firstRow="0" w:lastRow="0" w:firstColumn="0" w:lastColumn="0" w:oddVBand="0" w:evenVBand="0" w:oddHBand="1" w:evenHBand="0" w:firstRowFirstColumn="0" w:firstRowLastColumn="0" w:lastRowFirstColumn="0" w:lastRowLastColumn="0"/>
            </w:pPr>
            <w:proofErr w:type="spellStart"/>
            <w:r w:rsidRPr="00021005">
              <w:t>Spoofin</w:t>
            </w:r>
            <w:proofErr w:type="spellEnd"/>
            <w:r w:rsidRPr="00021005">
              <w:t>, Information</w:t>
            </w:r>
            <w:r w:rsidR="00A32F1D" w:rsidRPr="00021005">
              <w:t xml:space="preserve"> </w:t>
            </w:r>
            <w:proofErr w:type="spellStart"/>
            <w:r w:rsidR="00A32F1D" w:rsidRPr="00021005">
              <w:t>disclosure</w:t>
            </w:r>
            <w:proofErr w:type="spellEnd"/>
          </w:p>
        </w:tc>
      </w:tr>
    </w:tbl>
    <w:p w14:paraId="41017297" w14:textId="77777777" w:rsidR="00874A1C" w:rsidRPr="00874A1C" w:rsidRDefault="00874A1C" w:rsidP="00874A1C"/>
    <w:p w14:paraId="261D4DBA" w14:textId="77777777" w:rsidR="0075478F" w:rsidRDefault="0075478F" w:rsidP="0075478F">
      <w:pPr>
        <w:pStyle w:val="Titre4"/>
      </w:pPr>
      <w:bookmarkStart w:id="36" w:name="_Toc93536447"/>
      <w:r>
        <w:t>Scénario d’attaque :</w:t>
      </w:r>
      <w:bookmarkEnd w:id="36"/>
    </w:p>
    <w:p w14:paraId="4D3BAC6A" w14:textId="54F1D99F" w:rsidR="0075478F" w:rsidRDefault="005731AE" w:rsidP="0075478F">
      <w:r>
        <w:t xml:space="preserve">Un groupe terroriste veut </w:t>
      </w:r>
      <w:r w:rsidR="00F32200">
        <w:t>se faire connaître, ils veulent alors</w:t>
      </w:r>
      <w:r w:rsidR="00AB2BA2">
        <w:t xml:space="preserve"> un compte administrateur </w:t>
      </w:r>
      <w:r w:rsidR="00FD404B">
        <w:t xml:space="preserve">afin de récupérer une liste d’adresse Email </w:t>
      </w:r>
      <w:r w:rsidR="006B0036">
        <w:t xml:space="preserve">à qui envoyer des messages </w:t>
      </w:r>
      <w:r w:rsidR="006414DD">
        <w:t>de propagande</w:t>
      </w:r>
      <w:r w:rsidR="006B0036">
        <w:t xml:space="preserve">. </w:t>
      </w:r>
      <w:r w:rsidR="00E55C24">
        <w:t xml:space="preserve">L’attaquant </w:t>
      </w:r>
      <w:r w:rsidR="00A32F1D">
        <w:t xml:space="preserve">va envoyer un Email </w:t>
      </w:r>
      <w:r w:rsidR="00B81063">
        <w:t xml:space="preserve">malicieux </w:t>
      </w:r>
      <w:r w:rsidR="00A32F1D">
        <w:t xml:space="preserve">à un administrateur </w:t>
      </w:r>
      <w:r w:rsidR="00B81063">
        <w:t xml:space="preserve">avec du </w:t>
      </w:r>
      <w:r w:rsidR="0095430F">
        <w:t>« </w:t>
      </w:r>
      <w:proofErr w:type="spellStart"/>
      <w:r w:rsidR="0095430F">
        <w:t>storred</w:t>
      </w:r>
      <w:proofErr w:type="spellEnd"/>
      <w:r w:rsidR="0095430F">
        <w:t xml:space="preserve"> XSS » qui</w:t>
      </w:r>
      <w:r w:rsidR="00874C7C">
        <w:t xml:space="preserve"> enverra le cookie de l’administrateur sur le serveur de l’attaquant. Il pourra alors l’utiliser pour </w:t>
      </w:r>
      <w:r w:rsidR="003220C6">
        <w:t>usurper l’identité de l’administrateur.</w:t>
      </w:r>
      <w:r w:rsidR="00874C7C">
        <w:t xml:space="preserve"> </w:t>
      </w:r>
      <w:r w:rsidR="00B81063">
        <w:t xml:space="preserve"> </w:t>
      </w:r>
    </w:p>
    <w:p w14:paraId="0552422B" w14:textId="0473A000" w:rsidR="0075478F" w:rsidRDefault="0075478F" w:rsidP="0075478F">
      <w:pPr>
        <w:rPr>
          <w:i/>
          <w:iCs/>
        </w:rPr>
      </w:pPr>
      <w:r>
        <w:rPr>
          <w:i/>
          <w:iCs/>
        </w:rPr>
        <w:t xml:space="preserve">Perte de </w:t>
      </w:r>
      <w:r w:rsidR="003220C6">
        <w:rPr>
          <w:i/>
          <w:iCs/>
        </w:rPr>
        <w:t>confidentialité</w:t>
      </w:r>
    </w:p>
    <w:p w14:paraId="457E195A" w14:textId="77777777" w:rsidR="003220C6" w:rsidRDefault="003220C6" w:rsidP="003220C6">
      <w:pPr>
        <w:pStyle w:val="Titre4"/>
        <w:rPr>
          <w:i w:val="0"/>
          <w:iCs w:val="0"/>
        </w:rPr>
      </w:pPr>
      <w:bookmarkStart w:id="37" w:name="_Toc93536448"/>
      <w:r w:rsidRPr="00A536CD">
        <w:rPr>
          <w:i w:val="0"/>
          <w:iCs w:val="0"/>
        </w:rPr>
        <w:t>Contre-mesures</w:t>
      </w:r>
      <w:bookmarkEnd w:id="37"/>
      <w:r w:rsidRPr="00A536CD">
        <w:rPr>
          <w:i w:val="0"/>
          <w:iCs w:val="0"/>
        </w:rPr>
        <w:t xml:space="preserve"> </w:t>
      </w:r>
    </w:p>
    <w:p w14:paraId="6DF8856E" w14:textId="27AFC4EF" w:rsidR="006F308A" w:rsidRDefault="006F308A" w:rsidP="006F308A">
      <w:r>
        <w:t>Nous avons d’abord testé pour le « </w:t>
      </w:r>
      <w:proofErr w:type="spellStart"/>
      <w:r>
        <w:t>storred</w:t>
      </w:r>
      <w:proofErr w:type="spellEnd"/>
      <w:r>
        <w:t xml:space="preserve"> XSS »</w:t>
      </w:r>
      <w:r w:rsidR="006F5E1A">
        <w:t xml:space="preserve">, dans toutes les entrées </w:t>
      </w:r>
      <w:r w:rsidR="00633BF1">
        <w:t>insérant/modifiant dans la base de données sont vulnérables</w:t>
      </w:r>
      <w:r w:rsidR="00093C85">
        <w:t xml:space="preserve">. </w:t>
      </w:r>
      <w:r w:rsidR="00BE4EBE">
        <w:t xml:space="preserve">Voici un exemple avec l’envoi de message. On </w:t>
      </w:r>
      <w:r w:rsidR="008A4453">
        <w:t>envoie</w:t>
      </w:r>
      <w:r w:rsidR="00405F95">
        <w:t xml:space="preserve"> </w:t>
      </w:r>
      <w:r w:rsidR="00BE4EBE" w:rsidRPr="00405F95">
        <w:rPr>
          <w:b/>
          <w:bCs/>
        </w:rPr>
        <w:t>&lt;script&gt;</w:t>
      </w:r>
      <w:proofErr w:type="spellStart"/>
      <w:r w:rsidR="00BE4EBE" w:rsidRPr="00405F95">
        <w:rPr>
          <w:b/>
          <w:bCs/>
        </w:rPr>
        <w:t>alert</w:t>
      </w:r>
      <w:proofErr w:type="spellEnd"/>
      <w:r w:rsidR="00BE4EBE" w:rsidRPr="00405F95">
        <w:rPr>
          <w:b/>
          <w:bCs/>
        </w:rPr>
        <w:t>(1)&lt;/script&gt;</w:t>
      </w:r>
      <w:r w:rsidR="00405F95">
        <w:rPr>
          <w:b/>
          <w:bCs/>
        </w:rPr>
        <w:t xml:space="preserve"> </w:t>
      </w:r>
      <w:r w:rsidR="00405F95">
        <w:t xml:space="preserve">en tant que contenu et quand </w:t>
      </w:r>
      <w:r w:rsidR="003302E9">
        <w:t>on va lire les détails du message on reçoit l’alerte :</w:t>
      </w:r>
    </w:p>
    <w:p w14:paraId="15C2BFC1" w14:textId="2EFD2108" w:rsidR="00632983" w:rsidRPr="00405F95" w:rsidRDefault="00D80ECA" w:rsidP="006F308A">
      <w:r>
        <w:rPr>
          <w:noProof/>
        </w:rPr>
        <w:drawing>
          <wp:inline distT="0" distB="0" distL="0" distR="0" wp14:anchorId="0FA48A7B" wp14:editId="206A5A02">
            <wp:extent cx="5731510" cy="1657985"/>
            <wp:effectExtent l="0" t="0" r="2540" b="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26"/>
                    <a:stretch>
                      <a:fillRect/>
                    </a:stretch>
                  </pic:blipFill>
                  <pic:spPr>
                    <a:xfrm>
                      <a:off x="0" y="0"/>
                      <a:ext cx="5731510" cy="1657985"/>
                    </a:xfrm>
                    <a:prstGeom prst="rect">
                      <a:avLst/>
                    </a:prstGeom>
                  </pic:spPr>
                </pic:pic>
              </a:graphicData>
            </a:graphic>
          </wp:inline>
        </w:drawing>
      </w:r>
    </w:p>
    <w:p w14:paraId="2BC9014A" w14:textId="1E614C23" w:rsidR="005D5EDC" w:rsidRDefault="00D778A9" w:rsidP="18BEA519">
      <w:pPr>
        <w:spacing w:line="240" w:lineRule="auto"/>
      </w:pPr>
      <w:r>
        <w:t>Pour le « </w:t>
      </w:r>
      <w:proofErr w:type="spellStart"/>
      <w:r>
        <w:t>reflected</w:t>
      </w:r>
      <w:proofErr w:type="spellEnd"/>
      <w:r>
        <w:t xml:space="preserve"> XSS » nous avons uniquement les messages d’erreur qui sont affiché depu</w:t>
      </w:r>
      <w:r w:rsidR="00127016">
        <w:t>is le paramètre « </w:t>
      </w:r>
      <w:proofErr w:type="spellStart"/>
      <w:r w:rsidR="00127016">
        <w:t>error</w:t>
      </w:r>
      <w:proofErr w:type="spellEnd"/>
      <w:r w:rsidR="00127016">
        <w:t>= »</w:t>
      </w:r>
      <w:r w:rsidR="002C74F5">
        <w:t xml:space="preserve"> de l’URL. Nous pouvons alors l’exploiter :</w:t>
      </w:r>
    </w:p>
    <w:p w14:paraId="02051170" w14:textId="24E07021" w:rsidR="002C74F5" w:rsidRDefault="002C74F5" w:rsidP="18BEA519">
      <w:pPr>
        <w:spacing w:line="240" w:lineRule="auto"/>
      </w:pPr>
      <w:r>
        <w:rPr>
          <w:noProof/>
        </w:rPr>
        <w:lastRenderedPageBreak/>
        <w:drawing>
          <wp:inline distT="0" distB="0" distL="0" distR="0" wp14:anchorId="513A6C8B" wp14:editId="4FC32062">
            <wp:extent cx="5731510" cy="1710055"/>
            <wp:effectExtent l="0" t="0" r="2540" b="4445"/>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27"/>
                    <a:stretch>
                      <a:fillRect/>
                    </a:stretch>
                  </pic:blipFill>
                  <pic:spPr>
                    <a:xfrm>
                      <a:off x="0" y="0"/>
                      <a:ext cx="5731510" cy="1710055"/>
                    </a:xfrm>
                    <a:prstGeom prst="rect">
                      <a:avLst/>
                    </a:prstGeom>
                  </pic:spPr>
                </pic:pic>
              </a:graphicData>
            </a:graphic>
          </wp:inline>
        </w:drawing>
      </w:r>
    </w:p>
    <w:p w14:paraId="1CA403A0" w14:textId="278ABA30" w:rsidR="000731FE" w:rsidRPr="008A4453" w:rsidRDefault="008A4453" w:rsidP="008A4453">
      <w:pPr>
        <w:spacing w:line="240" w:lineRule="auto"/>
      </w:pPr>
      <w:r>
        <w:t xml:space="preserve">Pour cette vulnérabilité, on pourrait juste ne pas afficher le message d’erreur sur la page mais ce n’est pas très « user </w:t>
      </w:r>
      <w:proofErr w:type="spellStart"/>
      <w:r>
        <w:t>friendly</w:t>
      </w:r>
      <w:proofErr w:type="spellEnd"/>
      <w:r>
        <w:t> ». Donc on va préférer ces différentes défenses :</w:t>
      </w:r>
    </w:p>
    <w:p w14:paraId="69405E1B" w14:textId="5316243F" w:rsidR="000731FE" w:rsidRPr="000731FE" w:rsidRDefault="000731FE" w:rsidP="000731FE">
      <w:pPr>
        <w:pStyle w:val="Paragraphedeliste"/>
        <w:numPr>
          <w:ilvl w:val="0"/>
          <w:numId w:val="9"/>
        </w:numPr>
        <w:spacing w:after="0" w:line="240" w:lineRule="auto"/>
        <w:textAlignment w:val="baseline"/>
        <w:rPr>
          <w:rFonts w:ascii="Calibri" w:eastAsia="Times New Roman" w:hAnsi="Calibri" w:cs="Calibri"/>
          <w:lang w:val="fr-CH" w:eastAsia="fr-CH"/>
        </w:rPr>
      </w:pPr>
      <w:r w:rsidRPr="000731FE">
        <w:rPr>
          <w:rFonts w:ascii="Calibri" w:eastAsia="Times New Roman" w:hAnsi="Calibri" w:cs="Calibri"/>
          <w:lang w:eastAsia="fr-CH"/>
        </w:rPr>
        <w:t>Valider les inputs utilisateurs</w:t>
      </w:r>
      <w:r w:rsidRPr="000731FE">
        <w:rPr>
          <w:rFonts w:ascii="Calibri" w:eastAsia="Times New Roman" w:hAnsi="Calibri" w:cs="Calibri"/>
          <w:lang w:val="fr-CH" w:eastAsia="fr-CH"/>
        </w:rPr>
        <w:t> </w:t>
      </w:r>
      <w:r>
        <w:rPr>
          <w:rFonts w:ascii="Calibri" w:eastAsia="Times New Roman" w:hAnsi="Calibri" w:cs="Calibri"/>
          <w:lang w:val="fr-CH" w:eastAsia="fr-CH"/>
        </w:rPr>
        <w:t>(</w:t>
      </w:r>
      <w:r w:rsidRPr="000731FE">
        <w:rPr>
          <w:rFonts w:ascii="Calibri" w:eastAsia="Times New Roman" w:hAnsi="Calibri" w:cs="Calibri"/>
          <w:lang w:eastAsia="fr-CH"/>
        </w:rPr>
        <w:t>Être aussi restrictif que possible</w:t>
      </w:r>
      <w:r>
        <w:rPr>
          <w:rFonts w:ascii="Calibri" w:eastAsia="Times New Roman" w:hAnsi="Calibri" w:cs="Calibri"/>
          <w:lang w:val="fr-CH" w:eastAsia="fr-CH"/>
        </w:rPr>
        <w:t>)</w:t>
      </w:r>
      <w:r w:rsidR="003E222C">
        <w:rPr>
          <w:rFonts w:ascii="Calibri" w:eastAsia="Times New Roman" w:hAnsi="Calibri" w:cs="Calibri"/>
          <w:lang w:val="fr-CH" w:eastAsia="fr-CH"/>
        </w:rPr>
        <w:t>.</w:t>
      </w:r>
      <w:r w:rsidRPr="000731FE">
        <w:rPr>
          <w:rFonts w:ascii="Calibri" w:eastAsia="Times New Roman" w:hAnsi="Calibri" w:cs="Calibri"/>
          <w:lang w:val="fr-CH" w:eastAsia="fr-CH"/>
        </w:rPr>
        <w:br/>
      </w:r>
    </w:p>
    <w:p w14:paraId="046C43D6" w14:textId="20EDCBD3" w:rsidR="000731FE" w:rsidRPr="00311A67" w:rsidRDefault="000731FE" w:rsidP="18BEA519">
      <w:pPr>
        <w:pStyle w:val="Paragraphedeliste"/>
        <w:numPr>
          <w:ilvl w:val="0"/>
          <w:numId w:val="9"/>
        </w:numPr>
        <w:spacing w:after="0" w:line="240" w:lineRule="auto"/>
        <w:textAlignment w:val="baseline"/>
        <w:rPr>
          <w:rFonts w:ascii="Calibri" w:eastAsia="Times New Roman" w:hAnsi="Calibri" w:cs="Calibri"/>
          <w:lang w:val="fr-CH" w:eastAsia="fr-CH"/>
        </w:rPr>
      </w:pPr>
      <w:r w:rsidRPr="003E222C">
        <w:rPr>
          <w:rFonts w:ascii="Calibri" w:eastAsia="Times New Roman" w:hAnsi="Calibri" w:cs="Calibri"/>
          <w:lang w:eastAsia="fr-CH"/>
        </w:rPr>
        <w:t>Valider l’output (réponse du serveur). Le but est d’encoder la réponse HTML afin que les caractères potentiellement malicieux soient traités comme du contenu HTML et non comme une structure HTML. Par exemple &lt; devient &amp;</w:t>
      </w:r>
      <w:proofErr w:type="spellStart"/>
      <w:r w:rsidRPr="003E222C">
        <w:rPr>
          <w:rFonts w:ascii="Calibri" w:eastAsia="Times New Roman" w:hAnsi="Calibri" w:cs="Calibri"/>
          <w:lang w:eastAsia="fr-CH"/>
        </w:rPr>
        <w:t>lt</w:t>
      </w:r>
      <w:proofErr w:type="spellEnd"/>
      <w:r w:rsidRPr="003E222C">
        <w:rPr>
          <w:rFonts w:ascii="Calibri" w:eastAsia="Times New Roman" w:hAnsi="Calibri" w:cs="Calibri"/>
          <w:lang w:eastAsia="fr-CH"/>
        </w:rPr>
        <w:t>.</w:t>
      </w:r>
    </w:p>
    <w:p w14:paraId="0F5DC125" w14:textId="5D368838" w:rsidR="00253312" w:rsidRPr="006F05E5" w:rsidRDefault="001C2AA5" w:rsidP="006F05E5">
      <w:pPr>
        <w:pStyle w:val="Titre1"/>
        <w:rPr>
          <w:rFonts w:eastAsia="Calibri"/>
        </w:rPr>
      </w:pPr>
      <w:bookmarkStart w:id="38" w:name="_Toc93536449"/>
      <w:r>
        <w:rPr>
          <w:rFonts w:eastAsia="Calibri"/>
        </w:rPr>
        <w:t>Sources</w:t>
      </w:r>
      <w:r w:rsidR="00253312">
        <w:rPr>
          <w:rFonts w:eastAsia="Calibri"/>
        </w:rPr>
        <w:t> :</w:t>
      </w:r>
      <w:bookmarkEnd w:id="38"/>
    </w:p>
    <w:p w14:paraId="5C6671B7" w14:textId="0194D52C" w:rsidR="00253312" w:rsidRPr="00253312" w:rsidRDefault="00DF5245" w:rsidP="00253312">
      <w:pPr>
        <w:pStyle w:val="Paragraphedeliste"/>
        <w:numPr>
          <w:ilvl w:val="0"/>
          <w:numId w:val="9"/>
        </w:numPr>
      </w:pPr>
      <w:r>
        <w:t>Application pour faire la DFD</w:t>
      </w:r>
    </w:p>
    <w:p w14:paraId="0052BF83" w14:textId="738318E1" w:rsidR="00615B58" w:rsidRDefault="00F24FEF" w:rsidP="00615B58">
      <w:hyperlink r:id="rId28" w:history="1">
        <w:r w:rsidR="00615B58" w:rsidRPr="002A3699">
          <w:rPr>
            <w:rStyle w:val="Lienhypertexte"/>
          </w:rPr>
          <w:t>https://app.mural.com</w:t>
        </w:r>
      </w:hyperlink>
    </w:p>
    <w:p w14:paraId="4DCDF8BA" w14:textId="1FE23B0A" w:rsidR="00615B58" w:rsidRPr="00253312" w:rsidRDefault="00615B58" w:rsidP="00712E64">
      <w:pPr>
        <w:pStyle w:val="Paragraphedeliste"/>
      </w:pPr>
    </w:p>
    <w:p w14:paraId="00D90935" w14:textId="08A68A9F" w:rsidR="007876BA" w:rsidRDefault="007876BA" w:rsidP="298A482D">
      <w:pPr>
        <w:spacing w:line="240" w:lineRule="auto"/>
        <w:rPr>
          <w:rFonts w:ascii="Calibri" w:eastAsia="Calibri" w:hAnsi="Calibri" w:cs="Calibri"/>
          <w:b/>
          <w:bCs/>
          <w:sz w:val="48"/>
          <w:szCs w:val="48"/>
        </w:rPr>
      </w:pPr>
    </w:p>
    <w:p w14:paraId="0547D36E" w14:textId="56167834" w:rsidR="007876BA" w:rsidRDefault="007876BA" w:rsidP="298A482D">
      <w:pPr>
        <w:spacing w:line="240" w:lineRule="auto"/>
      </w:pPr>
    </w:p>
    <w:p w14:paraId="6541F1F6" w14:textId="045F4494" w:rsidR="007876BA" w:rsidRDefault="00D55BCF" w:rsidP="298A482D">
      <w:pPr>
        <w:spacing w:line="240" w:lineRule="auto"/>
      </w:pPr>
      <w:r>
        <w:br/>
      </w:r>
    </w:p>
    <w:p w14:paraId="3BFEFB25" w14:textId="4D76D207" w:rsidR="007876BA" w:rsidRDefault="007876BA" w:rsidP="298A482D"/>
    <w:sectPr w:rsidR="007876BA" w:rsidSect="0007409F">
      <w:headerReference w:type="default" r:id="rId29"/>
      <w:footerReference w:type="default" r:id="rId30"/>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DE714A" w14:textId="77777777" w:rsidR="00F24FEF" w:rsidRDefault="00F24FEF" w:rsidP="00243C46">
      <w:pPr>
        <w:spacing w:after="0" w:line="240" w:lineRule="auto"/>
      </w:pPr>
      <w:r>
        <w:separator/>
      </w:r>
    </w:p>
  </w:endnote>
  <w:endnote w:type="continuationSeparator" w:id="0">
    <w:p w14:paraId="1DEDD225" w14:textId="77777777" w:rsidR="00F24FEF" w:rsidRDefault="00F24FEF" w:rsidP="00243C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1424563"/>
      <w:docPartObj>
        <w:docPartGallery w:val="Page Numbers (Bottom of Page)"/>
        <w:docPartUnique/>
      </w:docPartObj>
    </w:sdtPr>
    <w:sdtEndPr>
      <w:rPr>
        <w:b/>
        <w:bCs/>
        <w:color w:val="A6A6A6" w:themeColor="background1" w:themeShade="A6"/>
      </w:rPr>
    </w:sdtEndPr>
    <w:sdtContent>
      <w:p w14:paraId="4153E981" w14:textId="77777777" w:rsidR="0007409F" w:rsidRDefault="0007409F" w:rsidP="0007409F">
        <w:pPr>
          <w:pStyle w:val="Pieddepage"/>
        </w:pPr>
      </w:p>
      <w:sdt>
        <w:sdtPr>
          <w:id w:val="-1066716344"/>
          <w:docPartObj>
            <w:docPartGallery w:val="Page Numbers (Bottom of Page)"/>
            <w:docPartUnique/>
          </w:docPartObj>
        </w:sdtPr>
        <w:sdtEndPr>
          <w:rPr>
            <w:b/>
            <w:bCs/>
            <w:color w:val="A6A6A6" w:themeColor="background1" w:themeShade="A6"/>
          </w:rPr>
        </w:sdtEndPr>
        <w:sdtContent>
          <w:p w14:paraId="4B31CC49" w14:textId="77777777" w:rsidR="0007409F" w:rsidRDefault="0007409F" w:rsidP="0007409F">
            <w:pPr>
              <w:pStyle w:val="Pieddepage"/>
            </w:pPr>
          </w:p>
          <w:tbl>
            <w:tblPr>
              <w:tblStyle w:val="Grilledutableau"/>
              <w:tblW w:w="0" w:type="auto"/>
              <w:tblBorders>
                <w:top w:val="single" w:sz="4" w:space="0" w:color="A6A6A6" w:themeColor="background1" w:themeShade="A6"/>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07409F" w:rsidRPr="009D52BC" w14:paraId="7B50B606" w14:textId="77777777" w:rsidTr="0081792F">
              <w:tc>
                <w:tcPr>
                  <w:tcW w:w="9396" w:type="dxa"/>
                </w:tcPr>
                <w:p w14:paraId="5076DEDD" w14:textId="77777777" w:rsidR="0007409F" w:rsidRPr="009D52BC" w:rsidRDefault="0007409F" w:rsidP="0007409F">
                  <w:pPr>
                    <w:pStyle w:val="Pieddepage"/>
                    <w:rPr>
                      <w:color w:val="A6A6A6" w:themeColor="background1" w:themeShade="A6"/>
                    </w:rPr>
                  </w:pPr>
                  <w:bookmarkStart w:id="39" w:name="_Hlk53945115"/>
                </w:p>
              </w:tc>
            </w:tr>
          </w:tbl>
          <w:bookmarkEnd w:id="39"/>
          <w:p w14:paraId="76886A22" w14:textId="18DDAB9E" w:rsidR="0007409F" w:rsidRPr="0007409F" w:rsidRDefault="0007409F">
            <w:pPr>
              <w:pStyle w:val="Pieddepage"/>
              <w:rPr>
                <w:b/>
                <w:bCs/>
                <w:color w:val="A6A6A6" w:themeColor="background1" w:themeShade="A6"/>
              </w:rPr>
            </w:pPr>
            <w:r>
              <w:tab/>
            </w:r>
            <w:r w:rsidRPr="0007409F">
              <w:rPr>
                <w:color w:val="A6A6A6" w:themeColor="background1" w:themeShade="A6"/>
              </w:rPr>
              <w:fldChar w:fldCharType="begin"/>
            </w:r>
            <w:r w:rsidRPr="0007409F">
              <w:rPr>
                <w:color w:val="A6A6A6" w:themeColor="background1" w:themeShade="A6"/>
              </w:rPr>
              <w:instrText>PAGE   \* MERGEFORMAT</w:instrText>
            </w:r>
            <w:r w:rsidRPr="0007409F">
              <w:rPr>
                <w:color w:val="A6A6A6" w:themeColor="background1" w:themeShade="A6"/>
              </w:rPr>
              <w:fldChar w:fldCharType="separate"/>
            </w:r>
            <w:r w:rsidRPr="0007409F">
              <w:rPr>
                <w:color w:val="A6A6A6" w:themeColor="background1" w:themeShade="A6"/>
              </w:rPr>
              <w:t>2</w:t>
            </w:r>
            <w:r w:rsidRPr="0007409F">
              <w:rPr>
                <w:color w:val="A6A6A6" w:themeColor="background1" w:themeShade="A6"/>
              </w:rPr>
              <w:fldChar w:fldCharType="end"/>
            </w:r>
            <w:r w:rsidRPr="002D12C9">
              <w:rPr>
                <w:b/>
                <w:bCs/>
                <w:color w:val="A6A6A6" w:themeColor="background1" w:themeShade="A6"/>
              </w:rPr>
              <w:tab/>
            </w:r>
            <w:r>
              <w:rPr>
                <w:color w:val="A6A6A6" w:themeColor="background1" w:themeShade="A6"/>
              </w:rPr>
              <w:t xml:space="preserve">Nicolas, Hungerbühler, </w:t>
            </w:r>
            <w:r w:rsidRPr="0007409F">
              <w:rPr>
                <w:color w:val="A6A6A6" w:themeColor="background1" w:themeShade="A6"/>
              </w:rPr>
              <w:t>Dylan Canton</w:t>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8E94A2" w14:textId="77777777" w:rsidR="00F24FEF" w:rsidRDefault="00F24FEF" w:rsidP="00243C46">
      <w:pPr>
        <w:spacing w:after="0" w:line="240" w:lineRule="auto"/>
      </w:pPr>
      <w:r>
        <w:separator/>
      </w:r>
    </w:p>
  </w:footnote>
  <w:footnote w:type="continuationSeparator" w:id="0">
    <w:p w14:paraId="214A069E" w14:textId="77777777" w:rsidR="00F24FEF" w:rsidRDefault="00F24FEF" w:rsidP="00243C46">
      <w:pPr>
        <w:spacing w:after="0" w:line="240" w:lineRule="auto"/>
      </w:pPr>
      <w:r>
        <w:continuationSeparator/>
      </w:r>
    </w:p>
  </w:footnote>
  <w:footnote w:id="1">
    <w:p w14:paraId="0610E0A9" w14:textId="72228626" w:rsidR="00712E64" w:rsidRPr="00712E64" w:rsidRDefault="00712E64">
      <w:pPr>
        <w:pStyle w:val="Notedebasdepage"/>
        <w:rPr>
          <w:lang w:val="fr-CH"/>
        </w:rPr>
      </w:pPr>
      <w:r>
        <w:rPr>
          <w:rStyle w:val="Appelnotedebasdep"/>
        </w:rPr>
        <w:footnoteRef/>
      </w:r>
      <w:r>
        <w:t xml:space="preserve"> </w:t>
      </w:r>
      <w:r w:rsidRPr="00712E64">
        <w:t>https://www.cvedetails.com/version/334752/Nginx-Nginx-1.4.6.html</w:t>
      </w:r>
    </w:p>
  </w:footnote>
  <w:footnote w:id="2">
    <w:p w14:paraId="5452577A" w14:textId="37F113F9" w:rsidR="00615B58" w:rsidRPr="00615B58" w:rsidRDefault="00615B58">
      <w:pPr>
        <w:pStyle w:val="Notedebasdepage"/>
        <w:rPr>
          <w:lang w:val="fr-CH"/>
        </w:rPr>
      </w:pPr>
      <w:r>
        <w:rPr>
          <w:rStyle w:val="Appelnotedebasdep"/>
        </w:rPr>
        <w:footnoteRef/>
      </w:r>
      <w:r>
        <w:t xml:space="preserve"> </w:t>
      </w:r>
      <w:r w:rsidRPr="00615B58">
        <w:t>https://vulmon.com/searchpage?q=php%20php%205.5.9&amp;sortby=bydate&amp;scoretype=vmscore</w:t>
      </w:r>
    </w:p>
  </w:footnote>
  <w:footnote w:id="3">
    <w:p w14:paraId="3F60BF94" w14:textId="79B7CBAC" w:rsidR="00661FE8" w:rsidRPr="00661FE8" w:rsidRDefault="00661FE8">
      <w:pPr>
        <w:pStyle w:val="Notedebasdepage"/>
        <w:rPr>
          <w:lang w:val="fr-CH"/>
        </w:rPr>
      </w:pPr>
      <w:r>
        <w:rPr>
          <w:rStyle w:val="Appelnotedebasdep"/>
        </w:rPr>
        <w:footnoteRef/>
      </w:r>
      <w:r>
        <w:t xml:space="preserve"> </w:t>
      </w:r>
      <w:r>
        <w:rPr>
          <w:lang w:val="fr-CH"/>
        </w:rPr>
        <w:t xml:space="preserve">Le gif </w:t>
      </w:r>
      <w:r w:rsidR="00E731FC">
        <w:rPr>
          <w:lang w:val="fr-CH"/>
        </w:rPr>
        <w:t>s</w:t>
      </w:r>
      <w:r>
        <w:rPr>
          <w:lang w:val="fr-CH"/>
        </w:rPr>
        <w:t>e trouve dans le dossier du rapport sous le nom « </w:t>
      </w:r>
      <w:proofErr w:type="spellStart"/>
      <w:r w:rsidRPr="00661FE8">
        <w:rPr>
          <w:lang w:val="fr-CH"/>
        </w:rPr>
        <w:t>SQL_injection_GIF</w:t>
      </w:r>
      <w:proofErr w:type="spellEnd"/>
      <w:r>
        <w:rPr>
          <w:lang w:val="fr-CH"/>
        </w:rPr>
        <w:t>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bottom w:val="single" w:sz="4" w:space="0" w:color="808080" w:themeColor="background1" w:themeShade="80"/>
        <w:right w:val="none" w:sz="0" w:space="0" w:color="auto"/>
        <w:insideH w:val="none" w:sz="0" w:space="0" w:color="auto"/>
        <w:insideV w:val="none" w:sz="0" w:space="0" w:color="auto"/>
      </w:tblBorders>
      <w:tblLook w:val="04A0" w:firstRow="1" w:lastRow="0" w:firstColumn="1" w:lastColumn="0" w:noHBand="0" w:noVBand="1"/>
    </w:tblPr>
    <w:tblGrid>
      <w:gridCol w:w="3010"/>
      <w:gridCol w:w="3119"/>
      <w:gridCol w:w="2897"/>
    </w:tblGrid>
    <w:tr w:rsidR="00D91CDB" w:rsidRPr="002D12C9" w14:paraId="3A7F28C2" w14:textId="77777777" w:rsidTr="0081792F">
      <w:trPr>
        <w:jc w:val="center"/>
      </w:trPr>
      <w:tc>
        <w:tcPr>
          <w:tcW w:w="1667" w:type="pct"/>
        </w:tcPr>
        <w:p w14:paraId="72F0A856" w14:textId="4A8CF719" w:rsidR="00D91CDB" w:rsidRPr="006D4086" w:rsidRDefault="00D91CDB" w:rsidP="0007409F">
          <w:pPr>
            <w:tabs>
              <w:tab w:val="left" w:pos="1997"/>
            </w:tabs>
            <w:rPr>
              <w:b/>
              <w:bCs/>
              <w:color w:val="A6A6A6" w:themeColor="background1" w:themeShade="A6"/>
              <w:sz w:val="24"/>
            </w:rPr>
          </w:pPr>
          <w:r w:rsidRPr="00D91CDB">
            <w:rPr>
              <w:b/>
              <w:bCs/>
              <w:noProof/>
              <w:color w:val="A6A6A6" w:themeColor="background1" w:themeShade="A6"/>
              <w:sz w:val="24"/>
            </w:rPr>
            <w:drawing>
              <wp:inline distT="0" distB="0" distL="0" distR="0" wp14:anchorId="0593D9DA" wp14:editId="518173D9">
                <wp:extent cx="273921" cy="207034"/>
                <wp:effectExtent l="0" t="0" r="0" b="2540"/>
                <wp:docPr id="7" name="Image 23">
                  <a:extLst xmlns:a="http://schemas.openxmlformats.org/drawingml/2006/main">
                    <a:ext uri="{FF2B5EF4-FFF2-40B4-BE49-F238E27FC236}">
                      <a16:creationId xmlns:a16="http://schemas.microsoft.com/office/drawing/2014/main" id="{B5A8D171-CFBE-4739-B38F-D038CE25CC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3">
                          <a:extLst>
                            <a:ext uri="{FF2B5EF4-FFF2-40B4-BE49-F238E27FC236}">
                              <a16:creationId xmlns:a16="http://schemas.microsoft.com/office/drawing/2014/main" id="{B5A8D171-CFBE-4739-B38F-D038CE25CC44}"/>
                            </a:ext>
                          </a:extLst>
                        </pic:cNvPr>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281027" cy="212405"/>
                        </a:xfrm>
                        <a:prstGeom prst="rect">
                          <a:avLst/>
                        </a:prstGeom>
                      </pic:spPr>
                    </pic:pic>
                  </a:graphicData>
                </a:graphic>
              </wp:inline>
            </w:drawing>
          </w:r>
          <w:r w:rsidR="0007409F">
            <w:rPr>
              <w:b/>
              <w:bCs/>
              <w:color w:val="A6A6A6" w:themeColor="background1" w:themeShade="A6"/>
              <w:sz w:val="24"/>
            </w:rPr>
            <w:tab/>
          </w:r>
        </w:p>
      </w:tc>
      <w:tc>
        <w:tcPr>
          <w:tcW w:w="1728" w:type="pct"/>
        </w:tcPr>
        <w:p w14:paraId="1576F2A4" w14:textId="6B89D3B8" w:rsidR="00D91CDB" w:rsidRPr="002D12C9" w:rsidRDefault="00D91CDB" w:rsidP="00D91CDB">
          <w:pPr>
            <w:spacing w:line="276" w:lineRule="auto"/>
            <w:jc w:val="center"/>
            <w:rPr>
              <w:b/>
              <w:bCs/>
              <w:color w:val="A6A6A6" w:themeColor="background1" w:themeShade="A6"/>
              <w:sz w:val="24"/>
            </w:rPr>
          </w:pPr>
          <w:r>
            <w:rPr>
              <w:b/>
              <w:bCs/>
              <w:color w:val="A6A6A6" w:themeColor="background1" w:themeShade="A6"/>
              <w:sz w:val="24"/>
            </w:rPr>
            <w:t>Projet 2</w:t>
          </w:r>
        </w:p>
      </w:tc>
      <w:tc>
        <w:tcPr>
          <w:tcW w:w="1605" w:type="pct"/>
        </w:tcPr>
        <w:p w14:paraId="0F4739C0" w14:textId="00139299" w:rsidR="00D91CDB" w:rsidRPr="002D12C9" w:rsidRDefault="00D91CDB" w:rsidP="00D91CDB">
          <w:pPr>
            <w:spacing w:line="276" w:lineRule="auto"/>
            <w:jc w:val="right"/>
            <w:rPr>
              <w:b/>
              <w:bCs/>
              <w:color w:val="A6A6A6" w:themeColor="background1" w:themeShade="A6"/>
              <w:sz w:val="24"/>
            </w:rPr>
          </w:pPr>
          <w:r>
            <w:rPr>
              <w:b/>
              <w:bCs/>
              <w:color w:val="A6A6A6" w:themeColor="background1" w:themeShade="A6"/>
              <w:sz w:val="24"/>
            </w:rPr>
            <w:t>STI</w:t>
          </w:r>
        </w:p>
      </w:tc>
    </w:tr>
  </w:tbl>
  <w:p w14:paraId="5C97A8F8" w14:textId="77777777" w:rsidR="00D91CDB" w:rsidRDefault="00D91CD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655FA"/>
    <w:multiLevelType w:val="hybridMultilevel"/>
    <w:tmpl w:val="FFFFFFFF"/>
    <w:lvl w:ilvl="0" w:tplc="3174AB7E">
      <w:start w:val="1"/>
      <w:numFmt w:val="bullet"/>
      <w:lvlText w:val="-"/>
      <w:lvlJc w:val="left"/>
      <w:pPr>
        <w:ind w:left="720" w:hanging="360"/>
      </w:pPr>
      <w:rPr>
        <w:rFonts w:ascii="Calibri" w:hAnsi="Calibri" w:hint="default"/>
      </w:rPr>
    </w:lvl>
    <w:lvl w:ilvl="1" w:tplc="A330D082">
      <w:start w:val="1"/>
      <w:numFmt w:val="bullet"/>
      <w:lvlText w:val="o"/>
      <w:lvlJc w:val="left"/>
      <w:pPr>
        <w:ind w:left="1440" w:hanging="360"/>
      </w:pPr>
      <w:rPr>
        <w:rFonts w:ascii="Courier New" w:hAnsi="Courier New" w:hint="default"/>
      </w:rPr>
    </w:lvl>
    <w:lvl w:ilvl="2" w:tplc="911666E8">
      <w:start w:val="1"/>
      <w:numFmt w:val="bullet"/>
      <w:lvlText w:val=""/>
      <w:lvlJc w:val="left"/>
      <w:pPr>
        <w:ind w:left="2160" w:hanging="360"/>
      </w:pPr>
      <w:rPr>
        <w:rFonts w:ascii="Wingdings" w:hAnsi="Wingdings" w:hint="default"/>
      </w:rPr>
    </w:lvl>
    <w:lvl w:ilvl="3" w:tplc="623890FC">
      <w:start w:val="1"/>
      <w:numFmt w:val="bullet"/>
      <w:lvlText w:val=""/>
      <w:lvlJc w:val="left"/>
      <w:pPr>
        <w:ind w:left="2880" w:hanging="360"/>
      </w:pPr>
      <w:rPr>
        <w:rFonts w:ascii="Symbol" w:hAnsi="Symbol" w:hint="default"/>
      </w:rPr>
    </w:lvl>
    <w:lvl w:ilvl="4" w:tplc="C164B944">
      <w:start w:val="1"/>
      <w:numFmt w:val="bullet"/>
      <w:lvlText w:val="o"/>
      <w:lvlJc w:val="left"/>
      <w:pPr>
        <w:ind w:left="3600" w:hanging="360"/>
      </w:pPr>
      <w:rPr>
        <w:rFonts w:ascii="Courier New" w:hAnsi="Courier New" w:hint="default"/>
      </w:rPr>
    </w:lvl>
    <w:lvl w:ilvl="5" w:tplc="E0FA8972">
      <w:start w:val="1"/>
      <w:numFmt w:val="bullet"/>
      <w:lvlText w:val=""/>
      <w:lvlJc w:val="left"/>
      <w:pPr>
        <w:ind w:left="4320" w:hanging="360"/>
      </w:pPr>
      <w:rPr>
        <w:rFonts w:ascii="Wingdings" w:hAnsi="Wingdings" w:hint="default"/>
      </w:rPr>
    </w:lvl>
    <w:lvl w:ilvl="6" w:tplc="3E7A1C8E">
      <w:start w:val="1"/>
      <w:numFmt w:val="bullet"/>
      <w:lvlText w:val=""/>
      <w:lvlJc w:val="left"/>
      <w:pPr>
        <w:ind w:left="5040" w:hanging="360"/>
      </w:pPr>
      <w:rPr>
        <w:rFonts w:ascii="Symbol" w:hAnsi="Symbol" w:hint="default"/>
      </w:rPr>
    </w:lvl>
    <w:lvl w:ilvl="7" w:tplc="D312EC42">
      <w:start w:val="1"/>
      <w:numFmt w:val="bullet"/>
      <w:lvlText w:val="o"/>
      <w:lvlJc w:val="left"/>
      <w:pPr>
        <w:ind w:left="5760" w:hanging="360"/>
      </w:pPr>
      <w:rPr>
        <w:rFonts w:ascii="Courier New" w:hAnsi="Courier New" w:hint="default"/>
      </w:rPr>
    </w:lvl>
    <w:lvl w:ilvl="8" w:tplc="30C440A0">
      <w:start w:val="1"/>
      <w:numFmt w:val="bullet"/>
      <w:lvlText w:val=""/>
      <w:lvlJc w:val="left"/>
      <w:pPr>
        <w:ind w:left="6480" w:hanging="360"/>
      </w:pPr>
      <w:rPr>
        <w:rFonts w:ascii="Wingdings" w:hAnsi="Wingdings" w:hint="default"/>
      </w:rPr>
    </w:lvl>
  </w:abstractNum>
  <w:abstractNum w:abstractNumId="1" w15:restartNumberingAfterBreak="0">
    <w:nsid w:val="1EBF3924"/>
    <w:multiLevelType w:val="hybridMultilevel"/>
    <w:tmpl w:val="B23AD816"/>
    <w:lvl w:ilvl="0" w:tplc="6564409C">
      <w:start w:val="1"/>
      <w:numFmt w:val="bullet"/>
      <w:lvlText w:val="-"/>
      <w:lvlJc w:val="left"/>
      <w:pPr>
        <w:ind w:left="720" w:hanging="360"/>
      </w:pPr>
      <w:rPr>
        <w:rFonts w:ascii="Calibri" w:hAnsi="Calibri" w:hint="default"/>
      </w:rPr>
    </w:lvl>
    <w:lvl w:ilvl="1" w:tplc="0C440CB6">
      <w:start w:val="1"/>
      <w:numFmt w:val="bullet"/>
      <w:lvlText w:val="o"/>
      <w:lvlJc w:val="left"/>
      <w:pPr>
        <w:ind w:left="1440" w:hanging="360"/>
      </w:pPr>
      <w:rPr>
        <w:rFonts w:ascii="Courier New" w:hAnsi="Courier New" w:hint="default"/>
      </w:rPr>
    </w:lvl>
    <w:lvl w:ilvl="2" w:tplc="E66EBCE8">
      <w:start w:val="1"/>
      <w:numFmt w:val="bullet"/>
      <w:lvlText w:val=""/>
      <w:lvlJc w:val="left"/>
      <w:pPr>
        <w:ind w:left="2160" w:hanging="360"/>
      </w:pPr>
      <w:rPr>
        <w:rFonts w:ascii="Wingdings" w:hAnsi="Wingdings" w:hint="default"/>
      </w:rPr>
    </w:lvl>
    <w:lvl w:ilvl="3" w:tplc="9A4CF0FC">
      <w:start w:val="1"/>
      <w:numFmt w:val="bullet"/>
      <w:lvlText w:val=""/>
      <w:lvlJc w:val="left"/>
      <w:pPr>
        <w:ind w:left="2880" w:hanging="360"/>
      </w:pPr>
      <w:rPr>
        <w:rFonts w:ascii="Symbol" w:hAnsi="Symbol" w:hint="default"/>
      </w:rPr>
    </w:lvl>
    <w:lvl w:ilvl="4" w:tplc="BCDA94CA">
      <w:start w:val="1"/>
      <w:numFmt w:val="bullet"/>
      <w:lvlText w:val="o"/>
      <w:lvlJc w:val="left"/>
      <w:pPr>
        <w:ind w:left="3600" w:hanging="360"/>
      </w:pPr>
      <w:rPr>
        <w:rFonts w:ascii="Courier New" w:hAnsi="Courier New" w:hint="default"/>
      </w:rPr>
    </w:lvl>
    <w:lvl w:ilvl="5" w:tplc="A59CC590">
      <w:start w:val="1"/>
      <w:numFmt w:val="bullet"/>
      <w:lvlText w:val=""/>
      <w:lvlJc w:val="left"/>
      <w:pPr>
        <w:ind w:left="4320" w:hanging="360"/>
      </w:pPr>
      <w:rPr>
        <w:rFonts w:ascii="Wingdings" w:hAnsi="Wingdings" w:hint="default"/>
      </w:rPr>
    </w:lvl>
    <w:lvl w:ilvl="6" w:tplc="C5D27E76">
      <w:start w:val="1"/>
      <w:numFmt w:val="bullet"/>
      <w:lvlText w:val=""/>
      <w:lvlJc w:val="left"/>
      <w:pPr>
        <w:ind w:left="5040" w:hanging="360"/>
      </w:pPr>
      <w:rPr>
        <w:rFonts w:ascii="Symbol" w:hAnsi="Symbol" w:hint="default"/>
      </w:rPr>
    </w:lvl>
    <w:lvl w:ilvl="7" w:tplc="0BD8CB10">
      <w:start w:val="1"/>
      <w:numFmt w:val="bullet"/>
      <w:lvlText w:val="o"/>
      <w:lvlJc w:val="left"/>
      <w:pPr>
        <w:ind w:left="5760" w:hanging="360"/>
      </w:pPr>
      <w:rPr>
        <w:rFonts w:ascii="Courier New" w:hAnsi="Courier New" w:hint="default"/>
      </w:rPr>
    </w:lvl>
    <w:lvl w:ilvl="8" w:tplc="9FC4BD82">
      <w:start w:val="1"/>
      <w:numFmt w:val="bullet"/>
      <w:lvlText w:val=""/>
      <w:lvlJc w:val="left"/>
      <w:pPr>
        <w:ind w:left="6480" w:hanging="360"/>
      </w:pPr>
      <w:rPr>
        <w:rFonts w:ascii="Wingdings" w:hAnsi="Wingdings" w:hint="default"/>
      </w:rPr>
    </w:lvl>
  </w:abstractNum>
  <w:abstractNum w:abstractNumId="2" w15:restartNumberingAfterBreak="0">
    <w:nsid w:val="1F693EEB"/>
    <w:multiLevelType w:val="hybridMultilevel"/>
    <w:tmpl w:val="1C008818"/>
    <w:lvl w:ilvl="0" w:tplc="AA60D77E">
      <w:start w:val="1"/>
      <w:numFmt w:val="bullet"/>
      <w:lvlText w:val="-"/>
      <w:lvlJc w:val="left"/>
      <w:pPr>
        <w:ind w:left="720" w:hanging="360"/>
      </w:pPr>
      <w:rPr>
        <w:rFonts w:ascii="Calibri" w:hAnsi="Calibri" w:hint="default"/>
      </w:rPr>
    </w:lvl>
    <w:lvl w:ilvl="1" w:tplc="753C07E2">
      <w:start w:val="1"/>
      <w:numFmt w:val="bullet"/>
      <w:lvlText w:val="o"/>
      <w:lvlJc w:val="left"/>
      <w:pPr>
        <w:ind w:left="1440" w:hanging="360"/>
      </w:pPr>
      <w:rPr>
        <w:rFonts w:ascii="Courier New" w:hAnsi="Courier New" w:hint="default"/>
      </w:rPr>
    </w:lvl>
    <w:lvl w:ilvl="2" w:tplc="AA1A44C2">
      <w:start w:val="1"/>
      <w:numFmt w:val="bullet"/>
      <w:lvlText w:val=""/>
      <w:lvlJc w:val="left"/>
      <w:pPr>
        <w:ind w:left="2160" w:hanging="360"/>
      </w:pPr>
      <w:rPr>
        <w:rFonts w:ascii="Wingdings" w:hAnsi="Wingdings" w:hint="default"/>
      </w:rPr>
    </w:lvl>
    <w:lvl w:ilvl="3" w:tplc="2EA4AEAA">
      <w:start w:val="1"/>
      <w:numFmt w:val="bullet"/>
      <w:lvlText w:val=""/>
      <w:lvlJc w:val="left"/>
      <w:pPr>
        <w:ind w:left="2880" w:hanging="360"/>
      </w:pPr>
      <w:rPr>
        <w:rFonts w:ascii="Symbol" w:hAnsi="Symbol" w:hint="default"/>
      </w:rPr>
    </w:lvl>
    <w:lvl w:ilvl="4" w:tplc="45FAD610">
      <w:start w:val="1"/>
      <w:numFmt w:val="bullet"/>
      <w:lvlText w:val="o"/>
      <w:lvlJc w:val="left"/>
      <w:pPr>
        <w:ind w:left="3600" w:hanging="360"/>
      </w:pPr>
      <w:rPr>
        <w:rFonts w:ascii="Courier New" w:hAnsi="Courier New" w:hint="default"/>
      </w:rPr>
    </w:lvl>
    <w:lvl w:ilvl="5" w:tplc="E208CDD2">
      <w:start w:val="1"/>
      <w:numFmt w:val="bullet"/>
      <w:lvlText w:val=""/>
      <w:lvlJc w:val="left"/>
      <w:pPr>
        <w:ind w:left="4320" w:hanging="360"/>
      </w:pPr>
      <w:rPr>
        <w:rFonts w:ascii="Wingdings" w:hAnsi="Wingdings" w:hint="default"/>
      </w:rPr>
    </w:lvl>
    <w:lvl w:ilvl="6" w:tplc="8A3C9014">
      <w:start w:val="1"/>
      <w:numFmt w:val="bullet"/>
      <w:lvlText w:val=""/>
      <w:lvlJc w:val="left"/>
      <w:pPr>
        <w:ind w:left="5040" w:hanging="360"/>
      </w:pPr>
      <w:rPr>
        <w:rFonts w:ascii="Symbol" w:hAnsi="Symbol" w:hint="default"/>
      </w:rPr>
    </w:lvl>
    <w:lvl w:ilvl="7" w:tplc="D2F21128">
      <w:start w:val="1"/>
      <w:numFmt w:val="bullet"/>
      <w:lvlText w:val="o"/>
      <w:lvlJc w:val="left"/>
      <w:pPr>
        <w:ind w:left="5760" w:hanging="360"/>
      </w:pPr>
      <w:rPr>
        <w:rFonts w:ascii="Courier New" w:hAnsi="Courier New" w:hint="default"/>
      </w:rPr>
    </w:lvl>
    <w:lvl w:ilvl="8" w:tplc="8788D4F2">
      <w:start w:val="1"/>
      <w:numFmt w:val="bullet"/>
      <w:lvlText w:val=""/>
      <w:lvlJc w:val="left"/>
      <w:pPr>
        <w:ind w:left="6480" w:hanging="360"/>
      </w:pPr>
      <w:rPr>
        <w:rFonts w:ascii="Wingdings" w:hAnsi="Wingdings" w:hint="default"/>
      </w:rPr>
    </w:lvl>
  </w:abstractNum>
  <w:abstractNum w:abstractNumId="3" w15:restartNumberingAfterBreak="0">
    <w:nsid w:val="2D902D44"/>
    <w:multiLevelType w:val="hybridMultilevel"/>
    <w:tmpl w:val="FFFFFFFF"/>
    <w:lvl w:ilvl="0" w:tplc="A9B6221E">
      <w:start w:val="1"/>
      <w:numFmt w:val="bullet"/>
      <w:lvlText w:val="-"/>
      <w:lvlJc w:val="left"/>
      <w:pPr>
        <w:ind w:left="720" w:hanging="360"/>
      </w:pPr>
      <w:rPr>
        <w:rFonts w:ascii="Calibri" w:hAnsi="Calibri" w:hint="default"/>
      </w:rPr>
    </w:lvl>
    <w:lvl w:ilvl="1" w:tplc="21EA8E76">
      <w:start w:val="1"/>
      <w:numFmt w:val="bullet"/>
      <w:lvlText w:val="o"/>
      <w:lvlJc w:val="left"/>
      <w:pPr>
        <w:ind w:left="1440" w:hanging="360"/>
      </w:pPr>
      <w:rPr>
        <w:rFonts w:ascii="Courier New" w:hAnsi="Courier New" w:hint="default"/>
      </w:rPr>
    </w:lvl>
    <w:lvl w:ilvl="2" w:tplc="CBF27BAA">
      <w:start w:val="1"/>
      <w:numFmt w:val="bullet"/>
      <w:lvlText w:val=""/>
      <w:lvlJc w:val="left"/>
      <w:pPr>
        <w:ind w:left="2160" w:hanging="360"/>
      </w:pPr>
      <w:rPr>
        <w:rFonts w:ascii="Wingdings" w:hAnsi="Wingdings" w:hint="default"/>
      </w:rPr>
    </w:lvl>
    <w:lvl w:ilvl="3" w:tplc="926A77EA">
      <w:start w:val="1"/>
      <w:numFmt w:val="bullet"/>
      <w:lvlText w:val=""/>
      <w:lvlJc w:val="left"/>
      <w:pPr>
        <w:ind w:left="2880" w:hanging="360"/>
      </w:pPr>
      <w:rPr>
        <w:rFonts w:ascii="Symbol" w:hAnsi="Symbol" w:hint="default"/>
      </w:rPr>
    </w:lvl>
    <w:lvl w:ilvl="4" w:tplc="D68C5DDA">
      <w:start w:val="1"/>
      <w:numFmt w:val="bullet"/>
      <w:lvlText w:val="o"/>
      <w:lvlJc w:val="left"/>
      <w:pPr>
        <w:ind w:left="3600" w:hanging="360"/>
      </w:pPr>
      <w:rPr>
        <w:rFonts w:ascii="Courier New" w:hAnsi="Courier New" w:hint="default"/>
      </w:rPr>
    </w:lvl>
    <w:lvl w:ilvl="5" w:tplc="D552536E">
      <w:start w:val="1"/>
      <w:numFmt w:val="bullet"/>
      <w:lvlText w:val=""/>
      <w:lvlJc w:val="left"/>
      <w:pPr>
        <w:ind w:left="4320" w:hanging="360"/>
      </w:pPr>
      <w:rPr>
        <w:rFonts w:ascii="Wingdings" w:hAnsi="Wingdings" w:hint="default"/>
      </w:rPr>
    </w:lvl>
    <w:lvl w:ilvl="6" w:tplc="FDE250FE">
      <w:start w:val="1"/>
      <w:numFmt w:val="bullet"/>
      <w:lvlText w:val=""/>
      <w:lvlJc w:val="left"/>
      <w:pPr>
        <w:ind w:left="5040" w:hanging="360"/>
      </w:pPr>
      <w:rPr>
        <w:rFonts w:ascii="Symbol" w:hAnsi="Symbol" w:hint="default"/>
      </w:rPr>
    </w:lvl>
    <w:lvl w:ilvl="7" w:tplc="72267D1E">
      <w:start w:val="1"/>
      <w:numFmt w:val="bullet"/>
      <w:lvlText w:val="o"/>
      <w:lvlJc w:val="left"/>
      <w:pPr>
        <w:ind w:left="5760" w:hanging="360"/>
      </w:pPr>
      <w:rPr>
        <w:rFonts w:ascii="Courier New" w:hAnsi="Courier New" w:hint="default"/>
      </w:rPr>
    </w:lvl>
    <w:lvl w:ilvl="8" w:tplc="55CE1C7A">
      <w:start w:val="1"/>
      <w:numFmt w:val="bullet"/>
      <w:lvlText w:val=""/>
      <w:lvlJc w:val="left"/>
      <w:pPr>
        <w:ind w:left="6480" w:hanging="360"/>
      </w:pPr>
      <w:rPr>
        <w:rFonts w:ascii="Wingdings" w:hAnsi="Wingdings" w:hint="default"/>
      </w:rPr>
    </w:lvl>
  </w:abstractNum>
  <w:abstractNum w:abstractNumId="4" w15:restartNumberingAfterBreak="0">
    <w:nsid w:val="4A7C4BA5"/>
    <w:multiLevelType w:val="hybridMultilevel"/>
    <w:tmpl w:val="7AAC92D6"/>
    <w:lvl w:ilvl="0" w:tplc="B31E25D4">
      <w:start w:val="1"/>
      <w:numFmt w:val="decimal"/>
      <w:lvlText w:val="%1."/>
      <w:lvlJc w:val="left"/>
      <w:pPr>
        <w:ind w:left="720" w:hanging="360"/>
      </w:pPr>
    </w:lvl>
    <w:lvl w:ilvl="1" w:tplc="A4D8759A">
      <w:start w:val="1"/>
      <w:numFmt w:val="lowerLetter"/>
      <w:lvlText w:val="%2."/>
      <w:lvlJc w:val="left"/>
      <w:pPr>
        <w:ind w:left="1440" w:hanging="360"/>
      </w:pPr>
    </w:lvl>
    <w:lvl w:ilvl="2" w:tplc="1BD4DBE4">
      <w:start w:val="1"/>
      <w:numFmt w:val="lowerRoman"/>
      <w:lvlText w:val="%3."/>
      <w:lvlJc w:val="right"/>
      <w:pPr>
        <w:ind w:left="2160" w:hanging="180"/>
      </w:pPr>
    </w:lvl>
    <w:lvl w:ilvl="3" w:tplc="79BCC0C2">
      <w:start w:val="1"/>
      <w:numFmt w:val="decimal"/>
      <w:lvlText w:val="%4."/>
      <w:lvlJc w:val="left"/>
      <w:pPr>
        <w:ind w:left="2880" w:hanging="360"/>
      </w:pPr>
    </w:lvl>
    <w:lvl w:ilvl="4" w:tplc="7E7A9F8A">
      <w:start w:val="1"/>
      <w:numFmt w:val="lowerLetter"/>
      <w:lvlText w:val="%5."/>
      <w:lvlJc w:val="left"/>
      <w:pPr>
        <w:ind w:left="3600" w:hanging="360"/>
      </w:pPr>
    </w:lvl>
    <w:lvl w:ilvl="5" w:tplc="02BE6ABA">
      <w:start w:val="1"/>
      <w:numFmt w:val="lowerRoman"/>
      <w:lvlText w:val="%6."/>
      <w:lvlJc w:val="right"/>
      <w:pPr>
        <w:ind w:left="4320" w:hanging="180"/>
      </w:pPr>
    </w:lvl>
    <w:lvl w:ilvl="6" w:tplc="00AAF694">
      <w:start w:val="1"/>
      <w:numFmt w:val="decimal"/>
      <w:lvlText w:val="%7."/>
      <w:lvlJc w:val="left"/>
      <w:pPr>
        <w:ind w:left="5040" w:hanging="360"/>
      </w:pPr>
    </w:lvl>
    <w:lvl w:ilvl="7" w:tplc="38127E86">
      <w:start w:val="1"/>
      <w:numFmt w:val="lowerLetter"/>
      <w:lvlText w:val="%8."/>
      <w:lvlJc w:val="left"/>
      <w:pPr>
        <w:ind w:left="5760" w:hanging="360"/>
      </w:pPr>
    </w:lvl>
    <w:lvl w:ilvl="8" w:tplc="563EF3A8">
      <w:start w:val="1"/>
      <w:numFmt w:val="lowerRoman"/>
      <w:lvlText w:val="%9."/>
      <w:lvlJc w:val="right"/>
      <w:pPr>
        <w:ind w:left="6480" w:hanging="180"/>
      </w:pPr>
    </w:lvl>
  </w:abstractNum>
  <w:abstractNum w:abstractNumId="5" w15:restartNumberingAfterBreak="0">
    <w:nsid w:val="4F3E547C"/>
    <w:multiLevelType w:val="multilevel"/>
    <w:tmpl w:val="B4467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A8C6602"/>
    <w:multiLevelType w:val="hybridMultilevel"/>
    <w:tmpl w:val="FFFFFFFF"/>
    <w:lvl w:ilvl="0" w:tplc="28CA3886">
      <w:start w:val="1"/>
      <w:numFmt w:val="bullet"/>
      <w:lvlText w:val="-"/>
      <w:lvlJc w:val="left"/>
      <w:pPr>
        <w:ind w:left="720" w:hanging="360"/>
      </w:pPr>
      <w:rPr>
        <w:rFonts w:ascii="Calibri" w:hAnsi="Calibri" w:hint="default"/>
      </w:rPr>
    </w:lvl>
    <w:lvl w:ilvl="1" w:tplc="EB26A32A">
      <w:start w:val="1"/>
      <w:numFmt w:val="bullet"/>
      <w:lvlText w:val="o"/>
      <w:lvlJc w:val="left"/>
      <w:pPr>
        <w:ind w:left="1440" w:hanging="360"/>
      </w:pPr>
      <w:rPr>
        <w:rFonts w:ascii="Courier New" w:hAnsi="Courier New" w:hint="default"/>
      </w:rPr>
    </w:lvl>
    <w:lvl w:ilvl="2" w:tplc="199E3D48">
      <w:start w:val="1"/>
      <w:numFmt w:val="bullet"/>
      <w:lvlText w:val=""/>
      <w:lvlJc w:val="left"/>
      <w:pPr>
        <w:ind w:left="2160" w:hanging="360"/>
      </w:pPr>
      <w:rPr>
        <w:rFonts w:ascii="Wingdings" w:hAnsi="Wingdings" w:hint="default"/>
      </w:rPr>
    </w:lvl>
    <w:lvl w:ilvl="3" w:tplc="47EE02A4">
      <w:start w:val="1"/>
      <w:numFmt w:val="bullet"/>
      <w:lvlText w:val=""/>
      <w:lvlJc w:val="left"/>
      <w:pPr>
        <w:ind w:left="2880" w:hanging="360"/>
      </w:pPr>
      <w:rPr>
        <w:rFonts w:ascii="Symbol" w:hAnsi="Symbol" w:hint="default"/>
      </w:rPr>
    </w:lvl>
    <w:lvl w:ilvl="4" w:tplc="A2148AE4">
      <w:start w:val="1"/>
      <w:numFmt w:val="bullet"/>
      <w:lvlText w:val="o"/>
      <w:lvlJc w:val="left"/>
      <w:pPr>
        <w:ind w:left="3600" w:hanging="360"/>
      </w:pPr>
      <w:rPr>
        <w:rFonts w:ascii="Courier New" w:hAnsi="Courier New" w:hint="default"/>
      </w:rPr>
    </w:lvl>
    <w:lvl w:ilvl="5" w:tplc="BB6A5828">
      <w:start w:val="1"/>
      <w:numFmt w:val="bullet"/>
      <w:lvlText w:val=""/>
      <w:lvlJc w:val="left"/>
      <w:pPr>
        <w:ind w:left="4320" w:hanging="360"/>
      </w:pPr>
      <w:rPr>
        <w:rFonts w:ascii="Wingdings" w:hAnsi="Wingdings" w:hint="default"/>
      </w:rPr>
    </w:lvl>
    <w:lvl w:ilvl="6" w:tplc="8AF8CD4A">
      <w:start w:val="1"/>
      <w:numFmt w:val="bullet"/>
      <w:lvlText w:val=""/>
      <w:lvlJc w:val="left"/>
      <w:pPr>
        <w:ind w:left="5040" w:hanging="360"/>
      </w:pPr>
      <w:rPr>
        <w:rFonts w:ascii="Symbol" w:hAnsi="Symbol" w:hint="default"/>
      </w:rPr>
    </w:lvl>
    <w:lvl w:ilvl="7" w:tplc="44F4B37A">
      <w:start w:val="1"/>
      <w:numFmt w:val="bullet"/>
      <w:lvlText w:val="o"/>
      <w:lvlJc w:val="left"/>
      <w:pPr>
        <w:ind w:left="5760" w:hanging="360"/>
      </w:pPr>
      <w:rPr>
        <w:rFonts w:ascii="Courier New" w:hAnsi="Courier New" w:hint="default"/>
      </w:rPr>
    </w:lvl>
    <w:lvl w:ilvl="8" w:tplc="EBE2C9E2">
      <w:start w:val="1"/>
      <w:numFmt w:val="bullet"/>
      <w:lvlText w:val=""/>
      <w:lvlJc w:val="left"/>
      <w:pPr>
        <w:ind w:left="6480" w:hanging="360"/>
      </w:pPr>
      <w:rPr>
        <w:rFonts w:ascii="Wingdings" w:hAnsi="Wingdings" w:hint="default"/>
      </w:rPr>
    </w:lvl>
  </w:abstractNum>
  <w:abstractNum w:abstractNumId="7" w15:restartNumberingAfterBreak="0">
    <w:nsid w:val="5B9818EF"/>
    <w:multiLevelType w:val="hybridMultilevel"/>
    <w:tmpl w:val="FFFFFFFF"/>
    <w:lvl w:ilvl="0" w:tplc="805A72B4">
      <w:start w:val="1"/>
      <w:numFmt w:val="decimal"/>
      <w:lvlText w:val="%1."/>
      <w:lvlJc w:val="left"/>
      <w:pPr>
        <w:ind w:left="720" w:hanging="360"/>
      </w:pPr>
    </w:lvl>
    <w:lvl w:ilvl="1" w:tplc="F6A01E26">
      <w:start w:val="1"/>
      <w:numFmt w:val="lowerLetter"/>
      <w:lvlText w:val="%2."/>
      <w:lvlJc w:val="left"/>
      <w:pPr>
        <w:ind w:left="1440" w:hanging="360"/>
      </w:pPr>
    </w:lvl>
    <w:lvl w:ilvl="2" w:tplc="ED5C819C">
      <w:start w:val="1"/>
      <w:numFmt w:val="lowerRoman"/>
      <w:lvlText w:val="%3."/>
      <w:lvlJc w:val="right"/>
      <w:pPr>
        <w:ind w:left="2160" w:hanging="180"/>
      </w:pPr>
    </w:lvl>
    <w:lvl w:ilvl="3" w:tplc="A5007526">
      <w:start w:val="1"/>
      <w:numFmt w:val="decimal"/>
      <w:lvlText w:val="%4."/>
      <w:lvlJc w:val="left"/>
      <w:pPr>
        <w:ind w:left="2880" w:hanging="360"/>
      </w:pPr>
    </w:lvl>
    <w:lvl w:ilvl="4" w:tplc="D148490E">
      <w:start w:val="1"/>
      <w:numFmt w:val="lowerLetter"/>
      <w:lvlText w:val="%5."/>
      <w:lvlJc w:val="left"/>
      <w:pPr>
        <w:ind w:left="3600" w:hanging="360"/>
      </w:pPr>
    </w:lvl>
    <w:lvl w:ilvl="5" w:tplc="20EEBF32">
      <w:start w:val="1"/>
      <w:numFmt w:val="lowerRoman"/>
      <w:lvlText w:val="%6."/>
      <w:lvlJc w:val="right"/>
      <w:pPr>
        <w:ind w:left="4320" w:hanging="180"/>
      </w:pPr>
    </w:lvl>
    <w:lvl w:ilvl="6" w:tplc="774C3660">
      <w:start w:val="1"/>
      <w:numFmt w:val="decimal"/>
      <w:lvlText w:val="%7."/>
      <w:lvlJc w:val="left"/>
      <w:pPr>
        <w:ind w:left="5040" w:hanging="360"/>
      </w:pPr>
    </w:lvl>
    <w:lvl w:ilvl="7" w:tplc="6F16FFE8">
      <w:start w:val="1"/>
      <w:numFmt w:val="lowerLetter"/>
      <w:lvlText w:val="%8."/>
      <w:lvlJc w:val="left"/>
      <w:pPr>
        <w:ind w:left="5760" w:hanging="360"/>
      </w:pPr>
    </w:lvl>
    <w:lvl w:ilvl="8" w:tplc="1466CB4C">
      <w:start w:val="1"/>
      <w:numFmt w:val="lowerRoman"/>
      <w:lvlText w:val="%9."/>
      <w:lvlJc w:val="right"/>
      <w:pPr>
        <w:ind w:left="6480" w:hanging="180"/>
      </w:pPr>
    </w:lvl>
  </w:abstractNum>
  <w:abstractNum w:abstractNumId="8" w15:restartNumberingAfterBreak="0">
    <w:nsid w:val="6C124A35"/>
    <w:multiLevelType w:val="hybridMultilevel"/>
    <w:tmpl w:val="1FA2EB56"/>
    <w:lvl w:ilvl="0" w:tplc="DDD60420">
      <w:start w:val="1"/>
      <w:numFmt w:val="bullet"/>
      <w:lvlText w:val="-"/>
      <w:lvlJc w:val="left"/>
      <w:pPr>
        <w:ind w:left="720" w:hanging="360"/>
      </w:pPr>
      <w:rPr>
        <w:rFonts w:ascii="Calibri" w:hAnsi="Calibri" w:hint="default"/>
      </w:rPr>
    </w:lvl>
    <w:lvl w:ilvl="1" w:tplc="91B2FEC4">
      <w:start w:val="1"/>
      <w:numFmt w:val="bullet"/>
      <w:lvlText w:val="o"/>
      <w:lvlJc w:val="left"/>
      <w:pPr>
        <w:ind w:left="1440" w:hanging="360"/>
      </w:pPr>
      <w:rPr>
        <w:rFonts w:ascii="Courier New" w:hAnsi="Courier New" w:hint="default"/>
      </w:rPr>
    </w:lvl>
    <w:lvl w:ilvl="2" w:tplc="6596B044">
      <w:start w:val="1"/>
      <w:numFmt w:val="bullet"/>
      <w:lvlText w:val=""/>
      <w:lvlJc w:val="left"/>
      <w:pPr>
        <w:ind w:left="2160" w:hanging="360"/>
      </w:pPr>
      <w:rPr>
        <w:rFonts w:ascii="Wingdings" w:hAnsi="Wingdings" w:hint="default"/>
      </w:rPr>
    </w:lvl>
    <w:lvl w:ilvl="3" w:tplc="9820A2DE">
      <w:start w:val="1"/>
      <w:numFmt w:val="bullet"/>
      <w:lvlText w:val=""/>
      <w:lvlJc w:val="left"/>
      <w:pPr>
        <w:ind w:left="2880" w:hanging="360"/>
      </w:pPr>
      <w:rPr>
        <w:rFonts w:ascii="Symbol" w:hAnsi="Symbol" w:hint="default"/>
      </w:rPr>
    </w:lvl>
    <w:lvl w:ilvl="4" w:tplc="9418055A">
      <w:start w:val="1"/>
      <w:numFmt w:val="bullet"/>
      <w:lvlText w:val="o"/>
      <w:lvlJc w:val="left"/>
      <w:pPr>
        <w:ind w:left="3600" w:hanging="360"/>
      </w:pPr>
      <w:rPr>
        <w:rFonts w:ascii="Courier New" w:hAnsi="Courier New" w:hint="default"/>
      </w:rPr>
    </w:lvl>
    <w:lvl w:ilvl="5" w:tplc="86F85716">
      <w:start w:val="1"/>
      <w:numFmt w:val="bullet"/>
      <w:lvlText w:val=""/>
      <w:lvlJc w:val="left"/>
      <w:pPr>
        <w:ind w:left="4320" w:hanging="360"/>
      </w:pPr>
      <w:rPr>
        <w:rFonts w:ascii="Wingdings" w:hAnsi="Wingdings" w:hint="default"/>
      </w:rPr>
    </w:lvl>
    <w:lvl w:ilvl="6" w:tplc="377C0544">
      <w:start w:val="1"/>
      <w:numFmt w:val="bullet"/>
      <w:lvlText w:val=""/>
      <w:lvlJc w:val="left"/>
      <w:pPr>
        <w:ind w:left="5040" w:hanging="360"/>
      </w:pPr>
      <w:rPr>
        <w:rFonts w:ascii="Symbol" w:hAnsi="Symbol" w:hint="default"/>
      </w:rPr>
    </w:lvl>
    <w:lvl w:ilvl="7" w:tplc="4D58A6F6">
      <w:start w:val="1"/>
      <w:numFmt w:val="bullet"/>
      <w:lvlText w:val="o"/>
      <w:lvlJc w:val="left"/>
      <w:pPr>
        <w:ind w:left="5760" w:hanging="360"/>
      </w:pPr>
      <w:rPr>
        <w:rFonts w:ascii="Courier New" w:hAnsi="Courier New" w:hint="default"/>
      </w:rPr>
    </w:lvl>
    <w:lvl w:ilvl="8" w:tplc="955EAAB8">
      <w:start w:val="1"/>
      <w:numFmt w:val="bullet"/>
      <w:lvlText w:val=""/>
      <w:lvlJc w:val="left"/>
      <w:pPr>
        <w:ind w:left="6480" w:hanging="360"/>
      </w:pPr>
      <w:rPr>
        <w:rFonts w:ascii="Wingdings" w:hAnsi="Wingdings" w:hint="default"/>
      </w:rPr>
    </w:lvl>
  </w:abstractNum>
  <w:abstractNum w:abstractNumId="9" w15:restartNumberingAfterBreak="0">
    <w:nsid w:val="6E71355B"/>
    <w:multiLevelType w:val="hybridMultilevel"/>
    <w:tmpl w:val="6602F356"/>
    <w:lvl w:ilvl="0" w:tplc="D72C5B60">
      <w:start w:val="1"/>
      <w:numFmt w:val="bullet"/>
      <w:lvlText w:val="-"/>
      <w:lvlJc w:val="left"/>
      <w:pPr>
        <w:ind w:left="720" w:hanging="360"/>
      </w:pPr>
      <w:rPr>
        <w:rFonts w:ascii="Calibri" w:hAnsi="Calibri" w:hint="default"/>
      </w:rPr>
    </w:lvl>
    <w:lvl w:ilvl="1" w:tplc="C6EAAE72">
      <w:start w:val="1"/>
      <w:numFmt w:val="bullet"/>
      <w:lvlText w:val="o"/>
      <w:lvlJc w:val="left"/>
      <w:pPr>
        <w:ind w:left="1440" w:hanging="360"/>
      </w:pPr>
      <w:rPr>
        <w:rFonts w:ascii="Courier New" w:hAnsi="Courier New" w:hint="default"/>
      </w:rPr>
    </w:lvl>
    <w:lvl w:ilvl="2" w:tplc="B69636FA">
      <w:start w:val="1"/>
      <w:numFmt w:val="bullet"/>
      <w:lvlText w:val=""/>
      <w:lvlJc w:val="left"/>
      <w:pPr>
        <w:ind w:left="2160" w:hanging="360"/>
      </w:pPr>
      <w:rPr>
        <w:rFonts w:ascii="Wingdings" w:hAnsi="Wingdings" w:hint="default"/>
      </w:rPr>
    </w:lvl>
    <w:lvl w:ilvl="3" w:tplc="9DA8AD96">
      <w:start w:val="1"/>
      <w:numFmt w:val="bullet"/>
      <w:lvlText w:val=""/>
      <w:lvlJc w:val="left"/>
      <w:pPr>
        <w:ind w:left="2880" w:hanging="360"/>
      </w:pPr>
      <w:rPr>
        <w:rFonts w:ascii="Symbol" w:hAnsi="Symbol" w:hint="default"/>
      </w:rPr>
    </w:lvl>
    <w:lvl w:ilvl="4" w:tplc="DDFA520A">
      <w:start w:val="1"/>
      <w:numFmt w:val="bullet"/>
      <w:lvlText w:val="o"/>
      <w:lvlJc w:val="left"/>
      <w:pPr>
        <w:ind w:left="3600" w:hanging="360"/>
      </w:pPr>
      <w:rPr>
        <w:rFonts w:ascii="Courier New" w:hAnsi="Courier New" w:hint="default"/>
      </w:rPr>
    </w:lvl>
    <w:lvl w:ilvl="5" w:tplc="D17293C4">
      <w:start w:val="1"/>
      <w:numFmt w:val="bullet"/>
      <w:lvlText w:val=""/>
      <w:lvlJc w:val="left"/>
      <w:pPr>
        <w:ind w:left="4320" w:hanging="360"/>
      </w:pPr>
      <w:rPr>
        <w:rFonts w:ascii="Wingdings" w:hAnsi="Wingdings" w:hint="default"/>
      </w:rPr>
    </w:lvl>
    <w:lvl w:ilvl="6" w:tplc="3F701000">
      <w:start w:val="1"/>
      <w:numFmt w:val="bullet"/>
      <w:lvlText w:val=""/>
      <w:lvlJc w:val="left"/>
      <w:pPr>
        <w:ind w:left="5040" w:hanging="360"/>
      </w:pPr>
      <w:rPr>
        <w:rFonts w:ascii="Symbol" w:hAnsi="Symbol" w:hint="default"/>
      </w:rPr>
    </w:lvl>
    <w:lvl w:ilvl="7" w:tplc="209C670A">
      <w:start w:val="1"/>
      <w:numFmt w:val="bullet"/>
      <w:lvlText w:val="o"/>
      <w:lvlJc w:val="left"/>
      <w:pPr>
        <w:ind w:left="5760" w:hanging="360"/>
      </w:pPr>
      <w:rPr>
        <w:rFonts w:ascii="Courier New" w:hAnsi="Courier New" w:hint="default"/>
      </w:rPr>
    </w:lvl>
    <w:lvl w:ilvl="8" w:tplc="7EB43C72">
      <w:start w:val="1"/>
      <w:numFmt w:val="bullet"/>
      <w:lvlText w:val=""/>
      <w:lvlJc w:val="left"/>
      <w:pPr>
        <w:ind w:left="6480" w:hanging="360"/>
      </w:pPr>
      <w:rPr>
        <w:rFonts w:ascii="Wingdings" w:hAnsi="Wingdings" w:hint="default"/>
      </w:rPr>
    </w:lvl>
  </w:abstractNum>
  <w:abstractNum w:abstractNumId="10" w15:restartNumberingAfterBreak="0">
    <w:nsid w:val="707E6380"/>
    <w:multiLevelType w:val="hybridMultilevel"/>
    <w:tmpl w:val="FFFFFFFF"/>
    <w:lvl w:ilvl="0" w:tplc="E4F2D32E">
      <w:start w:val="1"/>
      <w:numFmt w:val="bullet"/>
      <w:lvlText w:val="-"/>
      <w:lvlJc w:val="left"/>
      <w:pPr>
        <w:ind w:left="720" w:hanging="360"/>
      </w:pPr>
      <w:rPr>
        <w:rFonts w:ascii="Calibri" w:hAnsi="Calibri" w:hint="default"/>
      </w:rPr>
    </w:lvl>
    <w:lvl w:ilvl="1" w:tplc="2CFE5492">
      <w:start w:val="1"/>
      <w:numFmt w:val="bullet"/>
      <w:lvlText w:val="o"/>
      <w:lvlJc w:val="left"/>
      <w:pPr>
        <w:ind w:left="1440" w:hanging="360"/>
      </w:pPr>
      <w:rPr>
        <w:rFonts w:ascii="Courier New" w:hAnsi="Courier New" w:hint="default"/>
      </w:rPr>
    </w:lvl>
    <w:lvl w:ilvl="2" w:tplc="D67E4D84">
      <w:start w:val="1"/>
      <w:numFmt w:val="bullet"/>
      <w:lvlText w:val=""/>
      <w:lvlJc w:val="left"/>
      <w:pPr>
        <w:ind w:left="2160" w:hanging="360"/>
      </w:pPr>
      <w:rPr>
        <w:rFonts w:ascii="Wingdings" w:hAnsi="Wingdings" w:hint="default"/>
      </w:rPr>
    </w:lvl>
    <w:lvl w:ilvl="3" w:tplc="334899B8">
      <w:start w:val="1"/>
      <w:numFmt w:val="bullet"/>
      <w:lvlText w:val=""/>
      <w:lvlJc w:val="left"/>
      <w:pPr>
        <w:ind w:left="2880" w:hanging="360"/>
      </w:pPr>
      <w:rPr>
        <w:rFonts w:ascii="Symbol" w:hAnsi="Symbol" w:hint="default"/>
      </w:rPr>
    </w:lvl>
    <w:lvl w:ilvl="4" w:tplc="D0FCDFCC">
      <w:start w:val="1"/>
      <w:numFmt w:val="bullet"/>
      <w:lvlText w:val="o"/>
      <w:lvlJc w:val="left"/>
      <w:pPr>
        <w:ind w:left="3600" w:hanging="360"/>
      </w:pPr>
      <w:rPr>
        <w:rFonts w:ascii="Courier New" w:hAnsi="Courier New" w:hint="default"/>
      </w:rPr>
    </w:lvl>
    <w:lvl w:ilvl="5" w:tplc="22F69106">
      <w:start w:val="1"/>
      <w:numFmt w:val="bullet"/>
      <w:lvlText w:val=""/>
      <w:lvlJc w:val="left"/>
      <w:pPr>
        <w:ind w:left="4320" w:hanging="360"/>
      </w:pPr>
      <w:rPr>
        <w:rFonts w:ascii="Wingdings" w:hAnsi="Wingdings" w:hint="default"/>
      </w:rPr>
    </w:lvl>
    <w:lvl w:ilvl="6" w:tplc="10ECB048">
      <w:start w:val="1"/>
      <w:numFmt w:val="bullet"/>
      <w:lvlText w:val=""/>
      <w:lvlJc w:val="left"/>
      <w:pPr>
        <w:ind w:left="5040" w:hanging="360"/>
      </w:pPr>
      <w:rPr>
        <w:rFonts w:ascii="Symbol" w:hAnsi="Symbol" w:hint="default"/>
      </w:rPr>
    </w:lvl>
    <w:lvl w:ilvl="7" w:tplc="47CCBBD2">
      <w:start w:val="1"/>
      <w:numFmt w:val="bullet"/>
      <w:lvlText w:val="o"/>
      <w:lvlJc w:val="left"/>
      <w:pPr>
        <w:ind w:left="5760" w:hanging="360"/>
      </w:pPr>
      <w:rPr>
        <w:rFonts w:ascii="Courier New" w:hAnsi="Courier New" w:hint="default"/>
      </w:rPr>
    </w:lvl>
    <w:lvl w:ilvl="8" w:tplc="00E0D312">
      <w:start w:val="1"/>
      <w:numFmt w:val="bullet"/>
      <w:lvlText w:val=""/>
      <w:lvlJc w:val="left"/>
      <w:pPr>
        <w:ind w:left="6480" w:hanging="360"/>
      </w:pPr>
      <w:rPr>
        <w:rFonts w:ascii="Wingdings" w:hAnsi="Wingdings" w:hint="default"/>
      </w:rPr>
    </w:lvl>
  </w:abstractNum>
  <w:abstractNum w:abstractNumId="11" w15:restartNumberingAfterBreak="0">
    <w:nsid w:val="7DA33048"/>
    <w:multiLevelType w:val="multilevel"/>
    <w:tmpl w:val="E59E931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8"/>
  </w:num>
  <w:num w:numId="3">
    <w:abstractNumId w:val="9"/>
  </w:num>
  <w:num w:numId="4">
    <w:abstractNumId w:val="1"/>
  </w:num>
  <w:num w:numId="5">
    <w:abstractNumId w:val="4"/>
  </w:num>
  <w:num w:numId="6">
    <w:abstractNumId w:val="6"/>
  </w:num>
  <w:num w:numId="7">
    <w:abstractNumId w:val="3"/>
  </w:num>
  <w:num w:numId="8">
    <w:abstractNumId w:val="10"/>
  </w:num>
  <w:num w:numId="9">
    <w:abstractNumId w:val="0"/>
  </w:num>
  <w:num w:numId="10">
    <w:abstractNumId w:val="7"/>
  </w:num>
  <w:num w:numId="11">
    <w:abstractNumId w:val="5"/>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CB46932"/>
    <w:rsid w:val="0000022E"/>
    <w:rsid w:val="00006ABE"/>
    <w:rsid w:val="00011773"/>
    <w:rsid w:val="00013CDC"/>
    <w:rsid w:val="00016750"/>
    <w:rsid w:val="00021005"/>
    <w:rsid w:val="00024F8E"/>
    <w:rsid w:val="00040A6E"/>
    <w:rsid w:val="00042722"/>
    <w:rsid w:val="000443F8"/>
    <w:rsid w:val="000455C0"/>
    <w:rsid w:val="00045F9A"/>
    <w:rsid w:val="000731FE"/>
    <w:rsid w:val="0007409F"/>
    <w:rsid w:val="000742F2"/>
    <w:rsid w:val="00080F15"/>
    <w:rsid w:val="0008102F"/>
    <w:rsid w:val="000902EF"/>
    <w:rsid w:val="00093C85"/>
    <w:rsid w:val="000C4879"/>
    <w:rsid w:val="000D1BE4"/>
    <w:rsid w:val="000D2E01"/>
    <w:rsid w:val="000E1D03"/>
    <w:rsid w:val="000F5ED8"/>
    <w:rsid w:val="001137ED"/>
    <w:rsid w:val="001144D4"/>
    <w:rsid w:val="00116C12"/>
    <w:rsid w:val="00123087"/>
    <w:rsid w:val="00124719"/>
    <w:rsid w:val="00127016"/>
    <w:rsid w:val="00127593"/>
    <w:rsid w:val="00127734"/>
    <w:rsid w:val="00135B44"/>
    <w:rsid w:val="00137771"/>
    <w:rsid w:val="00152ECC"/>
    <w:rsid w:val="001725A2"/>
    <w:rsid w:val="00172FA3"/>
    <w:rsid w:val="001810C8"/>
    <w:rsid w:val="001949D5"/>
    <w:rsid w:val="001A3F74"/>
    <w:rsid w:val="001C2AA5"/>
    <w:rsid w:val="0020630C"/>
    <w:rsid w:val="00231819"/>
    <w:rsid w:val="002346E9"/>
    <w:rsid w:val="00236B3C"/>
    <w:rsid w:val="00240306"/>
    <w:rsid w:val="00243C46"/>
    <w:rsid w:val="002521EF"/>
    <w:rsid w:val="00253312"/>
    <w:rsid w:val="0025398E"/>
    <w:rsid w:val="002560EA"/>
    <w:rsid w:val="0025703C"/>
    <w:rsid w:val="00262600"/>
    <w:rsid w:val="00270519"/>
    <w:rsid w:val="00272ECF"/>
    <w:rsid w:val="00282144"/>
    <w:rsid w:val="002B6D0A"/>
    <w:rsid w:val="002C3CB0"/>
    <w:rsid w:val="002C5076"/>
    <w:rsid w:val="002C74F5"/>
    <w:rsid w:val="002D4A73"/>
    <w:rsid w:val="002D5077"/>
    <w:rsid w:val="002E0D65"/>
    <w:rsid w:val="002E72D8"/>
    <w:rsid w:val="00310D9A"/>
    <w:rsid w:val="00311A67"/>
    <w:rsid w:val="00316725"/>
    <w:rsid w:val="00317D30"/>
    <w:rsid w:val="003220C6"/>
    <w:rsid w:val="003302E9"/>
    <w:rsid w:val="003303EE"/>
    <w:rsid w:val="00336F68"/>
    <w:rsid w:val="003418FF"/>
    <w:rsid w:val="00342E09"/>
    <w:rsid w:val="00344D80"/>
    <w:rsid w:val="00356575"/>
    <w:rsid w:val="003603C9"/>
    <w:rsid w:val="00384A56"/>
    <w:rsid w:val="00386FF1"/>
    <w:rsid w:val="003979A7"/>
    <w:rsid w:val="003A5633"/>
    <w:rsid w:val="003A5D0E"/>
    <w:rsid w:val="003B3F45"/>
    <w:rsid w:val="003D0CAE"/>
    <w:rsid w:val="003D74B3"/>
    <w:rsid w:val="003E084F"/>
    <w:rsid w:val="003E222C"/>
    <w:rsid w:val="003F2028"/>
    <w:rsid w:val="004023A8"/>
    <w:rsid w:val="0040455B"/>
    <w:rsid w:val="00405F95"/>
    <w:rsid w:val="004066F2"/>
    <w:rsid w:val="00422ED0"/>
    <w:rsid w:val="0042787A"/>
    <w:rsid w:val="00446DD0"/>
    <w:rsid w:val="00454765"/>
    <w:rsid w:val="004554B2"/>
    <w:rsid w:val="00455CA6"/>
    <w:rsid w:val="00456340"/>
    <w:rsid w:val="0048233D"/>
    <w:rsid w:val="00483565"/>
    <w:rsid w:val="00484076"/>
    <w:rsid w:val="004918CC"/>
    <w:rsid w:val="00494296"/>
    <w:rsid w:val="004A2609"/>
    <w:rsid w:val="004B3647"/>
    <w:rsid w:val="004C1C93"/>
    <w:rsid w:val="004C596A"/>
    <w:rsid w:val="004D409F"/>
    <w:rsid w:val="004D5CEE"/>
    <w:rsid w:val="004E0EA4"/>
    <w:rsid w:val="004E75C9"/>
    <w:rsid w:val="0050154D"/>
    <w:rsid w:val="00520C5F"/>
    <w:rsid w:val="00545697"/>
    <w:rsid w:val="005467DD"/>
    <w:rsid w:val="00560DB1"/>
    <w:rsid w:val="00565FB8"/>
    <w:rsid w:val="005731AE"/>
    <w:rsid w:val="00577C58"/>
    <w:rsid w:val="005930B8"/>
    <w:rsid w:val="005A2526"/>
    <w:rsid w:val="005A452B"/>
    <w:rsid w:val="005B4ABF"/>
    <w:rsid w:val="005C0550"/>
    <w:rsid w:val="005C3B10"/>
    <w:rsid w:val="005C755F"/>
    <w:rsid w:val="005C7A1E"/>
    <w:rsid w:val="005D1624"/>
    <w:rsid w:val="005D4E46"/>
    <w:rsid w:val="005D5EDC"/>
    <w:rsid w:val="005E6B56"/>
    <w:rsid w:val="00602FE0"/>
    <w:rsid w:val="00606CB0"/>
    <w:rsid w:val="00614A43"/>
    <w:rsid w:val="00615B58"/>
    <w:rsid w:val="00617092"/>
    <w:rsid w:val="00625722"/>
    <w:rsid w:val="0063058B"/>
    <w:rsid w:val="00632983"/>
    <w:rsid w:val="00633BF1"/>
    <w:rsid w:val="0063492F"/>
    <w:rsid w:val="006414DD"/>
    <w:rsid w:val="00642C04"/>
    <w:rsid w:val="00653DF5"/>
    <w:rsid w:val="00656F61"/>
    <w:rsid w:val="00657D9B"/>
    <w:rsid w:val="00661FE8"/>
    <w:rsid w:val="00665022"/>
    <w:rsid w:val="00680B9C"/>
    <w:rsid w:val="00697AAE"/>
    <w:rsid w:val="006B0036"/>
    <w:rsid w:val="006B1C95"/>
    <w:rsid w:val="006C1061"/>
    <w:rsid w:val="006D082B"/>
    <w:rsid w:val="006E636A"/>
    <w:rsid w:val="006F0449"/>
    <w:rsid w:val="006F05E5"/>
    <w:rsid w:val="006F308A"/>
    <w:rsid w:val="006F5E1A"/>
    <w:rsid w:val="00701BF1"/>
    <w:rsid w:val="00702058"/>
    <w:rsid w:val="0070656C"/>
    <w:rsid w:val="00710ABA"/>
    <w:rsid w:val="0071109A"/>
    <w:rsid w:val="00712E64"/>
    <w:rsid w:val="007232F9"/>
    <w:rsid w:val="00727183"/>
    <w:rsid w:val="00740358"/>
    <w:rsid w:val="00742AD0"/>
    <w:rsid w:val="0075478F"/>
    <w:rsid w:val="00755C3E"/>
    <w:rsid w:val="00757D11"/>
    <w:rsid w:val="007620F9"/>
    <w:rsid w:val="00767975"/>
    <w:rsid w:val="00771DB4"/>
    <w:rsid w:val="00776825"/>
    <w:rsid w:val="00780ABE"/>
    <w:rsid w:val="00783845"/>
    <w:rsid w:val="007876BA"/>
    <w:rsid w:val="0079222D"/>
    <w:rsid w:val="007A2986"/>
    <w:rsid w:val="007B18D0"/>
    <w:rsid w:val="007B2473"/>
    <w:rsid w:val="007E0684"/>
    <w:rsid w:val="007E3DA5"/>
    <w:rsid w:val="007E7BE3"/>
    <w:rsid w:val="007F1D2F"/>
    <w:rsid w:val="00801FA0"/>
    <w:rsid w:val="008069E0"/>
    <w:rsid w:val="00817431"/>
    <w:rsid w:val="008263D0"/>
    <w:rsid w:val="00834D4A"/>
    <w:rsid w:val="008448A9"/>
    <w:rsid w:val="00854B7B"/>
    <w:rsid w:val="0085604D"/>
    <w:rsid w:val="0085680C"/>
    <w:rsid w:val="0086542A"/>
    <w:rsid w:val="008671A4"/>
    <w:rsid w:val="00874A1C"/>
    <w:rsid w:val="00874C7C"/>
    <w:rsid w:val="00874EF8"/>
    <w:rsid w:val="00883D28"/>
    <w:rsid w:val="0088407F"/>
    <w:rsid w:val="00887ACC"/>
    <w:rsid w:val="00894D65"/>
    <w:rsid w:val="008A0EFA"/>
    <w:rsid w:val="008A15A5"/>
    <w:rsid w:val="008A2009"/>
    <w:rsid w:val="008A355B"/>
    <w:rsid w:val="008A4453"/>
    <w:rsid w:val="008C33CA"/>
    <w:rsid w:val="008E0D96"/>
    <w:rsid w:val="008E1A7C"/>
    <w:rsid w:val="008E3085"/>
    <w:rsid w:val="008E6EDB"/>
    <w:rsid w:val="008F0D57"/>
    <w:rsid w:val="008F43A4"/>
    <w:rsid w:val="008F7A14"/>
    <w:rsid w:val="009467EA"/>
    <w:rsid w:val="0095430F"/>
    <w:rsid w:val="00954466"/>
    <w:rsid w:val="00961803"/>
    <w:rsid w:val="00970F32"/>
    <w:rsid w:val="0097145F"/>
    <w:rsid w:val="009815B2"/>
    <w:rsid w:val="009A42FF"/>
    <w:rsid w:val="009A525F"/>
    <w:rsid w:val="009A7197"/>
    <w:rsid w:val="009C340A"/>
    <w:rsid w:val="009C4E2D"/>
    <w:rsid w:val="009C56A8"/>
    <w:rsid w:val="009D1215"/>
    <w:rsid w:val="009D3209"/>
    <w:rsid w:val="009E16AF"/>
    <w:rsid w:val="009E6E0F"/>
    <w:rsid w:val="009E7A66"/>
    <w:rsid w:val="009F0AE6"/>
    <w:rsid w:val="00A0107A"/>
    <w:rsid w:val="00A15DD9"/>
    <w:rsid w:val="00A26FF5"/>
    <w:rsid w:val="00A32F1D"/>
    <w:rsid w:val="00A4210D"/>
    <w:rsid w:val="00A536CD"/>
    <w:rsid w:val="00A62B0C"/>
    <w:rsid w:val="00A67DE5"/>
    <w:rsid w:val="00A84B84"/>
    <w:rsid w:val="00A84E54"/>
    <w:rsid w:val="00A8762C"/>
    <w:rsid w:val="00AB011B"/>
    <w:rsid w:val="00AB1916"/>
    <w:rsid w:val="00AB1BE5"/>
    <w:rsid w:val="00AB21AF"/>
    <w:rsid w:val="00AB2BA2"/>
    <w:rsid w:val="00AC4BE3"/>
    <w:rsid w:val="00AC591F"/>
    <w:rsid w:val="00AC5C05"/>
    <w:rsid w:val="00AC62AE"/>
    <w:rsid w:val="00AD0AD2"/>
    <w:rsid w:val="00B01457"/>
    <w:rsid w:val="00B11787"/>
    <w:rsid w:val="00B13B6E"/>
    <w:rsid w:val="00B267BC"/>
    <w:rsid w:val="00B27389"/>
    <w:rsid w:val="00B4088A"/>
    <w:rsid w:val="00B511B0"/>
    <w:rsid w:val="00B61935"/>
    <w:rsid w:val="00B61DDE"/>
    <w:rsid w:val="00B72D2B"/>
    <w:rsid w:val="00B81063"/>
    <w:rsid w:val="00BA611A"/>
    <w:rsid w:val="00BA7611"/>
    <w:rsid w:val="00BB764D"/>
    <w:rsid w:val="00BD69A2"/>
    <w:rsid w:val="00BE4EBE"/>
    <w:rsid w:val="00BF406A"/>
    <w:rsid w:val="00BF5289"/>
    <w:rsid w:val="00C03EFD"/>
    <w:rsid w:val="00C156B6"/>
    <w:rsid w:val="00C17507"/>
    <w:rsid w:val="00C17721"/>
    <w:rsid w:val="00C23DE5"/>
    <w:rsid w:val="00C3612E"/>
    <w:rsid w:val="00C3721D"/>
    <w:rsid w:val="00C40293"/>
    <w:rsid w:val="00C41C91"/>
    <w:rsid w:val="00C534EE"/>
    <w:rsid w:val="00C66CE0"/>
    <w:rsid w:val="00C749F1"/>
    <w:rsid w:val="00CA478A"/>
    <w:rsid w:val="00CC6F11"/>
    <w:rsid w:val="00CD434B"/>
    <w:rsid w:val="00CD5A7F"/>
    <w:rsid w:val="00CE1D06"/>
    <w:rsid w:val="00CE59A7"/>
    <w:rsid w:val="00CF3819"/>
    <w:rsid w:val="00D20A07"/>
    <w:rsid w:val="00D223B8"/>
    <w:rsid w:val="00D22B62"/>
    <w:rsid w:val="00D36B40"/>
    <w:rsid w:val="00D37598"/>
    <w:rsid w:val="00D40F25"/>
    <w:rsid w:val="00D47C3D"/>
    <w:rsid w:val="00D5186D"/>
    <w:rsid w:val="00D55BCF"/>
    <w:rsid w:val="00D6214A"/>
    <w:rsid w:val="00D778A9"/>
    <w:rsid w:val="00D80ECA"/>
    <w:rsid w:val="00D85CD0"/>
    <w:rsid w:val="00D91CDB"/>
    <w:rsid w:val="00DD0912"/>
    <w:rsid w:val="00DD1533"/>
    <w:rsid w:val="00DF5245"/>
    <w:rsid w:val="00DF5E8C"/>
    <w:rsid w:val="00E03C4C"/>
    <w:rsid w:val="00E058CF"/>
    <w:rsid w:val="00E275A3"/>
    <w:rsid w:val="00E36E26"/>
    <w:rsid w:val="00E55C24"/>
    <w:rsid w:val="00E601F4"/>
    <w:rsid w:val="00E66D3A"/>
    <w:rsid w:val="00E72878"/>
    <w:rsid w:val="00E731FC"/>
    <w:rsid w:val="00EA1256"/>
    <w:rsid w:val="00EB0C71"/>
    <w:rsid w:val="00EC68E4"/>
    <w:rsid w:val="00ED5463"/>
    <w:rsid w:val="00EE6B04"/>
    <w:rsid w:val="00EF0904"/>
    <w:rsid w:val="00EF5069"/>
    <w:rsid w:val="00F0167A"/>
    <w:rsid w:val="00F01D6F"/>
    <w:rsid w:val="00F12CAA"/>
    <w:rsid w:val="00F17CE1"/>
    <w:rsid w:val="00F24FEF"/>
    <w:rsid w:val="00F25709"/>
    <w:rsid w:val="00F27D37"/>
    <w:rsid w:val="00F32200"/>
    <w:rsid w:val="00F36F9B"/>
    <w:rsid w:val="00F40D1D"/>
    <w:rsid w:val="00F47FD0"/>
    <w:rsid w:val="00F5214E"/>
    <w:rsid w:val="00F5289B"/>
    <w:rsid w:val="00F809E1"/>
    <w:rsid w:val="00F8245B"/>
    <w:rsid w:val="00F84A31"/>
    <w:rsid w:val="00F872B4"/>
    <w:rsid w:val="00F931FA"/>
    <w:rsid w:val="00F93932"/>
    <w:rsid w:val="00F95221"/>
    <w:rsid w:val="00FA0223"/>
    <w:rsid w:val="00FA6381"/>
    <w:rsid w:val="00FB0873"/>
    <w:rsid w:val="00FC2450"/>
    <w:rsid w:val="00FD120E"/>
    <w:rsid w:val="00FD404B"/>
    <w:rsid w:val="00FE0E2F"/>
    <w:rsid w:val="00FF4EC7"/>
    <w:rsid w:val="00FF5D0B"/>
    <w:rsid w:val="016EA1C8"/>
    <w:rsid w:val="01E3CCFE"/>
    <w:rsid w:val="0286AAA1"/>
    <w:rsid w:val="02ACF04F"/>
    <w:rsid w:val="030156AE"/>
    <w:rsid w:val="037FB7A2"/>
    <w:rsid w:val="038B265D"/>
    <w:rsid w:val="048C5A43"/>
    <w:rsid w:val="04CAFE2E"/>
    <w:rsid w:val="04DA8AB5"/>
    <w:rsid w:val="058A4653"/>
    <w:rsid w:val="06657D30"/>
    <w:rsid w:val="06897252"/>
    <w:rsid w:val="072101A4"/>
    <w:rsid w:val="073D9B2B"/>
    <w:rsid w:val="08D96B8C"/>
    <w:rsid w:val="09D4E191"/>
    <w:rsid w:val="09E86D5A"/>
    <w:rsid w:val="0A99EC41"/>
    <w:rsid w:val="0B2C5E22"/>
    <w:rsid w:val="0B5999C5"/>
    <w:rsid w:val="0C801BB6"/>
    <w:rsid w:val="0CA7EE39"/>
    <w:rsid w:val="0CC7E84A"/>
    <w:rsid w:val="0CC99044"/>
    <w:rsid w:val="0D0C8253"/>
    <w:rsid w:val="0D10B4ED"/>
    <w:rsid w:val="0D230AF7"/>
    <w:rsid w:val="0D7BFE05"/>
    <w:rsid w:val="0DFF641F"/>
    <w:rsid w:val="0FB5AE52"/>
    <w:rsid w:val="1032D799"/>
    <w:rsid w:val="10A195A4"/>
    <w:rsid w:val="10DCB824"/>
    <w:rsid w:val="10FF8622"/>
    <w:rsid w:val="11330A57"/>
    <w:rsid w:val="115C4F3F"/>
    <w:rsid w:val="120179A7"/>
    <w:rsid w:val="1255E505"/>
    <w:rsid w:val="129496DB"/>
    <w:rsid w:val="12A32D74"/>
    <w:rsid w:val="1443B838"/>
    <w:rsid w:val="14BB385F"/>
    <w:rsid w:val="15333B09"/>
    <w:rsid w:val="15C80ACA"/>
    <w:rsid w:val="15D3291B"/>
    <w:rsid w:val="163AB767"/>
    <w:rsid w:val="17652205"/>
    <w:rsid w:val="17FB4ED2"/>
    <w:rsid w:val="180D82B0"/>
    <w:rsid w:val="181724CE"/>
    <w:rsid w:val="18253877"/>
    <w:rsid w:val="18855E9A"/>
    <w:rsid w:val="18B6C326"/>
    <w:rsid w:val="18BD43DA"/>
    <w:rsid w:val="18BEA519"/>
    <w:rsid w:val="1917A3FA"/>
    <w:rsid w:val="192A3B2A"/>
    <w:rsid w:val="1A1305F0"/>
    <w:rsid w:val="1A934D3D"/>
    <w:rsid w:val="1AD92766"/>
    <w:rsid w:val="1B018486"/>
    <w:rsid w:val="1B2A79E3"/>
    <w:rsid w:val="1B65FA4D"/>
    <w:rsid w:val="1BDD3026"/>
    <w:rsid w:val="1BE070C7"/>
    <w:rsid w:val="1C270D96"/>
    <w:rsid w:val="1C5FE91A"/>
    <w:rsid w:val="1CDA9BF1"/>
    <w:rsid w:val="1D01CAAE"/>
    <w:rsid w:val="1D4EB03C"/>
    <w:rsid w:val="1E8F8C65"/>
    <w:rsid w:val="1F3FFF21"/>
    <w:rsid w:val="1F4DA557"/>
    <w:rsid w:val="20AE8C0E"/>
    <w:rsid w:val="20C32B7C"/>
    <w:rsid w:val="20F1EF66"/>
    <w:rsid w:val="21028EC1"/>
    <w:rsid w:val="21181AD3"/>
    <w:rsid w:val="2134E175"/>
    <w:rsid w:val="2180930A"/>
    <w:rsid w:val="21AA6E5D"/>
    <w:rsid w:val="2247072B"/>
    <w:rsid w:val="22751C09"/>
    <w:rsid w:val="23622F3B"/>
    <w:rsid w:val="23710C32"/>
    <w:rsid w:val="248AF77E"/>
    <w:rsid w:val="24BDCF3C"/>
    <w:rsid w:val="2570FF80"/>
    <w:rsid w:val="25B3BC12"/>
    <w:rsid w:val="2830A389"/>
    <w:rsid w:val="283D9030"/>
    <w:rsid w:val="292B24CA"/>
    <w:rsid w:val="29650FF8"/>
    <w:rsid w:val="2989F7D4"/>
    <w:rsid w:val="298A482D"/>
    <w:rsid w:val="29ED185A"/>
    <w:rsid w:val="29F069EC"/>
    <w:rsid w:val="2A144BD2"/>
    <w:rsid w:val="2A8A8D52"/>
    <w:rsid w:val="2AEC4C3B"/>
    <w:rsid w:val="2B4B3F6D"/>
    <w:rsid w:val="2C2453BE"/>
    <w:rsid w:val="2C2F01AD"/>
    <w:rsid w:val="2C4721BC"/>
    <w:rsid w:val="2C478663"/>
    <w:rsid w:val="2CA19E50"/>
    <w:rsid w:val="2CE89D73"/>
    <w:rsid w:val="2D295188"/>
    <w:rsid w:val="2D6CCF95"/>
    <w:rsid w:val="2E44441D"/>
    <w:rsid w:val="2E4FAAEF"/>
    <w:rsid w:val="2EC521E9"/>
    <w:rsid w:val="2ECEC78A"/>
    <w:rsid w:val="2ED6FE30"/>
    <w:rsid w:val="2F5B3052"/>
    <w:rsid w:val="2FBFBD5E"/>
    <w:rsid w:val="301EB090"/>
    <w:rsid w:val="30468313"/>
    <w:rsid w:val="30AAE535"/>
    <w:rsid w:val="30B69E7A"/>
    <w:rsid w:val="30DCD464"/>
    <w:rsid w:val="31C35A47"/>
    <w:rsid w:val="32B7EB87"/>
    <w:rsid w:val="333F169B"/>
    <w:rsid w:val="3417871D"/>
    <w:rsid w:val="34932E81"/>
    <w:rsid w:val="34D6EB30"/>
    <w:rsid w:val="351B3B10"/>
    <w:rsid w:val="353D9494"/>
    <w:rsid w:val="35A8B4B1"/>
    <w:rsid w:val="35F479DF"/>
    <w:rsid w:val="370496F5"/>
    <w:rsid w:val="3745976E"/>
    <w:rsid w:val="3817DD51"/>
    <w:rsid w:val="395E04AA"/>
    <w:rsid w:val="39DDB43A"/>
    <w:rsid w:val="3AB94A36"/>
    <w:rsid w:val="3BF6557A"/>
    <w:rsid w:val="3C61462A"/>
    <w:rsid w:val="3C91F22A"/>
    <w:rsid w:val="3C95A56C"/>
    <w:rsid w:val="3CA222F1"/>
    <w:rsid w:val="3D9225DB"/>
    <w:rsid w:val="3D9F0A70"/>
    <w:rsid w:val="3DB40411"/>
    <w:rsid w:val="3E4220CF"/>
    <w:rsid w:val="3E5638D1"/>
    <w:rsid w:val="3E755A35"/>
    <w:rsid w:val="3F6209DB"/>
    <w:rsid w:val="4058E1AF"/>
    <w:rsid w:val="4088D4EB"/>
    <w:rsid w:val="40C38795"/>
    <w:rsid w:val="410E9D23"/>
    <w:rsid w:val="417FF708"/>
    <w:rsid w:val="41B34652"/>
    <w:rsid w:val="4261459C"/>
    <w:rsid w:val="42DDE10F"/>
    <w:rsid w:val="43286FB4"/>
    <w:rsid w:val="439C7FE0"/>
    <w:rsid w:val="4425E5DD"/>
    <w:rsid w:val="46AD8BAB"/>
    <w:rsid w:val="46C3B9B1"/>
    <w:rsid w:val="47EE271E"/>
    <w:rsid w:val="4893ECF6"/>
    <w:rsid w:val="49B76FF2"/>
    <w:rsid w:val="4A33D764"/>
    <w:rsid w:val="4A603FAF"/>
    <w:rsid w:val="4AF892F0"/>
    <w:rsid w:val="4B174154"/>
    <w:rsid w:val="4B8F6587"/>
    <w:rsid w:val="4BA88DE4"/>
    <w:rsid w:val="4C69D608"/>
    <w:rsid w:val="4CAF9E1B"/>
    <w:rsid w:val="4CDC8F14"/>
    <w:rsid w:val="4CE713DA"/>
    <w:rsid w:val="4CF96F56"/>
    <w:rsid w:val="4CFA2F05"/>
    <w:rsid w:val="4D2B35E8"/>
    <w:rsid w:val="4D5E5A88"/>
    <w:rsid w:val="4D99EB41"/>
    <w:rsid w:val="4EBC8E11"/>
    <w:rsid w:val="4EFFD47B"/>
    <w:rsid w:val="50015813"/>
    <w:rsid w:val="50EAD5DF"/>
    <w:rsid w:val="50FC4989"/>
    <w:rsid w:val="515A3105"/>
    <w:rsid w:val="51ECBC19"/>
    <w:rsid w:val="520B943F"/>
    <w:rsid w:val="53C8AE76"/>
    <w:rsid w:val="53EEED44"/>
    <w:rsid w:val="53F2CC69"/>
    <w:rsid w:val="5432E457"/>
    <w:rsid w:val="546B3238"/>
    <w:rsid w:val="5479BE10"/>
    <w:rsid w:val="54CF27ED"/>
    <w:rsid w:val="558961FC"/>
    <w:rsid w:val="55A6E610"/>
    <w:rsid w:val="563BCFBD"/>
    <w:rsid w:val="5654EC87"/>
    <w:rsid w:val="56A202CB"/>
    <w:rsid w:val="56DC258F"/>
    <w:rsid w:val="589AE17B"/>
    <w:rsid w:val="599B649A"/>
    <w:rsid w:val="59C596E2"/>
    <w:rsid w:val="5A6357A2"/>
    <w:rsid w:val="5AA62556"/>
    <w:rsid w:val="5B328DFE"/>
    <w:rsid w:val="5B44EA9E"/>
    <w:rsid w:val="5BC38BC2"/>
    <w:rsid w:val="5C358663"/>
    <w:rsid w:val="5CB46932"/>
    <w:rsid w:val="5D37F37C"/>
    <w:rsid w:val="5D5D9202"/>
    <w:rsid w:val="5DFF1DC6"/>
    <w:rsid w:val="5E100777"/>
    <w:rsid w:val="5E22037C"/>
    <w:rsid w:val="5E60111D"/>
    <w:rsid w:val="5FD0ED06"/>
    <w:rsid w:val="60395030"/>
    <w:rsid w:val="604B1ABF"/>
    <w:rsid w:val="60A3AA65"/>
    <w:rsid w:val="6128973E"/>
    <w:rsid w:val="6178E7E1"/>
    <w:rsid w:val="61F52745"/>
    <w:rsid w:val="620FA057"/>
    <w:rsid w:val="62D6CCC1"/>
    <w:rsid w:val="62DA9B8A"/>
    <w:rsid w:val="637466AE"/>
    <w:rsid w:val="639F605F"/>
    <w:rsid w:val="63DECCDB"/>
    <w:rsid w:val="646AF5C5"/>
    <w:rsid w:val="64B50A99"/>
    <w:rsid w:val="64E057C3"/>
    <w:rsid w:val="65AB1E62"/>
    <w:rsid w:val="65ABD3BF"/>
    <w:rsid w:val="65D02AAF"/>
    <w:rsid w:val="6606C626"/>
    <w:rsid w:val="66D06990"/>
    <w:rsid w:val="66FB5766"/>
    <w:rsid w:val="66FBBCC5"/>
    <w:rsid w:val="6743A854"/>
    <w:rsid w:val="67C2D68E"/>
    <w:rsid w:val="6847D7D1"/>
    <w:rsid w:val="68C7FAB6"/>
    <w:rsid w:val="68DC9ECB"/>
    <w:rsid w:val="692AFB69"/>
    <w:rsid w:val="6A240C25"/>
    <w:rsid w:val="6AEDDF54"/>
    <w:rsid w:val="6B4802D4"/>
    <w:rsid w:val="6BCE63F6"/>
    <w:rsid w:val="6C11B4C6"/>
    <w:rsid w:val="6C171977"/>
    <w:rsid w:val="6C18E705"/>
    <w:rsid w:val="6C33B31C"/>
    <w:rsid w:val="6C921116"/>
    <w:rsid w:val="6CA8A2D7"/>
    <w:rsid w:val="6D1B48F4"/>
    <w:rsid w:val="6D21C4BC"/>
    <w:rsid w:val="6D62FBE0"/>
    <w:rsid w:val="6E7B27CD"/>
    <w:rsid w:val="6EA93C81"/>
    <w:rsid w:val="6EDE27AB"/>
    <w:rsid w:val="6FF92587"/>
    <w:rsid w:val="705177F4"/>
    <w:rsid w:val="70BD32C6"/>
    <w:rsid w:val="71ADDC8C"/>
    <w:rsid w:val="729A4980"/>
    <w:rsid w:val="72ED9446"/>
    <w:rsid w:val="72FE0084"/>
    <w:rsid w:val="73496183"/>
    <w:rsid w:val="7444D303"/>
    <w:rsid w:val="74A9471C"/>
    <w:rsid w:val="758BBE93"/>
    <w:rsid w:val="75FB4093"/>
    <w:rsid w:val="77080563"/>
    <w:rsid w:val="7710ACE3"/>
    <w:rsid w:val="771B5BF5"/>
    <w:rsid w:val="79389631"/>
    <w:rsid w:val="793FAA41"/>
    <w:rsid w:val="7958DE8E"/>
    <w:rsid w:val="795CDA34"/>
    <w:rsid w:val="7A100E55"/>
    <w:rsid w:val="7A688DAC"/>
    <w:rsid w:val="7AAD5F49"/>
    <w:rsid w:val="7B0BF0A4"/>
    <w:rsid w:val="7B178C81"/>
    <w:rsid w:val="7B73B684"/>
    <w:rsid w:val="7BDB7686"/>
    <w:rsid w:val="7D197567"/>
    <w:rsid w:val="7DA76142"/>
    <w:rsid w:val="7DC74429"/>
    <w:rsid w:val="7DF05118"/>
    <w:rsid w:val="7E30A7FA"/>
    <w:rsid w:val="7E502962"/>
    <w:rsid w:val="7E7C5D04"/>
    <w:rsid w:val="7E8D26E2"/>
    <w:rsid w:val="7F6493E4"/>
    <w:rsid w:val="7FA7D7B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B46932"/>
  <w15:chartTrackingRefBased/>
  <w15:docId w15:val="{3943CC82-405E-4672-9CE0-7B993389F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pPr>
      <w:ind w:left="720"/>
      <w:contextualSpacing/>
    </w:pPr>
  </w:style>
  <w:style w:type="character" w:customStyle="1" w:styleId="Titre1Car">
    <w:name w:val="Titre 1 Car"/>
    <w:basedOn w:val="Policepardfaut"/>
    <w:link w:val="Titre1"/>
    <w:uiPriority w:val="9"/>
    <w:rPr>
      <w:rFonts w:asciiTheme="majorHAnsi" w:eastAsiaTheme="majorEastAsia" w:hAnsiTheme="majorHAnsi" w:cstheme="majorBidi"/>
      <w:color w:val="2F5496" w:themeColor="accent1" w:themeShade="BF"/>
      <w:sz w:val="32"/>
      <w:szCs w:val="32"/>
    </w:rPr>
  </w:style>
  <w:style w:type="character" w:styleId="Lienhypertexte">
    <w:name w:val="Hyperlink"/>
    <w:basedOn w:val="Policepardfaut"/>
    <w:uiPriority w:val="99"/>
    <w:unhideWhenUsed/>
    <w:rPr>
      <w:color w:val="0563C1" w:themeColor="hyperlink"/>
      <w:u w:val="single"/>
    </w:rPr>
  </w:style>
  <w:style w:type="paragraph" w:styleId="TM1">
    <w:name w:val="toc 1"/>
    <w:basedOn w:val="Normal"/>
    <w:next w:val="Normal"/>
    <w:autoRedefine/>
    <w:uiPriority w:val="39"/>
    <w:unhideWhenUsed/>
    <w:pPr>
      <w:spacing w:after="100"/>
    </w:pPr>
  </w:style>
  <w:style w:type="paragraph" w:styleId="TM2">
    <w:name w:val="toc 2"/>
    <w:basedOn w:val="Normal"/>
    <w:next w:val="Normal"/>
    <w:autoRedefine/>
    <w:uiPriority w:val="39"/>
    <w:unhideWhenUsed/>
    <w:pPr>
      <w:spacing w:after="100"/>
      <w:ind w:left="220"/>
    </w:pPr>
  </w:style>
  <w:style w:type="paragraph" w:styleId="TM3">
    <w:name w:val="toc 3"/>
    <w:basedOn w:val="Normal"/>
    <w:next w:val="Normal"/>
    <w:autoRedefine/>
    <w:uiPriority w:val="39"/>
    <w:unhideWhenUsed/>
    <w:pPr>
      <w:spacing w:after="100"/>
      <w:ind w:left="440"/>
    </w:pPr>
  </w:style>
  <w:style w:type="paragraph" w:styleId="TM4">
    <w:name w:val="toc 4"/>
    <w:basedOn w:val="Normal"/>
    <w:next w:val="Normal"/>
    <w:autoRedefine/>
    <w:uiPriority w:val="39"/>
    <w:unhideWhenUsed/>
    <w:pPr>
      <w:spacing w:after="100"/>
      <w:ind w:left="660"/>
    </w:pPr>
  </w:style>
  <w:style w:type="character" w:customStyle="1" w:styleId="Titre3Car">
    <w:name w:val="Titre 3 Car"/>
    <w:basedOn w:val="Policepardfaut"/>
    <w:link w:val="Titre3"/>
    <w:uiPriority w:val="9"/>
    <w:rPr>
      <w:rFonts w:asciiTheme="majorHAnsi" w:eastAsiaTheme="majorEastAsia" w:hAnsiTheme="majorHAnsi" w:cstheme="majorBidi"/>
      <w:color w:val="1F3763" w:themeColor="accent1" w:themeShade="7F"/>
      <w:sz w:val="24"/>
      <w:szCs w:val="24"/>
    </w:rPr>
  </w:style>
  <w:style w:type="character" w:customStyle="1" w:styleId="Titre2Car">
    <w:name w:val="Titre 2 Car"/>
    <w:basedOn w:val="Policepardfaut"/>
    <w:link w:val="Titre2"/>
    <w:uiPriority w:val="9"/>
    <w:rPr>
      <w:rFonts w:asciiTheme="majorHAnsi" w:eastAsiaTheme="majorEastAsia" w:hAnsiTheme="majorHAnsi" w:cstheme="majorBidi"/>
      <w:color w:val="2F5496" w:themeColor="accent1" w:themeShade="BF"/>
      <w:sz w:val="26"/>
      <w:szCs w:val="26"/>
    </w:rPr>
  </w:style>
  <w:style w:type="character" w:customStyle="1" w:styleId="Titre4Car">
    <w:name w:val="Titre 4 Car"/>
    <w:basedOn w:val="Policepardfaut"/>
    <w:link w:val="Titre4"/>
    <w:uiPriority w:val="9"/>
    <w:rPr>
      <w:rFonts w:asciiTheme="majorHAnsi" w:eastAsiaTheme="majorEastAsia" w:hAnsiTheme="majorHAnsi" w:cstheme="majorBidi"/>
      <w:i/>
      <w:iCs/>
      <w:color w:val="2F5496" w:themeColor="accent1" w:themeShade="BF"/>
    </w:rPr>
  </w:style>
  <w:style w:type="table" w:styleId="Grilledutableau">
    <w:name w:val="Table Grid"/>
    <w:basedOn w:val="TableauNormal"/>
    <w:uiPriority w:val="39"/>
    <w:rsid w:val="005E6B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F95221"/>
    <w:rPr>
      <w:color w:val="605E5C"/>
      <w:shd w:val="clear" w:color="auto" w:fill="E1DFDD"/>
    </w:rPr>
  </w:style>
  <w:style w:type="paragraph" w:styleId="En-tte">
    <w:name w:val="header"/>
    <w:basedOn w:val="Normal"/>
    <w:link w:val="En-tteCar"/>
    <w:uiPriority w:val="99"/>
    <w:unhideWhenUsed/>
    <w:rsid w:val="00243C46"/>
    <w:pPr>
      <w:tabs>
        <w:tab w:val="center" w:pos="4536"/>
        <w:tab w:val="right" w:pos="9072"/>
      </w:tabs>
      <w:spacing w:after="0" w:line="240" w:lineRule="auto"/>
    </w:pPr>
  </w:style>
  <w:style w:type="character" w:customStyle="1" w:styleId="En-tteCar">
    <w:name w:val="En-tête Car"/>
    <w:basedOn w:val="Policepardfaut"/>
    <w:link w:val="En-tte"/>
    <w:uiPriority w:val="99"/>
    <w:rsid w:val="00243C46"/>
  </w:style>
  <w:style w:type="paragraph" w:styleId="Pieddepage">
    <w:name w:val="footer"/>
    <w:basedOn w:val="Normal"/>
    <w:link w:val="PieddepageCar"/>
    <w:uiPriority w:val="99"/>
    <w:unhideWhenUsed/>
    <w:rsid w:val="00243C4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43C46"/>
  </w:style>
  <w:style w:type="paragraph" w:styleId="Notedebasdepage">
    <w:name w:val="footnote text"/>
    <w:basedOn w:val="Normal"/>
    <w:link w:val="NotedebasdepageCar"/>
    <w:uiPriority w:val="99"/>
    <w:semiHidden/>
    <w:unhideWhenUsed/>
    <w:rsid w:val="00615B58"/>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615B58"/>
    <w:rPr>
      <w:sz w:val="20"/>
      <w:szCs w:val="20"/>
    </w:rPr>
  </w:style>
  <w:style w:type="character" w:styleId="Appelnotedebasdep">
    <w:name w:val="footnote reference"/>
    <w:basedOn w:val="Policepardfaut"/>
    <w:uiPriority w:val="99"/>
    <w:semiHidden/>
    <w:unhideWhenUsed/>
    <w:rsid w:val="00615B58"/>
    <w:rPr>
      <w:vertAlign w:val="superscript"/>
    </w:rPr>
  </w:style>
  <w:style w:type="paragraph" w:customStyle="1" w:styleId="paragraph">
    <w:name w:val="paragraph"/>
    <w:basedOn w:val="Normal"/>
    <w:rsid w:val="005D5EDC"/>
    <w:pPr>
      <w:spacing w:before="100" w:beforeAutospacing="1" w:after="100" w:afterAutospacing="1" w:line="240" w:lineRule="auto"/>
    </w:pPr>
    <w:rPr>
      <w:rFonts w:ascii="Times New Roman" w:eastAsia="Times New Roman" w:hAnsi="Times New Roman" w:cs="Times New Roman"/>
      <w:sz w:val="24"/>
      <w:szCs w:val="24"/>
      <w:lang w:val="fr-CH" w:eastAsia="fr-CH"/>
    </w:rPr>
  </w:style>
  <w:style w:type="character" w:customStyle="1" w:styleId="normaltextrun">
    <w:name w:val="normaltextrun"/>
    <w:basedOn w:val="Policepardfaut"/>
    <w:rsid w:val="005D5EDC"/>
  </w:style>
  <w:style w:type="character" w:customStyle="1" w:styleId="scxw180250934">
    <w:name w:val="scxw180250934"/>
    <w:basedOn w:val="Policepardfaut"/>
    <w:rsid w:val="005D5EDC"/>
  </w:style>
  <w:style w:type="character" w:customStyle="1" w:styleId="eop">
    <w:name w:val="eop"/>
    <w:basedOn w:val="Policepardfaut"/>
    <w:rsid w:val="005D5EDC"/>
  </w:style>
  <w:style w:type="character" w:customStyle="1" w:styleId="scxw138012144">
    <w:name w:val="scxw138012144"/>
    <w:basedOn w:val="Policepardfaut"/>
    <w:rsid w:val="000731FE"/>
  </w:style>
  <w:style w:type="table" w:styleId="Tableausimple1">
    <w:name w:val="Plain Table 1"/>
    <w:basedOn w:val="TableauNormal"/>
    <w:uiPriority w:val="41"/>
    <w:rsid w:val="009A42F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786545">
      <w:bodyDiv w:val="1"/>
      <w:marLeft w:val="0"/>
      <w:marRight w:val="0"/>
      <w:marTop w:val="0"/>
      <w:marBottom w:val="0"/>
      <w:divBdr>
        <w:top w:val="none" w:sz="0" w:space="0" w:color="auto"/>
        <w:left w:val="none" w:sz="0" w:space="0" w:color="auto"/>
        <w:bottom w:val="none" w:sz="0" w:space="0" w:color="auto"/>
        <w:right w:val="none" w:sz="0" w:space="0" w:color="auto"/>
      </w:divBdr>
      <w:divsChild>
        <w:div w:id="1945381974">
          <w:marLeft w:val="0"/>
          <w:marRight w:val="0"/>
          <w:marTop w:val="0"/>
          <w:marBottom w:val="0"/>
          <w:divBdr>
            <w:top w:val="none" w:sz="0" w:space="0" w:color="auto"/>
            <w:left w:val="none" w:sz="0" w:space="0" w:color="auto"/>
            <w:bottom w:val="none" w:sz="0" w:space="0" w:color="auto"/>
            <w:right w:val="none" w:sz="0" w:space="0" w:color="auto"/>
          </w:divBdr>
        </w:div>
        <w:div w:id="20327132">
          <w:marLeft w:val="0"/>
          <w:marRight w:val="0"/>
          <w:marTop w:val="0"/>
          <w:marBottom w:val="0"/>
          <w:divBdr>
            <w:top w:val="none" w:sz="0" w:space="0" w:color="auto"/>
            <w:left w:val="none" w:sz="0" w:space="0" w:color="auto"/>
            <w:bottom w:val="none" w:sz="0" w:space="0" w:color="auto"/>
            <w:right w:val="none" w:sz="0" w:space="0" w:color="auto"/>
          </w:divBdr>
        </w:div>
        <w:div w:id="1040595882">
          <w:marLeft w:val="0"/>
          <w:marRight w:val="0"/>
          <w:marTop w:val="0"/>
          <w:marBottom w:val="0"/>
          <w:divBdr>
            <w:top w:val="none" w:sz="0" w:space="0" w:color="auto"/>
            <w:left w:val="none" w:sz="0" w:space="0" w:color="auto"/>
            <w:bottom w:val="none" w:sz="0" w:space="0" w:color="auto"/>
            <w:right w:val="none" w:sz="0" w:space="0" w:color="auto"/>
          </w:divBdr>
        </w:div>
        <w:div w:id="77531225">
          <w:marLeft w:val="0"/>
          <w:marRight w:val="0"/>
          <w:marTop w:val="0"/>
          <w:marBottom w:val="0"/>
          <w:divBdr>
            <w:top w:val="none" w:sz="0" w:space="0" w:color="auto"/>
            <w:left w:val="none" w:sz="0" w:space="0" w:color="auto"/>
            <w:bottom w:val="none" w:sz="0" w:space="0" w:color="auto"/>
            <w:right w:val="none" w:sz="0" w:space="0" w:color="auto"/>
          </w:divBdr>
        </w:div>
      </w:divsChild>
    </w:div>
    <w:div w:id="1393458429">
      <w:bodyDiv w:val="1"/>
      <w:marLeft w:val="0"/>
      <w:marRight w:val="0"/>
      <w:marTop w:val="0"/>
      <w:marBottom w:val="0"/>
      <w:divBdr>
        <w:top w:val="none" w:sz="0" w:space="0" w:color="auto"/>
        <w:left w:val="none" w:sz="0" w:space="0" w:color="auto"/>
        <w:bottom w:val="none" w:sz="0" w:space="0" w:color="auto"/>
        <w:right w:val="none" w:sz="0" w:space="0" w:color="auto"/>
      </w:divBdr>
      <w:divsChild>
        <w:div w:id="2083022410">
          <w:marLeft w:val="0"/>
          <w:marRight w:val="0"/>
          <w:marTop w:val="0"/>
          <w:marBottom w:val="0"/>
          <w:divBdr>
            <w:top w:val="none" w:sz="0" w:space="0" w:color="auto"/>
            <w:left w:val="none" w:sz="0" w:space="0" w:color="auto"/>
            <w:bottom w:val="none" w:sz="0" w:space="0" w:color="auto"/>
            <w:right w:val="none" w:sz="0" w:space="0" w:color="auto"/>
          </w:divBdr>
        </w:div>
        <w:div w:id="542518922">
          <w:marLeft w:val="0"/>
          <w:marRight w:val="0"/>
          <w:marTop w:val="0"/>
          <w:marBottom w:val="0"/>
          <w:divBdr>
            <w:top w:val="none" w:sz="0" w:space="0" w:color="auto"/>
            <w:left w:val="none" w:sz="0" w:space="0" w:color="auto"/>
            <w:bottom w:val="none" w:sz="0" w:space="0" w:color="auto"/>
            <w:right w:val="none" w:sz="0" w:space="0" w:color="auto"/>
          </w:divBdr>
        </w:div>
        <w:div w:id="5625257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gi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cvedetails.com/version/334752/Nginx-Nginx-1.4.6.html" TargetMode="External"/><Relationship Id="rId23" Type="http://schemas.openxmlformats.org/officeDocument/2006/relationships/image" Target="media/image15.png"/><Relationship Id="rId28" Type="http://schemas.openxmlformats.org/officeDocument/2006/relationships/hyperlink" Target="https://app.mural.com"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106E55-B697-4C36-AD5F-63B7425C3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15</Pages>
  <Words>3371</Words>
  <Characters>18541</Characters>
  <Application>Microsoft Office Word</Application>
  <DocSecurity>0</DocSecurity>
  <Lines>154</Lines>
  <Paragraphs>43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21869</CharactersWithSpaces>
  <SharedDoc>false</SharedDoc>
  <HLinks>
    <vt:vector size="186" baseType="variant">
      <vt:variant>
        <vt:i4>2490371</vt:i4>
      </vt:variant>
      <vt:variant>
        <vt:i4>182</vt:i4>
      </vt:variant>
      <vt:variant>
        <vt:i4>0</vt:i4>
      </vt:variant>
      <vt:variant>
        <vt:i4>5</vt:i4>
      </vt:variant>
      <vt:variant>
        <vt:lpwstr/>
      </vt:variant>
      <vt:variant>
        <vt:lpwstr>_Toc1524616203</vt:lpwstr>
      </vt:variant>
      <vt:variant>
        <vt:i4>2949134</vt:i4>
      </vt:variant>
      <vt:variant>
        <vt:i4>176</vt:i4>
      </vt:variant>
      <vt:variant>
        <vt:i4>0</vt:i4>
      </vt:variant>
      <vt:variant>
        <vt:i4>5</vt:i4>
      </vt:variant>
      <vt:variant>
        <vt:lpwstr/>
      </vt:variant>
      <vt:variant>
        <vt:lpwstr>_Toc1505409228</vt:lpwstr>
      </vt:variant>
      <vt:variant>
        <vt:i4>1441848</vt:i4>
      </vt:variant>
      <vt:variant>
        <vt:i4>170</vt:i4>
      </vt:variant>
      <vt:variant>
        <vt:i4>0</vt:i4>
      </vt:variant>
      <vt:variant>
        <vt:i4>5</vt:i4>
      </vt:variant>
      <vt:variant>
        <vt:lpwstr/>
      </vt:variant>
      <vt:variant>
        <vt:lpwstr>_Toc615125948</vt:lpwstr>
      </vt:variant>
      <vt:variant>
        <vt:i4>1572915</vt:i4>
      </vt:variant>
      <vt:variant>
        <vt:i4>164</vt:i4>
      </vt:variant>
      <vt:variant>
        <vt:i4>0</vt:i4>
      </vt:variant>
      <vt:variant>
        <vt:i4>5</vt:i4>
      </vt:variant>
      <vt:variant>
        <vt:lpwstr/>
      </vt:variant>
      <vt:variant>
        <vt:lpwstr>_Toc551926557</vt:lpwstr>
      </vt:variant>
      <vt:variant>
        <vt:i4>1114169</vt:i4>
      </vt:variant>
      <vt:variant>
        <vt:i4>158</vt:i4>
      </vt:variant>
      <vt:variant>
        <vt:i4>0</vt:i4>
      </vt:variant>
      <vt:variant>
        <vt:i4>5</vt:i4>
      </vt:variant>
      <vt:variant>
        <vt:lpwstr/>
      </vt:variant>
      <vt:variant>
        <vt:lpwstr>_Toc737180141</vt:lpwstr>
      </vt:variant>
      <vt:variant>
        <vt:i4>1376309</vt:i4>
      </vt:variant>
      <vt:variant>
        <vt:i4>152</vt:i4>
      </vt:variant>
      <vt:variant>
        <vt:i4>0</vt:i4>
      </vt:variant>
      <vt:variant>
        <vt:i4>5</vt:i4>
      </vt:variant>
      <vt:variant>
        <vt:lpwstr/>
      </vt:variant>
      <vt:variant>
        <vt:lpwstr>_Toc792942400</vt:lpwstr>
      </vt:variant>
      <vt:variant>
        <vt:i4>2818053</vt:i4>
      </vt:variant>
      <vt:variant>
        <vt:i4>146</vt:i4>
      </vt:variant>
      <vt:variant>
        <vt:i4>0</vt:i4>
      </vt:variant>
      <vt:variant>
        <vt:i4>5</vt:i4>
      </vt:variant>
      <vt:variant>
        <vt:lpwstr/>
      </vt:variant>
      <vt:variant>
        <vt:lpwstr>_Toc1885748530</vt:lpwstr>
      </vt:variant>
      <vt:variant>
        <vt:i4>1769522</vt:i4>
      </vt:variant>
      <vt:variant>
        <vt:i4>140</vt:i4>
      </vt:variant>
      <vt:variant>
        <vt:i4>0</vt:i4>
      </vt:variant>
      <vt:variant>
        <vt:i4>5</vt:i4>
      </vt:variant>
      <vt:variant>
        <vt:lpwstr/>
      </vt:variant>
      <vt:variant>
        <vt:lpwstr>_Toc586262743</vt:lpwstr>
      </vt:variant>
      <vt:variant>
        <vt:i4>2424834</vt:i4>
      </vt:variant>
      <vt:variant>
        <vt:i4>134</vt:i4>
      </vt:variant>
      <vt:variant>
        <vt:i4>0</vt:i4>
      </vt:variant>
      <vt:variant>
        <vt:i4>5</vt:i4>
      </vt:variant>
      <vt:variant>
        <vt:lpwstr/>
      </vt:variant>
      <vt:variant>
        <vt:lpwstr>_Toc1667035909</vt:lpwstr>
      </vt:variant>
      <vt:variant>
        <vt:i4>1835067</vt:i4>
      </vt:variant>
      <vt:variant>
        <vt:i4>128</vt:i4>
      </vt:variant>
      <vt:variant>
        <vt:i4>0</vt:i4>
      </vt:variant>
      <vt:variant>
        <vt:i4>5</vt:i4>
      </vt:variant>
      <vt:variant>
        <vt:lpwstr/>
      </vt:variant>
      <vt:variant>
        <vt:lpwstr>_Toc625198108</vt:lpwstr>
      </vt:variant>
      <vt:variant>
        <vt:i4>2490371</vt:i4>
      </vt:variant>
      <vt:variant>
        <vt:i4>122</vt:i4>
      </vt:variant>
      <vt:variant>
        <vt:i4>0</vt:i4>
      </vt:variant>
      <vt:variant>
        <vt:i4>5</vt:i4>
      </vt:variant>
      <vt:variant>
        <vt:lpwstr/>
      </vt:variant>
      <vt:variant>
        <vt:lpwstr>_Toc1117412056</vt:lpwstr>
      </vt:variant>
      <vt:variant>
        <vt:i4>2621453</vt:i4>
      </vt:variant>
      <vt:variant>
        <vt:i4>116</vt:i4>
      </vt:variant>
      <vt:variant>
        <vt:i4>0</vt:i4>
      </vt:variant>
      <vt:variant>
        <vt:i4>5</vt:i4>
      </vt:variant>
      <vt:variant>
        <vt:lpwstr/>
      </vt:variant>
      <vt:variant>
        <vt:lpwstr>_Toc1824503281</vt:lpwstr>
      </vt:variant>
      <vt:variant>
        <vt:i4>1572916</vt:i4>
      </vt:variant>
      <vt:variant>
        <vt:i4>110</vt:i4>
      </vt:variant>
      <vt:variant>
        <vt:i4>0</vt:i4>
      </vt:variant>
      <vt:variant>
        <vt:i4>5</vt:i4>
      </vt:variant>
      <vt:variant>
        <vt:lpwstr/>
      </vt:variant>
      <vt:variant>
        <vt:lpwstr>_Toc66465738</vt:lpwstr>
      </vt:variant>
      <vt:variant>
        <vt:i4>2228224</vt:i4>
      </vt:variant>
      <vt:variant>
        <vt:i4>104</vt:i4>
      </vt:variant>
      <vt:variant>
        <vt:i4>0</vt:i4>
      </vt:variant>
      <vt:variant>
        <vt:i4>5</vt:i4>
      </vt:variant>
      <vt:variant>
        <vt:lpwstr/>
      </vt:variant>
      <vt:variant>
        <vt:lpwstr>_Toc2060083479</vt:lpwstr>
      </vt:variant>
      <vt:variant>
        <vt:i4>1179704</vt:i4>
      </vt:variant>
      <vt:variant>
        <vt:i4>98</vt:i4>
      </vt:variant>
      <vt:variant>
        <vt:i4>0</vt:i4>
      </vt:variant>
      <vt:variant>
        <vt:i4>5</vt:i4>
      </vt:variant>
      <vt:variant>
        <vt:lpwstr/>
      </vt:variant>
      <vt:variant>
        <vt:lpwstr>_Toc53318166</vt:lpwstr>
      </vt:variant>
      <vt:variant>
        <vt:i4>1769526</vt:i4>
      </vt:variant>
      <vt:variant>
        <vt:i4>92</vt:i4>
      </vt:variant>
      <vt:variant>
        <vt:i4>0</vt:i4>
      </vt:variant>
      <vt:variant>
        <vt:i4>5</vt:i4>
      </vt:variant>
      <vt:variant>
        <vt:lpwstr/>
      </vt:variant>
      <vt:variant>
        <vt:lpwstr>_Toc387541605</vt:lpwstr>
      </vt:variant>
      <vt:variant>
        <vt:i4>1638448</vt:i4>
      </vt:variant>
      <vt:variant>
        <vt:i4>86</vt:i4>
      </vt:variant>
      <vt:variant>
        <vt:i4>0</vt:i4>
      </vt:variant>
      <vt:variant>
        <vt:i4>5</vt:i4>
      </vt:variant>
      <vt:variant>
        <vt:lpwstr/>
      </vt:variant>
      <vt:variant>
        <vt:lpwstr>_Toc472228436</vt:lpwstr>
      </vt:variant>
      <vt:variant>
        <vt:i4>1048624</vt:i4>
      </vt:variant>
      <vt:variant>
        <vt:i4>80</vt:i4>
      </vt:variant>
      <vt:variant>
        <vt:i4>0</vt:i4>
      </vt:variant>
      <vt:variant>
        <vt:i4>5</vt:i4>
      </vt:variant>
      <vt:variant>
        <vt:lpwstr/>
      </vt:variant>
      <vt:variant>
        <vt:lpwstr>_Toc237474245</vt:lpwstr>
      </vt:variant>
      <vt:variant>
        <vt:i4>2752521</vt:i4>
      </vt:variant>
      <vt:variant>
        <vt:i4>74</vt:i4>
      </vt:variant>
      <vt:variant>
        <vt:i4>0</vt:i4>
      </vt:variant>
      <vt:variant>
        <vt:i4>5</vt:i4>
      </vt:variant>
      <vt:variant>
        <vt:lpwstr/>
      </vt:variant>
      <vt:variant>
        <vt:lpwstr>_Toc1097533970</vt:lpwstr>
      </vt:variant>
      <vt:variant>
        <vt:i4>2686983</vt:i4>
      </vt:variant>
      <vt:variant>
        <vt:i4>68</vt:i4>
      </vt:variant>
      <vt:variant>
        <vt:i4>0</vt:i4>
      </vt:variant>
      <vt:variant>
        <vt:i4>5</vt:i4>
      </vt:variant>
      <vt:variant>
        <vt:lpwstr/>
      </vt:variant>
      <vt:variant>
        <vt:lpwstr>_Toc2128553715</vt:lpwstr>
      </vt:variant>
      <vt:variant>
        <vt:i4>1638460</vt:i4>
      </vt:variant>
      <vt:variant>
        <vt:i4>62</vt:i4>
      </vt:variant>
      <vt:variant>
        <vt:i4>0</vt:i4>
      </vt:variant>
      <vt:variant>
        <vt:i4>5</vt:i4>
      </vt:variant>
      <vt:variant>
        <vt:lpwstr/>
      </vt:variant>
      <vt:variant>
        <vt:lpwstr>_Toc222788438</vt:lpwstr>
      </vt:variant>
      <vt:variant>
        <vt:i4>1507379</vt:i4>
      </vt:variant>
      <vt:variant>
        <vt:i4>56</vt:i4>
      </vt:variant>
      <vt:variant>
        <vt:i4>0</vt:i4>
      </vt:variant>
      <vt:variant>
        <vt:i4>5</vt:i4>
      </vt:variant>
      <vt:variant>
        <vt:lpwstr/>
      </vt:variant>
      <vt:variant>
        <vt:lpwstr>_Toc780844044</vt:lpwstr>
      </vt:variant>
      <vt:variant>
        <vt:i4>1310769</vt:i4>
      </vt:variant>
      <vt:variant>
        <vt:i4>50</vt:i4>
      </vt:variant>
      <vt:variant>
        <vt:i4>0</vt:i4>
      </vt:variant>
      <vt:variant>
        <vt:i4>5</vt:i4>
      </vt:variant>
      <vt:variant>
        <vt:lpwstr/>
      </vt:variant>
      <vt:variant>
        <vt:lpwstr>_Toc904849826</vt:lpwstr>
      </vt:variant>
      <vt:variant>
        <vt:i4>2293763</vt:i4>
      </vt:variant>
      <vt:variant>
        <vt:i4>44</vt:i4>
      </vt:variant>
      <vt:variant>
        <vt:i4>0</vt:i4>
      </vt:variant>
      <vt:variant>
        <vt:i4>5</vt:i4>
      </vt:variant>
      <vt:variant>
        <vt:lpwstr/>
      </vt:variant>
      <vt:variant>
        <vt:lpwstr>_Toc1757107612</vt:lpwstr>
      </vt:variant>
      <vt:variant>
        <vt:i4>1114168</vt:i4>
      </vt:variant>
      <vt:variant>
        <vt:i4>38</vt:i4>
      </vt:variant>
      <vt:variant>
        <vt:i4>0</vt:i4>
      </vt:variant>
      <vt:variant>
        <vt:i4>5</vt:i4>
      </vt:variant>
      <vt:variant>
        <vt:lpwstr/>
      </vt:variant>
      <vt:variant>
        <vt:lpwstr>_Toc835151057</vt:lpwstr>
      </vt:variant>
      <vt:variant>
        <vt:i4>2883599</vt:i4>
      </vt:variant>
      <vt:variant>
        <vt:i4>32</vt:i4>
      </vt:variant>
      <vt:variant>
        <vt:i4>0</vt:i4>
      </vt:variant>
      <vt:variant>
        <vt:i4>5</vt:i4>
      </vt:variant>
      <vt:variant>
        <vt:lpwstr/>
      </vt:variant>
      <vt:variant>
        <vt:lpwstr>_Toc2024718907</vt:lpwstr>
      </vt:variant>
      <vt:variant>
        <vt:i4>2490377</vt:i4>
      </vt:variant>
      <vt:variant>
        <vt:i4>26</vt:i4>
      </vt:variant>
      <vt:variant>
        <vt:i4>0</vt:i4>
      </vt:variant>
      <vt:variant>
        <vt:i4>5</vt:i4>
      </vt:variant>
      <vt:variant>
        <vt:lpwstr/>
      </vt:variant>
      <vt:variant>
        <vt:lpwstr>_Toc2133958690</vt:lpwstr>
      </vt:variant>
      <vt:variant>
        <vt:i4>1310775</vt:i4>
      </vt:variant>
      <vt:variant>
        <vt:i4>20</vt:i4>
      </vt:variant>
      <vt:variant>
        <vt:i4>0</vt:i4>
      </vt:variant>
      <vt:variant>
        <vt:i4>5</vt:i4>
      </vt:variant>
      <vt:variant>
        <vt:lpwstr/>
      </vt:variant>
      <vt:variant>
        <vt:lpwstr>_Toc863347819</vt:lpwstr>
      </vt:variant>
      <vt:variant>
        <vt:i4>1245234</vt:i4>
      </vt:variant>
      <vt:variant>
        <vt:i4>14</vt:i4>
      </vt:variant>
      <vt:variant>
        <vt:i4>0</vt:i4>
      </vt:variant>
      <vt:variant>
        <vt:i4>5</vt:i4>
      </vt:variant>
      <vt:variant>
        <vt:lpwstr/>
      </vt:variant>
      <vt:variant>
        <vt:lpwstr>_Toc965082608</vt:lpwstr>
      </vt:variant>
      <vt:variant>
        <vt:i4>1966140</vt:i4>
      </vt:variant>
      <vt:variant>
        <vt:i4>8</vt:i4>
      </vt:variant>
      <vt:variant>
        <vt:i4>0</vt:i4>
      </vt:variant>
      <vt:variant>
        <vt:i4>5</vt:i4>
      </vt:variant>
      <vt:variant>
        <vt:lpwstr/>
      </vt:variant>
      <vt:variant>
        <vt:lpwstr>_Toc309766086</vt:lpwstr>
      </vt:variant>
      <vt:variant>
        <vt:i4>2490372</vt:i4>
      </vt:variant>
      <vt:variant>
        <vt:i4>2</vt:i4>
      </vt:variant>
      <vt:variant>
        <vt:i4>0</vt:i4>
      </vt:variant>
      <vt:variant>
        <vt:i4>5</vt:i4>
      </vt:variant>
      <vt:variant>
        <vt:lpwstr/>
      </vt:variant>
      <vt:variant>
        <vt:lpwstr>_Toc2032127736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Hungerbühler Nicolas</dc:creator>
  <cp:keywords/>
  <dc:description/>
  <cp:lastModifiedBy>Dylan Canton</cp:lastModifiedBy>
  <cp:revision>3</cp:revision>
  <cp:lastPrinted>2022-01-19T23:54:00Z</cp:lastPrinted>
  <dcterms:created xsi:type="dcterms:W3CDTF">2022-01-20T13:15:00Z</dcterms:created>
  <dcterms:modified xsi:type="dcterms:W3CDTF">2022-01-20T13:42:00Z</dcterms:modified>
</cp:coreProperties>
</file>