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CSE 3902 Sprint 3 Grading Rubric</w:t>
      </w:r>
    </w:p>
    <w:p w:rsidR="00000000" w:rsidDel="00000000" w:rsidP="00000000" w:rsidRDefault="00000000" w:rsidRPr="00000000" w14:paraId="00000002">
      <w:pPr>
        <w:rPr/>
      </w:pPr>
      <w:r w:rsidDel="00000000" w:rsidR="00000000" w:rsidRPr="00000000">
        <w:rPr>
          <w:rtl w:val="0"/>
        </w:rPr>
        <w:t xml:space="preserve">Team Name: Team 3</w:t>
      </w:r>
    </w:p>
    <w:p w:rsidR="00000000" w:rsidDel="00000000" w:rsidP="00000000" w:rsidRDefault="00000000" w:rsidRPr="00000000" w14:paraId="00000003">
      <w:pPr>
        <w:rPr/>
      </w:pPr>
      <w:r w:rsidDel="00000000" w:rsidR="00000000" w:rsidRPr="00000000">
        <w:rPr>
          <w:rtl w:val="0"/>
        </w:rPr>
        <w:t xml:space="preserve">Graded by: Grace McKenzie  </w:t>
      </w:r>
      <w:hyperlink r:id="rId7">
        <w:r w:rsidDel="00000000" w:rsidR="00000000" w:rsidRPr="00000000">
          <w:rPr>
            <w:color w:val="1155cc"/>
            <w:u w:val="single"/>
            <w:rtl w:val="0"/>
          </w:rPr>
          <w:t xml:space="preserve">mckenzie.401@osu.edu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Planning and Documentation</w:t>
      </w:r>
    </w:p>
    <w:p w:rsidR="00000000" w:rsidDel="00000000" w:rsidP="00000000" w:rsidRDefault="00000000" w:rsidRPr="00000000" w14:paraId="00000006">
      <w:pPr>
        <w:ind w:left="1440" w:hanging="720"/>
        <w:rPr/>
      </w:pPr>
      <w:r w:rsidDel="00000000" w:rsidR="00000000" w:rsidRPr="00000000">
        <w:rPr>
          <w:rtl w:val="0"/>
        </w:rPr>
        <w:t xml:space="preserve">Performance/Burndown chart assessment:</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You should analyze/explain your burndown chart results in your reflection.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0A">
      <w:pPr>
        <w:ind w:left="1440" w:hanging="7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Missing Environment – non-interactive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Enemy cloud appearance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D">
      <w:pPr>
        <w:ind w:left="0" w:firstLine="720"/>
        <w:rPr>
          <w:b w:val="0"/>
        </w:rPr>
      </w:pPr>
      <w:r w:rsidDel="00000000" w:rsidR="00000000" w:rsidRPr="00000000">
        <w:rPr>
          <w:b w:val="0"/>
          <w:rtl w:val="0"/>
        </w:rPr>
        <w:t xml:space="preserve">Bugs (undocumented):</w:t>
      </w:r>
    </w:p>
    <w:p w:rsidR="00000000" w:rsidDel="00000000" w:rsidP="00000000" w:rsidRDefault="00000000" w:rsidRPr="00000000" w14:paraId="0000000E">
      <w:pPr>
        <w:numPr>
          <w:ilvl w:val="0"/>
          <w:numId w:val="2"/>
        </w:numPr>
        <w:spacing w:after="0" w:afterAutospacing="0"/>
        <w:ind w:left="1440" w:hanging="360"/>
        <w:rPr>
          <w:u w:val="none"/>
        </w:rPr>
      </w:pPr>
      <w:r w:rsidDel="00000000" w:rsidR="00000000" w:rsidRPr="00000000">
        <w:rPr>
          <w:rtl w:val="0"/>
        </w:rPr>
        <w:t xml:space="preserve">Mouse controller for room switching does not work properly.</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When Link dies, the game should quit, reset, or perform some other transition.</w:t>
      </w:r>
    </w:p>
    <w:p w:rsidR="00000000" w:rsidDel="00000000" w:rsidP="00000000" w:rsidRDefault="00000000" w:rsidRPr="00000000" w14:paraId="00000010">
      <w:pPr>
        <w:rPr>
          <w:b w:val="0"/>
        </w:rPr>
      </w:pPr>
      <w:r w:rsidDel="00000000" w:rsidR="00000000" w:rsidRPr="00000000">
        <w:rPr>
          <w:rtl w:val="0"/>
        </w:rPr>
      </w:r>
    </w:p>
    <w:p w:rsidR="00000000" w:rsidDel="00000000" w:rsidP="00000000" w:rsidRDefault="00000000" w:rsidRPr="00000000" w14:paraId="00000011">
      <w:pPr>
        <w:rPr>
          <w:b w:val="0"/>
        </w:rPr>
      </w:pPr>
      <w:r w:rsidDel="00000000" w:rsidR="00000000" w:rsidRPr="00000000">
        <w:rPr>
          <w:rtl w:val="0"/>
        </w:rPr>
        <w:t xml:space="preserve">Code Quality</w:t>
      </w:r>
      <w:r w:rsidDel="00000000" w:rsidR="00000000" w:rsidRPr="00000000">
        <w:rPr>
          <w:rtl w:val="0"/>
        </w:rPr>
      </w:r>
    </w:p>
    <w:p w:rsidR="00000000" w:rsidDel="00000000" w:rsidP="00000000" w:rsidRDefault="00000000" w:rsidRPr="00000000" w14:paraId="00000012">
      <w:pPr>
        <w:rPr/>
      </w:pPr>
      <w:r w:rsidDel="00000000" w:rsidR="00000000" w:rsidRPr="00000000">
        <w:rPr>
          <w:b w:val="0"/>
          <w:rtl w:val="0"/>
        </w:rPr>
        <w:tab/>
        <w:t xml:space="preserve">Code analysis warnings:</w:t>
      </w:r>
      <w:r w:rsidDel="00000000" w:rsidR="00000000" w:rsidRPr="00000000">
        <w:rPr>
          <w:rtl w:val="0"/>
        </w:rPr>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Please fix warnings regarding naming conventions instead of suppressing them. They shouldn’t take long to fix.</w:t>
      </w:r>
    </w:p>
    <w:p w:rsidR="00000000" w:rsidDel="00000000" w:rsidP="00000000" w:rsidRDefault="00000000" w:rsidRPr="00000000" w14:paraId="00000014">
      <w:pPr>
        <w:ind w:firstLine="720"/>
        <w:rPr/>
      </w:pPr>
      <w:r w:rsidDel="00000000" w:rsidR="00000000" w:rsidRPr="00000000">
        <w:rPr>
          <w:b w:val="0"/>
          <w:rtl w:val="0"/>
        </w:rPr>
        <w:t xml:space="preserve">Code Quality:</w:t>
      </w:r>
      <w:r w:rsidDel="00000000" w:rsidR="00000000" w:rsidRPr="00000000">
        <w:rPr>
          <w:rtl w:val="0"/>
        </w:rPr>
      </w:r>
    </w:p>
    <w:p w:rsidR="00000000" w:rsidDel="00000000" w:rsidP="00000000" w:rsidRDefault="00000000" w:rsidRPr="00000000" w14:paraId="00000015">
      <w:pPr>
        <w:numPr>
          <w:ilvl w:val="0"/>
          <w:numId w:val="6"/>
        </w:numPr>
        <w:spacing w:after="0" w:afterAutospacing="0"/>
        <w:ind w:left="1440" w:hanging="360"/>
        <w:rPr>
          <w:u w:val="none"/>
        </w:rPr>
      </w:pPr>
      <w:r w:rsidDel="00000000" w:rsidR="00000000" w:rsidRPr="00000000">
        <w:rPr>
          <w:rtl w:val="0"/>
        </w:rPr>
        <w:t xml:space="preserve">Get rid of magic numbers; use utility classes.</w:t>
      </w:r>
    </w:p>
    <w:p w:rsidR="00000000" w:rsidDel="00000000" w:rsidP="00000000" w:rsidRDefault="00000000" w:rsidRPr="00000000" w14:paraId="00000016">
      <w:pPr>
        <w:numPr>
          <w:ilvl w:val="0"/>
          <w:numId w:val="6"/>
        </w:numPr>
        <w:spacing w:after="0" w:afterAutospacing="0"/>
        <w:ind w:left="1440" w:hanging="360"/>
        <w:rPr>
          <w:u w:val="none"/>
        </w:rPr>
      </w:pPr>
      <w:r w:rsidDel="00000000" w:rsidR="00000000" w:rsidRPr="00000000">
        <w:rPr>
          <w:rtl w:val="0"/>
        </w:rPr>
        <w:t xml:space="preserve">The methods ‘OnCollisionResponse’ in the game object classes introduce coupling between every object and the collision handler and makes the classes less cohesive.</w:t>
      </w:r>
    </w:p>
    <w:p w:rsidR="00000000" w:rsidDel="00000000" w:rsidP="00000000" w:rsidRDefault="00000000" w:rsidRPr="00000000" w14:paraId="00000017">
      <w:pPr>
        <w:numPr>
          <w:ilvl w:val="0"/>
          <w:numId w:val="6"/>
        </w:numPr>
        <w:spacing w:after="0" w:afterAutospacing="0"/>
        <w:ind w:left="1440" w:hanging="360"/>
        <w:rPr>
          <w:u w:val="none"/>
        </w:rPr>
      </w:pPr>
      <w:r w:rsidDel="00000000" w:rsidR="00000000" w:rsidRPr="00000000">
        <w:rPr>
          <w:rtl w:val="0"/>
        </w:rPr>
        <w:t xml:space="preserve">Try not to rely on strings and avoid using switch cases on strings. Instead use object names or enums, for example, and avoid switch cases so your code is more maintainable. </w:t>
      </w:r>
    </w:p>
    <w:p w:rsidR="00000000" w:rsidDel="00000000" w:rsidP="00000000" w:rsidRDefault="00000000" w:rsidRPr="00000000" w14:paraId="00000018">
      <w:pPr>
        <w:numPr>
          <w:ilvl w:val="0"/>
          <w:numId w:val="6"/>
        </w:numPr>
        <w:spacing w:after="0" w:afterAutospacing="0"/>
        <w:ind w:left="1440" w:hanging="360"/>
        <w:rPr>
          <w:u w:val="none"/>
        </w:rPr>
      </w:pPr>
      <w:r w:rsidDel="00000000" w:rsidR="00000000" w:rsidRPr="00000000">
        <w:rPr>
          <w:rtl w:val="0"/>
        </w:rPr>
        <w:t xml:space="preserve">I’m not sure what the purpose of the ItemType, EnemyType, etc. classes is.</w:t>
      </w:r>
    </w:p>
    <w:p w:rsidR="00000000" w:rsidDel="00000000" w:rsidP="00000000" w:rsidRDefault="00000000" w:rsidRPr="00000000" w14:paraId="00000019">
      <w:pPr>
        <w:numPr>
          <w:ilvl w:val="0"/>
          <w:numId w:val="6"/>
        </w:numPr>
        <w:spacing w:after="0" w:afterAutospacing="0"/>
        <w:ind w:left="1440" w:hanging="360"/>
        <w:rPr>
          <w:u w:val="none"/>
        </w:rPr>
      </w:pPr>
      <w:r w:rsidDel="00000000" w:rsidR="00000000" w:rsidRPr="00000000">
        <w:rPr>
          <w:rtl w:val="0"/>
        </w:rPr>
        <w:t xml:space="preserve">There are several very similar states (i.e. dead enemy states). These could be consolidated somehow, or simplified using abstract classes.</w:t>
      </w:r>
    </w:p>
    <w:p w:rsidR="00000000" w:rsidDel="00000000" w:rsidP="00000000" w:rsidRDefault="00000000" w:rsidRPr="00000000" w14:paraId="0000001A">
      <w:pPr>
        <w:numPr>
          <w:ilvl w:val="0"/>
          <w:numId w:val="6"/>
        </w:numPr>
        <w:ind w:left="1440" w:hanging="360"/>
        <w:rPr>
          <w:u w:val="none"/>
        </w:rPr>
      </w:pPr>
      <w:r w:rsidDel="00000000" w:rsidR="00000000" w:rsidRPr="00000000">
        <w:rPr>
          <w:rtl w:val="0"/>
        </w:rPr>
        <w:t xml:space="preserve">Remove the ‘this’ keyword when it is not necessary.</w:t>
      </w:r>
    </w:p>
    <w:p w:rsidR="00000000" w:rsidDel="00000000" w:rsidP="00000000" w:rsidRDefault="00000000" w:rsidRPr="00000000" w14:paraId="0000001B">
      <w:pPr>
        <w:rPr>
          <w:b w:val="0"/>
        </w:rPr>
      </w:pPr>
      <w:r w:rsidDel="00000000" w:rsidR="00000000" w:rsidRPr="00000000">
        <w:rPr>
          <w:rtl w:val="0"/>
        </w:rPr>
      </w:r>
    </w:p>
    <w:p w:rsidR="00000000" w:rsidDel="00000000" w:rsidP="00000000" w:rsidRDefault="00000000" w:rsidRPr="00000000" w14:paraId="0000001C">
      <w:pPr>
        <w:rPr>
          <w:b w:val="0"/>
        </w:rPr>
      </w:pPr>
      <w:r w:rsidDel="00000000" w:rsidR="00000000" w:rsidRPr="00000000">
        <w:rPr>
          <w:b w:val="0"/>
          <w:rtl w:val="0"/>
        </w:rPr>
        <w:t xml:space="preserve">Other Comments: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Link’s movement is too touchy; sometimes it is hard to get him to move in between two blocks.</w:t>
      </w:r>
    </w:p>
    <w:p w:rsidR="00000000" w:rsidDel="00000000" w:rsidP="00000000" w:rsidRDefault="00000000" w:rsidRPr="00000000" w14:paraId="0000001E">
      <w:pPr>
        <w:rPr>
          <w:b w:val="0"/>
        </w:rPr>
      </w:pPr>
      <w:r w:rsidDel="00000000" w:rsidR="00000000" w:rsidRPr="00000000">
        <w:rPr>
          <w:rtl w:val="0"/>
        </w:rPr>
      </w:r>
    </w:p>
    <w:p w:rsidR="00000000" w:rsidDel="00000000" w:rsidP="00000000" w:rsidRDefault="00000000" w:rsidRPr="00000000" w14:paraId="0000001F">
      <w:pPr>
        <w:rPr>
          <w:b w:val="0"/>
        </w:rPr>
      </w:pPr>
      <w:r w:rsidDel="00000000" w:rsidR="00000000" w:rsidRPr="00000000">
        <w:rPr>
          <w:rtl w:val="0"/>
        </w:rPr>
      </w:r>
    </w:p>
    <w:p w:rsidR="00000000" w:rsidDel="00000000" w:rsidP="00000000" w:rsidRDefault="00000000" w:rsidRPr="00000000" w14:paraId="00000020">
      <w:pPr>
        <w:rPr>
          <w:b w:val="0"/>
        </w:rPr>
      </w:pPr>
      <w:r w:rsidDel="00000000" w:rsidR="00000000" w:rsidRPr="00000000">
        <w:rPr>
          <w:rtl w:val="0"/>
        </w:rPr>
      </w:r>
    </w:p>
    <w:p w:rsidR="00000000" w:rsidDel="00000000" w:rsidP="00000000" w:rsidRDefault="00000000" w:rsidRPr="00000000" w14:paraId="00000021">
      <w:pPr>
        <w:rPr>
          <w:b w:val="0"/>
        </w:rPr>
      </w:pPr>
      <w:r w:rsidDel="00000000" w:rsidR="00000000" w:rsidRPr="00000000">
        <w:rPr>
          <w:rtl w:val="0"/>
        </w:rPr>
      </w:r>
    </w:p>
    <w:p w:rsidR="00000000" w:rsidDel="00000000" w:rsidP="00000000" w:rsidRDefault="00000000" w:rsidRPr="00000000" w14:paraId="00000022">
      <w:pPr>
        <w:rPr>
          <w:b w:val="0"/>
        </w:rPr>
      </w:pPr>
      <w:r w:rsidDel="00000000" w:rsidR="00000000" w:rsidRPr="00000000">
        <w:rPr>
          <w:rtl w:val="0"/>
        </w:rPr>
      </w:r>
    </w:p>
    <w:p w:rsidR="00000000" w:rsidDel="00000000" w:rsidP="00000000" w:rsidRDefault="00000000" w:rsidRPr="00000000" w14:paraId="00000023">
      <w:pPr>
        <w:rPr>
          <w:b w:val="0"/>
        </w:rPr>
      </w:pPr>
      <w:r w:rsidDel="00000000" w:rsidR="00000000" w:rsidRPr="00000000">
        <w:rPr>
          <w:rtl w:val="0"/>
        </w:rPr>
      </w:r>
    </w:p>
    <w:p w:rsidR="00000000" w:rsidDel="00000000" w:rsidP="00000000" w:rsidRDefault="00000000" w:rsidRPr="00000000" w14:paraId="00000024">
      <w:pPr>
        <w:rPr/>
      </w:pPr>
      <w:r w:rsidDel="00000000" w:rsidR="00000000" w:rsidRPr="00000000">
        <w:rPr>
          <w:b w:val="0"/>
          <w:rtl w:val="0"/>
        </w:rPr>
        <w:t xml:space="preserve">Grade:  </w:t>
      </w:r>
      <w:r w:rsidDel="00000000" w:rsidR="00000000" w:rsidRPr="00000000">
        <w:rPr>
          <w:rtl w:val="0"/>
        </w:rPr>
        <w:t xml:space="preserve">A-</w:t>
        <w:tab/>
        <w:t xml:space="preserve">Great work! Let me know if you have any questions.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174238"/>
    <w:rPr>
      <w:b w:val="1"/>
      <w:bCs w:val="1"/>
    </w:rPr>
  </w:style>
  <w:style w:type="paragraph" w:styleId="ListParagraph">
    <w:name w:val="List Paragraph"/>
    <w:basedOn w:val="Normal"/>
    <w:uiPriority w:val="34"/>
    <w:qFormat w:val="1"/>
    <w:rsid w:val="00076C01"/>
    <w:pPr>
      <w:ind w:left="720"/>
      <w:contextualSpacing w:val="1"/>
    </w:pPr>
  </w:style>
  <w:style w:type="character" w:styleId="Hyperlink">
    <w:name w:val="Hyperlink"/>
    <w:basedOn w:val="DefaultParagraphFont"/>
    <w:uiPriority w:val="99"/>
    <w:unhideWhenUsed w:val="1"/>
    <w:rsid w:val="0085424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ckenzie.401@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0jhU7Yv90ydObtUq3IM6xhmxCg==">AMUW2mUsJfQqN5usK+zwlUleNYAXbi7yrFmyf2PVZN/hBmGB5C6WGL/W5mpvZdROog5W3r0mP2B3XkYEbPi/AebSToWcJShRSN3OlxWJACgU0xdAJUobJkY=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2020-03-28T20:14:00Z</dcterms:created>
  <dc:creator>boggus, matthew joseph</dc:creator>
</cp:coreProperties>
</file>