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C6C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43DD49F" w14:textId="77777777" w:rsidR="007D6207" w:rsidRDefault="0029195B">
      <w:pPr>
        <w:spacing w:after="41" w:line="259" w:lineRule="auto"/>
        <w:ind w:left="-29" w:right="-24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47AADBF0" wp14:editId="00C4699F">
                <wp:extent cx="6338062" cy="9144"/>
                <wp:effectExtent l="0" t="0" r="0" b="0"/>
                <wp:docPr id="15815" name="Group 15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9144"/>
                          <a:chOff x="0" y="0"/>
                          <a:chExt cx="6338062" cy="9144"/>
                        </a:xfrm>
                      </wpg:grpSpPr>
                      <wps:wsp>
                        <wps:cNvPr id="20544" name="Shape 20544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15" style="width:499.06pt;height:0.719971pt;mso-position-horizontal-relative:char;mso-position-vertical-relative:line" coordsize="63380,91">
                <v:shape id="Shape 20545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312B0EE" w14:textId="77777777" w:rsidR="007D6207" w:rsidRDefault="0029195B">
      <w:pPr>
        <w:spacing w:after="45" w:line="259" w:lineRule="auto"/>
        <w:ind w:left="0" w:right="0" w:firstLine="0"/>
        <w:jc w:val="left"/>
      </w:pPr>
      <w:r>
        <w:t xml:space="preserve"> </w:t>
      </w:r>
    </w:p>
    <w:p w14:paraId="4F1A53C8" w14:textId="77777777" w:rsidR="007D6207" w:rsidRDefault="0029195B">
      <w:pPr>
        <w:spacing w:after="0" w:line="259" w:lineRule="auto"/>
        <w:ind w:left="0" w:right="2" w:firstLine="0"/>
        <w:jc w:val="right"/>
      </w:pPr>
      <w:r>
        <w:rPr>
          <w:color w:val="5B9BD5"/>
          <w:sz w:val="28"/>
        </w:rPr>
        <w:t xml:space="preserve">ООО «КОМПАНИЯ» </w:t>
      </w:r>
    </w:p>
    <w:p w14:paraId="400CF7C6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C8A31C8" w14:textId="77777777" w:rsidR="007D6207" w:rsidRDefault="0029195B">
      <w:pPr>
        <w:spacing w:after="41" w:line="259" w:lineRule="auto"/>
        <w:ind w:left="-29" w:right="-24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A14ADAA" wp14:editId="56570F60">
                <wp:extent cx="6338062" cy="9144"/>
                <wp:effectExtent l="0" t="0" r="0" b="0"/>
                <wp:docPr id="15816" name="Group 1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8062" cy="9144"/>
                          <a:chOff x="0" y="0"/>
                          <a:chExt cx="6338062" cy="9144"/>
                        </a:xfrm>
                      </wpg:grpSpPr>
                      <wps:wsp>
                        <wps:cNvPr id="20546" name="Shape 20546"/>
                        <wps:cNvSpPr/>
                        <wps:spPr>
                          <a:xfrm>
                            <a:off x="0" y="0"/>
                            <a:ext cx="63380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8062" h="9144">
                                <a:moveTo>
                                  <a:pt x="0" y="0"/>
                                </a:moveTo>
                                <a:lnTo>
                                  <a:pt x="6338062" y="0"/>
                                </a:lnTo>
                                <a:lnTo>
                                  <a:pt x="63380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16" style="width:499.06pt;height:0.719971pt;mso-position-horizontal-relative:char;mso-position-vertical-relative:line" coordsize="63380,91">
                <v:shape id="Shape 20547" style="position:absolute;width:63380;height:91;left:0;top:0;" coordsize="6338062,9144" path="m0,0l6338062,0l633806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CA4B11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52B1E6C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3ABEF8" w14:textId="10B5A334" w:rsidR="007D6207" w:rsidRPr="0028587E" w:rsidRDefault="0029195B">
      <w:pPr>
        <w:spacing w:after="0" w:line="259" w:lineRule="auto"/>
        <w:ind w:right="-10"/>
        <w:jc w:val="right"/>
        <w:rPr>
          <w:lang w:val="en-US"/>
        </w:rPr>
      </w:pPr>
      <w:r>
        <w:rPr>
          <w:b/>
          <w:sz w:val="24"/>
        </w:rPr>
        <w:t xml:space="preserve">Проект: </w:t>
      </w:r>
      <w:r w:rsidR="0028587E">
        <w:rPr>
          <w:b/>
          <w:sz w:val="24"/>
        </w:rPr>
        <w:t xml:space="preserve">Мессенджер </w:t>
      </w:r>
      <w:r w:rsidR="0028587E">
        <w:rPr>
          <w:b/>
          <w:sz w:val="24"/>
          <w:lang w:val="en-US"/>
        </w:rPr>
        <w:t>“Raven”</w:t>
      </w:r>
    </w:p>
    <w:p w14:paraId="02BD109B" w14:textId="77777777" w:rsidR="007D6207" w:rsidRDefault="0029195B">
      <w:pPr>
        <w:spacing w:after="0" w:line="259" w:lineRule="auto"/>
        <w:ind w:right="-10"/>
        <w:jc w:val="right"/>
      </w:pPr>
      <w:r>
        <w:rPr>
          <w:b/>
          <w:sz w:val="24"/>
        </w:rPr>
        <w:t xml:space="preserve">План тестирования (Тест-план) </w:t>
      </w:r>
    </w:p>
    <w:p w14:paraId="2A32BBFD" w14:textId="1FE5E631" w:rsidR="007D6207" w:rsidRDefault="0029195B">
      <w:pPr>
        <w:spacing w:after="0" w:line="259" w:lineRule="auto"/>
        <w:ind w:left="0" w:firstLine="0"/>
        <w:jc w:val="right"/>
      </w:pPr>
      <w:r>
        <w:t>Версия 1.</w:t>
      </w:r>
      <w:r w:rsidR="0028587E">
        <w:t>0</w:t>
      </w:r>
      <w:r>
        <w:t xml:space="preserve"> </w:t>
      </w:r>
    </w:p>
    <w:p w14:paraId="77629CC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D261E5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A65EBF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19EA60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4412C9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3582373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754CC0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B239C1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0288BCD" w14:textId="77777777" w:rsidR="007D6207" w:rsidRDefault="0029195B">
      <w:pPr>
        <w:ind w:right="0"/>
      </w:pPr>
      <w:r>
        <w:t xml:space="preserve">История изменений документа: </w:t>
      </w:r>
    </w:p>
    <w:p w14:paraId="3E88292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6" w:type="dxa"/>
          <w:left w:w="108" w:type="dxa"/>
          <w:right w:w="56" w:type="dxa"/>
        </w:tblCellMar>
        <w:tblLook w:val="04A0" w:firstRow="1" w:lastRow="0" w:firstColumn="1" w:lastColumn="0" w:noHBand="0" w:noVBand="1"/>
      </w:tblPr>
      <w:tblGrid>
        <w:gridCol w:w="1220"/>
        <w:gridCol w:w="1327"/>
        <w:gridCol w:w="5389"/>
        <w:gridCol w:w="1978"/>
      </w:tblGrid>
      <w:tr w:rsidR="007D6207" w14:paraId="3171D864" w14:textId="77777777">
        <w:trPr>
          <w:trHeight w:val="281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F129D" w14:textId="77777777" w:rsidR="007D6207" w:rsidRDefault="0029195B">
            <w:pPr>
              <w:spacing w:after="0" w:line="259" w:lineRule="auto"/>
              <w:ind w:left="0" w:right="46" w:firstLine="0"/>
              <w:jc w:val="center"/>
            </w:pPr>
            <w:r>
              <w:rPr>
                <w:b/>
              </w:rPr>
              <w:t xml:space="preserve">Дата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9BDEA" w14:textId="77777777" w:rsidR="007D6207" w:rsidRDefault="0029195B">
            <w:pPr>
              <w:spacing w:after="0" w:line="259" w:lineRule="auto"/>
              <w:ind w:left="0" w:right="48" w:firstLine="0"/>
              <w:jc w:val="center"/>
            </w:pPr>
            <w:r>
              <w:rPr>
                <w:b/>
              </w:rPr>
              <w:t xml:space="preserve">Версия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7B2A4" w14:textId="77777777" w:rsidR="007D6207" w:rsidRDefault="0029195B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Описание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2859" w14:textId="77777777" w:rsidR="007D6207" w:rsidRDefault="0029195B">
            <w:pPr>
              <w:spacing w:after="0" w:line="259" w:lineRule="auto"/>
              <w:ind w:left="0" w:right="47" w:firstLine="0"/>
              <w:jc w:val="center"/>
            </w:pPr>
            <w:r>
              <w:rPr>
                <w:b/>
              </w:rPr>
              <w:t xml:space="preserve">Автор </w:t>
            </w:r>
          </w:p>
        </w:tc>
      </w:tr>
      <w:tr w:rsidR="007D6207" w14:paraId="2330FF08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4A1E" w14:textId="1AA88D2A" w:rsidR="007D6207" w:rsidRDefault="0028587E">
            <w:pPr>
              <w:spacing w:after="0" w:line="259" w:lineRule="auto"/>
              <w:ind w:left="2" w:right="0" w:firstLine="0"/>
              <w:jc w:val="left"/>
            </w:pPr>
            <w:r>
              <w:t>14</w:t>
            </w:r>
            <w:r w:rsidR="0029195B">
              <w:t>.</w:t>
            </w:r>
            <w:r>
              <w:t>10</w:t>
            </w:r>
            <w:r w:rsidR="0029195B">
              <w:t>.20</w:t>
            </w:r>
            <w:r>
              <w:t>2</w:t>
            </w:r>
            <w:r w:rsidR="0029195B">
              <w:t xml:space="preserve">5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36047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1.0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5589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Первая версия плана тестирования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B6F7E" w14:textId="50FB7F88" w:rsidR="007D6207" w:rsidRDefault="0028587E">
            <w:pPr>
              <w:spacing w:after="0" w:line="259" w:lineRule="auto"/>
              <w:ind w:left="0" w:right="0" w:firstLine="0"/>
              <w:jc w:val="left"/>
            </w:pPr>
            <w:r>
              <w:t>Сайдулин</w:t>
            </w:r>
            <w:r w:rsidR="0029195B">
              <w:t xml:space="preserve"> </w:t>
            </w:r>
            <w:r>
              <w:t>Р</w:t>
            </w:r>
            <w:r w:rsidR="0029195B">
              <w:t>.</w:t>
            </w:r>
            <w:r>
              <w:t>Т</w:t>
            </w:r>
            <w:r w:rsidR="0029195B">
              <w:t xml:space="preserve">. </w:t>
            </w:r>
          </w:p>
        </w:tc>
      </w:tr>
      <w:tr w:rsidR="007D6207" w14:paraId="71216BCF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4899C" w14:textId="0D530F7E" w:rsidR="007D6207" w:rsidRDefault="007D6207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E5E4" w14:textId="51DC591A" w:rsidR="007D6207" w:rsidRDefault="007D6207">
            <w:pPr>
              <w:spacing w:after="0" w:line="259" w:lineRule="auto"/>
              <w:ind w:left="2" w:right="0" w:firstLine="0"/>
              <w:jc w:val="left"/>
            </w:pP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027F" w14:textId="56B3FC21" w:rsidR="007D6207" w:rsidRDefault="007D6207">
            <w:pPr>
              <w:spacing w:after="0" w:line="259" w:lineRule="auto"/>
              <w:ind w:left="3" w:right="0" w:firstLine="0"/>
              <w:jc w:val="left"/>
            </w:pP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36B20" w14:textId="4F3C4871" w:rsidR="007D6207" w:rsidRDefault="007D6207">
            <w:pPr>
              <w:spacing w:after="0" w:line="259" w:lineRule="auto"/>
              <w:ind w:left="0" w:right="0" w:firstLine="0"/>
              <w:jc w:val="left"/>
            </w:pPr>
          </w:p>
        </w:tc>
      </w:tr>
      <w:tr w:rsidR="007D6207" w14:paraId="6E6D4F27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E574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535A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9716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F65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  <w:tr w:rsidR="007D6207" w14:paraId="74B9D183" w14:textId="77777777">
        <w:trPr>
          <w:trHeight w:val="278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8C6B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CB73" w14:textId="77777777" w:rsidR="007D6207" w:rsidRDefault="0029195B">
            <w:pPr>
              <w:spacing w:after="0" w:line="259" w:lineRule="auto"/>
              <w:ind w:left="2" w:right="0" w:firstLine="0"/>
              <w:jc w:val="left"/>
            </w:pPr>
            <w:r>
              <w:t xml:space="preserve"> 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6C7E0" w14:textId="77777777" w:rsidR="007D6207" w:rsidRDefault="0029195B">
            <w:pPr>
              <w:spacing w:after="0" w:line="259" w:lineRule="auto"/>
              <w:ind w:left="3" w:right="0" w:firstLine="0"/>
              <w:jc w:val="left"/>
            </w:pPr>
            <w:r>
              <w:t xml:space="preserve"> 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ED90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</w:p>
        </w:tc>
      </w:tr>
    </w:tbl>
    <w:p w14:paraId="17A7904B" w14:textId="77777777" w:rsidR="007D6207" w:rsidRDefault="0029195B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125750E9" w14:textId="21ECBD92" w:rsidR="0028587E" w:rsidRDefault="0029195B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12313C52" w14:textId="77777777" w:rsidR="0028587E" w:rsidRDefault="0028587E">
      <w:pPr>
        <w:spacing w:after="160" w:line="259" w:lineRule="auto"/>
        <w:ind w:left="0" w:right="0" w:firstLine="0"/>
        <w:jc w:val="left"/>
      </w:pPr>
      <w:r>
        <w:br w:type="page"/>
      </w:r>
    </w:p>
    <w:p w14:paraId="169309D4" w14:textId="77777777" w:rsidR="007D6207" w:rsidRPr="0028587E" w:rsidRDefault="007D6207">
      <w:pPr>
        <w:spacing w:after="0" w:line="259" w:lineRule="auto"/>
        <w:ind w:left="0" w:right="0" w:firstLine="0"/>
        <w:jc w:val="left"/>
        <w:rPr>
          <w:lang w:val="en-US"/>
        </w:rPr>
      </w:pPr>
    </w:p>
    <w:p w14:paraId="3AC7AEF2" w14:textId="77777777" w:rsidR="007D6207" w:rsidRDefault="0029195B">
      <w:pPr>
        <w:spacing w:after="0" w:line="259" w:lineRule="auto"/>
        <w:ind w:left="-5" w:right="0"/>
        <w:jc w:val="left"/>
      </w:pPr>
      <w:r>
        <w:rPr>
          <w:color w:val="2E74B5"/>
          <w:sz w:val="32"/>
        </w:rPr>
        <w:t xml:space="preserve">Оглавление </w:t>
      </w:r>
    </w:p>
    <w:sdt>
      <w:sdtPr>
        <w:id w:val="-2110885408"/>
        <w:docPartObj>
          <w:docPartGallery w:val="Table of Contents"/>
        </w:docPartObj>
      </w:sdtPr>
      <w:sdtEndPr/>
      <w:sdtContent>
        <w:p w14:paraId="198F4B83" w14:textId="77777777" w:rsidR="007D6207" w:rsidRDefault="0029195B">
          <w:pPr>
            <w:pStyle w:val="11"/>
            <w:tabs>
              <w:tab w:val="right" w:leader="dot" w:pos="9928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403">
            <w:r>
              <w:t>1. Введение</w:t>
            </w:r>
            <w:r>
              <w:tab/>
            </w:r>
            <w:r>
              <w:fldChar w:fldCharType="begin"/>
            </w:r>
            <w:r>
              <w:instrText>PAGEREF _Toc20403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950B303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04">
            <w:r>
              <w:t>1.1. Цель</w:t>
            </w:r>
            <w:r>
              <w:tab/>
            </w:r>
            <w:r>
              <w:fldChar w:fldCharType="begin"/>
            </w:r>
            <w:r>
              <w:instrText>PAGEREF _Toc20404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7F04C70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05">
            <w:r>
              <w:t>1.2. Предпосылки</w:t>
            </w:r>
            <w:r>
              <w:tab/>
            </w:r>
            <w:r>
              <w:fldChar w:fldCharType="begin"/>
            </w:r>
            <w:r>
              <w:instrText>PAGEREF _Toc20405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78B13010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06">
            <w:r>
              <w:t>1.3. Объём работ</w:t>
            </w:r>
            <w:r>
              <w:tab/>
            </w:r>
            <w:r>
              <w:fldChar w:fldCharType="begin"/>
            </w:r>
            <w:r>
              <w:instrText>PAGEREF _Toc20406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08DCBAD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07">
            <w:r>
              <w:t>1.4. Идентификация проекта</w:t>
            </w:r>
            <w:r>
              <w:tab/>
            </w:r>
            <w:r>
              <w:fldChar w:fldCharType="begin"/>
            </w:r>
            <w:r>
              <w:instrText>PAGEREF _Toc20407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1ACB7B0D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08">
            <w:r>
              <w:t>2. Требования к тестированию</w:t>
            </w:r>
            <w:r>
              <w:tab/>
            </w:r>
            <w:r>
              <w:fldChar w:fldCharType="begin"/>
            </w:r>
            <w:r>
              <w:instrText>PAGEREF _Toc20408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0B3C54FA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09">
            <w:r>
              <w:t>3. Стратегия тестирования</w:t>
            </w:r>
            <w:r>
              <w:tab/>
            </w:r>
            <w:r>
              <w:fldChar w:fldCharType="begin"/>
            </w:r>
            <w:r>
              <w:instrText>PAGEREF _Toc20409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2494B797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10">
            <w:r>
              <w:t>3.1. Типы тестирования</w:t>
            </w:r>
            <w:r>
              <w:tab/>
            </w:r>
            <w:r>
              <w:fldChar w:fldCharType="begin"/>
            </w:r>
            <w:r>
              <w:instrText>PAGEREF _Toc20410 \h</w:instrText>
            </w:r>
            <w:r>
              <w:fldChar w:fldCharType="separate"/>
            </w:r>
            <w:r>
              <w:t xml:space="preserve">6 </w:t>
            </w:r>
            <w:r>
              <w:fldChar w:fldCharType="end"/>
            </w:r>
          </w:hyperlink>
        </w:p>
        <w:p w14:paraId="7853DB3E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11">
            <w:r>
              <w:t>3.2. Инструментарий</w:t>
            </w:r>
            <w:r>
              <w:tab/>
            </w:r>
            <w:r>
              <w:fldChar w:fldCharType="begin"/>
            </w:r>
            <w:r>
              <w:instrText>PAGEREF _Toc20411 \h</w:instrText>
            </w:r>
            <w:r>
              <w:fldChar w:fldCharType="separate"/>
            </w:r>
            <w:r>
              <w:t xml:space="preserve">7 </w:t>
            </w:r>
            <w:r>
              <w:fldChar w:fldCharType="end"/>
            </w:r>
          </w:hyperlink>
        </w:p>
        <w:p w14:paraId="440ECCFD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12">
            <w:r>
              <w:t>4. Ресурсы</w:t>
            </w:r>
            <w:r>
              <w:tab/>
            </w:r>
            <w:r>
              <w:fldChar w:fldCharType="begin"/>
            </w:r>
            <w:r>
              <w:instrText>PAGEREF _Toc20412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06DADC4E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13">
            <w:r>
              <w:t>4.1. Исполнители и роли</w:t>
            </w:r>
            <w:r>
              <w:tab/>
            </w:r>
            <w:r>
              <w:fldChar w:fldCharType="begin"/>
            </w:r>
            <w:r>
              <w:instrText>PAGEREF _Toc20413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15426060" w14:textId="77777777" w:rsidR="007D6207" w:rsidRDefault="0029195B">
          <w:pPr>
            <w:pStyle w:val="21"/>
            <w:tabs>
              <w:tab w:val="right" w:leader="dot" w:pos="9928"/>
            </w:tabs>
          </w:pPr>
          <w:hyperlink w:anchor="_Toc20414">
            <w:r>
              <w:t>4.2. Системные ресурсы</w:t>
            </w:r>
            <w:r>
              <w:tab/>
            </w:r>
            <w:r>
              <w:fldChar w:fldCharType="begin"/>
            </w:r>
            <w:r>
              <w:instrText>PAGEREF _Toc20414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2E77F3A8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15">
            <w:r>
              <w:t>5. Основные этапы и трудозатраты</w:t>
            </w:r>
            <w:r>
              <w:tab/>
            </w:r>
            <w:r>
              <w:fldChar w:fldCharType="begin"/>
            </w:r>
            <w:r>
              <w:instrText>PAGEREF _Toc20415 \h</w:instrText>
            </w:r>
            <w:r>
              <w:fldChar w:fldCharType="separate"/>
            </w:r>
            <w:r>
              <w:t xml:space="preserve">8 </w:t>
            </w:r>
            <w:r>
              <w:fldChar w:fldCharType="end"/>
            </w:r>
          </w:hyperlink>
        </w:p>
        <w:p w14:paraId="4ACB3106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16">
            <w:r>
              <w:t>6. Критерии тестирования</w:t>
            </w:r>
            <w:r>
              <w:tab/>
            </w:r>
            <w:r>
              <w:fldChar w:fldCharType="begin"/>
            </w:r>
            <w:r>
              <w:instrText>PAGEREF _Toc20416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70248779" w14:textId="77777777" w:rsidR="007D6207" w:rsidRDefault="0029195B">
          <w:pPr>
            <w:pStyle w:val="11"/>
            <w:tabs>
              <w:tab w:val="right" w:leader="dot" w:pos="9928"/>
            </w:tabs>
          </w:pPr>
          <w:hyperlink w:anchor="_Toc20417">
            <w:r>
              <w:t>7. Итоговые отчёты</w:t>
            </w:r>
            <w:r>
              <w:tab/>
            </w:r>
            <w:r>
              <w:fldChar w:fldCharType="begin"/>
            </w:r>
            <w:r>
              <w:instrText>PAGEREF _Toc20417 \h</w:instrText>
            </w:r>
            <w:r>
              <w:fldChar w:fldCharType="separate"/>
            </w:r>
            <w:r>
              <w:t xml:space="preserve">9 </w:t>
            </w:r>
            <w:r>
              <w:fldChar w:fldCharType="end"/>
            </w:r>
          </w:hyperlink>
        </w:p>
        <w:p w14:paraId="446E140F" w14:textId="77777777" w:rsidR="007D6207" w:rsidRDefault="0029195B">
          <w:r>
            <w:fldChar w:fldCharType="end"/>
          </w:r>
        </w:p>
      </w:sdtContent>
    </w:sdt>
    <w:p w14:paraId="4E045AE4" w14:textId="77777777" w:rsidR="007D6207" w:rsidRDefault="0029195B">
      <w:pPr>
        <w:spacing w:after="160" w:line="259" w:lineRule="auto"/>
        <w:ind w:left="0" w:right="0" w:firstLine="0"/>
        <w:jc w:val="left"/>
      </w:pPr>
      <w:r>
        <w:t xml:space="preserve"> </w:t>
      </w:r>
    </w:p>
    <w:p w14:paraId="181FB5B2" w14:textId="77777777" w:rsidR="007D6207" w:rsidRDefault="0029195B">
      <w:pPr>
        <w:spacing w:after="158" w:line="259" w:lineRule="auto"/>
        <w:ind w:left="0" w:right="0" w:firstLine="0"/>
        <w:jc w:val="left"/>
      </w:pPr>
      <w:r>
        <w:t xml:space="preserve"> </w:t>
      </w:r>
    </w:p>
    <w:p w14:paraId="138A317A" w14:textId="77777777" w:rsidR="007D6207" w:rsidRDefault="0029195B">
      <w:pPr>
        <w:spacing w:after="161" w:line="259" w:lineRule="auto"/>
        <w:ind w:left="0" w:right="0" w:firstLine="0"/>
        <w:jc w:val="left"/>
      </w:pPr>
      <w:r>
        <w:t xml:space="preserve"> </w:t>
      </w:r>
    </w:p>
    <w:p w14:paraId="3798D78F" w14:textId="58398BEF" w:rsidR="0028587E" w:rsidRDefault="0029195B">
      <w:pPr>
        <w:spacing w:after="172" w:line="259" w:lineRule="auto"/>
        <w:ind w:left="0" w:right="0" w:firstLine="0"/>
        <w:jc w:val="left"/>
      </w:pPr>
      <w:r>
        <w:t xml:space="preserve"> </w:t>
      </w:r>
    </w:p>
    <w:p w14:paraId="0DFDAF44" w14:textId="448D7FBE" w:rsidR="007D6207" w:rsidRPr="0028587E" w:rsidRDefault="0028587E" w:rsidP="0028587E">
      <w:pPr>
        <w:spacing w:after="160" w:line="259" w:lineRule="auto"/>
        <w:ind w:left="0" w:right="0" w:firstLine="0"/>
        <w:jc w:val="left"/>
        <w:rPr>
          <w:lang w:val="en-US"/>
        </w:rPr>
      </w:pPr>
      <w:r>
        <w:br w:type="page"/>
      </w:r>
    </w:p>
    <w:p w14:paraId="7D92524D" w14:textId="77777777" w:rsidR="007D6207" w:rsidRDefault="0029195B">
      <w:pPr>
        <w:spacing w:after="0" w:line="259" w:lineRule="auto"/>
        <w:ind w:left="0" w:right="0" w:firstLine="0"/>
        <w:jc w:val="left"/>
      </w:pPr>
      <w:r>
        <w:lastRenderedPageBreak/>
        <w:t xml:space="preserve"> </w:t>
      </w:r>
      <w:r>
        <w:tab/>
        <w:t xml:space="preserve"> </w:t>
      </w:r>
    </w:p>
    <w:p w14:paraId="716C4D81" w14:textId="77777777" w:rsidR="007D6207" w:rsidRDefault="0029195B">
      <w:pPr>
        <w:pStyle w:val="1"/>
        <w:ind w:left="297" w:hanging="312"/>
      </w:pPr>
      <w:bookmarkStart w:id="0" w:name="_Toc20403"/>
      <w:r>
        <w:t xml:space="preserve">Введение </w:t>
      </w:r>
      <w:bookmarkEnd w:id="0"/>
    </w:p>
    <w:p w14:paraId="62E63FAD" w14:textId="77777777" w:rsidR="007D6207" w:rsidRDefault="0029195B">
      <w:pPr>
        <w:spacing w:after="60" w:line="259" w:lineRule="auto"/>
        <w:ind w:left="0" w:right="0" w:firstLine="0"/>
        <w:jc w:val="left"/>
      </w:pPr>
      <w:r>
        <w:t xml:space="preserve"> </w:t>
      </w:r>
    </w:p>
    <w:p w14:paraId="3625CCC1" w14:textId="77777777" w:rsidR="007D6207" w:rsidRDefault="0029195B">
      <w:pPr>
        <w:pStyle w:val="2"/>
        <w:ind w:left="433" w:hanging="448"/>
      </w:pPr>
      <w:bookmarkStart w:id="1" w:name="_Toc20404"/>
      <w:r>
        <w:t xml:space="preserve">Цель  </w:t>
      </w:r>
      <w:bookmarkEnd w:id="1"/>
    </w:p>
    <w:p w14:paraId="632CDA1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B74CE4" w14:textId="73DB47DE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Документ «План тестирования» для серверной части мессенджера "</w:t>
      </w:r>
      <w:proofErr w:type="spellStart"/>
      <w:r w:rsidRPr="0029195B">
        <w:t>Raven</w:t>
      </w:r>
      <w:proofErr w:type="spellEnd"/>
      <w:r w:rsidRPr="0029195B">
        <w:t>" преследует следующие цели:</w:t>
      </w:r>
    </w:p>
    <w:p w14:paraId="750DAAEE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стратегии и методы тестирования API и бизнес-логики Продукта.</w:t>
      </w:r>
    </w:p>
    <w:p w14:paraId="28636014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 xml:space="preserve">Определить компоненты серверной части (контроллеры, службы, репозитории, </w:t>
      </w:r>
      <w:proofErr w:type="spellStart"/>
      <w:r w:rsidRPr="0029195B">
        <w:t>middleware</w:t>
      </w:r>
      <w:proofErr w:type="spellEnd"/>
      <w:r w:rsidRPr="0029195B">
        <w:t>), которые должны быть протестированы.</w:t>
      </w:r>
    </w:p>
    <w:p w14:paraId="07699D3C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Описать процесс тестирования, включая модульное, интеграционное и API-тестирование.</w:t>
      </w:r>
    </w:p>
    <w:p w14:paraId="79C1C296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перечень инструментов для автоматизации и ручного тестирования.</w:t>
      </w:r>
    </w:p>
    <w:p w14:paraId="1952F2C0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график работ, этапы и основные вехи.</w:t>
      </w:r>
    </w:p>
    <w:p w14:paraId="1E3765C7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обязанности, роли и ресурсы в процессе тестирования.</w:t>
      </w:r>
    </w:p>
    <w:p w14:paraId="4E483558" w14:textId="77777777" w:rsidR="0029195B" w:rsidRPr="0029195B" w:rsidRDefault="0029195B" w:rsidP="0029195B">
      <w:pPr>
        <w:numPr>
          <w:ilvl w:val="0"/>
          <w:numId w:val="11"/>
        </w:numPr>
        <w:spacing w:after="59" w:line="259" w:lineRule="auto"/>
        <w:ind w:right="0"/>
        <w:jc w:val="left"/>
      </w:pPr>
      <w:r w:rsidRPr="0029195B">
        <w:t>Определить критерии начала и окончания процесса тестирования.</w:t>
      </w:r>
    </w:p>
    <w:p w14:paraId="433357B2" w14:textId="77777777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Документ предназначен для разработчика (автора) для планирования и выполнения работ по обеспечению качества. Также документ может быть использован для информирования зак</w:t>
      </w:r>
      <w:r>
        <w:t>азчика</w:t>
      </w:r>
      <w:r w:rsidRPr="0029195B">
        <w:t xml:space="preserve"> о процессе тестирования.</w:t>
      </w:r>
    </w:p>
    <w:p w14:paraId="23B822A1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6A154198" w14:textId="77777777" w:rsidR="007D6207" w:rsidRDefault="0029195B">
      <w:pPr>
        <w:pStyle w:val="2"/>
        <w:ind w:left="431" w:hanging="446"/>
      </w:pPr>
      <w:bookmarkStart w:id="2" w:name="_Toc20405"/>
      <w:r>
        <w:t xml:space="preserve">Предпосылки </w:t>
      </w:r>
      <w:bookmarkEnd w:id="2"/>
    </w:p>
    <w:p w14:paraId="4C824C85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DBE5E29" w14:textId="77777777" w:rsidR="0029195B" w:rsidRPr="0029195B" w:rsidRDefault="0029195B" w:rsidP="0029195B">
      <w:pPr>
        <w:spacing w:after="59" w:line="259" w:lineRule="auto"/>
        <w:ind w:left="0" w:right="0" w:firstLine="0"/>
        <w:jc w:val="left"/>
      </w:pPr>
      <w:r w:rsidRPr="0029195B">
        <w:t>Серверная часть мессенджера "</w:t>
      </w:r>
      <w:proofErr w:type="spellStart"/>
      <w:r w:rsidRPr="0029195B">
        <w:t>Raven</w:t>
      </w:r>
      <w:proofErr w:type="spellEnd"/>
      <w:r w:rsidRPr="0029195B">
        <w:t xml:space="preserve">" представляет собой </w:t>
      </w:r>
      <w:proofErr w:type="spellStart"/>
      <w:r w:rsidRPr="0029195B">
        <w:t>RESTful</w:t>
      </w:r>
      <w:proofErr w:type="spellEnd"/>
      <w:r w:rsidRPr="0029195B">
        <w:t xml:space="preserve"> API, обеспечивающее функциональность обмена сообщениями, управления пользователями и аутентификации. Особенности:</w:t>
      </w:r>
    </w:p>
    <w:p w14:paraId="4B2F2E8C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  <w:rPr>
          <w:lang w:val="en-US"/>
        </w:rPr>
      </w:pPr>
      <w:r w:rsidRPr="0029195B">
        <w:t>Архитектура</w:t>
      </w:r>
      <w:r w:rsidRPr="0029195B">
        <w:rPr>
          <w:lang w:val="en-US"/>
        </w:rPr>
        <w:t>: ASP</w:t>
      </w:r>
      <w:r>
        <w:rPr>
          <w:lang w:val="en-US"/>
        </w:rPr>
        <w:t>.</w:t>
      </w:r>
      <w:r w:rsidRPr="0029195B">
        <w:rPr>
          <w:lang w:val="en-US"/>
        </w:rPr>
        <w:t>NET Core Web API</w:t>
      </w:r>
      <w:r>
        <w:rPr>
          <w:lang w:val="en-US"/>
        </w:rPr>
        <w:t>;</w:t>
      </w:r>
    </w:p>
    <w:p w14:paraId="6C19A106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  <w:rPr>
          <w:lang w:val="en-US"/>
        </w:rPr>
      </w:pPr>
      <w:r w:rsidRPr="0029195B">
        <w:t>Аутентификация</w:t>
      </w:r>
      <w:r w:rsidRPr="0029195B">
        <w:rPr>
          <w:lang w:val="en-US"/>
        </w:rPr>
        <w:t>: JWT (JSON Web Tokens)</w:t>
      </w:r>
      <w:r>
        <w:rPr>
          <w:lang w:val="en-US"/>
        </w:rPr>
        <w:t>;</w:t>
      </w:r>
    </w:p>
    <w:p w14:paraId="2E436029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 xml:space="preserve">Документация API: автоматически генерируется с помощью </w:t>
      </w:r>
      <w:proofErr w:type="spellStart"/>
      <w:r w:rsidRPr="0029195B">
        <w:t>Swagger</w:t>
      </w:r>
      <w:proofErr w:type="spellEnd"/>
      <w:r w:rsidRPr="0029195B">
        <w:t>/</w:t>
      </w:r>
      <w:proofErr w:type="spellStart"/>
      <w:r w:rsidRPr="0029195B">
        <w:t>OpenAPI</w:t>
      </w:r>
      <w:proofErr w:type="spellEnd"/>
      <w:r>
        <w:t>;</w:t>
      </w:r>
    </w:p>
    <w:p w14:paraId="69CCDDD5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 xml:space="preserve">Тестирование API: основным инструментом является </w:t>
      </w:r>
      <w:proofErr w:type="spellStart"/>
      <w:r w:rsidRPr="0029195B">
        <w:t>Postman</w:t>
      </w:r>
      <w:proofErr w:type="spellEnd"/>
      <w:r w:rsidRPr="0029195B">
        <w:t xml:space="preserve"> (для ручного тестирования и создания коллекций)</w:t>
      </w:r>
      <w:r>
        <w:t>;</w:t>
      </w:r>
    </w:p>
    <w:p w14:paraId="73672585" w14:textId="77777777" w:rsidR="0029195B" w:rsidRP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 w:rsidRPr="0029195B">
        <w:t>Язык программирования: C#</w:t>
      </w:r>
      <w:r>
        <w:t>;</w:t>
      </w:r>
    </w:p>
    <w:p w14:paraId="571743CB" w14:textId="77777777" w:rsidR="0029195B" w:rsidRDefault="0029195B" w:rsidP="0029195B">
      <w:pPr>
        <w:numPr>
          <w:ilvl w:val="0"/>
          <w:numId w:val="9"/>
        </w:numPr>
        <w:spacing w:after="59" w:line="259" w:lineRule="auto"/>
        <w:ind w:right="0"/>
        <w:jc w:val="left"/>
      </w:pPr>
      <w:r>
        <w:t>База данных:</w:t>
      </w:r>
      <w:r w:rsidRPr="0029195B">
        <w:t xml:space="preserve"> </w:t>
      </w:r>
      <w:proofErr w:type="spellStart"/>
      <w:r w:rsidRPr="0029195B">
        <w:t>PostgreSQL</w:t>
      </w:r>
      <w:proofErr w:type="spellEnd"/>
      <w:r>
        <w:t>;</w:t>
      </w:r>
    </w:p>
    <w:p w14:paraId="3290B2EA" w14:textId="77777777" w:rsidR="0029195B" w:rsidRDefault="0029195B" w:rsidP="0029195B">
      <w:pPr>
        <w:numPr>
          <w:ilvl w:val="0"/>
          <w:numId w:val="9"/>
        </w:numPr>
        <w:spacing w:line="247" w:lineRule="auto"/>
        <w:ind w:right="0"/>
      </w:pPr>
      <w:r>
        <w:t xml:space="preserve">Продукт является </w:t>
      </w:r>
      <w:proofErr w:type="spellStart"/>
      <w:r>
        <w:t>SaaS</w:t>
      </w:r>
      <w:proofErr w:type="spellEnd"/>
      <w:r>
        <w:t xml:space="preserve">-решением; </w:t>
      </w:r>
    </w:p>
    <w:p w14:paraId="742C919F" w14:textId="77777777" w:rsidR="0029195B" w:rsidRPr="0029195B" w:rsidRDefault="0029195B" w:rsidP="0029195B">
      <w:pPr>
        <w:spacing w:after="59" w:line="259" w:lineRule="auto"/>
        <w:ind w:left="720" w:right="0" w:firstLine="0"/>
        <w:jc w:val="left"/>
      </w:pPr>
    </w:p>
    <w:p w14:paraId="6CDB8010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3BCCD708" w14:textId="77777777" w:rsidR="007D6207" w:rsidRDefault="0029195B">
      <w:pPr>
        <w:pStyle w:val="2"/>
        <w:ind w:left="432" w:hanging="447"/>
      </w:pPr>
      <w:bookmarkStart w:id="3" w:name="_Toc20406"/>
      <w:r>
        <w:t xml:space="preserve">Объём работ </w:t>
      </w:r>
      <w:bookmarkEnd w:id="3"/>
    </w:p>
    <w:p w14:paraId="3C621311" w14:textId="77777777" w:rsidR="00E56ECA" w:rsidRPr="00E56ECA" w:rsidRDefault="0029195B" w:rsidP="00E56ECA">
      <w:pPr>
        <w:spacing w:after="0" w:line="259" w:lineRule="auto"/>
        <w:ind w:left="0" w:right="0" w:firstLine="0"/>
        <w:jc w:val="left"/>
      </w:pPr>
      <w:r>
        <w:t xml:space="preserve"> </w:t>
      </w:r>
      <w:r w:rsidR="00E56ECA" w:rsidRPr="00E56ECA">
        <w:t>Для обеспечения качества серверной части мессенджера "</w:t>
      </w:r>
      <w:proofErr w:type="spellStart"/>
      <w:r w:rsidR="00E56ECA" w:rsidRPr="00E56ECA">
        <w:t>Raven</w:t>
      </w:r>
      <w:proofErr w:type="spellEnd"/>
      <w:r w:rsidR="00E56ECA" w:rsidRPr="00E56ECA">
        <w:t>" проводятся следующие виды тестирования:</w:t>
      </w:r>
    </w:p>
    <w:p w14:paraId="19823FC1" w14:textId="77777777" w:rsidR="00C1422C" w:rsidRPr="00C1422C" w:rsidRDefault="00C1422C" w:rsidP="00E56ECA">
      <w:pPr>
        <w:spacing w:after="0" w:line="259" w:lineRule="auto"/>
        <w:ind w:left="0" w:right="0" w:firstLine="0"/>
        <w:jc w:val="left"/>
        <w:rPr>
          <w:bCs/>
        </w:rPr>
      </w:pPr>
      <w:r w:rsidRPr="00C1422C">
        <w:rPr>
          <w:bCs/>
        </w:rPr>
        <w:t xml:space="preserve">• Модульное тестирование: Проверка корректности работы отдельных методов и классов с использованием фреймворков </w:t>
      </w:r>
      <w:proofErr w:type="spellStart"/>
      <w:r w:rsidRPr="00C1422C">
        <w:rPr>
          <w:bCs/>
        </w:rPr>
        <w:t>xUnit</w:t>
      </w:r>
      <w:proofErr w:type="spellEnd"/>
      <w:r w:rsidRPr="00C1422C">
        <w:rPr>
          <w:bCs/>
        </w:rPr>
        <w:t>/</w:t>
      </w:r>
      <w:proofErr w:type="spellStart"/>
      <w:r w:rsidRPr="00C1422C">
        <w:rPr>
          <w:bCs/>
        </w:rPr>
        <w:t>NUnit</w:t>
      </w:r>
      <w:proofErr w:type="spellEnd"/>
      <w:r w:rsidRPr="00C1422C">
        <w:rPr>
          <w:bCs/>
        </w:rPr>
        <w:t>.</w:t>
      </w:r>
      <w:r w:rsidRPr="00C1422C">
        <w:rPr>
          <w:bCs/>
        </w:rPr>
        <w:br/>
        <w:t xml:space="preserve">• Интеграционное тестирование: Проверка взаимодействия компонентов между собой, включая работу с базой данных через </w:t>
      </w:r>
      <w:proofErr w:type="spellStart"/>
      <w:r w:rsidRPr="00C1422C">
        <w:rPr>
          <w:bCs/>
        </w:rPr>
        <w:t>Entity</w:t>
      </w:r>
      <w:proofErr w:type="spellEnd"/>
      <w:r w:rsidRPr="00C1422C">
        <w:rPr>
          <w:bCs/>
        </w:rPr>
        <w:t xml:space="preserve"> Framework Core, аутентификацию через JWT и кэширование.</w:t>
      </w:r>
      <w:r w:rsidRPr="00C1422C">
        <w:rPr>
          <w:bCs/>
        </w:rPr>
        <w:br/>
        <w:t xml:space="preserve">• API-тестирование: Проверка конечных точек </w:t>
      </w:r>
      <w:proofErr w:type="spellStart"/>
      <w:r w:rsidRPr="00C1422C">
        <w:rPr>
          <w:bCs/>
        </w:rPr>
        <w:t>RESTful</w:t>
      </w:r>
      <w:proofErr w:type="spellEnd"/>
      <w:r w:rsidRPr="00C1422C">
        <w:rPr>
          <w:bCs/>
        </w:rPr>
        <w:t xml:space="preserve"> API на корректность HTTP-статусов, тел запросов и ответов, используя </w:t>
      </w:r>
      <w:proofErr w:type="spellStart"/>
      <w:r w:rsidRPr="00C1422C">
        <w:rPr>
          <w:bCs/>
        </w:rPr>
        <w:t>Postman</w:t>
      </w:r>
      <w:proofErr w:type="spellEnd"/>
      <w:r w:rsidRPr="00C1422C">
        <w:rPr>
          <w:bCs/>
        </w:rPr>
        <w:t xml:space="preserve"> и </w:t>
      </w:r>
      <w:proofErr w:type="spellStart"/>
      <w:r w:rsidRPr="00C1422C">
        <w:rPr>
          <w:bCs/>
        </w:rPr>
        <w:t>Swagger</w:t>
      </w:r>
      <w:proofErr w:type="spellEnd"/>
      <w:r w:rsidRPr="00C1422C">
        <w:rPr>
          <w:bCs/>
        </w:rPr>
        <w:t xml:space="preserve"> UI для ручной проверки и документирования.</w:t>
      </w:r>
      <w:r w:rsidRPr="00C1422C">
        <w:rPr>
          <w:bCs/>
        </w:rPr>
        <w:br/>
        <w:t>• Тестирование безопасности: Проверка механизмов аутентификации и авторизации, валидации входных данных, защиты от распространенных уязвимостей.</w:t>
      </w:r>
      <w:r w:rsidRPr="00C1422C">
        <w:rPr>
          <w:bCs/>
        </w:rPr>
        <w:br/>
        <w:t xml:space="preserve">• Нагрузочное тестирование: Оценка производительности и стабильности API под нагрузкой с </w:t>
      </w:r>
      <w:r w:rsidRPr="00C1422C">
        <w:rPr>
          <w:bCs/>
        </w:rPr>
        <w:lastRenderedPageBreak/>
        <w:t>использованием специализированных инструментов.</w:t>
      </w:r>
      <w:r w:rsidRPr="00C1422C">
        <w:rPr>
          <w:bCs/>
        </w:rPr>
        <w:br/>
        <w:t>• Тестирование базы данных: Проверка миграций, корректности запросов, целостности данных и работы транзакций.</w:t>
      </w:r>
      <w:r w:rsidRPr="00C1422C">
        <w:rPr>
          <w:bCs/>
        </w:rPr>
        <w:br/>
        <w:t>• Тестирование конфигурации: Проверка работы приложения в разных средах и с различными конфигурациями.</w:t>
      </w:r>
      <w:r w:rsidRPr="00C1422C">
        <w:rPr>
          <w:bCs/>
        </w:rPr>
        <w:br/>
        <w:t>• Регрессионное тестирование: Проверка того, что новые изменения не нарушили существующую функциональность. Автоматизируется по мере роста покрытия тестами.</w:t>
      </w:r>
    </w:p>
    <w:p w14:paraId="34D49B04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Текущий подход к контролю качества подразумевает следующие вехи проекта:</w:t>
      </w:r>
    </w:p>
    <w:p w14:paraId="5B4BC25E" w14:textId="77777777" w:rsidR="00E56ECA" w:rsidRPr="00E56ECA" w:rsidRDefault="00E56ECA" w:rsidP="00E56ECA">
      <w:pPr>
        <w:numPr>
          <w:ilvl w:val="0"/>
          <w:numId w:val="13"/>
        </w:numPr>
        <w:spacing w:after="0" w:line="259" w:lineRule="auto"/>
        <w:ind w:right="0"/>
        <w:jc w:val="left"/>
      </w:pPr>
      <w:r w:rsidRPr="00E56ECA">
        <w:rPr>
          <w:bCs/>
        </w:rPr>
        <w:t>API</w:t>
      </w:r>
      <w:r>
        <w:rPr>
          <w:bCs/>
        </w:rPr>
        <w:t xml:space="preserve"> готов к демонстрации заказчику</w:t>
      </w:r>
      <w:r w:rsidRPr="00E56ECA">
        <w:rPr>
          <w:bCs/>
        </w:rPr>
        <w:t>;</w:t>
      </w:r>
    </w:p>
    <w:p w14:paraId="046C68CB" w14:textId="77777777" w:rsidR="00E56ECA" w:rsidRPr="00E56ECA" w:rsidRDefault="00E56ECA" w:rsidP="00E56ECA">
      <w:pPr>
        <w:numPr>
          <w:ilvl w:val="0"/>
          <w:numId w:val="13"/>
        </w:numPr>
        <w:spacing w:after="0" w:line="259" w:lineRule="auto"/>
        <w:ind w:right="0"/>
        <w:jc w:val="left"/>
      </w:pPr>
      <w:r w:rsidRPr="00E56ECA">
        <w:rPr>
          <w:bCs/>
        </w:rPr>
        <w:t>Серверная часть готова к развертыванию в промышленной эксплуатации.</w:t>
      </w:r>
    </w:p>
    <w:p w14:paraId="4DFCE2A7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Такое разбиение предполагает максимально раннюю поставку работающего API с базовым функционалом (регистрация, аутентификация, обмен сообщениями) для демонстрации и получения обратной связи.</w:t>
      </w:r>
    </w:p>
    <w:p w14:paraId="798FEF44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Для проверки готовности прототипа служат </w:t>
      </w:r>
      <w:r w:rsidRPr="00E56ECA">
        <w:rPr>
          <w:bCs/>
        </w:rPr>
        <w:t>приёмо-сдаточные испытания</w:t>
      </w:r>
      <w:r w:rsidRPr="00E56ECA">
        <w:t xml:space="preserve">. Критерий готовности — успешное прохождение ключевых сценариев, оформленное актом или подписанное в рамках Pull </w:t>
      </w:r>
      <w:proofErr w:type="spellStart"/>
      <w:r w:rsidRPr="00E56ECA">
        <w:t>Request</w:t>
      </w:r>
      <w:proofErr w:type="spellEnd"/>
      <w:r w:rsidRPr="00E56ECA">
        <w:t xml:space="preserve"> (PR) в </w:t>
      </w:r>
      <w:proofErr w:type="spellStart"/>
      <w:r w:rsidRPr="00E56ECA">
        <w:t>GitHub</w:t>
      </w:r>
      <w:proofErr w:type="spellEnd"/>
      <w:r w:rsidRPr="00E56ECA">
        <w:t>. Основные сценарии включают:</w:t>
      </w:r>
    </w:p>
    <w:p w14:paraId="21DAF24D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>Успешный деплой на тестовый сервер.</w:t>
      </w:r>
    </w:p>
    <w:p w14:paraId="678E2B58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 xml:space="preserve">Корректная работа </w:t>
      </w:r>
      <w:proofErr w:type="spellStart"/>
      <w:r w:rsidRPr="00E56ECA">
        <w:t>Swagger</w:t>
      </w:r>
      <w:proofErr w:type="spellEnd"/>
      <w:r w:rsidRPr="00E56ECA">
        <w:t xml:space="preserve"> UI.</w:t>
      </w:r>
    </w:p>
    <w:p w14:paraId="5421B1B9" w14:textId="77777777" w:rsidR="00E56ECA" w:rsidRPr="00E56ECA" w:rsidRDefault="00E56ECA" w:rsidP="00E56ECA">
      <w:pPr>
        <w:numPr>
          <w:ilvl w:val="0"/>
          <w:numId w:val="14"/>
        </w:numPr>
        <w:spacing w:after="0" w:line="259" w:lineRule="auto"/>
        <w:ind w:right="0"/>
        <w:jc w:val="left"/>
      </w:pPr>
      <w:r w:rsidRPr="00E56ECA">
        <w:t xml:space="preserve">Выполнение базовых операций через </w:t>
      </w:r>
      <w:proofErr w:type="spellStart"/>
      <w:r w:rsidRPr="00E56ECA">
        <w:t>Postman</w:t>
      </w:r>
      <w:proofErr w:type="spellEnd"/>
      <w:r w:rsidRPr="00E56ECA">
        <w:t xml:space="preserve"> (регистрация, логин, отправка/получение сообщения).</w:t>
      </w:r>
    </w:p>
    <w:p w14:paraId="2BABEF7C" w14:textId="77777777" w:rsidR="00E56ECA" w:rsidRPr="00E56ECA" w:rsidRDefault="00E56ECA" w:rsidP="00E56ECA">
      <w:pPr>
        <w:spacing w:after="0" w:line="259" w:lineRule="auto"/>
        <w:ind w:left="0" w:right="0" w:firstLine="0"/>
        <w:jc w:val="left"/>
      </w:pPr>
      <w:r w:rsidRPr="00E56ECA">
        <w:t>Для проверки готовности к промышленной эксплуатации используется полный набор запланированных тестов, запускаемых автом</w:t>
      </w:r>
      <w:r>
        <w:t xml:space="preserve">атически в </w:t>
      </w:r>
      <w:proofErr w:type="spellStart"/>
      <w:r>
        <w:t>пайплайне</w:t>
      </w:r>
      <w:proofErr w:type="spellEnd"/>
      <w:r>
        <w:t xml:space="preserve"> CI/CD</w:t>
      </w:r>
      <w:r w:rsidRPr="00E56ECA">
        <w:t>. Готовность определяется руководителем проекта на основании:</w:t>
      </w:r>
    </w:p>
    <w:p w14:paraId="7E0F2363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 xml:space="preserve">Успешного прохождения всех автоматизированных тестов в </w:t>
      </w:r>
      <w:proofErr w:type="spellStart"/>
      <w:r w:rsidRPr="00E56ECA">
        <w:t>пайплайне</w:t>
      </w:r>
      <w:proofErr w:type="spellEnd"/>
      <w:r w:rsidRPr="00E56ECA">
        <w:t>.</w:t>
      </w:r>
    </w:p>
    <w:p w14:paraId="25CD87C6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Отчетов о покры</w:t>
      </w:r>
      <w:r>
        <w:t>тии кода тестами</w:t>
      </w:r>
      <w:r w:rsidRPr="00E56ECA">
        <w:t>.</w:t>
      </w:r>
    </w:p>
    <w:p w14:paraId="58DE85AE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Отсутствия критических и блокирующих ошибок в системе отслеживания ошибок.</w:t>
      </w:r>
    </w:p>
    <w:p w14:paraId="6BBB3A60" w14:textId="77777777" w:rsidR="00E56ECA" w:rsidRPr="00E56ECA" w:rsidRDefault="00E56ECA" w:rsidP="00E56ECA">
      <w:pPr>
        <w:numPr>
          <w:ilvl w:val="0"/>
          <w:numId w:val="15"/>
        </w:numPr>
        <w:spacing w:after="0" w:line="259" w:lineRule="auto"/>
        <w:ind w:right="0"/>
        <w:jc w:val="left"/>
      </w:pPr>
      <w:r w:rsidRPr="00E56ECA">
        <w:t>Ус</w:t>
      </w:r>
      <w:r>
        <w:t>пешного развертывания сборки</w:t>
      </w:r>
      <w:r w:rsidRPr="00E56ECA">
        <w:t>.</w:t>
      </w:r>
    </w:p>
    <w:p w14:paraId="08BB70BC" w14:textId="77777777" w:rsidR="007D6207" w:rsidRDefault="0029195B" w:rsidP="00E56EC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9E09984" w14:textId="77777777" w:rsidR="007D6207" w:rsidRDefault="0029195B">
      <w:pPr>
        <w:pStyle w:val="2"/>
        <w:ind w:left="432" w:hanging="447"/>
      </w:pPr>
      <w:bookmarkStart w:id="4" w:name="_Toc20407"/>
      <w:r>
        <w:t xml:space="preserve">Идентификация проекта </w:t>
      </w:r>
      <w:bookmarkEnd w:id="4"/>
    </w:p>
    <w:p w14:paraId="586E1FC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3C66320" w14:textId="77777777" w:rsidR="007D6207" w:rsidRDefault="0029195B">
      <w:pPr>
        <w:ind w:right="0"/>
      </w:pPr>
      <w:r>
        <w:t xml:space="preserve">Нижеследующая таблица содержит сведения о документации по проекту и ее доступности. </w:t>
      </w:r>
    </w:p>
    <w:p w14:paraId="3CD574D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78" w:type="dxa"/>
        </w:tblCellMar>
        <w:tblLook w:val="04A0" w:firstRow="1" w:lastRow="0" w:firstColumn="1" w:lastColumn="0" w:noHBand="0" w:noVBand="1"/>
      </w:tblPr>
      <w:tblGrid>
        <w:gridCol w:w="2800"/>
        <w:gridCol w:w="1367"/>
        <w:gridCol w:w="1529"/>
        <w:gridCol w:w="1917"/>
        <w:gridCol w:w="2301"/>
      </w:tblGrid>
      <w:tr w:rsidR="007D6207" w14:paraId="62085833" w14:textId="77777777" w:rsidTr="00C1422C">
        <w:trPr>
          <w:trHeight w:val="547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FB750" w14:textId="77777777" w:rsidR="007D6207" w:rsidRDefault="0029195B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Документ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87125" w14:textId="77777777" w:rsidR="007D6207" w:rsidRDefault="0029195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Создан или Доступен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986AA" w14:textId="77777777" w:rsidR="007D6207" w:rsidRDefault="0029195B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Получен или Просмотрен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E2B9" w14:textId="77777777" w:rsidR="007D6207" w:rsidRDefault="0029195B">
            <w:pPr>
              <w:spacing w:after="0" w:line="259" w:lineRule="auto"/>
              <w:ind w:left="53" w:right="0" w:firstLine="0"/>
              <w:jc w:val="left"/>
            </w:pPr>
            <w:r>
              <w:rPr>
                <w:b/>
              </w:rPr>
              <w:t xml:space="preserve">Автор или ресурс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9D18A" w14:textId="77777777" w:rsidR="007D6207" w:rsidRDefault="0029195B">
            <w:pPr>
              <w:spacing w:after="0" w:line="259" w:lineRule="auto"/>
              <w:ind w:left="0" w:right="32" w:firstLine="0"/>
              <w:jc w:val="center"/>
            </w:pPr>
            <w:r>
              <w:rPr>
                <w:b/>
              </w:rPr>
              <w:t xml:space="preserve">Примечание </w:t>
            </w:r>
          </w:p>
        </w:tc>
      </w:tr>
      <w:tr w:rsidR="007D6207" w14:paraId="22CFE68A" w14:textId="77777777" w:rsidTr="00C1422C">
        <w:trPr>
          <w:trHeight w:val="27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C77CA" w14:textId="77777777" w:rsidR="007D6207" w:rsidRDefault="0029195B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C7A5E" w14:textId="77777777" w:rsidR="007D6207" w:rsidRDefault="0029195B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6E7" w14:textId="77777777" w:rsidR="007D6207" w:rsidRDefault="0029195B">
            <w:pPr>
              <w:spacing w:after="0" w:line="259" w:lineRule="auto"/>
              <w:ind w:left="0" w:right="27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9EBB9" w14:textId="77777777" w:rsidR="007D6207" w:rsidRDefault="0029195B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EDB3" w14:textId="77777777" w:rsidR="007D6207" w:rsidRDefault="0029195B">
            <w:pPr>
              <w:spacing w:after="0" w:line="259" w:lineRule="auto"/>
              <w:ind w:left="0" w:right="29" w:firstLine="0"/>
              <w:jc w:val="center"/>
            </w:pPr>
            <w:r>
              <w:rPr>
                <w:b/>
              </w:rPr>
              <w:t xml:space="preserve">5 </w:t>
            </w:r>
          </w:p>
        </w:tc>
      </w:tr>
      <w:tr w:rsidR="00C1422C" w14:paraId="3691DE24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EEF0" w14:textId="77777777" w:rsidR="00C1422C" w:rsidRPr="000734CB" w:rsidRDefault="00C1422C" w:rsidP="00ED0923">
            <w:pPr>
              <w:jc w:val="left"/>
            </w:pPr>
            <w:r w:rsidRPr="000734CB">
              <w:t>Технические требования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A2682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42157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F7D2" w14:textId="77777777" w:rsidR="00C1422C" w:rsidRPr="000734CB" w:rsidRDefault="00C1422C" w:rsidP="00C1422C">
            <w:r w:rsidRPr="000734CB">
              <w:t>Внутренняя документация / ТЗ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31ECF" w14:textId="77777777" w:rsidR="00C1422C" w:rsidRPr="000734CB" w:rsidRDefault="00C1422C" w:rsidP="00C1422C">
            <w:r w:rsidRPr="000734CB">
              <w:t>Описание API, архитектуры, стека технологий (C#, ASP.NET Core)</w:t>
            </w:r>
          </w:p>
        </w:tc>
      </w:tr>
      <w:tr w:rsidR="00C1422C" w14:paraId="568699B5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3D6FC" w14:textId="77777777" w:rsidR="00C1422C" w:rsidRPr="000734CB" w:rsidRDefault="00C1422C" w:rsidP="00ED0923">
            <w:pPr>
              <w:jc w:val="left"/>
            </w:pPr>
            <w:r w:rsidRPr="000734CB">
              <w:t>Функциональные требования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B351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0D8B8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067A" w14:textId="77777777" w:rsidR="00C1422C" w:rsidRPr="000734CB" w:rsidRDefault="00C1422C" w:rsidP="00C1422C">
            <w:r w:rsidRPr="000734CB">
              <w:t>Внутренняя документация / ТЗ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4512" w14:textId="77777777" w:rsidR="00C1422C" w:rsidRPr="000734CB" w:rsidRDefault="00C1422C" w:rsidP="00C1422C">
            <w:r w:rsidRPr="000734CB">
              <w:t>Основные функции мессенджера (обмен сообщениями, аутентификация и т.д.)</w:t>
            </w:r>
          </w:p>
        </w:tc>
      </w:tr>
      <w:tr w:rsidR="00C1422C" w14:paraId="7F436F25" w14:textId="77777777" w:rsidTr="00C1422C">
        <w:trPr>
          <w:trHeight w:val="452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38A40" w14:textId="77777777" w:rsidR="00C1422C" w:rsidRPr="000734CB" w:rsidRDefault="00ED0923" w:rsidP="00ED0923">
            <w:pPr>
              <w:jc w:val="left"/>
            </w:pPr>
            <w:proofErr w:type="spellStart"/>
            <w:r>
              <w:t>Use</w:t>
            </w:r>
            <w:proofErr w:type="spellEnd"/>
            <w:r>
              <w:t xml:space="preserve">-Case </w:t>
            </w:r>
            <w:r w:rsidR="00C1422C" w:rsidRPr="000734CB">
              <w:t>(сценарии использования)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7664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BC8F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398D0" w14:textId="77777777" w:rsidR="00C1422C" w:rsidRPr="000734CB" w:rsidRDefault="00C1422C" w:rsidP="00C1422C">
            <w:r w:rsidRPr="000734CB">
              <w:t>Внутренняя документация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1565" w14:textId="77777777" w:rsidR="00C1422C" w:rsidRPr="000734CB" w:rsidRDefault="00C1422C" w:rsidP="00C1422C">
            <w:r w:rsidRPr="000734CB">
              <w:t>Сценарии: "Отправить сообщение", "Зарегистрироваться", "Создать чат"</w:t>
            </w:r>
          </w:p>
        </w:tc>
      </w:tr>
      <w:tr w:rsidR="00C1422C" w14:paraId="2C88224A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BEC21" w14:textId="77777777" w:rsidR="00C1422C" w:rsidRPr="000734CB" w:rsidRDefault="00C1422C" w:rsidP="00ED0923">
            <w:pPr>
              <w:jc w:val="left"/>
            </w:pPr>
            <w:r w:rsidRPr="000734CB">
              <w:lastRenderedPageBreak/>
              <w:t>План проекта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E9A6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6819D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4B36" w14:textId="77777777" w:rsidR="00C1422C" w:rsidRPr="000734CB" w:rsidRDefault="00C1422C" w:rsidP="00C1422C">
            <w:proofErr w:type="spellStart"/>
            <w:r w:rsidRPr="000734CB">
              <w:t>GitHub</w:t>
            </w:r>
            <w:proofErr w:type="spellEnd"/>
            <w:r w:rsidRPr="000734CB">
              <w:t xml:space="preserve"> </w:t>
            </w:r>
            <w:proofErr w:type="spellStart"/>
            <w:r w:rsidRPr="000734CB">
              <w:t>Projects</w:t>
            </w:r>
            <w:proofErr w:type="spellEnd"/>
            <w:r w:rsidRPr="000734CB">
              <w:t xml:space="preserve"> / Таск-трекер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D3506" w14:textId="77777777" w:rsidR="00C1422C" w:rsidRPr="000734CB" w:rsidRDefault="00C1422C" w:rsidP="00C1422C">
            <w:r w:rsidRPr="000734CB">
              <w:t>Этапы разработки, сроки, спринты</w:t>
            </w:r>
          </w:p>
        </w:tc>
      </w:tr>
      <w:tr w:rsidR="00C1422C" w14:paraId="04D1C685" w14:textId="77777777" w:rsidTr="00C1422C">
        <w:trPr>
          <w:trHeight w:val="1109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3510" w14:textId="77777777" w:rsidR="00C1422C" w:rsidRPr="000734CB" w:rsidRDefault="00ED0923" w:rsidP="00ED0923">
            <w:pPr>
              <w:jc w:val="left"/>
            </w:pPr>
            <w:r>
              <w:t>Спецификация проекта (документ или комплект документов, которые описывают проект и используются в качестве основы для применения и интеграции изделия)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8B241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B42CD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E8E7C" w14:textId="77777777" w:rsidR="00C1422C" w:rsidRPr="000734CB" w:rsidRDefault="00C1422C" w:rsidP="00C1422C">
            <w:proofErr w:type="spellStart"/>
            <w:r w:rsidRPr="000734CB">
              <w:t>Swagger</w:t>
            </w:r>
            <w:proofErr w:type="spellEnd"/>
            <w:r w:rsidRPr="000734CB">
              <w:t xml:space="preserve"> / </w:t>
            </w:r>
            <w:proofErr w:type="spellStart"/>
            <w:r w:rsidRPr="000734CB">
              <w:t>OpenAPI</w:t>
            </w:r>
            <w:proofErr w:type="spellEnd"/>
            <w:r w:rsidRPr="000734CB">
              <w:t>, README.md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D06FB" w14:textId="77777777" w:rsidR="00C1422C" w:rsidRPr="000734CB" w:rsidRDefault="00C1422C" w:rsidP="00C1422C">
            <w:r w:rsidRPr="000734CB">
              <w:t>API спецификация является основной документацией для фронтенда и клиентов</w:t>
            </w:r>
          </w:p>
        </w:tc>
      </w:tr>
      <w:tr w:rsidR="00C1422C" w14:paraId="7F1FB117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98F30" w14:textId="77777777" w:rsidR="00C1422C" w:rsidRPr="000734CB" w:rsidRDefault="00C1422C" w:rsidP="00ED0923">
            <w:pPr>
              <w:jc w:val="left"/>
            </w:pPr>
            <w:r w:rsidRPr="000734CB">
              <w:t>Прототип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3174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034A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7E0AF" w14:textId="77777777" w:rsidR="00C1422C" w:rsidRPr="000734CB" w:rsidRDefault="00C1422C" w:rsidP="00C1422C">
            <w:r w:rsidRPr="000734CB">
              <w:t>Локальная сборка, тестовый сервер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37942" w14:textId="77777777" w:rsidR="00C1422C" w:rsidRPr="000734CB" w:rsidRDefault="00C1422C" w:rsidP="00C1422C">
            <w:r w:rsidRPr="000734CB">
              <w:t>Работающее API с базовым функционалом, развернутое для тестов</w:t>
            </w:r>
          </w:p>
        </w:tc>
      </w:tr>
      <w:tr w:rsidR="00C1422C" w14:paraId="44DFF26B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9B092" w14:textId="77777777" w:rsidR="00C1422C" w:rsidRPr="000734CB" w:rsidRDefault="00C1422C" w:rsidP="00ED0923">
            <w:pPr>
              <w:jc w:val="left"/>
            </w:pPr>
            <w:r w:rsidRPr="000734CB">
              <w:t>Руководство пользователя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7BC90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ACF6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529A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B3E3" w14:textId="77777777" w:rsidR="00C1422C" w:rsidRPr="000734CB" w:rsidRDefault="00C1422C" w:rsidP="00C1422C">
            <w:r w:rsidRPr="000734CB">
              <w:t xml:space="preserve">Не применимо для серверной части. Для API предназначена документация </w:t>
            </w:r>
            <w:proofErr w:type="spellStart"/>
            <w:r w:rsidRPr="000734CB">
              <w:t>Swagger</w:t>
            </w:r>
            <w:proofErr w:type="spellEnd"/>
            <w:r w:rsidRPr="000734CB">
              <w:t>.</w:t>
            </w:r>
          </w:p>
        </w:tc>
      </w:tr>
      <w:tr w:rsidR="00C1422C" w14:paraId="3CB53EE5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3BC60" w14:textId="77777777" w:rsidR="00C1422C" w:rsidRPr="000734CB" w:rsidRDefault="00C1422C" w:rsidP="00ED0923">
            <w:pPr>
              <w:jc w:val="left"/>
            </w:pPr>
            <w:r w:rsidRPr="000734CB">
              <w:t>Бизнес модель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8FFC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6799D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41EF4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42D9" w14:textId="77777777" w:rsidR="00C1422C" w:rsidRPr="000734CB" w:rsidRDefault="00C1422C" w:rsidP="00C1422C">
            <w:r w:rsidRPr="000734CB">
              <w:t>Не входит в зону ответственности разработчика.</w:t>
            </w:r>
          </w:p>
        </w:tc>
      </w:tr>
      <w:tr w:rsidR="00C1422C" w14:paraId="2F0E3BE9" w14:textId="77777777" w:rsidTr="00C1422C">
        <w:trPr>
          <w:trHeight w:val="228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ABCA6" w14:textId="77777777" w:rsidR="00C1422C" w:rsidRPr="000734CB" w:rsidRDefault="00C1422C" w:rsidP="00ED0923">
            <w:pPr>
              <w:jc w:val="left"/>
            </w:pPr>
            <w:r w:rsidRPr="000734CB">
              <w:t>Модель потока данных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3DD89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69135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D802F" w14:textId="77777777" w:rsidR="00C1422C" w:rsidRPr="000734CB" w:rsidRDefault="00C1422C" w:rsidP="00C1422C">
            <w:r w:rsidRPr="000734CB">
              <w:t>ER-диаграмма, код моделей EF Core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746C" w14:textId="77777777" w:rsidR="00C1422C" w:rsidRPr="000734CB" w:rsidRDefault="00C1422C" w:rsidP="00C1422C">
            <w:r w:rsidRPr="000734CB">
              <w:t xml:space="preserve">Описывает сущности БД (User, </w:t>
            </w:r>
            <w:proofErr w:type="spellStart"/>
            <w:r w:rsidRPr="000734CB">
              <w:t>Chat</w:t>
            </w:r>
            <w:proofErr w:type="spellEnd"/>
            <w:r w:rsidRPr="000734CB">
              <w:t>, Message и их связи)</w:t>
            </w:r>
          </w:p>
        </w:tc>
      </w:tr>
      <w:tr w:rsidR="00C1422C" w14:paraId="09C35D8F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D29F8" w14:textId="77777777" w:rsidR="00C1422C" w:rsidRPr="000734CB" w:rsidRDefault="00C1422C" w:rsidP="00ED0923">
            <w:pPr>
              <w:jc w:val="left"/>
            </w:pPr>
            <w:r w:rsidRPr="000734CB">
              <w:t>Бизнес функции и правила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FDE26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9FD1E" w14:textId="77777777" w:rsidR="00C1422C" w:rsidRPr="000734CB" w:rsidRDefault="00C1422C" w:rsidP="00C1422C">
            <w:r w:rsidRPr="000734CB">
              <w:t>+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05345" w14:textId="77777777" w:rsidR="00C1422C" w:rsidRPr="000734CB" w:rsidRDefault="00C1422C" w:rsidP="00C1422C">
            <w:r w:rsidRPr="000734CB">
              <w:t>Исходный код, внутренняя документация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76325" w14:textId="77777777" w:rsidR="00C1422C" w:rsidRPr="000734CB" w:rsidRDefault="00C1422C" w:rsidP="00C1422C">
            <w:r w:rsidRPr="000734CB">
              <w:t>Реализованы в сервисах (Services) и валидаторах</w:t>
            </w:r>
          </w:p>
        </w:tc>
      </w:tr>
      <w:tr w:rsidR="00C1422C" w14:paraId="58AA4DE7" w14:textId="77777777" w:rsidTr="00C1422C">
        <w:trPr>
          <w:trHeight w:val="230"/>
        </w:trPr>
        <w:tc>
          <w:tcPr>
            <w:tcW w:w="2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8E5A2" w14:textId="77777777" w:rsidR="00C1422C" w:rsidRPr="000734CB" w:rsidRDefault="00C1422C" w:rsidP="00ED0923">
            <w:pPr>
              <w:jc w:val="left"/>
            </w:pPr>
            <w:r w:rsidRPr="000734CB">
              <w:t>Оценка проекта или бизнес-рисков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E318C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9C74" w14:textId="77777777" w:rsidR="00C1422C" w:rsidRPr="000734CB" w:rsidRDefault="00C1422C" w:rsidP="00C1422C">
            <w:r w:rsidRPr="000734CB">
              <w:t>-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EAC1" w14:textId="77777777" w:rsidR="00C1422C" w:rsidRPr="000734CB" w:rsidRDefault="00ED0923" w:rsidP="00C1422C">
            <w:r>
              <w:t>-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B512" w14:textId="77777777" w:rsidR="00C1422C" w:rsidRDefault="00C1422C" w:rsidP="00C1422C">
            <w:r w:rsidRPr="000734CB">
              <w:t>Не входит в зону ответственности разработчика.</w:t>
            </w:r>
          </w:p>
        </w:tc>
      </w:tr>
    </w:tbl>
    <w:p w14:paraId="187B730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F7D045" w14:textId="77777777" w:rsidR="007D6207" w:rsidRDefault="0029195B">
      <w:pPr>
        <w:ind w:right="0"/>
      </w:pPr>
      <w:r>
        <w:t xml:space="preserve">В столбцах 2 и 3 таблицы указываем «+» (да) или «-» (нет). </w:t>
      </w:r>
    </w:p>
    <w:p w14:paraId="07FDB7EB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2B856579" w14:textId="77777777" w:rsidR="007D6207" w:rsidRDefault="0029195B">
      <w:pPr>
        <w:pStyle w:val="1"/>
        <w:ind w:left="297" w:hanging="312"/>
      </w:pPr>
      <w:bookmarkStart w:id="5" w:name="_Toc20408"/>
      <w:r>
        <w:t xml:space="preserve">Требования к тестированию </w:t>
      </w:r>
      <w:bookmarkEnd w:id="5"/>
    </w:p>
    <w:p w14:paraId="3792A827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49A7CD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Cs/>
        </w:rPr>
      </w:pPr>
      <w:r w:rsidRPr="00880D3E">
        <w:rPr>
          <w:bCs/>
        </w:rPr>
        <w:t>Контролю качества должны быть подвергнуты как программный комплекс в целом, так и его отдельные части (модули, API, база данных). В ходе тестирования будут проверяться следующие комплексные показатели качества:</w:t>
      </w:r>
    </w:p>
    <w:p w14:paraId="1602980F" w14:textId="77777777" w:rsidR="00880D3E" w:rsidRDefault="00880D3E" w:rsidP="00880D3E">
      <w:pPr>
        <w:spacing w:after="3" w:line="259" w:lineRule="auto"/>
        <w:ind w:left="-5" w:right="0"/>
        <w:jc w:val="left"/>
      </w:pPr>
      <w:r>
        <w:rPr>
          <w:b/>
        </w:rPr>
        <w:t xml:space="preserve">Функциональные возможности: </w:t>
      </w:r>
    </w:p>
    <w:p w14:paraId="32B28F04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Пригодность:</w:t>
      </w:r>
      <w:r w:rsidRPr="00AE7F96">
        <w:t> Свойства и характеристики программного обеспечения, относящиеся к наличию и соответствию набора функций конкретным задачам. Примерами соответствия является наличие и корректность таких функций, как аутентификация пользователя, доставка сообщений, управление чатами и история переписки.</w:t>
      </w:r>
    </w:p>
    <w:p w14:paraId="07254C85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Правильность:</w:t>
      </w:r>
      <w:r w:rsidRPr="00AE7F96">
        <w:t> Свойства и характеристики программного обеспечения, относящиеся к обеспечению правильности или соответствия результатов. Например, включает точность обработки данных, валидацию входящих запросов и корректность кодов ответа API.</w:t>
      </w:r>
    </w:p>
    <w:p w14:paraId="3CF54968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lastRenderedPageBreak/>
        <w:t>Способность к взаимодействию:</w:t>
      </w:r>
      <w:r w:rsidRPr="00AE7F96">
        <w:t xml:space="preserve"> Свойства и характеристики программного обеспечения, относящиеся к способности его взаимодействовать с конкретными системами. Для серверной части мессенджера это включает взаимодействие с базой данных, кэш-сервером, службой очередей и клиентскими приложениями через </w:t>
      </w:r>
      <w:proofErr w:type="spellStart"/>
      <w:r w:rsidRPr="00AE7F96">
        <w:t>RESTful</w:t>
      </w:r>
      <w:proofErr w:type="spellEnd"/>
      <w:r w:rsidRPr="00AE7F96">
        <w:t xml:space="preserve"> API.</w:t>
      </w:r>
    </w:p>
    <w:p w14:paraId="290DF260" w14:textId="77777777" w:rsidR="00ED0923" w:rsidRPr="00AE7F96" w:rsidRDefault="00ED0923" w:rsidP="00ED0923">
      <w:pPr>
        <w:pStyle w:val="a5"/>
        <w:numPr>
          <w:ilvl w:val="0"/>
          <w:numId w:val="22"/>
        </w:numPr>
        <w:ind w:right="0"/>
      </w:pPr>
      <w:r w:rsidRPr="00AE7F96">
        <w:rPr>
          <w:bCs/>
        </w:rPr>
        <w:t>Согласованность:</w:t>
      </w:r>
      <w:r w:rsidRPr="00AE7F96">
        <w:t> Свойства и характеристики программного обеспечения, которые заставляют программу придерживаться соответствующих стандартов или соглашений. Например, соответствие REST-принципам, использование стандартных HTTP-статусов и форматирование данных в JSON.</w:t>
      </w:r>
    </w:p>
    <w:p w14:paraId="17180D51" w14:textId="77777777" w:rsidR="00ED0923" w:rsidRPr="00AE7F96" w:rsidRDefault="00ED0923" w:rsidP="00ED0923">
      <w:pPr>
        <w:numPr>
          <w:ilvl w:val="0"/>
          <w:numId w:val="22"/>
        </w:numPr>
        <w:ind w:right="0"/>
      </w:pPr>
      <w:r w:rsidRPr="00AE7F96">
        <w:rPr>
          <w:bCs/>
        </w:rPr>
        <w:t>Защищенность:</w:t>
      </w:r>
      <w:r w:rsidRPr="00AE7F96">
        <w:t xml:space="preserve"> Свойства и характеристики программного обеспечения, относящиеся к его способности предотвращать несанкционированный доступ к программам и данным. Включает защиту конечных точек API, валидацию и </w:t>
      </w:r>
      <w:proofErr w:type="spellStart"/>
      <w:r w:rsidRPr="00AE7F96">
        <w:t>санитизацию</w:t>
      </w:r>
      <w:proofErr w:type="spellEnd"/>
      <w:r w:rsidRPr="00AE7F96">
        <w:t xml:space="preserve"> входных данных, безопасное хранение паролей и устойчивость к распространенным атакам.</w:t>
      </w:r>
    </w:p>
    <w:p w14:paraId="10C397FF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Надёжность:</w:t>
      </w:r>
    </w:p>
    <w:p w14:paraId="3AAAD4A0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Стабильность:</w:t>
      </w:r>
      <w:r w:rsidRPr="00880D3E">
        <w:rPr>
          <w:bCs/>
        </w:rPr>
        <w:t> Свойства и характеристики программного обеспечения, относящиеся к частоте отказов при ошибках в программном обеспечении.</w:t>
      </w:r>
    </w:p>
    <w:p w14:paraId="46ABC070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Устойчивость к ошибкам:</w:t>
      </w:r>
      <w:r w:rsidRPr="00880D3E">
        <w:rPr>
          <w:bCs/>
        </w:rPr>
        <w:t> Свойства и характеристики программного обеспечения, относящиеся к его способности поддерживать определенный уровень качества функционирования в случаях ошибок (например, недоступность базы данных, получение некорректного запроса).</w:t>
      </w:r>
    </w:p>
    <w:p w14:paraId="46025903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Восстанавливаемость:</w:t>
      </w:r>
      <w:r w:rsidRPr="00880D3E">
        <w:rPr>
          <w:bCs/>
        </w:rPr>
        <w:t> Свойства и характеристики программного обеспечения, относящиеся к его возможности восстанавливать уровень качества функционирования и восстанавливать данные, непосредственно поврежденные в случае отказа, а также к времени и усилиям, необходимым для этого.</w:t>
      </w:r>
    </w:p>
    <w:p w14:paraId="631D9723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Практичность:</w:t>
      </w:r>
    </w:p>
    <w:p w14:paraId="013C0BC3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Понятность: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пониманию общей логической концепции API и его применимости. В основном обеспечивается качественной документацией (</w:t>
      </w:r>
      <w:proofErr w:type="spellStart"/>
      <w:r w:rsidRPr="00880D3E">
        <w:rPr>
          <w:bCs/>
        </w:rPr>
        <w:t>Swagger</w:t>
      </w:r>
      <w:proofErr w:type="spellEnd"/>
      <w:r w:rsidRPr="00880D3E">
        <w:rPr>
          <w:bCs/>
        </w:rPr>
        <w:t>/</w:t>
      </w:r>
      <w:proofErr w:type="spellStart"/>
      <w:r w:rsidRPr="00880D3E">
        <w:rPr>
          <w:bCs/>
        </w:rPr>
        <w:t>OpenAPI</w:t>
      </w:r>
      <w:proofErr w:type="spellEnd"/>
      <w:r w:rsidRPr="00880D3E">
        <w:rPr>
          <w:bCs/>
        </w:rPr>
        <w:t>).</w:t>
      </w:r>
    </w:p>
    <w:p w14:paraId="779BD67C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Обучаемость: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обучению его применению (интеграции с API).</w:t>
      </w:r>
    </w:p>
    <w:p w14:paraId="3080380D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Простота использования:</w:t>
      </w:r>
      <w:r w:rsidRPr="00880D3E">
        <w:rPr>
          <w:bCs/>
        </w:rPr>
        <w:t> Свойства и характеристики программного обеспечения, относящиеся к усилиям разработчика по эксплуатации и оперативному управлению API (предсказуемость поведения, ясность ошибок).</w:t>
      </w:r>
    </w:p>
    <w:p w14:paraId="41F32A68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Эффективность:</w:t>
      </w:r>
    </w:p>
    <w:p w14:paraId="28AEAFE6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Характер изменения во времени:</w:t>
      </w:r>
      <w:r w:rsidRPr="00880D3E">
        <w:rPr>
          <w:bCs/>
        </w:rPr>
        <w:t> Свойства и характеристики программного обеспечения, относящиеся к временам отклика API и обработки запросов (скорость отправки сообщения, время загрузки истории чата) при различной нагрузке.</w:t>
      </w:r>
    </w:p>
    <w:p w14:paraId="509ED568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Характер изменения ресурсов:</w:t>
      </w:r>
      <w:r w:rsidRPr="00880D3E">
        <w:rPr>
          <w:bCs/>
        </w:rPr>
        <w:t> Свойства и характеристики программного обеспечения, относящиеся к объему используемых ресурсов (ЦПУ, памяти, дискового I/O, сетевого трафика) и продолжительности такого использования при выполнении функции.</w:t>
      </w:r>
    </w:p>
    <w:p w14:paraId="786DE23A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t>Сопровождение:</w:t>
      </w:r>
    </w:p>
    <w:p w14:paraId="2A8CB70B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proofErr w:type="spellStart"/>
      <w:r w:rsidRPr="00AE7F96">
        <w:rPr>
          <w:bCs/>
        </w:rPr>
        <w:t>Анализируемость</w:t>
      </w:r>
      <w:proofErr w:type="spellEnd"/>
      <w:r w:rsidRPr="00AE7F96">
        <w:rPr>
          <w:bCs/>
        </w:rPr>
        <w:t>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диагностики недостатков или случаев отказов (логирование, мониторинг, трассировка запросов).</w:t>
      </w:r>
    </w:p>
    <w:p w14:paraId="7356F11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Изменяемость: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модификации, устранению отказа или для изменения условий эксплуатации (читаемость кода, модульность архитектуры, покрытие тестами).</w:t>
      </w:r>
    </w:p>
    <w:p w14:paraId="696C0639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Устойчивость:</w:t>
      </w:r>
      <w:r w:rsidRPr="00880D3E">
        <w:rPr>
          <w:bCs/>
        </w:rPr>
        <w:t> Свойства и характеристики программного обеспечения, относящиеся к риску от непредвиденных эффектов модификации.</w:t>
      </w:r>
    </w:p>
    <w:p w14:paraId="7037B71C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Тестируемость:</w:t>
      </w:r>
      <w:r w:rsidRPr="00880D3E">
        <w:rPr>
          <w:bCs/>
        </w:rPr>
        <w:t> Свойства и характеристики программного обеспечения, относящиеся к усилиям, необходимым для проверки модифицированного программного обеспечения. Обеспечивается наличием модульных и интеграционных тестов.</w:t>
      </w:r>
    </w:p>
    <w:p w14:paraId="2478976C" w14:textId="77777777" w:rsidR="00ED0923" w:rsidRPr="00880D3E" w:rsidRDefault="00ED0923" w:rsidP="00880D3E">
      <w:pPr>
        <w:spacing w:after="3" w:line="259" w:lineRule="auto"/>
        <w:ind w:left="-5" w:right="0"/>
        <w:jc w:val="left"/>
        <w:rPr>
          <w:b/>
        </w:rPr>
      </w:pPr>
      <w:r w:rsidRPr="00880D3E">
        <w:rPr>
          <w:b/>
        </w:rPr>
        <w:lastRenderedPageBreak/>
        <w:t>Мобильность:</w:t>
      </w:r>
    </w:p>
    <w:p w14:paraId="4155D39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Адаптируемость:</w:t>
      </w:r>
      <w:r w:rsidRPr="00880D3E">
        <w:rPr>
          <w:bCs/>
        </w:rPr>
        <w:t> Свойства и характеристики программного обеспечения, относящиеся к удобству его адаптации к различным конкретным условиям эксплуатации (разные среды выполнения, конфигурации баз данных) без изменения кода.</w:t>
      </w:r>
    </w:p>
    <w:p w14:paraId="14A31B07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Простота внедрения:</w:t>
      </w:r>
      <w:r w:rsidRPr="00880D3E">
        <w:rPr>
          <w:bCs/>
        </w:rPr>
        <w:t xml:space="preserve"> Свойства и характеристики программного обеспечения, относящиеся к усилиям, необходимым для внедрения программного обеспечения в конкретное окружение (наличие </w:t>
      </w:r>
      <w:proofErr w:type="spellStart"/>
      <w:r w:rsidRPr="00880D3E">
        <w:rPr>
          <w:bCs/>
        </w:rPr>
        <w:t>Docker</w:t>
      </w:r>
      <w:proofErr w:type="spellEnd"/>
      <w:r w:rsidRPr="00880D3E">
        <w:rPr>
          <w:bCs/>
        </w:rPr>
        <w:t>-образов, скриптов развертывания, инструкций).</w:t>
      </w:r>
    </w:p>
    <w:p w14:paraId="5050A6D8" w14:textId="77777777" w:rsidR="00ED0923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Соответствие:</w:t>
      </w:r>
      <w:r w:rsidRPr="00880D3E">
        <w:rPr>
          <w:bCs/>
        </w:rPr>
        <w:t> Свойства и характеристики программного обеспечения, которые заставляют программу подчиняться стандартам или соглашениям, относящимся к мобильности (например, использование .NET Core для кроссплатформенности).</w:t>
      </w:r>
    </w:p>
    <w:p w14:paraId="411D9B5D" w14:textId="77777777" w:rsidR="007D6207" w:rsidRPr="00880D3E" w:rsidRDefault="00ED0923" w:rsidP="00880D3E">
      <w:pPr>
        <w:numPr>
          <w:ilvl w:val="0"/>
          <w:numId w:val="22"/>
        </w:numPr>
        <w:ind w:right="0"/>
        <w:rPr>
          <w:bCs/>
        </w:rPr>
      </w:pPr>
      <w:r w:rsidRPr="00AE7F96">
        <w:rPr>
          <w:bCs/>
        </w:rPr>
        <w:t>Взаимозаменяемость:</w:t>
      </w:r>
      <w:r w:rsidRPr="00880D3E">
        <w:rPr>
          <w:bCs/>
        </w:rPr>
        <w:t> Свойства и характеристики программного обеспечения, относящиеся к простоте и трудоемкости его применения вместо другого конкретного программного средства в среде этого средства.</w:t>
      </w:r>
    </w:p>
    <w:p w14:paraId="27DE1208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D668F2E" w14:textId="77777777" w:rsidR="007D6207" w:rsidRDefault="0029195B">
      <w:pPr>
        <w:pStyle w:val="1"/>
        <w:ind w:left="297" w:hanging="312"/>
      </w:pPr>
      <w:bookmarkStart w:id="6" w:name="_Toc20409"/>
      <w:r>
        <w:t xml:space="preserve">Стратегия тестирования </w:t>
      </w:r>
      <w:bookmarkEnd w:id="6"/>
    </w:p>
    <w:p w14:paraId="328F9C1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A6524E2" w14:textId="77777777" w:rsidR="00ED0923" w:rsidRPr="00ED0923" w:rsidRDefault="00ED0923" w:rsidP="00ED0923">
      <w:pPr>
        <w:spacing w:after="59" w:line="259" w:lineRule="auto"/>
        <w:ind w:left="0" w:right="0" w:firstLine="0"/>
        <w:jc w:val="left"/>
      </w:pPr>
      <w:r w:rsidRPr="00ED0923">
        <w:t>Основными задачами тестирования серверной части мессенджера "</w:t>
      </w:r>
      <w:proofErr w:type="spellStart"/>
      <w:r w:rsidRPr="00ED0923">
        <w:t>Raven</w:t>
      </w:r>
      <w:proofErr w:type="spellEnd"/>
      <w:r w:rsidRPr="00ED0923">
        <w:t>" являются:</w:t>
      </w:r>
    </w:p>
    <w:p w14:paraId="2544C0DA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модульного тестирования</w:t>
      </w:r>
      <w:r w:rsidRPr="00ED0923">
        <w:t> каждого сервиса, контроллера и репозитория для проверки его соответствия техническим требованиям и корректности бизнес-логики.</w:t>
      </w:r>
    </w:p>
    <w:p w14:paraId="59A7415D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интеграционного тестирования</w:t>
      </w:r>
      <w:r w:rsidRPr="00ED0923">
        <w:t> для обеспечения корректного взаимодействия компонентов системы друг с другом (API -&gt; Сервис -&gt; Репозитория -&gt; База данных), а также с внешними системами (например, кэш, служба очередей).</w:t>
      </w:r>
    </w:p>
    <w:p w14:paraId="00836248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API-тестирования</w:t>
      </w:r>
      <w:r w:rsidRPr="00ED0923">
        <w:t> для проверки корректности работы всех конечных точек, валидации входных и выходных данных, а также соответствия HTTP-стандартам.</w:t>
      </w:r>
    </w:p>
    <w:p w14:paraId="4B5E214C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нагрузочного тестирования</w:t>
      </w:r>
      <w:r w:rsidRPr="00ED0923">
        <w:t> критических сценариев (отправка сообщений, авторизация пользователей) для обеспечения стабильности и отказоустойчивости системы под нагрузкой.</w:t>
      </w:r>
    </w:p>
    <w:p w14:paraId="753042D7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Проведение </w:t>
      </w:r>
      <w:r w:rsidRPr="00ED0923">
        <w:rPr>
          <w:bCs/>
        </w:rPr>
        <w:t>тестирования безопасности</w:t>
      </w:r>
      <w:r w:rsidRPr="00ED0923">
        <w:t> для проверки механизмов аутентификации и авторизации (JWT), защиты данных и устойчивости к внешним угрозам.</w:t>
      </w:r>
    </w:p>
    <w:p w14:paraId="57811C6D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rPr>
          <w:bCs/>
        </w:rPr>
        <w:t>Максимальная автоматизация</w:t>
      </w:r>
      <w:r w:rsidRPr="00ED0923">
        <w:t> процесса тестирования путем интеграции модульных, интеграционных и API-тестов в процесс CI/CD.</w:t>
      </w:r>
    </w:p>
    <w:p w14:paraId="0F2C7836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Разработка и поддержание </w:t>
      </w:r>
      <w:r w:rsidRPr="00ED0923">
        <w:rPr>
          <w:bCs/>
        </w:rPr>
        <w:t>достаточного набора тестовых случаев</w:t>
      </w:r>
      <w:r w:rsidRPr="00ED0923">
        <w:t> для покрытия новой функциональности, а также для регрессионного тестирования существующей.</w:t>
      </w:r>
    </w:p>
    <w:p w14:paraId="380C77B3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Своевременная разработка тестовых случаев для </w:t>
      </w:r>
      <w:r w:rsidRPr="00ED0923">
        <w:rPr>
          <w:bCs/>
        </w:rPr>
        <w:t>верификации исправления обнаруженных ошибок</w:t>
      </w:r>
      <w:r w:rsidRPr="00ED0923">
        <w:t>, что предотвращает их повторное появление.</w:t>
      </w:r>
    </w:p>
    <w:p w14:paraId="5158DDD3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rPr>
          <w:bCs/>
        </w:rPr>
        <w:t>Постепенное увеличение покрытия кода</w:t>
      </w:r>
      <w:r w:rsidRPr="00ED0923">
        <w:t> тестами для минимизации количества дефектов, попадающих в стабильные сборки.</w:t>
      </w:r>
    </w:p>
    <w:p w14:paraId="5942D2A6" w14:textId="77777777" w:rsidR="00ED0923" w:rsidRPr="00ED0923" w:rsidRDefault="00ED0923" w:rsidP="00ED0923">
      <w:pPr>
        <w:numPr>
          <w:ilvl w:val="0"/>
          <w:numId w:val="23"/>
        </w:numPr>
        <w:spacing w:after="59" w:line="259" w:lineRule="auto"/>
        <w:ind w:right="0"/>
        <w:jc w:val="left"/>
      </w:pPr>
      <w:r w:rsidRPr="00ED0923">
        <w:t>Обеспечение </w:t>
      </w:r>
      <w:r w:rsidRPr="00ED0923">
        <w:rPr>
          <w:bCs/>
        </w:rPr>
        <w:t>тестируемости архитектуры</w:t>
      </w:r>
      <w:r w:rsidRPr="00ED0923">
        <w:t> приложения, что позволяет легко изолировать компоненты и писать стабильные автоматизированные тесты.</w:t>
      </w:r>
    </w:p>
    <w:p w14:paraId="739812D4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2C1737C4" w14:textId="77777777" w:rsidR="007D6207" w:rsidRDefault="0029195B">
      <w:pPr>
        <w:pStyle w:val="2"/>
        <w:ind w:left="433" w:hanging="448"/>
      </w:pPr>
      <w:bookmarkStart w:id="7" w:name="_Toc20410"/>
      <w:r>
        <w:t xml:space="preserve">Типы тестирования </w:t>
      </w:r>
      <w:bookmarkEnd w:id="7"/>
    </w:p>
    <w:p w14:paraId="11C331A6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8545FCF" w14:textId="77777777" w:rsidR="007D6207" w:rsidRDefault="0029195B">
      <w:pPr>
        <w:ind w:right="0"/>
      </w:pPr>
      <w:r>
        <w:t xml:space="preserve">Для решения указанных выше задач тестирования будут использоваться следующие виды тестирования: </w:t>
      </w:r>
    </w:p>
    <w:p w14:paraId="27EC4C03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F2CD154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Ручное тестирование — выполнение тестировщиком прохода тестового цикла вручную, с последующей ручной фиксацией результатов по каждому тесту в отчете. </w:t>
      </w:r>
    </w:p>
    <w:p w14:paraId="65674CDE" w14:textId="77777777" w:rsidR="007D6207" w:rsidRDefault="0029195B">
      <w:pPr>
        <w:numPr>
          <w:ilvl w:val="0"/>
          <w:numId w:val="5"/>
        </w:numPr>
        <w:ind w:right="0" w:hanging="360"/>
      </w:pPr>
      <w:r>
        <w:lastRenderedPageBreak/>
        <w:t xml:space="preserve">Автоматизированное тестирование — автоматический проход тестового цикла, с последующим автоматическим уведомлением заинтересованных лиц о результатах. </w:t>
      </w:r>
    </w:p>
    <w:p w14:paraId="46FCDA2F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Дымовое тестирование — простейший вид тестирования, основанный на определении успешности сборки системы из ветви исходного кода, находящейся в разработке. </w:t>
      </w:r>
    </w:p>
    <w:p w14:paraId="6D4B0860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Модульное тестирование — самый важный вид тестирования, основанный на проверке работоспособности функций, методов и свойств в условиях их нормального и ошибочного исполнения. Это тестирование проводится на уровне исходного кода каждого существующего класса. Что нужно тестировать на данном этапе: </w:t>
      </w:r>
    </w:p>
    <w:p w14:paraId="728D39C4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класс правильно объявлен; </w:t>
      </w:r>
    </w:p>
    <w:p w14:paraId="2EEE0DD0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структура класса соответствует спецификации требований;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имеет достаточную функциональность; </w:t>
      </w:r>
    </w:p>
    <w:p w14:paraId="7D94B6E8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класс совместим со средствами автоматической обработки кода (анализ покрытия, качества кода и т.п.); </w:t>
      </w:r>
    </w:p>
    <w:p w14:paraId="4D39D406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некорректное функционирование и ошибочные ситуации корректно обрабатываются;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совместим со связанными классами в рамках используемого наследования, полиморфизма, процедур вызова и т.п.; </w:t>
      </w:r>
    </w:p>
    <w:p w14:paraId="3E87B9D4" w14:textId="77777777" w:rsidR="007D6207" w:rsidRDefault="0029195B">
      <w:pPr>
        <w:numPr>
          <w:ilvl w:val="1"/>
          <w:numId w:val="5"/>
        </w:numPr>
        <w:ind w:right="0" w:hanging="360"/>
      </w:pPr>
      <w:r>
        <w:t xml:space="preserve">время выполнения, частота выполнения, нагрузка на ресурсы соответствуют требованиям;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класс не содержит утечек памяти и других ресурсов. </w:t>
      </w:r>
    </w:p>
    <w:p w14:paraId="77F0D713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Модульное интеграционное тестирование — после разработки тестов на отдельные классы необходимо проверить, как они будут работать вместе в рамках одного исполняемого процесса. Необходимо проверить, как соотносятся классы, разработанные по-разному разными разработчиками. </w:t>
      </w:r>
    </w:p>
    <w:p w14:paraId="6D77E4A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Системное интеграционное тестирование — проверяет работоспособность компонентов системы на уровне взаимодействия нескольких отдельных исполняемых процессов. На данном этапе тестируется функционирование клиент-серверных систем, их взаимодействие внутри и с внешними компонентами.  </w:t>
      </w:r>
    </w:p>
    <w:p w14:paraId="2B8C5C33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Функциональное тестирование — рассматривает продукт, состоящий из множества классов, процессов, компонентов, данных как единое целое. На этом этапе проверяется в целом его работоспособность, функциональные и технические характеристики, а также бизнес-логика.  </w:t>
      </w:r>
    </w:p>
    <w:p w14:paraId="42B9CF8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интерфейса — проверка клиентских и административных интерфейсов пользователя на возможность выполнения с их помощью сценариев использования. Сценарий использования представляет собой последовательность действий пользователя, которые имитируют его активность при работе с интерфейсами системы. Сценарий использования должен покрывать спецификацию требований к пользовательскому интерфейсу. Такое тестирование производится в ручном и в автоматическом режиме с помощью специализированных утилит. Тестирование должно проверять корректность работы интерфейсной части приложения при любых возможных настройках экрана (различное разрешение, масштаб, шрифт), при изменениях фокуса, при работе с мышью и клавиатурой. </w:t>
      </w:r>
    </w:p>
    <w:p w14:paraId="6D5BD81E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Нагрузочное тестирование — определение и проверка характеристик производительности системы в заданной конфигурации оборудования и набора данных. </w:t>
      </w:r>
    </w:p>
    <w:p w14:paraId="777EE1D1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базы данных — проверка функционирования внешней базы данных и хранимых процедур в соответствии со спецификацией требований. Проверка политики безопасности доступа к базе в соответствии с ролями системы. Определение и проверка характеристик базы данных, таких как производительность, среднее время доступа, максимальное количество обслуживаемых клиентов, минимальная и максимальная длительность обработки запроса и т.п. </w:t>
      </w:r>
    </w:p>
    <w:p w14:paraId="59AA16EB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безопасности — определение ролей и проверка списка функций системы, доступных для каждой роли. Может осуществляться на уровне интерфейса, на уровне компонента, на уровне базы данных, на уровне модуля и на сетевом уровне. Включает проверку методов шифрования данных при хранении и передаче, отказа доступа к запрещенным функциям, перехвата данных, подделки удостоверения личности, отказа в обслуживании и других атак. </w:t>
      </w:r>
    </w:p>
    <w:p w14:paraId="6D3E2948" w14:textId="77777777" w:rsidR="007D6207" w:rsidRDefault="0029195B">
      <w:pPr>
        <w:numPr>
          <w:ilvl w:val="0"/>
          <w:numId w:val="5"/>
        </w:numPr>
        <w:ind w:right="0" w:hanging="360"/>
      </w:pPr>
      <w:r>
        <w:lastRenderedPageBreak/>
        <w:t xml:space="preserve">Тестирование конфигурации — проверка работоспособности системы в заданном окружении конфигурации оборудования и набора данных. </w:t>
      </w:r>
    </w:p>
    <w:p w14:paraId="04C2AF4A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Регрессионное тестирование — повторное выборочное тестирование продукта с модифицированными частями после исправления ошибки, добавления новой функции, рефакторинга и изменения кода. Внесение изменений в исходный код может повлечь цепочку зависимостей и получение новых ошибок во взаимозависимых функциях. Данный вид тестирования минимизирует риск подобного события. </w:t>
      </w:r>
    </w:p>
    <w:p w14:paraId="3BCB4E60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инсталляции — проверка корректной работы инсталляционного пакета, инсталляционных сценариев для копирования, обновления и последующей автоматической настройки работоспособности системы. </w:t>
      </w:r>
    </w:p>
    <w:p w14:paraId="018A7DF7" w14:textId="77777777" w:rsidR="007D6207" w:rsidRDefault="0029195B">
      <w:pPr>
        <w:numPr>
          <w:ilvl w:val="0"/>
          <w:numId w:val="5"/>
        </w:numPr>
        <w:ind w:right="0" w:hanging="360"/>
      </w:pPr>
      <w:r>
        <w:t xml:space="preserve">Тестирование документации — проверка документации на полноту описания инструкций пользования в соответствии с «Требованиями по разработке пакета рабочей документации пользователя и администратора системы». </w:t>
      </w:r>
    </w:p>
    <w:p w14:paraId="390F0BFA" w14:textId="77777777" w:rsidR="007D6207" w:rsidRDefault="0029195B">
      <w:pPr>
        <w:spacing w:after="57" w:line="259" w:lineRule="auto"/>
        <w:ind w:left="0" w:right="0" w:firstLine="0"/>
        <w:jc w:val="left"/>
      </w:pPr>
      <w:r>
        <w:t xml:space="preserve"> </w:t>
      </w:r>
    </w:p>
    <w:p w14:paraId="114B45D9" w14:textId="77777777" w:rsidR="007D6207" w:rsidRDefault="0029195B">
      <w:pPr>
        <w:pStyle w:val="2"/>
        <w:ind w:left="431" w:hanging="446"/>
      </w:pPr>
      <w:bookmarkStart w:id="8" w:name="_Toc20411"/>
      <w:r>
        <w:t xml:space="preserve">Инструментарий </w:t>
      </w:r>
      <w:bookmarkEnd w:id="8"/>
    </w:p>
    <w:p w14:paraId="0FC3547A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8C7A1A" w14:textId="77777777" w:rsidR="007D6207" w:rsidRDefault="0029195B">
      <w:pPr>
        <w:ind w:right="0"/>
      </w:pPr>
      <w:r>
        <w:t xml:space="preserve">Для тестирования Продукта будут использованы следующие средства: </w:t>
      </w:r>
    </w:p>
    <w:p w14:paraId="4F35109C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111" w:type="dxa"/>
        </w:tblCellMar>
        <w:tblLook w:val="04A0" w:firstRow="1" w:lastRow="0" w:firstColumn="1" w:lastColumn="0" w:noHBand="0" w:noVBand="1"/>
      </w:tblPr>
      <w:tblGrid>
        <w:gridCol w:w="2509"/>
        <w:gridCol w:w="2057"/>
        <w:gridCol w:w="3048"/>
        <w:gridCol w:w="2300"/>
      </w:tblGrid>
      <w:tr w:rsidR="007D6207" w14:paraId="6734376D" w14:textId="77777777" w:rsidTr="003958C0">
        <w:trPr>
          <w:trHeight w:val="28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105B" w14:textId="77777777" w:rsidR="007D6207" w:rsidRDefault="0029195B">
            <w:pPr>
              <w:spacing w:after="0" w:line="259" w:lineRule="auto"/>
              <w:ind w:left="55" w:right="0" w:firstLine="0"/>
              <w:jc w:val="center"/>
            </w:pPr>
            <w:r>
              <w:rPr>
                <w:b/>
              </w:rPr>
              <w:t xml:space="preserve"> 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4B2D" w14:textId="77777777" w:rsidR="007D6207" w:rsidRDefault="0029195B">
            <w:pPr>
              <w:spacing w:after="0" w:line="259" w:lineRule="auto"/>
              <w:ind w:left="4" w:right="0" w:firstLine="0"/>
              <w:jc w:val="center"/>
            </w:pPr>
            <w:r>
              <w:rPr>
                <w:b/>
              </w:rPr>
              <w:t xml:space="preserve">Инструмент 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3C833" w14:textId="77777777" w:rsidR="007D6207" w:rsidRDefault="0029195B">
            <w:pPr>
              <w:spacing w:after="0" w:line="259" w:lineRule="auto"/>
              <w:ind w:left="7" w:right="0" w:firstLine="0"/>
              <w:jc w:val="center"/>
            </w:pPr>
            <w:r>
              <w:rPr>
                <w:b/>
              </w:rPr>
              <w:t xml:space="preserve">Поставщик 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37FA" w14:textId="77777777" w:rsidR="007D6207" w:rsidRDefault="0029195B">
            <w:pPr>
              <w:spacing w:after="0" w:line="259" w:lineRule="auto"/>
              <w:ind w:left="94" w:right="0" w:firstLine="0"/>
              <w:jc w:val="left"/>
            </w:pPr>
            <w:r>
              <w:rPr>
                <w:b/>
              </w:rPr>
              <w:t xml:space="preserve">Версия </w:t>
            </w:r>
          </w:p>
        </w:tc>
      </w:tr>
      <w:tr w:rsidR="003958C0" w14:paraId="4A5F4B77" w14:textId="77777777" w:rsidTr="003958C0">
        <w:trPr>
          <w:trHeight w:val="45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46FC" w14:textId="77777777" w:rsidR="003958C0" w:rsidRPr="004548E7" w:rsidRDefault="003958C0" w:rsidP="003958C0">
            <w:r w:rsidRPr="004548E7">
              <w:t>Фреймворк модульного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0B15" w14:textId="77777777" w:rsidR="003958C0" w:rsidRPr="004548E7" w:rsidRDefault="003958C0" w:rsidP="003958C0">
            <w:proofErr w:type="spellStart"/>
            <w:r w:rsidRPr="004548E7">
              <w:t>xUnit</w:t>
            </w:r>
            <w:proofErr w:type="spellEnd"/>
            <w:r w:rsidRPr="004548E7">
              <w:t xml:space="preserve"> / </w:t>
            </w:r>
            <w:proofErr w:type="spellStart"/>
            <w:r w:rsidRPr="004548E7">
              <w:t>NUnit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D2728" w14:textId="77777777" w:rsidR="003958C0" w:rsidRPr="004548E7" w:rsidRDefault="003958C0" w:rsidP="003958C0">
            <w:r w:rsidRPr="004548E7">
              <w:t>.NET Foundation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3ED32" w14:textId="77777777" w:rsidR="003958C0" w:rsidRPr="004548E7" w:rsidRDefault="003958C0" w:rsidP="003958C0"/>
        </w:tc>
      </w:tr>
      <w:tr w:rsidR="006B6B74" w14:paraId="2123A516" w14:textId="77777777" w:rsidTr="003958C0">
        <w:trPr>
          <w:trHeight w:val="451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EFCD5" w14:textId="77777777" w:rsidR="006B6B74" w:rsidRPr="004548E7" w:rsidRDefault="006B6B74" w:rsidP="003958C0">
            <w:r>
              <w:t>Инструмент для функционального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40BC" w14:textId="77777777" w:rsidR="006B6B74" w:rsidRPr="004548E7" w:rsidRDefault="006B6B74" w:rsidP="003958C0">
            <w:r>
              <w:t>C#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3F77" w14:textId="77777777" w:rsidR="006B6B74" w:rsidRPr="004548E7" w:rsidRDefault="006B6B74" w:rsidP="003958C0"/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5A9E5" w14:textId="77777777" w:rsidR="006B6B74" w:rsidRPr="004548E7" w:rsidRDefault="006B6B74" w:rsidP="003958C0"/>
        </w:tc>
      </w:tr>
      <w:tr w:rsidR="003958C0" w14:paraId="6B4A710D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103C" w14:textId="77777777" w:rsidR="003958C0" w:rsidRPr="004548E7" w:rsidRDefault="003958C0" w:rsidP="003958C0">
            <w:r w:rsidRPr="004548E7">
              <w:t>Фреймворк интеграционного 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8C66E" w14:textId="77777777" w:rsidR="003958C0" w:rsidRPr="003958C0" w:rsidRDefault="003958C0" w:rsidP="003958C0">
            <w:pPr>
              <w:rPr>
                <w:lang w:val="en-US"/>
              </w:rPr>
            </w:pPr>
            <w:r w:rsidRPr="003958C0">
              <w:rPr>
                <w:lang w:val="en-US"/>
              </w:rPr>
              <w:t>ASP.NET Core Test Host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54E1" w14:textId="77777777" w:rsidR="003958C0" w:rsidRPr="004548E7" w:rsidRDefault="003958C0" w:rsidP="003958C0">
            <w:r w:rsidRPr="004548E7"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243A9" w14:textId="77777777" w:rsidR="003958C0" w:rsidRPr="004548E7" w:rsidRDefault="003958C0" w:rsidP="003958C0"/>
        </w:tc>
      </w:tr>
      <w:tr w:rsidR="003958C0" w14:paraId="279228E9" w14:textId="77777777" w:rsidTr="003958C0">
        <w:trPr>
          <w:trHeight w:val="23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FE494" w14:textId="77777777" w:rsidR="003958C0" w:rsidRPr="004548E7" w:rsidRDefault="003958C0" w:rsidP="003958C0">
            <w:r w:rsidRPr="004548E7">
              <w:t>Инструмент для API-тестирования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C820" w14:textId="77777777" w:rsidR="003958C0" w:rsidRPr="004548E7" w:rsidRDefault="003958C0" w:rsidP="003958C0">
            <w:proofErr w:type="spellStart"/>
            <w:r w:rsidRPr="004548E7">
              <w:t>Postman</w:t>
            </w:r>
            <w:proofErr w:type="spellEnd"/>
            <w:r w:rsidRPr="004548E7">
              <w:t xml:space="preserve">, </w:t>
            </w:r>
            <w:proofErr w:type="spellStart"/>
            <w:r w:rsidRPr="004548E7">
              <w:t>Swagger</w:t>
            </w:r>
            <w:proofErr w:type="spellEnd"/>
            <w:r w:rsidRPr="004548E7">
              <w:t xml:space="preserve"> UI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3C9B" w14:textId="77777777" w:rsidR="003958C0" w:rsidRPr="004548E7" w:rsidRDefault="003958C0" w:rsidP="003958C0">
            <w:proofErr w:type="spellStart"/>
            <w:r w:rsidRPr="004548E7">
              <w:t>Postman</w:t>
            </w:r>
            <w:proofErr w:type="spellEnd"/>
            <w:r w:rsidRPr="004548E7">
              <w:t xml:space="preserve"> / </w:t>
            </w:r>
            <w:proofErr w:type="spellStart"/>
            <w:r w:rsidRPr="004548E7">
              <w:t>OpenAPI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3DD00" w14:textId="77777777" w:rsidR="003958C0" w:rsidRPr="004548E7" w:rsidRDefault="003958C0" w:rsidP="003958C0"/>
        </w:tc>
      </w:tr>
      <w:tr w:rsidR="008B3796" w14:paraId="7EB94577" w14:textId="77777777" w:rsidTr="003958C0">
        <w:trPr>
          <w:trHeight w:val="230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394E" w14:textId="77777777" w:rsidR="008B3796" w:rsidRPr="004548E7" w:rsidRDefault="008B3796" w:rsidP="003958C0">
            <w:r>
              <w:t>Инструменты формирования отчётов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B23D3" w14:textId="77777777" w:rsidR="008B3796" w:rsidRPr="004548E7" w:rsidRDefault="008B3796" w:rsidP="003958C0">
            <w:r>
              <w:t>Word</w:t>
            </w:r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A423A" w14:textId="77777777" w:rsidR="008B3796" w:rsidRPr="008B3796" w:rsidRDefault="008B3796" w:rsidP="003958C0">
            <w:pPr>
              <w:rPr>
                <w:lang w:val="en-US"/>
              </w:rPr>
            </w:pPr>
            <w:r>
              <w:rPr>
                <w:lang w:val="en-US"/>
              </w:rPr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B661D" w14:textId="77777777" w:rsidR="008B3796" w:rsidRPr="008B3796" w:rsidRDefault="008B3796" w:rsidP="003958C0">
            <w:pPr>
              <w:rPr>
                <w:lang w:val="en-US"/>
              </w:rPr>
            </w:pPr>
          </w:p>
        </w:tc>
      </w:tr>
      <w:tr w:rsidR="003958C0" w14:paraId="1D257400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AEBC1" w14:textId="77777777" w:rsidR="003958C0" w:rsidRPr="004548E7" w:rsidRDefault="003958C0" w:rsidP="003958C0">
            <w:r w:rsidRPr="004548E7">
              <w:t>Система отслеживания ошибок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18F7" w14:textId="77777777" w:rsidR="003958C0" w:rsidRPr="004548E7" w:rsidRDefault="003958C0" w:rsidP="003958C0">
            <w:proofErr w:type="spellStart"/>
            <w:r w:rsidRPr="004548E7">
              <w:t>GitHub</w:t>
            </w:r>
            <w:proofErr w:type="spellEnd"/>
            <w:r w:rsidRPr="004548E7">
              <w:t xml:space="preserve"> </w:t>
            </w:r>
            <w:proofErr w:type="spellStart"/>
            <w:r w:rsidRPr="004548E7">
              <w:t>Issues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18B00" w14:textId="77777777" w:rsidR="003958C0" w:rsidRPr="004548E7" w:rsidRDefault="003958C0" w:rsidP="003958C0">
            <w:proofErr w:type="spellStart"/>
            <w:r w:rsidRPr="004548E7">
              <w:t>GitHub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E85F1" w14:textId="77777777" w:rsidR="003958C0" w:rsidRPr="004548E7" w:rsidRDefault="003958C0" w:rsidP="003958C0"/>
        </w:tc>
      </w:tr>
      <w:tr w:rsidR="008B3796" w14:paraId="711E5C7F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FEACF" w14:textId="77777777" w:rsidR="008B3796" w:rsidRPr="00C736C4" w:rsidRDefault="008B3796" w:rsidP="008B3796">
            <w:r w:rsidRPr="00C736C4">
              <w:t>Инструмент администрирования БД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D3A0" w14:textId="77777777" w:rsidR="008B3796" w:rsidRPr="00C736C4" w:rsidRDefault="008B3796" w:rsidP="008B3796">
            <w:proofErr w:type="spellStart"/>
            <w:r>
              <w:t>pgAdmin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68574" w14:textId="77777777" w:rsidR="008B3796" w:rsidRPr="00C736C4" w:rsidRDefault="008B3796" w:rsidP="008B3796">
            <w:proofErr w:type="spellStart"/>
            <w:r>
              <w:t>PostgreSQL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954D" w14:textId="77777777" w:rsidR="008B3796" w:rsidRDefault="008B3796" w:rsidP="008B3796"/>
        </w:tc>
      </w:tr>
      <w:tr w:rsidR="008B3796" w14:paraId="6E9D0DE6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F76D0" w14:textId="77777777" w:rsidR="008B3796" w:rsidRPr="00437FF0" w:rsidRDefault="008B3796" w:rsidP="008B3796">
            <w:r w:rsidRPr="00437FF0">
              <w:t>Миграции базы данных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DB03" w14:textId="77777777" w:rsidR="008B3796" w:rsidRPr="00437FF0" w:rsidRDefault="008B3796" w:rsidP="008B3796">
            <w:r w:rsidRPr="00437FF0">
              <w:t xml:space="preserve">EF Core </w:t>
            </w:r>
            <w:proofErr w:type="spellStart"/>
            <w:r w:rsidRPr="00437FF0">
              <w:t>Migrations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C693" w14:textId="77777777" w:rsidR="008B3796" w:rsidRPr="00437FF0" w:rsidRDefault="008B3796" w:rsidP="008B3796">
            <w:r w:rsidRPr="00437FF0">
              <w:t>Microsoft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9CFFD" w14:textId="77777777" w:rsidR="008B3796" w:rsidRDefault="008B3796" w:rsidP="008B3796"/>
        </w:tc>
      </w:tr>
      <w:tr w:rsidR="008B3796" w14:paraId="671C771F" w14:textId="77777777" w:rsidTr="003958C0">
        <w:trPr>
          <w:trHeight w:val="449"/>
        </w:trPr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2D76" w14:textId="77777777" w:rsidR="008B3796" w:rsidRPr="007778C3" w:rsidRDefault="008B3796" w:rsidP="008B3796">
            <w:r w:rsidRPr="007778C3">
              <w:t>Основная СУБД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BD9EB" w14:textId="77777777" w:rsidR="008B3796" w:rsidRPr="007778C3" w:rsidRDefault="008B3796" w:rsidP="008B3796">
            <w:proofErr w:type="spellStart"/>
            <w:r w:rsidRPr="007778C3">
              <w:t>PostgreSQL</w:t>
            </w:r>
            <w:proofErr w:type="spellEnd"/>
          </w:p>
        </w:tc>
        <w:tc>
          <w:tcPr>
            <w:tcW w:w="3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BBDF" w14:textId="77777777" w:rsidR="008B3796" w:rsidRDefault="008B3796" w:rsidP="008B3796">
            <w:proofErr w:type="spellStart"/>
            <w:r w:rsidRPr="007778C3">
              <w:t>PostgreSQL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B605C" w14:textId="77777777" w:rsidR="008B3796" w:rsidRPr="007778C3" w:rsidRDefault="008B3796" w:rsidP="008B3796"/>
        </w:tc>
      </w:tr>
    </w:tbl>
    <w:p w14:paraId="4A12C7F6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4D8E1131" w14:textId="77777777" w:rsidR="007D6207" w:rsidRDefault="0029195B">
      <w:pPr>
        <w:pStyle w:val="1"/>
        <w:ind w:left="297" w:hanging="312"/>
      </w:pPr>
      <w:bookmarkStart w:id="9" w:name="_Toc20412"/>
      <w:r>
        <w:t xml:space="preserve">Ресурсы </w:t>
      </w:r>
      <w:bookmarkEnd w:id="9"/>
    </w:p>
    <w:p w14:paraId="5E36630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783239E" w14:textId="77777777" w:rsidR="007D6207" w:rsidRDefault="0029195B">
      <w:pPr>
        <w:ind w:right="0"/>
      </w:pPr>
      <w:r>
        <w:t xml:space="preserve">Этот раздел представляет рекомендуемые для проекта ресурсы, их главные обязанности, знания и навыки. </w:t>
      </w:r>
    </w:p>
    <w:p w14:paraId="2CFA5731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1AEFB0C5" w14:textId="77777777" w:rsidR="007D6207" w:rsidRDefault="0029195B">
      <w:pPr>
        <w:pStyle w:val="2"/>
        <w:ind w:left="431" w:hanging="446"/>
      </w:pPr>
      <w:bookmarkStart w:id="10" w:name="_Toc20413"/>
      <w:r>
        <w:t xml:space="preserve">Исполнители и роли </w:t>
      </w:r>
      <w:bookmarkEnd w:id="10"/>
    </w:p>
    <w:p w14:paraId="785D315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3400"/>
        <w:gridCol w:w="1985"/>
        <w:gridCol w:w="4529"/>
      </w:tblGrid>
      <w:tr w:rsidR="007D6207" w14:paraId="4DDC5B01" w14:textId="77777777" w:rsidTr="006B6B74">
        <w:trPr>
          <w:trHeight w:val="547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6E50" w14:textId="77777777" w:rsidR="007D6207" w:rsidRDefault="0029195B">
            <w:pPr>
              <w:spacing w:after="0" w:line="259" w:lineRule="auto"/>
              <w:ind w:left="0" w:right="18" w:firstLine="0"/>
              <w:jc w:val="center"/>
            </w:pPr>
            <w:r>
              <w:rPr>
                <w:b/>
              </w:rPr>
              <w:lastRenderedPageBreak/>
              <w:t xml:space="preserve">Исполнитель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CF73" w14:textId="77777777" w:rsidR="007D6207" w:rsidRDefault="0029195B">
            <w:pPr>
              <w:spacing w:after="0" w:line="259" w:lineRule="auto"/>
              <w:ind w:left="0" w:right="24" w:firstLine="0"/>
              <w:jc w:val="center"/>
            </w:pPr>
            <w:r>
              <w:rPr>
                <w:b/>
              </w:rPr>
              <w:t xml:space="preserve">Ресурсы </w:t>
            </w:r>
          </w:p>
          <w:p w14:paraId="3E3A4731" w14:textId="77777777" w:rsidR="007D6207" w:rsidRDefault="0029195B">
            <w:pPr>
              <w:spacing w:after="0" w:line="259" w:lineRule="auto"/>
              <w:ind w:left="31" w:right="0" w:firstLine="0"/>
              <w:jc w:val="left"/>
            </w:pPr>
            <w:r>
              <w:rPr>
                <w:sz w:val="16"/>
              </w:rPr>
              <w:t xml:space="preserve">(количество работников) 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0987" w14:textId="77777777" w:rsidR="007D6207" w:rsidRDefault="0029195B">
            <w:pPr>
              <w:spacing w:after="0" w:line="259" w:lineRule="auto"/>
              <w:ind w:left="844" w:right="816" w:firstLine="0"/>
              <w:jc w:val="center"/>
            </w:pPr>
            <w:r>
              <w:rPr>
                <w:b/>
              </w:rPr>
              <w:t xml:space="preserve">Обязанности, комментарии </w:t>
            </w:r>
          </w:p>
        </w:tc>
      </w:tr>
      <w:tr w:rsidR="006B6B74" w14:paraId="1A103CBE" w14:textId="77777777" w:rsidTr="006B6B74">
        <w:trPr>
          <w:trHeight w:val="452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C22D6" w14:textId="77777777" w:rsidR="006B6B74" w:rsidRPr="00817C5B" w:rsidRDefault="006B6B74" w:rsidP="006B6B74">
            <w:r w:rsidRPr="00817C5B">
              <w:t>Менеджер по тестированию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2DAF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00E" w14:textId="77777777" w:rsidR="006B6B74" w:rsidRPr="00817C5B" w:rsidRDefault="006B6B74" w:rsidP="006B6B74">
            <w:r w:rsidRPr="00817C5B">
              <w:t>Управление процессом тестирования, планирование сроков, формирование итоговых отчетов о качестве продукта и координация команды.</w:t>
            </w:r>
          </w:p>
        </w:tc>
      </w:tr>
      <w:tr w:rsidR="006B6B74" w14:paraId="5C797286" w14:textId="77777777" w:rsidTr="006B6B74">
        <w:trPr>
          <w:trHeight w:val="88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70ED3" w14:textId="77777777" w:rsidR="006B6B74" w:rsidRPr="00817C5B" w:rsidRDefault="006B6B74" w:rsidP="006B6B74">
            <w:r w:rsidRPr="00817C5B">
              <w:t>Тест-дизайнер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B1A2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B6CCB" w14:textId="77777777" w:rsidR="006B6B74" w:rsidRPr="00817C5B" w:rsidRDefault="006B6B74" w:rsidP="006B6B74">
            <w:r w:rsidRPr="00817C5B">
              <w:t>Определение, приоритизация и разработка тест-кейсов и чек-листов на основе технических требований и API-спецификаций. Оценка эффективности и покрытия тест-кейсов.</w:t>
            </w:r>
          </w:p>
        </w:tc>
      </w:tr>
      <w:tr w:rsidR="006B6B74" w14:paraId="5C215AFD" w14:textId="77777777" w:rsidTr="006B6B74">
        <w:trPr>
          <w:trHeight w:val="449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B6329" w14:textId="77777777" w:rsidR="006B6B74" w:rsidRPr="00817C5B" w:rsidRDefault="006B6B74" w:rsidP="006B6B74">
            <w:r w:rsidRPr="00817C5B">
              <w:t>Тестировщик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E5A0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FAC6" w14:textId="77777777" w:rsidR="006B6B74" w:rsidRPr="00817C5B" w:rsidRDefault="006B6B74" w:rsidP="006B6B74">
            <w:r w:rsidRPr="00817C5B">
              <w:t xml:space="preserve">Выполнение ручных тестов (включая API-тестирование в </w:t>
            </w:r>
            <w:proofErr w:type="spellStart"/>
            <w:r w:rsidRPr="00817C5B">
              <w:t>Postman</w:t>
            </w:r>
            <w:proofErr w:type="spellEnd"/>
            <w:r w:rsidRPr="00817C5B">
              <w:t xml:space="preserve">, проверку сценариев в </w:t>
            </w:r>
            <w:proofErr w:type="spellStart"/>
            <w:r w:rsidRPr="00817C5B">
              <w:t>Swagger</w:t>
            </w:r>
            <w:proofErr w:type="spellEnd"/>
            <w:r w:rsidRPr="00817C5B">
              <w:t xml:space="preserve"> UI), фиксирование результатов, документирование ошибок в системе </w:t>
            </w:r>
            <w:proofErr w:type="spellStart"/>
            <w:r w:rsidRPr="00817C5B">
              <w:t>GitHub</w:t>
            </w:r>
            <w:proofErr w:type="spellEnd"/>
            <w:r w:rsidRPr="00817C5B">
              <w:t xml:space="preserve"> </w:t>
            </w:r>
            <w:proofErr w:type="spellStart"/>
            <w:r w:rsidRPr="00817C5B">
              <w:t>Issues</w:t>
            </w:r>
            <w:proofErr w:type="spellEnd"/>
            <w:r w:rsidRPr="00817C5B">
              <w:t xml:space="preserve"> и их последующая верификация.</w:t>
            </w:r>
          </w:p>
        </w:tc>
      </w:tr>
      <w:tr w:rsidR="006B6B74" w14:paraId="32016666" w14:textId="77777777" w:rsidTr="006B6B74">
        <w:trPr>
          <w:trHeight w:val="451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C8CAE" w14:textId="77777777" w:rsidR="006B6B74" w:rsidRPr="00817C5B" w:rsidRDefault="006B6B74" w:rsidP="006B6B74">
            <w:r w:rsidRPr="00817C5B">
              <w:t>Администратор тестового окружения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DB0DA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532B" w14:textId="77777777" w:rsidR="006B6B74" w:rsidRPr="00817C5B" w:rsidRDefault="006B6B74" w:rsidP="006B6B74">
            <w:r w:rsidRPr="00817C5B">
              <w:t>Обеспечивает развертывание, настройку, поддержку и администрирование тестовых сред (стендов), включая работу веб-сервера (IIS/</w:t>
            </w:r>
            <w:proofErr w:type="spellStart"/>
            <w:r w:rsidRPr="00817C5B">
              <w:t>Kestrel</w:t>
            </w:r>
            <w:proofErr w:type="spellEnd"/>
            <w:r w:rsidRPr="00817C5B">
              <w:t>) и мониторинг их состояния.</w:t>
            </w:r>
          </w:p>
        </w:tc>
      </w:tr>
      <w:tr w:rsidR="006B6B74" w14:paraId="7728C89F" w14:textId="77777777" w:rsidTr="006B6B74">
        <w:trPr>
          <w:trHeight w:val="228"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1F5B" w14:textId="77777777" w:rsidR="006B6B74" w:rsidRPr="00817C5B" w:rsidRDefault="006B6B74" w:rsidP="006B6B74">
            <w:r w:rsidRPr="00817C5B">
              <w:t>Администратор баз данных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9F121" w14:textId="77777777" w:rsidR="006B6B74" w:rsidRPr="00817C5B" w:rsidRDefault="006B6B74" w:rsidP="006B6B74">
            <w:r w:rsidRPr="00817C5B"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3743" w14:textId="77777777" w:rsidR="006B6B74" w:rsidRPr="00817C5B" w:rsidRDefault="006B6B74" w:rsidP="006B6B74">
            <w:r w:rsidRPr="00817C5B">
              <w:t>Обеспечивает настройку, поддержку и администрирование тестовых баз данных (</w:t>
            </w:r>
            <w:proofErr w:type="spellStart"/>
            <w:r w:rsidRPr="00817C5B">
              <w:t>PostgreSQL</w:t>
            </w:r>
            <w:proofErr w:type="spellEnd"/>
            <w:r w:rsidRPr="00817C5B">
              <w:t>), выполняет резервное копирование, восстанавливает данные для тестов и участвует в оптимизации запросов.</w:t>
            </w:r>
          </w:p>
        </w:tc>
      </w:tr>
    </w:tbl>
    <w:p w14:paraId="72A5804F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2383CFA" w14:textId="77777777" w:rsidR="007D6207" w:rsidRDefault="0029195B">
      <w:pPr>
        <w:spacing w:after="59" w:line="259" w:lineRule="auto"/>
        <w:ind w:left="0" w:right="0" w:firstLine="0"/>
        <w:jc w:val="left"/>
      </w:pPr>
      <w:r>
        <w:t xml:space="preserve"> </w:t>
      </w:r>
    </w:p>
    <w:p w14:paraId="52881A69" w14:textId="77777777" w:rsidR="007D6207" w:rsidRDefault="0029195B">
      <w:pPr>
        <w:pStyle w:val="2"/>
        <w:ind w:left="431" w:hanging="446"/>
      </w:pPr>
      <w:bookmarkStart w:id="11" w:name="_Toc20414"/>
      <w:r>
        <w:t xml:space="preserve">Системные ресурсы </w:t>
      </w:r>
      <w:bookmarkEnd w:id="11"/>
    </w:p>
    <w:p w14:paraId="4A6A14F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2B269D8" w14:textId="77777777" w:rsidR="007D6207" w:rsidRDefault="0029195B">
      <w:pPr>
        <w:ind w:right="0"/>
      </w:pPr>
      <w:r>
        <w:t xml:space="preserve">Нижеследующая таблица представляет системные ресурсы для тестирования проекта. </w:t>
      </w:r>
    </w:p>
    <w:p w14:paraId="71936CD1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957"/>
        <w:gridCol w:w="4957"/>
      </w:tblGrid>
      <w:tr w:rsidR="007D6207" w14:paraId="75C87FFC" w14:textId="77777777">
        <w:trPr>
          <w:trHeight w:val="27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2769A" w14:textId="77777777" w:rsidR="007D6207" w:rsidRDefault="0029195B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Ресурсы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CC258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b/>
              </w:rPr>
              <w:t xml:space="preserve">Спецификация </w:t>
            </w:r>
          </w:p>
        </w:tc>
      </w:tr>
      <w:tr w:rsidR="007D6207" w14:paraId="797D6C2B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2D47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C50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078C86D4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BB5C4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  <w:sz w:val="18"/>
              </w:rPr>
              <w:t xml:space="preserve">Сервер базы данных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8FBB0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085560CD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D181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29A47" w14:textId="77777777" w:rsidR="007D6207" w:rsidRDefault="0029195B">
            <w:pPr>
              <w:spacing w:after="0" w:line="259" w:lineRule="auto"/>
              <w:ind w:left="48" w:right="0" w:firstLine="0"/>
              <w:jc w:val="center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4C8EF19E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4521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BE6B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4BFBF07C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80CE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базы данных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38681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5593E0A5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94E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ED5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41A7FE9A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0311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76F3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648AD613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27D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Тестовый сервер (</w:t>
            </w:r>
            <w:proofErr w:type="spellStart"/>
            <w:r>
              <w:rPr>
                <w:sz w:val="18"/>
              </w:rPr>
              <w:t>front-end</w:t>
            </w:r>
            <w:proofErr w:type="spellEnd"/>
            <w:r>
              <w:rPr>
                <w:sz w:val="18"/>
              </w:rPr>
              <w:t xml:space="preserve">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96C41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6E20F3F6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37649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B120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684FF3B8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C0E52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0D44" w14:textId="77777777" w:rsidR="007D6207" w:rsidRPr="006B6B74" w:rsidRDefault="0029195B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sz w:val="18"/>
              </w:rPr>
              <w:t xml:space="preserve"> </w:t>
            </w:r>
            <w:proofErr w:type="spellStart"/>
            <w:r w:rsidR="006B6B74">
              <w:rPr>
                <w:sz w:val="18"/>
                <w:lang w:val="en-US"/>
              </w:rPr>
              <w:t>ServerMsg</w:t>
            </w:r>
            <w:proofErr w:type="spellEnd"/>
          </w:p>
        </w:tc>
      </w:tr>
      <w:tr w:rsidR="007D6207" w14:paraId="7F1ACADA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D58D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57C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3857F3BA" w14:textId="77777777">
        <w:trPr>
          <w:trHeight w:val="23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11A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3AC5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34592A1A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0A2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>Тестовый сервер (</w:t>
            </w:r>
            <w:proofErr w:type="spellStart"/>
            <w:r>
              <w:rPr>
                <w:sz w:val="18"/>
              </w:rPr>
              <w:t>back-end</w:t>
            </w:r>
            <w:proofErr w:type="spellEnd"/>
            <w:r>
              <w:rPr>
                <w:sz w:val="18"/>
              </w:rPr>
              <w:t xml:space="preserve">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3D00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7FD1D5F0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10016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сеть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D2143" w14:textId="77777777" w:rsidR="007D6207" w:rsidRPr="006B6B74" w:rsidRDefault="0029195B">
            <w:pPr>
              <w:spacing w:after="0" w:line="259" w:lineRule="auto"/>
              <w:ind w:left="0" w:right="0" w:firstLine="0"/>
              <w:jc w:val="left"/>
              <w:rPr>
                <w:lang w:val="en-US"/>
              </w:rPr>
            </w:pPr>
            <w:r>
              <w:rPr>
                <w:sz w:val="18"/>
              </w:rPr>
              <w:t xml:space="preserve"> </w:t>
            </w:r>
          </w:p>
        </w:tc>
      </w:tr>
      <w:tr w:rsidR="007D6207" w14:paraId="1F659316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946C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имя сервера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D4464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  <w:proofErr w:type="spellStart"/>
            <w:r w:rsidR="006B6B74">
              <w:rPr>
                <w:sz w:val="18"/>
                <w:lang w:val="en-US"/>
              </w:rPr>
              <w:t>ServerMsg</w:t>
            </w:r>
            <w:proofErr w:type="spellEnd"/>
          </w:p>
        </w:tc>
      </w:tr>
      <w:tr w:rsidR="007D6207" w14:paraId="1191A25B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8760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lastRenderedPageBreak/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C05E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10C94EA4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E261F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3B6C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4BBB2BD7" w14:textId="77777777">
        <w:trPr>
          <w:trHeight w:val="228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AA18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Тестовый компьютер (Клиент)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1D42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sz w:val="18"/>
              </w:rPr>
              <w:t xml:space="preserve">- </w:t>
            </w:r>
          </w:p>
        </w:tc>
      </w:tr>
      <w:tr w:rsidR="007D6207" w14:paraId="28D2E8E7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C027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-- конфигурация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96CB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  <w:tr w:rsidR="007D6207" w14:paraId="722E4281" w14:textId="77777777">
        <w:trPr>
          <w:trHeight w:val="230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A2C3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9D932" w14:textId="77777777" w:rsidR="007D6207" w:rsidRDefault="0029195B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18"/>
              </w:rPr>
              <w:t xml:space="preserve"> </w:t>
            </w:r>
          </w:p>
        </w:tc>
      </w:tr>
    </w:tbl>
    <w:p w14:paraId="73BA4BEA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4CFF565B" w14:textId="77777777" w:rsidR="007D6207" w:rsidRDefault="0029195B">
      <w:pPr>
        <w:pStyle w:val="1"/>
        <w:ind w:left="297" w:hanging="312"/>
      </w:pPr>
      <w:bookmarkStart w:id="12" w:name="_Toc20415"/>
      <w:r>
        <w:t xml:space="preserve">Основные этапы и трудозатраты </w:t>
      </w:r>
      <w:bookmarkEnd w:id="12"/>
    </w:p>
    <w:p w14:paraId="7AA0AEC2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15D302E" w14:textId="77777777" w:rsidR="007D6207" w:rsidRDefault="0029195B">
      <w:pPr>
        <w:ind w:right="0"/>
      </w:pPr>
      <w:r>
        <w:t xml:space="preserve">В таблице содержатся описание трудоёмкости для каждого объёма работ. </w:t>
      </w:r>
    </w:p>
    <w:p w14:paraId="6F0E172B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914" w:type="dxa"/>
        <w:tblInd w:w="5" w:type="dxa"/>
        <w:tblCellMar>
          <w:top w:w="4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5526"/>
        <w:gridCol w:w="2269"/>
        <w:gridCol w:w="2119"/>
      </w:tblGrid>
      <w:tr w:rsidR="007D6207" w14:paraId="121842DA" w14:textId="77777777">
        <w:trPr>
          <w:trHeight w:val="279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D140" w14:textId="77777777" w:rsidR="007D6207" w:rsidRDefault="0029195B">
            <w:pPr>
              <w:spacing w:after="0" w:line="259" w:lineRule="auto"/>
              <w:ind w:left="12" w:right="0" w:firstLine="0"/>
              <w:jc w:val="center"/>
            </w:pPr>
            <w:r>
              <w:rPr>
                <w:b/>
              </w:rPr>
              <w:t xml:space="preserve">Задача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7303C" w14:textId="77777777" w:rsidR="007D6207" w:rsidRDefault="0029195B">
            <w:pPr>
              <w:spacing w:after="0" w:line="259" w:lineRule="auto"/>
              <w:ind w:left="8" w:right="0" w:firstLine="0"/>
              <w:jc w:val="center"/>
            </w:pPr>
            <w:r>
              <w:rPr>
                <w:b/>
              </w:rPr>
              <w:t xml:space="preserve">Дата начала 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392E" w14:textId="77777777" w:rsidR="007D6207" w:rsidRDefault="0029195B">
            <w:pPr>
              <w:spacing w:after="0" w:line="259" w:lineRule="auto"/>
              <w:ind w:left="9" w:right="0" w:firstLine="0"/>
              <w:jc w:val="center"/>
            </w:pPr>
            <w:r>
              <w:rPr>
                <w:b/>
              </w:rPr>
              <w:t xml:space="preserve">Дата окончания </w:t>
            </w:r>
          </w:p>
        </w:tc>
      </w:tr>
      <w:tr w:rsidR="006B6B74" w14:paraId="588589F6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94DF5" w14:textId="77777777" w:rsidR="006B6B74" w:rsidRPr="007653AC" w:rsidRDefault="006B6B74" w:rsidP="006B6B74">
            <w:r w:rsidRPr="007653AC">
              <w:t>Планирование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082A7" w14:textId="77777777" w:rsidR="006B6B74" w:rsidRPr="007653AC" w:rsidRDefault="006B6B74" w:rsidP="006B6B74">
            <w:r w:rsidRPr="007653AC">
              <w:t>14.10.2025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018E" w14:textId="77777777" w:rsidR="006B6B74" w:rsidRPr="007653AC" w:rsidRDefault="006B6B74" w:rsidP="006B6B74">
            <w:r w:rsidRPr="007653AC">
              <w:t>17.10.2025</w:t>
            </w:r>
          </w:p>
        </w:tc>
      </w:tr>
      <w:tr w:rsidR="006B6B74" w14:paraId="540FEF83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995B" w14:textId="77777777" w:rsidR="006B6B74" w:rsidRPr="007653AC" w:rsidRDefault="006B6B74" w:rsidP="006B6B74">
            <w:r w:rsidRPr="007653AC">
              <w:t>Разработка тест-кейсов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9FC9F" w14:textId="77777777" w:rsidR="006B6B74" w:rsidRPr="007653AC" w:rsidRDefault="006B6B74" w:rsidP="006B6B74">
            <w:r w:rsidRPr="007653AC">
              <w:t>20.10.2025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1AF5" w14:textId="77777777" w:rsidR="006B6B74" w:rsidRPr="007653AC" w:rsidRDefault="006B6B74" w:rsidP="006B6B74">
            <w:r w:rsidRPr="007653AC">
              <w:t>31.10.2025</w:t>
            </w:r>
          </w:p>
        </w:tc>
      </w:tr>
      <w:tr w:rsidR="006B6B74" w14:paraId="0B7292D9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44B83" w14:textId="77777777" w:rsidR="006B6B74" w:rsidRPr="007653AC" w:rsidRDefault="006B6B74" w:rsidP="006B6B74">
            <w:r w:rsidRPr="007653AC">
              <w:t>Разработка автоматизированных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88AD" w14:textId="77777777" w:rsidR="006B6B74" w:rsidRPr="007653AC" w:rsidRDefault="006B6B74" w:rsidP="006B6B74">
            <w:r w:rsidRPr="007653AC">
              <w:t>03.11.2025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53582" w14:textId="77777777" w:rsidR="006B6B74" w:rsidRPr="007653AC" w:rsidRDefault="006B6B74" w:rsidP="006B6B74">
            <w:r w:rsidRPr="007653AC">
              <w:t>28.11.2025</w:t>
            </w:r>
          </w:p>
        </w:tc>
      </w:tr>
      <w:tr w:rsidR="006B6B74" w14:paraId="58DD7CB5" w14:textId="77777777">
        <w:trPr>
          <w:trHeight w:val="228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4169" w14:textId="77777777" w:rsidR="006B6B74" w:rsidRPr="007653AC" w:rsidRDefault="006B6B74" w:rsidP="006B6B74">
            <w:r w:rsidRPr="007653AC">
              <w:t>Выполнение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23ED" w14:textId="77777777" w:rsidR="006B6B74" w:rsidRPr="007653AC" w:rsidRDefault="006B6B74" w:rsidP="006B6B74">
            <w:r w:rsidRPr="007653AC">
              <w:t>01.12.2025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F938" w14:textId="77777777" w:rsidR="006B6B74" w:rsidRPr="007653AC" w:rsidRDefault="006B6B74" w:rsidP="006B6B74">
            <w:r w:rsidRPr="007653AC">
              <w:t>12.12.2025</w:t>
            </w:r>
          </w:p>
        </w:tc>
      </w:tr>
      <w:tr w:rsidR="006B6B74" w14:paraId="3178E03E" w14:textId="77777777">
        <w:trPr>
          <w:trHeight w:val="230"/>
        </w:trPr>
        <w:tc>
          <w:tcPr>
            <w:tcW w:w="5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21C5" w14:textId="77777777" w:rsidR="006B6B74" w:rsidRPr="007653AC" w:rsidRDefault="006B6B74" w:rsidP="006B6B74">
            <w:r w:rsidRPr="007653AC">
              <w:t>Оценка результатов тестов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5045" w14:textId="77777777" w:rsidR="006B6B74" w:rsidRPr="007653AC" w:rsidRDefault="006B6B74" w:rsidP="006B6B74">
            <w:r w:rsidRPr="007653AC">
              <w:t>15.12.2025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62867" w14:textId="77777777" w:rsidR="006B6B74" w:rsidRPr="007653AC" w:rsidRDefault="006B6B74" w:rsidP="006B6B74">
            <w:r w:rsidRPr="007653AC">
              <w:t>17.12.2025</w:t>
            </w:r>
          </w:p>
        </w:tc>
      </w:tr>
    </w:tbl>
    <w:p w14:paraId="053F88CA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716F4DD3" w14:textId="77777777" w:rsidR="007D6207" w:rsidRDefault="0029195B">
      <w:pPr>
        <w:pStyle w:val="1"/>
        <w:ind w:left="297" w:hanging="312"/>
      </w:pPr>
      <w:bookmarkStart w:id="13" w:name="_Toc20416"/>
      <w:r>
        <w:t xml:space="preserve">Критерии тестирования </w:t>
      </w:r>
      <w:bookmarkEnd w:id="13"/>
    </w:p>
    <w:p w14:paraId="56098A71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710F561" w14:textId="77777777" w:rsidR="006B6B74" w:rsidRPr="006B6B74" w:rsidRDefault="006B6B74" w:rsidP="006B6B74">
      <w:pPr>
        <w:spacing w:after="314" w:line="259" w:lineRule="auto"/>
        <w:ind w:left="0" w:right="0" w:firstLine="0"/>
        <w:jc w:val="left"/>
      </w:pPr>
      <w:r w:rsidRPr="006B6B74">
        <w:rPr>
          <w:b/>
          <w:bCs/>
        </w:rPr>
        <w:t>Критерии успешности тестирования:</w:t>
      </w:r>
    </w:p>
    <w:p w14:paraId="70A26C64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Все тест-кейсы с высшим приоритетом (например, проверка аутентификации, отправки и доставки сообщений) успешно выполнены и имеют статус «Пройден».</w:t>
      </w:r>
    </w:p>
    <w:p w14:paraId="22253696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 xml:space="preserve">Достигнуто достаточное тестовое покрытие ключевых модулей и API. Критерий достаточности для критической функциональности составляет не </w:t>
      </w:r>
      <w:r w:rsidRPr="00AE7F96">
        <w:t>менее </w:t>
      </w:r>
      <w:r w:rsidRPr="00AE7F96">
        <w:rPr>
          <w:bCs/>
        </w:rPr>
        <w:t>95%</w:t>
      </w:r>
      <w:r w:rsidRPr="00AE7F96">
        <w:t> покрытия</w:t>
      </w:r>
      <w:r w:rsidRPr="006B6B74">
        <w:t xml:space="preserve"> кода модульными и интеграционными тестами.</w:t>
      </w:r>
    </w:p>
    <w:p w14:paraId="08ABCE85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Все критические и блокирующие ошибки, обнаруженные в ходе тестирования, исправлены и повторно протестированы (верифицированы).</w:t>
      </w:r>
    </w:p>
    <w:p w14:paraId="421E765E" w14:textId="77777777" w:rsidR="006B6B74" w:rsidRPr="006B6B74" w:rsidRDefault="006B6B74" w:rsidP="006B6B74">
      <w:pPr>
        <w:numPr>
          <w:ilvl w:val="0"/>
          <w:numId w:val="24"/>
        </w:numPr>
        <w:spacing w:after="314" w:line="259" w:lineRule="auto"/>
        <w:ind w:right="0"/>
        <w:jc w:val="left"/>
      </w:pPr>
      <w:r w:rsidRPr="006B6B74">
        <w:t>Итоговый отчёт о тестировании сформирован, утверждён руководителем проекта и подтверждает, что серверная часть соответствует критериям готовности для демонстрации заказчику или развёртывания в промышленную эксплуатацию.</w:t>
      </w:r>
    </w:p>
    <w:p w14:paraId="25AFDAE1" w14:textId="77777777" w:rsidR="006B6B74" w:rsidRPr="006B6B74" w:rsidRDefault="006B6B74" w:rsidP="006B6B74">
      <w:pPr>
        <w:spacing w:after="314" w:line="259" w:lineRule="auto"/>
        <w:ind w:left="0" w:right="0" w:firstLine="0"/>
        <w:jc w:val="left"/>
      </w:pPr>
      <w:r w:rsidRPr="006B6B74">
        <w:rPr>
          <w:b/>
          <w:bCs/>
        </w:rPr>
        <w:t>Критерии прерывания и продолжения тестирования:</w:t>
      </w:r>
    </w:p>
    <w:p w14:paraId="666C9E56" w14:textId="77777777" w:rsidR="006B6B74" w:rsidRPr="006B6B74" w:rsidRDefault="006B6B74" w:rsidP="006B6B74">
      <w:pPr>
        <w:numPr>
          <w:ilvl w:val="0"/>
          <w:numId w:val="25"/>
        </w:numPr>
        <w:spacing w:after="314" w:line="259" w:lineRule="auto"/>
        <w:ind w:right="0"/>
        <w:jc w:val="left"/>
      </w:pPr>
      <w:r w:rsidRPr="006B6B74">
        <w:rPr>
          <w:b/>
          <w:bCs/>
        </w:rPr>
        <w:t>Критерием прерывания тестирования</w:t>
      </w:r>
      <w:r w:rsidRPr="006B6B74">
        <w:t> является обнаружение одной или нескольких </w:t>
      </w:r>
      <w:r w:rsidR="00AE7F96" w:rsidRPr="00AE7F96">
        <w:rPr>
          <w:bCs/>
        </w:rPr>
        <w:t>критических,</w:t>
      </w:r>
      <w:r w:rsidRPr="00AE7F96">
        <w:rPr>
          <w:bCs/>
        </w:rPr>
        <w:t xml:space="preserve"> или высокоуровневых ошибок</w:t>
      </w:r>
      <w:r w:rsidRPr="00AE7F96">
        <w:t>, которые:</w:t>
      </w:r>
    </w:p>
    <w:p w14:paraId="700336B6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t>Делают невозможным базовое функционирование системы (например, недоступность сервера, крах приложения при запуске, невозможность аутентификации).</w:t>
      </w:r>
    </w:p>
    <w:p w14:paraId="4656CC6B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t>Приводят к потере или порче данных.</w:t>
      </w:r>
    </w:p>
    <w:p w14:paraId="0AECF8B8" w14:textId="77777777" w:rsidR="006B6B74" w:rsidRPr="006B6B74" w:rsidRDefault="006B6B74" w:rsidP="006B6B74">
      <w:pPr>
        <w:numPr>
          <w:ilvl w:val="1"/>
          <w:numId w:val="25"/>
        </w:numPr>
        <w:spacing w:after="314" w:line="259" w:lineRule="auto"/>
        <w:ind w:right="0"/>
        <w:jc w:val="left"/>
      </w:pPr>
      <w:r w:rsidRPr="006B6B74">
        <w:lastRenderedPageBreak/>
        <w:t>Блокируют выполнение более 30% тестовых сценариев.</w:t>
      </w:r>
    </w:p>
    <w:p w14:paraId="400E6823" w14:textId="77777777" w:rsidR="006B6B74" w:rsidRPr="006B6B74" w:rsidRDefault="006B6B74" w:rsidP="006B6B74">
      <w:pPr>
        <w:numPr>
          <w:ilvl w:val="0"/>
          <w:numId w:val="25"/>
        </w:numPr>
        <w:spacing w:after="314" w:line="259" w:lineRule="auto"/>
        <w:ind w:right="0"/>
        <w:jc w:val="left"/>
      </w:pPr>
      <w:r w:rsidRPr="006B6B74">
        <w:rPr>
          <w:b/>
          <w:bCs/>
        </w:rPr>
        <w:t>Критерием продолжения тестирования</w:t>
      </w:r>
      <w:r w:rsidRPr="006B6B74">
        <w:t> является успешное </w:t>
      </w:r>
      <w:r w:rsidRPr="00AE7F96">
        <w:rPr>
          <w:bCs/>
        </w:rPr>
        <w:t>исправление и верификация</w:t>
      </w:r>
      <w:r w:rsidRPr="00AE7F96">
        <w:t> всех</w:t>
      </w:r>
      <w:r w:rsidRPr="006B6B74">
        <w:t xml:space="preserve"> блокирующих и критических ошибок в системе отслеживания (</w:t>
      </w:r>
      <w:proofErr w:type="spellStart"/>
      <w:r w:rsidRPr="006B6B74">
        <w:t>GitHub</w:t>
      </w:r>
      <w:proofErr w:type="spellEnd"/>
      <w:r w:rsidRPr="006B6B74">
        <w:t xml:space="preserve"> </w:t>
      </w:r>
      <w:proofErr w:type="spellStart"/>
      <w:r w:rsidRPr="006B6B74">
        <w:t>Issues</w:t>
      </w:r>
      <w:proofErr w:type="spellEnd"/>
      <w:r w:rsidRPr="006B6B74">
        <w:t>), после чего сборка передаётся на повторное тестирование.</w:t>
      </w:r>
    </w:p>
    <w:p w14:paraId="03BDD086" w14:textId="77777777" w:rsidR="007D6207" w:rsidRDefault="0029195B">
      <w:pPr>
        <w:spacing w:after="314" w:line="259" w:lineRule="auto"/>
        <w:ind w:left="0" w:right="0" w:firstLine="0"/>
        <w:jc w:val="left"/>
      </w:pPr>
      <w:r>
        <w:t xml:space="preserve"> </w:t>
      </w:r>
    </w:p>
    <w:p w14:paraId="23F554F0" w14:textId="77777777" w:rsidR="007D6207" w:rsidRDefault="0029195B">
      <w:pPr>
        <w:pStyle w:val="1"/>
        <w:ind w:left="297" w:hanging="312"/>
      </w:pPr>
      <w:bookmarkStart w:id="14" w:name="_Toc20417"/>
      <w:r>
        <w:t xml:space="preserve">Итоговые отчёты </w:t>
      </w:r>
      <w:bookmarkEnd w:id="14"/>
    </w:p>
    <w:p w14:paraId="15C82DC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B9082FB" w14:textId="77777777" w:rsidR="007D6207" w:rsidRDefault="0029195B">
      <w:pPr>
        <w:ind w:right="0"/>
      </w:pPr>
      <w:r>
        <w:t xml:space="preserve">После окончания тестирования формируются отчёты, в которых отображаются следующие данные: </w:t>
      </w:r>
    </w:p>
    <w:p w14:paraId="31FDBBAA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количество всех тестов; </w:t>
      </w:r>
    </w:p>
    <w:p w14:paraId="6E15327C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количество: всех тестов; пройденных успешно; не пройденных успешно; тестов, которые не выполнялись; </w:t>
      </w:r>
    </w:p>
    <w:p w14:paraId="3E3EB50F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критических ошибках, размещённых в системе отслеживания ошибок; </w:t>
      </w:r>
    </w:p>
    <w:p w14:paraId="06B4DD97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времени, затраченном на тестирование; </w:t>
      </w:r>
    </w:p>
    <w:p w14:paraId="63A594DD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дате начала и завершения тестирования; </w:t>
      </w:r>
    </w:p>
    <w:p w14:paraId="624CC62A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количестве ошибок: всего ошибок; закрыто ошибок; новые ошибки выявленные в процессе тестирования; новые ошибки выявленные в процессе эксплуатации. </w:t>
      </w:r>
    </w:p>
    <w:p w14:paraId="365B17F8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информация о критических ошибках, размещённых в системе отслеживания ошибок и влияющих на готовность Продукта; </w:t>
      </w:r>
    </w:p>
    <w:p w14:paraId="5FB34F59" w14:textId="77777777" w:rsidR="007D6207" w:rsidRDefault="0029195B">
      <w:pPr>
        <w:numPr>
          <w:ilvl w:val="0"/>
          <w:numId w:val="7"/>
        </w:numPr>
        <w:ind w:right="0" w:hanging="360"/>
      </w:pPr>
      <w:r>
        <w:t xml:space="preserve">Оценка степени готовности Продукта. </w:t>
      </w:r>
    </w:p>
    <w:p w14:paraId="7CF7E364" w14:textId="77777777" w:rsidR="007D6207" w:rsidRDefault="0029195B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BD4A42C" w14:textId="43D3899A" w:rsidR="007D6207" w:rsidRPr="005D342F" w:rsidRDefault="0029195B">
      <w:pPr>
        <w:spacing w:after="0" w:line="259" w:lineRule="auto"/>
        <w:ind w:left="0" w:right="0" w:firstLine="0"/>
        <w:jc w:val="left"/>
        <w:rPr>
          <w:lang w:val="en-US"/>
        </w:rPr>
      </w:pPr>
      <w:r>
        <w:t xml:space="preserve"> </w:t>
      </w:r>
    </w:p>
    <w:sectPr w:rsidR="007D6207" w:rsidRPr="005D3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4" w:right="846" w:bottom="1278" w:left="1133" w:header="74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3A967" w14:textId="77777777" w:rsidR="0029195B" w:rsidRDefault="0029195B">
      <w:pPr>
        <w:spacing w:after="0" w:line="240" w:lineRule="auto"/>
      </w:pPr>
      <w:r>
        <w:separator/>
      </w:r>
    </w:p>
  </w:endnote>
  <w:endnote w:type="continuationSeparator" w:id="0">
    <w:p w14:paraId="3785A31D" w14:textId="77777777" w:rsidR="0029195B" w:rsidRDefault="00291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6BBF" w14:textId="77777777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05B4A97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5C50" w14:textId="77777777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E7F96">
      <w:rPr>
        <w:noProof/>
      </w:rPr>
      <w:t>11</w:t>
    </w:r>
    <w:r>
      <w:fldChar w:fldCharType="end"/>
    </w:r>
    <w:r>
      <w:t xml:space="preserve"> </w:t>
    </w:r>
  </w:p>
  <w:p w14:paraId="0C703FD5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36028" w14:textId="77777777" w:rsidR="0029195B" w:rsidRDefault="0029195B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A0CD1B2" w14:textId="77777777" w:rsidR="0029195B" w:rsidRDefault="0029195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E70C1" w14:textId="77777777" w:rsidR="0029195B" w:rsidRDefault="0029195B">
      <w:pPr>
        <w:spacing w:after="0" w:line="240" w:lineRule="auto"/>
      </w:pPr>
      <w:r>
        <w:separator/>
      </w:r>
    </w:p>
  </w:footnote>
  <w:footnote w:type="continuationSeparator" w:id="0">
    <w:p w14:paraId="52280EE1" w14:textId="77777777" w:rsidR="0029195B" w:rsidRDefault="002919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4E045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FFEF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FA9BA" w14:textId="77777777" w:rsidR="0029195B" w:rsidRDefault="0029195B">
    <w:pPr>
      <w:spacing w:after="0" w:line="259" w:lineRule="auto"/>
      <w:ind w:left="0" w:right="0" w:firstLine="0"/>
      <w:jc w:val="left"/>
    </w:pPr>
    <w:r>
      <w:rPr>
        <w:b/>
        <w:color w:val="2F5597"/>
      </w:rPr>
      <w:t xml:space="preserve">victorz.ru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5C2"/>
    <w:multiLevelType w:val="hybridMultilevel"/>
    <w:tmpl w:val="E55C8D52"/>
    <w:lvl w:ilvl="0" w:tplc="EDE40D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8EF7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FA6B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0897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A610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2211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4AD3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C289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BC98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75764F"/>
    <w:multiLevelType w:val="multilevel"/>
    <w:tmpl w:val="191A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6983"/>
    <w:multiLevelType w:val="hybridMultilevel"/>
    <w:tmpl w:val="443C2DD4"/>
    <w:lvl w:ilvl="0" w:tplc="AB44C0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A0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1C3B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D60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692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EC9D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88ED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FE86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EB6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360EF2"/>
    <w:multiLevelType w:val="multilevel"/>
    <w:tmpl w:val="167038AA"/>
    <w:lvl w:ilvl="0">
      <w:start w:val="1"/>
      <w:numFmt w:val="decimal"/>
      <w:pStyle w:val="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74B5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7B549E"/>
    <w:multiLevelType w:val="multilevel"/>
    <w:tmpl w:val="F61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F4ED3"/>
    <w:multiLevelType w:val="multilevel"/>
    <w:tmpl w:val="52BA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38FF"/>
    <w:multiLevelType w:val="hybridMultilevel"/>
    <w:tmpl w:val="8326D89A"/>
    <w:lvl w:ilvl="0" w:tplc="041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74F17"/>
    <w:multiLevelType w:val="hybridMultilevel"/>
    <w:tmpl w:val="B70004F8"/>
    <w:lvl w:ilvl="0" w:tplc="E54647C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30221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DC79B8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AC9FCE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D6B74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0E346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AED26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265C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F0FCC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D9230F"/>
    <w:multiLevelType w:val="hybridMultilevel"/>
    <w:tmpl w:val="50FEABA4"/>
    <w:lvl w:ilvl="0" w:tplc="662071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F662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2AE2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D05F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A1E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5822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3A9B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D297E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226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810D2B"/>
    <w:multiLevelType w:val="multilevel"/>
    <w:tmpl w:val="A16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D6961"/>
    <w:multiLevelType w:val="multilevel"/>
    <w:tmpl w:val="1C1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73114"/>
    <w:multiLevelType w:val="hybridMultilevel"/>
    <w:tmpl w:val="2DCEB182"/>
    <w:lvl w:ilvl="0" w:tplc="4C6ACF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2A91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D6C3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84BB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406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023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AA74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3CE1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D4A3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1F40FE"/>
    <w:multiLevelType w:val="multilevel"/>
    <w:tmpl w:val="008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C6911"/>
    <w:multiLevelType w:val="multilevel"/>
    <w:tmpl w:val="EAA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A44A1"/>
    <w:multiLevelType w:val="hybridMultilevel"/>
    <w:tmpl w:val="0D4A53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B916CB"/>
    <w:multiLevelType w:val="multilevel"/>
    <w:tmpl w:val="21D4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63547"/>
    <w:multiLevelType w:val="multilevel"/>
    <w:tmpl w:val="462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F56FF"/>
    <w:multiLevelType w:val="multilevel"/>
    <w:tmpl w:val="67F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FF47FA"/>
    <w:multiLevelType w:val="hybridMultilevel"/>
    <w:tmpl w:val="1AF6A12C"/>
    <w:lvl w:ilvl="0" w:tplc="94424E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CAC5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1663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E9D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6A1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EA2C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4CF4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BA97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E03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EC626A2"/>
    <w:multiLevelType w:val="multilevel"/>
    <w:tmpl w:val="9D4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C4DD9"/>
    <w:multiLevelType w:val="multilevel"/>
    <w:tmpl w:val="77B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D0626"/>
    <w:multiLevelType w:val="multilevel"/>
    <w:tmpl w:val="31A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76B95"/>
    <w:multiLevelType w:val="multilevel"/>
    <w:tmpl w:val="ED10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941BB"/>
    <w:multiLevelType w:val="multilevel"/>
    <w:tmpl w:val="A4C8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D520D"/>
    <w:multiLevelType w:val="hybridMultilevel"/>
    <w:tmpl w:val="00AE7386"/>
    <w:lvl w:ilvl="0" w:tplc="6DFCC18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A8BE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7433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7485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088B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C06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F6A0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1E5F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2CB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87661379">
    <w:abstractNumId w:val="18"/>
  </w:num>
  <w:num w:numId="2" w16cid:durableId="1620525383">
    <w:abstractNumId w:val="8"/>
  </w:num>
  <w:num w:numId="3" w16cid:durableId="1471165127">
    <w:abstractNumId w:val="2"/>
  </w:num>
  <w:num w:numId="4" w16cid:durableId="1143545819">
    <w:abstractNumId w:val="24"/>
  </w:num>
  <w:num w:numId="5" w16cid:durableId="1346009835">
    <w:abstractNumId w:val="7"/>
  </w:num>
  <w:num w:numId="6" w16cid:durableId="1263950665">
    <w:abstractNumId w:val="0"/>
  </w:num>
  <w:num w:numId="7" w16cid:durableId="1933664738">
    <w:abstractNumId w:val="11"/>
  </w:num>
  <w:num w:numId="8" w16cid:durableId="1342197465">
    <w:abstractNumId w:val="3"/>
  </w:num>
  <w:num w:numId="9" w16cid:durableId="1637180633">
    <w:abstractNumId w:val="4"/>
  </w:num>
  <w:num w:numId="10" w16cid:durableId="1064841277">
    <w:abstractNumId w:val="8"/>
  </w:num>
  <w:num w:numId="11" w16cid:durableId="447823101">
    <w:abstractNumId w:val="23"/>
  </w:num>
  <w:num w:numId="12" w16cid:durableId="1588879415">
    <w:abstractNumId w:val="5"/>
  </w:num>
  <w:num w:numId="13" w16cid:durableId="488253691">
    <w:abstractNumId w:val="17"/>
  </w:num>
  <w:num w:numId="14" w16cid:durableId="682318422">
    <w:abstractNumId w:val="15"/>
  </w:num>
  <w:num w:numId="15" w16cid:durableId="1507792109">
    <w:abstractNumId w:val="19"/>
  </w:num>
  <w:num w:numId="16" w16cid:durableId="1697384444">
    <w:abstractNumId w:val="9"/>
  </w:num>
  <w:num w:numId="17" w16cid:durableId="1500386653">
    <w:abstractNumId w:val="20"/>
  </w:num>
  <w:num w:numId="18" w16cid:durableId="21246636">
    <w:abstractNumId w:val="16"/>
  </w:num>
  <w:num w:numId="19" w16cid:durableId="426580257">
    <w:abstractNumId w:val="21"/>
  </w:num>
  <w:num w:numId="20" w16cid:durableId="1702053979">
    <w:abstractNumId w:val="1"/>
  </w:num>
  <w:num w:numId="21" w16cid:durableId="1189639014">
    <w:abstractNumId w:val="13"/>
  </w:num>
  <w:num w:numId="22" w16cid:durableId="131336955">
    <w:abstractNumId w:val="14"/>
  </w:num>
  <w:num w:numId="23" w16cid:durableId="98725345">
    <w:abstractNumId w:val="22"/>
  </w:num>
  <w:num w:numId="24" w16cid:durableId="1658339272">
    <w:abstractNumId w:val="10"/>
  </w:num>
  <w:num w:numId="25" w16cid:durableId="1315378845">
    <w:abstractNumId w:val="12"/>
  </w:num>
  <w:num w:numId="26" w16cid:durableId="1352220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207"/>
    <w:rsid w:val="0028587E"/>
    <w:rsid w:val="0029195B"/>
    <w:rsid w:val="003958C0"/>
    <w:rsid w:val="005D342F"/>
    <w:rsid w:val="006B6B74"/>
    <w:rsid w:val="007624F7"/>
    <w:rsid w:val="007D6207"/>
    <w:rsid w:val="00880D3E"/>
    <w:rsid w:val="008A3EB6"/>
    <w:rsid w:val="008B3796"/>
    <w:rsid w:val="00934C3F"/>
    <w:rsid w:val="00AE7F96"/>
    <w:rsid w:val="00AF641F"/>
    <w:rsid w:val="00C1422C"/>
    <w:rsid w:val="00C405C1"/>
    <w:rsid w:val="00E56ECA"/>
    <w:rsid w:val="00ED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6821"/>
  <w15:docId w15:val="{1B85096A-E5F4-4C21-8C43-F1344B60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" w:line="248" w:lineRule="auto"/>
      <w:ind w:left="10" w:right="3" w:hanging="10"/>
      <w:jc w:val="both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numPr>
        <w:numId w:val="8"/>
      </w:numPr>
      <w:spacing w:after="0"/>
      <w:ind w:left="10" w:hanging="10"/>
      <w:outlineLvl w:val="0"/>
    </w:pPr>
    <w:rPr>
      <w:rFonts w:ascii="Calibri" w:eastAsia="Calibri" w:hAnsi="Calibri" w:cs="Calibri"/>
      <w:color w:val="2E74B5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8"/>
      </w:numPr>
      <w:spacing w:after="0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color w:val="2E74B5"/>
      <w:sz w:val="26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color w:val="2E74B5"/>
      <w:sz w:val="32"/>
    </w:rPr>
  </w:style>
  <w:style w:type="paragraph" w:styleId="11">
    <w:name w:val="toc 1"/>
    <w:hidden/>
    <w:pPr>
      <w:spacing w:after="108" w:line="248" w:lineRule="auto"/>
      <w:ind w:left="25" w:right="23" w:hanging="10"/>
      <w:jc w:val="both"/>
    </w:pPr>
    <w:rPr>
      <w:rFonts w:ascii="Calibri" w:eastAsia="Calibri" w:hAnsi="Calibri" w:cs="Calibri"/>
      <w:color w:val="000000"/>
    </w:rPr>
  </w:style>
  <w:style w:type="paragraph" w:styleId="21">
    <w:name w:val="toc 2"/>
    <w:hidden/>
    <w:pPr>
      <w:spacing w:after="108" w:line="248" w:lineRule="auto"/>
      <w:ind w:left="246" w:right="23" w:hanging="10"/>
      <w:jc w:val="both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29195B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C1422C"/>
    <w:rPr>
      <w:b/>
      <w:bCs/>
    </w:rPr>
  </w:style>
  <w:style w:type="paragraph" w:styleId="a5">
    <w:name w:val="List Paragraph"/>
    <w:basedOn w:val="a"/>
    <w:uiPriority w:val="34"/>
    <w:qFormat/>
    <w:rsid w:val="00ED09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7006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0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1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9050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2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49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4B64C-8C93-4794-8F31-109F0D955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3489</Words>
  <Characters>19891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В.В. - victorz.ru</dc:creator>
  <cp:keywords/>
  <cp:lastModifiedBy>Сайдулин Руслан</cp:lastModifiedBy>
  <cp:revision>9</cp:revision>
  <dcterms:created xsi:type="dcterms:W3CDTF">2025-10-14T06:50:00Z</dcterms:created>
  <dcterms:modified xsi:type="dcterms:W3CDTF">2025-10-14T14:43:00Z</dcterms:modified>
</cp:coreProperties>
</file>