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Шуваев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все рассмотренные алгоритмы программно.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Бинарный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Расширенный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Расширенный бинарный алгоритм Евклида.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— это высокоуровневый, высокопроизводительный динамический язык программирования с открытым исходным кодом, специально созданный для научных и численных вычислений, а также для решения задач машинного обучения и анализа данных.</w:t>
      </w:r>
    </w:p>
    <w:p>
      <w:pPr>
        <w:pStyle w:val="BodyText"/>
      </w:pPr>
      <w:r>
        <w:t xml:space="preserve">Его главная особенность — способность сочетать простоту и выразительность динамических языков (таких как Python и R) со скоростью компилируемых языков (таких как C и C++)</w:t>
      </w:r>
    </w:p>
    <w:bookmarkEnd w:id="11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function euclid_gcd(a::Integer, b::Integer)</w:t>
      </w:r>
      <w:r>
        <w:t xml:space="preserve"> </w:t>
      </w:r>
      <w:r>
        <w:t xml:space="preserve">[</w:t>
      </w:r>
      <w:r>
        <w:rPr>
          <w:b/>
          <w:bCs/>
        </w:rPr>
        <w:t xml:space="preserve">assert?</w:t>
      </w:r>
      <w:r>
        <w:t xml:space="preserve">]</w:t>
      </w:r>
      <w:r>
        <w:t xml:space="preserve"> </w:t>
      </w:r>
      <w:r>
        <w:t xml:space="preserve">0 &lt; b &lt; a</w:t>
      </w:r>
      <w:r>
        <w:t xml:space="preserve"> </w:t>
      </w:r>
      <w:r>
        <w:t xml:space="preserve">“Требуется 0 &lt; b &lt; a”</w:t>
      </w:r>
      <w:r>
        <w:t xml:space="preserve"> </w:t>
      </w:r>
      <w:r>
        <w:t xml:space="preserve">r_prev, r = a, b # r_{-1} = a, r_0 = b</w:t>
      </w:r>
      <w:r>
        <w:t xml:space="preserve"> </w:t>
      </w:r>
      <w:r>
        <w:t xml:space="preserve">while r != 0 # шаг 2–3: пока остаток не станет 0</w:t>
      </w:r>
      <w:r>
        <w:t xml:space="preserve"> </w:t>
      </w:r>
      <w:r>
        <w:t xml:space="preserve">r_prev, r = r, r_prev % r</w:t>
      </w:r>
      <w:r>
        <w:t xml:space="preserve"> </w:t>
      </w:r>
      <w:r>
        <w:t xml:space="preserve">end</w:t>
      </w:r>
      <w:r>
        <w:t xml:space="preserve"> </w:t>
      </w:r>
      <w:r>
        <w:t xml:space="preserve">return r_prev # это и есть НОД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euclid_gcd (generic function with 1 method)</w:t>
      </w:r>
    </w:p>
    <w:bookmarkStart w:id="15" w:name="fig:001"/>
    <w:p>
      <w:pPr>
        <w:pStyle w:val="CaptionedFigure"/>
      </w:pPr>
      <w:r>
        <w:drawing>
          <wp:inline>
            <wp:extent cx="3733800" cy="1072719"/>
            <wp:effectExtent b="0" l="0" r="0" t="0"/>
            <wp:docPr descr="Рис. 1: Алгоритм Евклид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Алгоритм Евклида</w:t>
      </w:r>
    </w:p>
    <w:bookmarkEnd w:id="15"/>
    <w:p>
      <w:pPr>
        <w:pStyle w:val="BodyText"/>
      </w:pPr>
      <w:r>
        <w:t xml:space="preserve">function binary_gcd(a::Integer, b::Integer)</w:t>
      </w:r>
      <w:r>
        <w:t xml:space="preserve"> </w:t>
      </w:r>
      <w:r>
        <w:t xml:space="preserve">[</w:t>
      </w:r>
      <w:r>
        <w:rPr>
          <w:b/>
          <w:bCs/>
        </w:rPr>
        <w:t xml:space="preserve">assert?</w:t>
      </w:r>
      <w:r>
        <w:t xml:space="preserve">]</w:t>
      </w:r>
      <w:r>
        <w:t xml:space="preserve"> </w:t>
      </w:r>
      <w:r>
        <w:t xml:space="preserve">0 &lt; b &lt; a</w:t>
      </w:r>
      <w:r>
        <w:t xml:space="preserve"> </w:t>
      </w:r>
      <w:r>
        <w:t xml:space="preserve">“Требуется 0 &lt; b &lt; a”</w:t>
      </w:r>
    </w:p>
    <w:p>
      <w:pPr>
        <w:pStyle w:val="SourceCode"/>
      </w:pPr>
      <w:r>
        <w:rPr>
          <w:rStyle w:val="VerbatimChar"/>
        </w:rPr>
        <w:t xml:space="preserve"># Свойство 1: выносим общую степень двойки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while iseven(a) &amp;&amp; iseven(b)</w:t>
      </w:r>
      <w:r>
        <w:br/>
      </w:r>
      <w:r>
        <w:rPr>
          <w:rStyle w:val="VerbatimChar"/>
        </w:rPr>
        <w:t xml:space="preserve">    a &gt;&gt;= 1</w:t>
      </w:r>
      <w:r>
        <w:br/>
      </w:r>
      <w:r>
        <w:rPr>
          <w:rStyle w:val="VerbatimChar"/>
        </w:rPr>
        <w:t xml:space="preserve">    b &gt;&gt;= 1</w:t>
      </w:r>
      <w:r>
        <w:br/>
      </w:r>
      <w:r>
        <w:rPr>
          <w:rStyle w:val="VerbatimChar"/>
        </w:rPr>
        <w:t xml:space="preserve">    k += 1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while b != 0</w:t>
      </w:r>
      <w:r>
        <w:br/>
      </w:r>
      <w:r>
        <w:rPr>
          <w:rStyle w:val="VerbatimChar"/>
        </w:rPr>
        <w:t xml:space="preserve">    # Свойство 2: убираем двойки из каждого числа отдельно</w:t>
      </w:r>
      <w:r>
        <w:br/>
      </w:r>
      <w:r>
        <w:rPr>
          <w:rStyle w:val="VerbatimChar"/>
        </w:rPr>
        <w:t xml:space="preserve">    while iseven(a); a &gt;&gt;= 1; end</w:t>
      </w:r>
      <w:r>
        <w:br/>
      </w:r>
      <w:r>
        <w:rPr>
          <w:rStyle w:val="VerbatimChar"/>
        </w:rPr>
        <w:t xml:space="preserve">    while iseven(b); b &gt;&gt;= 1; end</w:t>
      </w:r>
      <w:r>
        <w:br/>
      </w:r>
      <w:r>
        <w:br/>
      </w:r>
      <w:r>
        <w:rPr>
          <w:rStyle w:val="VerbatimChar"/>
        </w:rPr>
        <w:t xml:space="preserve">    # Свойства 3 и 4: оба нечётны — сводим к разности,</w:t>
      </w:r>
      <w:r>
        <w:br/>
      </w:r>
      <w:r>
        <w:rPr>
          <w:rStyle w:val="VerbatimChar"/>
        </w:rPr>
        <w:t xml:space="preserve">    # сохраняя a ≥ b, чтобы вычитание шло в одну сторону</w:t>
      </w:r>
      <w:r>
        <w:br/>
      </w:r>
      <w:r>
        <w:rPr>
          <w:rStyle w:val="VerbatimChar"/>
        </w:rPr>
        <w:t xml:space="preserve">    if a &gt; b</w:t>
      </w:r>
      <w:r>
        <w:br/>
      </w:r>
      <w:r>
        <w:rPr>
          <w:rStyle w:val="VerbatimChar"/>
        </w:rPr>
        <w:t xml:space="preserve">        a, b = b, a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 -= a            # b становится чётным (пока не станет 0)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return a &lt;&lt; k         # возвращаем вынесенную степень двойки</w:t>
      </w:r>
    </w:p>
    <w:p>
      <w:pPr>
        <w:pStyle w:val="FirstParagraph"/>
      </w:pPr>
      <w:r>
        <w:t xml:space="preserve">end</w:t>
      </w:r>
    </w:p>
    <w:p>
      <w:pPr>
        <w:pStyle w:val="BodyText"/>
      </w:pPr>
      <w:r>
        <w:t xml:space="preserve">binary_gcd (generic function with 1 method)</w:t>
      </w:r>
    </w:p>
    <w:bookmarkStart w:id="19" w:name="fig:002"/>
    <w:p>
      <w:pPr>
        <w:pStyle w:val="CaptionedFigure"/>
      </w:pPr>
      <w:r>
        <w:drawing>
          <wp:inline>
            <wp:extent cx="3733800" cy="2834194"/>
            <wp:effectExtent b="0" l="0" r="0" t="0"/>
            <wp:docPr descr="Рис. 2: Бинарный алгоритм Евклида.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Бинарный алгоритм Евклида.</w:t>
      </w:r>
    </w:p>
    <w:bookmarkEnd w:id="19"/>
    <w:p>
      <w:pPr>
        <w:pStyle w:val="BodyText"/>
      </w:pPr>
      <w:r>
        <w:t xml:space="preserve">function extended_gcd_std(a::Integer, b::Integer)</w:t>
      </w:r>
      <w:r>
        <w:t xml:space="preserve"> </w:t>
      </w:r>
      <w:r>
        <w:t xml:space="preserve">[</w:t>
      </w:r>
      <w:r>
        <w:rPr>
          <w:b/>
          <w:bCs/>
        </w:rPr>
        <w:t xml:space="preserve">assert?</w:t>
      </w:r>
      <w:r>
        <w:t xml:space="preserve">]</w:t>
      </w:r>
      <w:r>
        <w:t xml:space="preserve"> </w:t>
      </w:r>
      <w:r>
        <w:t xml:space="preserve">0 &lt; b &lt;= a</w:t>
      </w:r>
      <w:r>
        <w:t xml:space="preserve"> </w:t>
      </w:r>
      <w:r>
        <w:t xml:space="preserve">old_r, r = a, b</w:t>
      </w:r>
      <w:r>
        <w:t xml:space="preserve"> </w:t>
      </w:r>
      <w:r>
        <w:t xml:space="preserve">old_s, s = 1, 0</w:t>
      </w:r>
      <w:r>
        <w:t xml:space="preserve"> </w:t>
      </w:r>
      <w:r>
        <w:t xml:space="preserve">old_t, t = 0, 1</w:t>
      </w:r>
      <w:r>
        <w:t xml:space="preserve"> </w:t>
      </w:r>
      <w:r>
        <w:t xml:space="preserve">while r != 0</w:t>
      </w:r>
      <w:r>
        <w:t xml:space="preserve"> </w:t>
      </w:r>
      <w:r>
        <w:t xml:space="preserve">q = old_r ÷ r</w:t>
      </w:r>
      <w:r>
        <w:t xml:space="preserve"> </w:t>
      </w:r>
      <w:r>
        <w:t xml:space="preserve">old_r, r = r, old_r - q * r</w:t>
      </w:r>
      <w:r>
        <w:t xml:space="preserve"> </w:t>
      </w:r>
      <w:r>
        <w:t xml:space="preserve">old_s, s = s, old_s - q * s</w:t>
      </w:r>
      <w:r>
        <w:t xml:space="preserve"> </w:t>
      </w:r>
      <w:r>
        <w:t xml:space="preserve">old_t, t = t, old_t - q * t</w:t>
      </w:r>
      <w:r>
        <w:t xml:space="preserve"> </w:t>
      </w:r>
      <w:r>
        <w:t xml:space="preserve">end</w:t>
      </w:r>
      <w:r>
        <w:t xml:space="preserve"> </w:t>
      </w:r>
      <w:r>
        <w:t xml:space="preserve">return old_r, old_s, old_t # d, x, y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extended_gcd_std (generic function with 1 method)</w:t>
      </w:r>
    </w:p>
    <w:bookmarkStart w:id="23" w:name="fig:003"/>
    <w:p>
      <w:pPr>
        <w:pStyle w:val="CaptionedFigure"/>
      </w:pPr>
      <w:r>
        <w:drawing>
          <wp:inline>
            <wp:extent cx="3733800" cy="1941990"/>
            <wp:effectExtent b="0" l="0" r="0" t="0"/>
            <wp:docPr descr="Рис. 3: Расширенный алгоритм Евклида.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Расширенный алгоритм Евклида.</w:t>
      </w:r>
    </w:p>
    <w:bookmarkEnd w:id="23"/>
    <w:p>
      <w:pPr>
        <w:pStyle w:val="BodyText"/>
      </w:pPr>
      <w:r>
        <w:t xml:space="preserve">function extended_binary_gcd(x::Integer, y::Integer)</w:t>
      </w:r>
      <w:r>
        <w:t xml:space="preserve"> </w:t>
      </w:r>
      <w:r>
        <w:t xml:space="preserve">[</w:t>
      </w:r>
      <w:r>
        <w:rPr>
          <w:b/>
          <w:bCs/>
        </w:rPr>
        <w:t xml:space="preserve">assert?</w:t>
      </w:r>
      <w:r>
        <w:t xml:space="preserve">]</w:t>
      </w:r>
      <w:r>
        <w:t xml:space="preserve"> </w:t>
      </w:r>
      <w:r>
        <w:t xml:space="preserve">x &gt; 0 &amp;&amp; y &gt; 0</w:t>
      </w:r>
      <w:r>
        <w:t xml:space="preserve"> </w:t>
      </w:r>
      <w:r>
        <w:t xml:space="preserve">“Требуется x &gt; 0 и y &gt; 0”</w:t>
      </w:r>
    </w:p>
    <w:p>
      <w:pPr>
        <w:pStyle w:val="SourceCode"/>
      </w:pPr>
      <w:r>
        <w:rPr>
          <w:rStyle w:val="VerbatimChar"/>
        </w:rPr>
        <w:t xml:space="preserve"># шаги 1–2: выносим общую степень двойки</w:t>
      </w:r>
      <w:r>
        <w:br/>
      </w:r>
      <w:r>
        <w:rPr>
          <w:rStyle w:val="VerbatimChar"/>
        </w:rPr>
        <w:t xml:space="preserve">g = one(x)</w:t>
      </w:r>
      <w:r>
        <w:br/>
      </w:r>
      <w:r>
        <w:rPr>
          <w:rStyle w:val="VerbatimChar"/>
        </w:rPr>
        <w:t xml:space="preserve">while iseven(x) &amp;&amp; iseven(y)</w:t>
      </w:r>
      <w:r>
        <w:br/>
      </w:r>
      <w:r>
        <w:rPr>
          <w:rStyle w:val="VerbatimChar"/>
        </w:rPr>
        <w:t xml:space="preserve">    x &gt;&gt;= 1;  y &gt;&gt;= 1;  g &lt;&lt;= 1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u, v = x, y</w:t>
      </w:r>
      <w:r>
        <w:br/>
      </w:r>
      <w:r>
        <w:rPr>
          <w:rStyle w:val="VerbatimChar"/>
        </w:rPr>
        <w:t xml:space="preserve">A, B = one(x), zero(x)   # u = A*x + B*y</w:t>
      </w:r>
      <w:r>
        <w:br/>
      </w:r>
      <w:r>
        <w:rPr>
          <w:rStyle w:val="VerbatimChar"/>
        </w:rPr>
        <w:t xml:space="preserve">C, D = zero(x), one(x)   # v = C*x + D*y</w:t>
      </w:r>
      <w:r>
        <w:br/>
      </w:r>
      <w:r>
        <w:br/>
      </w:r>
      <w:r>
        <w:rPr>
          <w:rStyle w:val="VerbatimChar"/>
        </w:rPr>
        <w:t xml:space="preserve">while u != 0</w:t>
      </w:r>
      <w:r>
        <w:br/>
      </w:r>
      <w:r>
        <w:rPr>
          <w:rStyle w:val="VerbatimChar"/>
        </w:rPr>
        <w:t xml:space="preserve">    # пока u чётно — делим u на 2, корректируя (A, B)</w:t>
      </w:r>
      <w:r>
        <w:br/>
      </w:r>
      <w:r>
        <w:rPr>
          <w:rStyle w:val="VerbatimChar"/>
        </w:rPr>
        <w:t xml:space="preserve">    while iseven(u)</w:t>
      </w:r>
      <w:r>
        <w:br/>
      </w:r>
      <w:r>
        <w:rPr>
          <w:rStyle w:val="VerbatimChar"/>
        </w:rPr>
        <w:t xml:space="preserve">        u &gt;&gt;= 1</w:t>
      </w:r>
      <w:r>
        <w:br/>
      </w:r>
      <w:r>
        <w:rPr>
          <w:rStyle w:val="VerbatimChar"/>
        </w:rPr>
        <w:t xml:space="preserve">        if iseven(A) &amp;&amp; iseven(B)</w:t>
      </w:r>
      <w:r>
        <w:br/>
      </w:r>
      <w:r>
        <w:rPr>
          <w:rStyle w:val="VerbatimChar"/>
        </w:rPr>
        <w:t xml:space="preserve">            A &gt;&gt;= 1;  B &gt;&gt;=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 = (A + y) &gt;&gt; 1</w:t>
      </w:r>
      <w:r>
        <w:br/>
      </w:r>
      <w:r>
        <w:rPr>
          <w:rStyle w:val="VerbatimChar"/>
        </w:rPr>
        <w:t xml:space="preserve">            B = (B - x) &gt;&gt; 1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# пока v чётно — делим v на 2, корректируя (C, D)</w:t>
      </w:r>
      <w:r>
        <w:br/>
      </w:r>
      <w:r>
        <w:rPr>
          <w:rStyle w:val="VerbatimChar"/>
        </w:rPr>
        <w:t xml:space="preserve">    while iseven(v)</w:t>
      </w:r>
      <w:r>
        <w:br/>
      </w:r>
      <w:r>
        <w:rPr>
          <w:rStyle w:val="VerbatimChar"/>
        </w:rPr>
        <w:t xml:space="preserve">        v &gt;&gt;= 1</w:t>
      </w:r>
      <w:r>
        <w:br/>
      </w:r>
      <w:r>
        <w:rPr>
          <w:rStyle w:val="VerbatimChar"/>
        </w:rPr>
        <w:t xml:space="preserve">        if iseven(C) &amp;&amp; iseven(D)</w:t>
      </w:r>
      <w:r>
        <w:br/>
      </w:r>
      <w:r>
        <w:rPr>
          <w:rStyle w:val="VerbatimChar"/>
        </w:rPr>
        <w:t xml:space="preserve">            C &gt;&gt;= 1;  D &gt;&gt;=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C = (C + y) &gt;&gt; 1</w:t>
      </w:r>
      <w:r>
        <w:br/>
      </w:r>
      <w:r>
        <w:rPr>
          <w:rStyle w:val="VerbatimChar"/>
        </w:rPr>
        <w:t xml:space="preserve">            D = (D - x) &gt;&gt; 1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# оба нечётны: вычитаем меньшее из большего</w:t>
      </w:r>
      <w:r>
        <w:br/>
      </w:r>
      <w:r>
        <w:rPr>
          <w:rStyle w:val="VerbatimChar"/>
        </w:rPr>
        <w:t xml:space="preserve">    if u &gt;= v</w:t>
      </w:r>
      <w:r>
        <w:br/>
      </w:r>
      <w:r>
        <w:rPr>
          <w:rStyle w:val="VerbatimChar"/>
        </w:rPr>
        <w:t xml:space="preserve">        u -= v;  A -= C;  B -= D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v -= u;  C -= A;  D -= 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return (g * v, C, D)   # d, a, b  такие, что a*x + b*y = d</w:t>
      </w:r>
    </w:p>
    <w:p>
      <w:pPr>
        <w:pStyle w:val="FirstParagraph"/>
      </w:pPr>
      <w:r>
        <w:t xml:space="preserve">end</w:t>
      </w:r>
    </w:p>
    <w:p>
      <w:pPr>
        <w:pStyle w:val="BodyText"/>
      </w:pPr>
      <w:r>
        <w:t xml:space="preserve">extended_binary_gcd (generic function with 1 method)</w:t>
      </w:r>
    </w:p>
    <w:bookmarkStart w:id="27" w:name="fig:004"/>
    <w:p>
      <w:pPr>
        <w:pStyle w:val="CaptionedFigure"/>
      </w:pPr>
      <w:r>
        <w:drawing>
          <wp:inline>
            <wp:extent cx="3733800" cy="3063520"/>
            <wp:effectExtent b="0" l="0" r="0" t="0"/>
            <wp:docPr descr="Рис. 4: Расширенный бинарный алгоритм Евклида.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Расширенный бинарный алгоритм Евклида.</w:t>
      </w:r>
    </w:p>
    <w:bookmarkEnd w:id="27"/>
    <w:bookmarkStart w:id="31" w:name="fig:005"/>
    <w:p>
      <w:pPr>
        <w:pStyle w:val="CaptionedFigure"/>
      </w:pPr>
      <w:r>
        <w:drawing>
          <wp:inline>
            <wp:extent cx="3733800" cy="2327346"/>
            <wp:effectExtent b="0" l="0" r="0" t="0"/>
            <wp:docPr descr="Рис. 5: Расширенный бинарный алгоритм Евклида.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Расширенный бинарный алгоритм Евклида.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программно на практике реализовал 4 Евклидова Алгоритма в среде Julia.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Шуваев Сергей Александрович</dc:creator>
  <dc:language>ru-RU</dc:language>
  <cp:keywords/>
  <dcterms:created xsi:type="dcterms:W3CDTF">2026-10-23T19:27:04Z</dcterms:created>
  <dcterms:modified xsi:type="dcterms:W3CDTF">2026-10-23T19:27:04Z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Вычисление наибольшего общего делителя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