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3A06" w14:textId="77777777" w:rsidR="00F930CD" w:rsidRPr="00C13AE0" w:rsidRDefault="00E65907" w:rsidP="00F930CD">
      <w:pPr>
        <w:spacing w:after="240"/>
        <w:rPr>
          <w:b/>
          <w:bCs/>
        </w:rPr>
      </w:pPr>
      <w:bookmarkStart w:id="0" w:name="StartOfDoc"/>
      <w:bookmarkStart w:id="1" w:name="_Toc326226078"/>
      <w:bookmarkStart w:id="2" w:name="_Toc326226567"/>
      <w:bookmarkStart w:id="3" w:name="_Toc326227247"/>
      <w:bookmarkStart w:id="4" w:name="_Toc326229380"/>
      <w:bookmarkStart w:id="5" w:name="_Toc326230083"/>
      <w:bookmarkStart w:id="6" w:name="_Toc326231085"/>
      <w:bookmarkEnd w:id="0"/>
      <w:r w:rsidRPr="00C13AE0">
        <w:rPr>
          <w:b/>
          <w:bCs/>
          <w:sz w:val="2"/>
          <w:szCs w:val="2"/>
        </w:rPr>
        <w:t xml:space="preserve"> </w:t>
      </w:r>
      <w:r w:rsidR="00304F03">
        <w:rPr>
          <w:b/>
          <w:bCs/>
        </w:rPr>
        <w:t>Sumário</w:t>
      </w:r>
      <w:r w:rsidRPr="00C13AE0">
        <w:rPr>
          <w:b/>
          <w:bCs/>
        </w:rPr>
        <w:t xml:space="preserve"> </w:t>
      </w:r>
    </w:p>
    <w:p w14:paraId="3013CA4E" w14:textId="77777777" w:rsidR="003238D4" w:rsidRDefault="00B8204A">
      <w:pPr>
        <w:pStyle w:val="TOC1"/>
        <w:rPr>
          <w:rFonts w:asciiTheme="minorHAnsi" w:eastAsiaTheme="minorEastAsia" w:hAnsiTheme="minorHAnsi" w:cstheme="minorBidi"/>
          <w:noProof/>
          <w:szCs w:val="22"/>
          <w:lang w:eastAsia="pt-BR"/>
        </w:rPr>
      </w:pPr>
      <w:r w:rsidRPr="00C13AE0">
        <w:fldChar w:fldCharType="begin"/>
      </w:r>
      <w:r w:rsidRPr="00C13AE0">
        <w:instrText xml:space="preserve"> TOC \o \h \z \u </w:instrText>
      </w:r>
      <w:r w:rsidRPr="00C13AE0">
        <w:fldChar w:fldCharType="separate"/>
      </w:r>
      <w:hyperlink w:anchor="_Toc76044416" w:history="1">
        <w:r w:rsidR="003238D4" w:rsidRPr="000F55B1">
          <w:rPr>
            <w:rStyle w:val="Hyperlink"/>
            <w:noProof/>
          </w:rPr>
          <w:t>1</w:t>
        </w:r>
        <w:r w:rsidR="003238D4">
          <w:rPr>
            <w:rFonts w:asciiTheme="minorHAnsi" w:eastAsiaTheme="minorEastAsia" w:hAnsiTheme="minorHAnsi" w:cstheme="minorBidi"/>
            <w:noProof/>
            <w:szCs w:val="22"/>
            <w:lang w:eastAsia="pt-BR"/>
          </w:rPr>
          <w:tab/>
        </w:r>
        <w:r w:rsidR="003238D4" w:rsidRPr="000F55B1">
          <w:rPr>
            <w:rStyle w:val="Hyperlink"/>
            <w:noProof/>
          </w:rPr>
          <w:t>Sobre a Iniciativa</w:t>
        </w:r>
        <w:r w:rsidR="003238D4">
          <w:rPr>
            <w:noProof/>
            <w:webHidden/>
          </w:rPr>
          <w:tab/>
        </w:r>
        <w:r w:rsidR="003238D4">
          <w:rPr>
            <w:noProof/>
            <w:webHidden/>
          </w:rPr>
          <w:fldChar w:fldCharType="begin"/>
        </w:r>
        <w:r w:rsidR="003238D4">
          <w:rPr>
            <w:noProof/>
            <w:webHidden/>
          </w:rPr>
          <w:instrText xml:space="preserve"> PAGEREF _Toc76044416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2591C536" w14:textId="19501A9C" w:rsidR="003238D4" w:rsidRDefault="00C636AB">
      <w:pPr>
        <w:pStyle w:val="TOC1"/>
        <w:rPr>
          <w:rFonts w:asciiTheme="minorHAnsi" w:eastAsiaTheme="minorEastAsia" w:hAnsiTheme="minorHAnsi" w:cstheme="minorBidi"/>
          <w:noProof/>
          <w:szCs w:val="22"/>
          <w:lang w:eastAsia="pt-BR"/>
        </w:rPr>
      </w:pPr>
      <w:hyperlink w:anchor="_Toc76044418" w:history="1">
        <w:r w:rsidR="00146387">
          <w:rPr>
            <w:rStyle w:val="Hyperlink"/>
            <w:noProof/>
          </w:rPr>
          <w:t>2</w:t>
        </w:r>
        <w:r w:rsidR="003238D4">
          <w:rPr>
            <w:rFonts w:asciiTheme="minorHAnsi" w:eastAsiaTheme="minorEastAsia" w:hAnsiTheme="minorHAnsi" w:cstheme="minorBidi"/>
            <w:noProof/>
            <w:szCs w:val="22"/>
            <w:lang w:eastAsia="pt-BR"/>
          </w:rPr>
          <w:tab/>
        </w:r>
        <w:r w:rsidR="003238D4" w:rsidRPr="000F55B1">
          <w:rPr>
            <w:rStyle w:val="Hyperlink"/>
            <w:noProof/>
          </w:rPr>
          <w:t>Objetivos</w:t>
        </w:r>
        <w:r w:rsidR="003238D4">
          <w:rPr>
            <w:noProof/>
            <w:webHidden/>
          </w:rPr>
          <w:tab/>
        </w:r>
        <w:r w:rsidR="003238D4">
          <w:rPr>
            <w:noProof/>
            <w:webHidden/>
          </w:rPr>
          <w:fldChar w:fldCharType="begin"/>
        </w:r>
        <w:r w:rsidR="003238D4">
          <w:rPr>
            <w:noProof/>
            <w:webHidden/>
          </w:rPr>
          <w:instrText xml:space="preserve"> PAGEREF _Toc76044418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64477708" w14:textId="3A5BFB91" w:rsidR="003238D4" w:rsidRDefault="00C636AB">
      <w:pPr>
        <w:pStyle w:val="TOC1"/>
        <w:rPr>
          <w:rFonts w:asciiTheme="minorHAnsi" w:eastAsiaTheme="minorEastAsia" w:hAnsiTheme="minorHAnsi" w:cstheme="minorBidi"/>
          <w:noProof/>
          <w:szCs w:val="22"/>
          <w:lang w:eastAsia="pt-BR"/>
        </w:rPr>
      </w:pPr>
      <w:hyperlink w:anchor="_Toc76044419" w:history="1">
        <w:r w:rsidR="00146387">
          <w:rPr>
            <w:rStyle w:val="Hyperlink"/>
            <w:noProof/>
          </w:rPr>
          <w:t>3</w:t>
        </w:r>
        <w:r w:rsidR="003238D4">
          <w:rPr>
            <w:rFonts w:asciiTheme="minorHAnsi" w:eastAsiaTheme="minorEastAsia" w:hAnsiTheme="minorHAnsi" w:cstheme="minorBidi"/>
            <w:noProof/>
            <w:szCs w:val="22"/>
            <w:lang w:eastAsia="pt-BR"/>
          </w:rPr>
          <w:tab/>
        </w:r>
        <w:r w:rsidR="003238D4" w:rsidRPr="000F55B1">
          <w:rPr>
            <w:rStyle w:val="Hyperlink"/>
            <w:noProof/>
          </w:rPr>
          <w:t>Objetivos do requisito</w:t>
        </w:r>
        <w:r w:rsidR="003238D4">
          <w:rPr>
            <w:noProof/>
            <w:webHidden/>
          </w:rPr>
          <w:tab/>
        </w:r>
        <w:r w:rsidR="003238D4">
          <w:rPr>
            <w:noProof/>
            <w:webHidden/>
          </w:rPr>
          <w:fldChar w:fldCharType="begin"/>
        </w:r>
        <w:r w:rsidR="003238D4">
          <w:rPr>
            <w:noProof/>
            <w:webHidden/>
          </w:rPr>
          <w:instrText xml:space="preserve"> PAGEREF _Toc76044419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24AE4EE7" w14:textId="148C1A88" w:rsidR="003238D4" w:rsidRDefault="00C636AB">
      <w:pPr>
        <w:pStyle w:val="TOC1"/>
        <w:rPr>
          <w:rFonts w:asciiTheme="minorHAnsi" w:eastAsiaTheme="minorEastAsia" w:hAnsiTheme="minorHAnsi" w:cstheme="minorBidi"/>
          <w:noProof/>
          <w:szCs w:val="22"/>
          <w:lang w:eastAsia="pt-BR"/>
        </w:rPr>
      </w:pPr>
      <w:hyperlink w:anchor="_Toc76044420" w:history="1">
        <w:r w:rsidR="00146387">
          <w:rPr>
            <w:rStyle w:val="Hyperlink"/>
            <w:noProof/>
          </w:rPr>
          <w:t>4</w:t>
        </w:r>
        <w:r w:rsidR="003238D4">
          <w:rPr>
            <w:rFonts w:asciiTheme="minorHAnsi" w:eastAsiaTheme="minorEastAsia" w:hAnsiTheme="minorHAnsi" w:cstheme="minorBidi"/>
            <w:noProof/>
            <w:szCs w:val="22"/>
            <w:lang w:eastAsia="pt-BR"/>
          </w:rPr>
          <w:tab/>
        </w:r>
        <w:r w:rsidR="003238D4" w:rsidRPr="000F55B1">
          <w:rPr>
            <w:rStyle w:val="Hyperlink"/>
            <w:noProof/>
          </w:rPr>
          <w:t>Protótipo</w:t>
        </w:r>
        <w:r w:rsidR="003238D4">
          <w:rPr>
            <w:noProof/>
            <w:webHidden/>
          </w:rPr>
          <w:tab/>
        </w:r>
        <w:r w:rsidR="003238D4">
          <w:rPr>
            <w:noProof/>
            <w:webHidden/>
          </w:rPr>
          <w:fldChar w:fldCharType="begin"/>
        </w:r>
        <w:r w:rsidR="003238D4">
          <w:rPr>
            <w:noProof/>
            <w:webHidden/>
          </w:rPr>
          <w:instrText xml:space="preserve"> PAGEREF _Toc76044420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4E15BFBF" w14:textId="55326B39" w:rsidR="003238D4" w:rsidRDefault="00C636AB">
      <w:pPr>
        <w:pStyle w:val="TOC1"/>
        <w:rPr>
          <w:rFonts w:asciiTheme="minorHAnsi" w:eastAsiaTheme="minorEastAsia" w:hAnsiTheme="minorHAnsi" w:cstheme="minorBidi"/>
          <w:noProof/>
          <w:szCs w:val="22"/>
          <w:lang w:eastAsia="pt-BR"/>
        </w:rPr>
      </w:pPr>
      <w:hyperlink w:anchor="_Toc76044421" w:history="1">
        <w:r w:rsidR="00146387">
          <w:rPr>
            <w:rStyle w:val="Hyperlink"/>
            <w:noProof/>
          </w:rPr>
          <w:t>5</w:t>
        </w:r>
        <w:r w:rsidR="003238D4">
          <w:rPr>
            <w:rFonts w:asciiTheme="minorHAnsi" w:eastAsiaTheme="minorEastAsia" w:hAnsiTheme="minorHAnsi" w:cstheme="minorBidi"/>
            <w:noProof/>
            <w:szCs w:val="22"/>
            <w:lang w:eastAsia="pt-BR"/>
          </w:rPr>
          <w:tab/>
        </w:r>
        <w:r w:rsidR="003238D4" w:rsidRPr="000F55B1">
          <w:rPr>
            <w:rStyle w:val="Hyperlink"/>
            <w:noProof/>
          </w:rPr>
          <w:t>Permissões de acesso</w:t>
        </w:r>
        <w:r w:rsidR="003238D4">
          <w:rPr>
            <w:noProof/>
            <w:webHidden/>
          </w:rPr>
          <w:tab/>
        </w:r>
        <w:r w:rsidR="003238D4">
          <w:rPr>
            <w:noProof/>
            <w:webHidden/>
          </w:rPr>
          <w:fldChar w:fldCharType="begin"/>
        </w:r>
        <w:r w:rsidR="003238D4">
          <w:rPr>
            <w:noProof/>
            <w:webHidden/>
          </w:rPr>
          <w:instrText xml:space="preserve"> PAGEREF _Toc76044421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3369D555" w14:textId="123FD8EE" w:rsidR="003238D4" w:rsidRDefault="00C636AB">
      <w:pPr>
        <w:pStyle w:val="TOC2"/>
        <w:rPr>
          <w:rFonts w:asciiTheme="minorHAnsi" w:eastAsiaTheme="minorEastAsia" w:hAnsiTheme="minorHAnsi" w:cstheme="minorBidi"/>
          <w:noProof/>
          <w:szCs w:val="22"/>
          <w:lang w:eastAsia="pt-BR"/>
        </w:rPr>
      </w:pPr>
      <w:hyperlink w:anchor="_Toc76044422" w:history="1">
        <w:r w:rsidR="00146387">
          <w:rPr>
            <w:rStyle w:val="Hyperlink"/>
            <w:noProof/>
          </w:rPr>
          <w:t>5</w:t>
        </w:r>
        <w:r w:rsidR="003238D4" w:rsidRPr="000F55B1">
          <w:rPr>
            <w:rStyle w:val="Hyperlink"/>
            <w:noProof/>
          </w:rPr>
          <w:t>.1</w:t>
        </w:r>
        <w:r w:rsidR="003238D4">
          <w:rPr>
            <w:rFonts w:asciiTheme="minorHAnsi" w:eastAsiaTheme="minorEastAsia" w:hAnsiTheme="minorHAnsi" w:cstheme="minorBidi"/>
            <w:noProof/>
            <w:szCs w:val="22"/>
            <w:lang w:eastAsia="pt-BR"/>
          </w:rPr>
          <w:tab/>
        </w:r>
        <w:r w:rsidR="003238D4" w:rsidRPr="000F55B1">
          <w:rPr>
            <w:rStyle w:val="Hyperlink"/>
            <w:noProof/>
          </w:rPr>
          <w:t>Quem possui acesso a este módulo</w:t>
        </w:r>
        <w:r w:rsidR="003238D4">
          <w:rPr>
            <w:noProof/>
            <w:webHidden/>
          </w:rPr>
          <w:tab/>
        </w:r>
        <w:r w:rsidR="003238D4">
          <w:rPr>
            <w:noProof/>
            <w:webHidden/>
          </w:rPr>
          <w:fldChar w:fldCharType="begin"/>
        </w:r>
        <w:r w:rsidR="003238D4">
          <w:rPr>
            <w:noProof/>
            <w:webHidden/>
          </w:rPr>
          <w:instrText xml:space="preserve"> PAGEREF _Toc76044422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7E29FAA3" w14:textId="49319DF6" w:rsidR="003238D4" w:rsidRDefault="00C636AB">
      <w:pPr>
        <w:pStyle w:val="TOC2"/>
        <w:rPr>
          <w:rFonts w:asciiTheme="minorHAnsi" w:eastAsiaTheme="minorEastAsia" w:hAnsiTheme="minorHAnsi" w:cstheme="minorBidi"/>
          <w:noProof/>
          <w:szCs w:val="22"/>
          <w:lang w:eastAsia="pt-BR"/>
        </w:rPr>
      </w:pPr>
      <w:hyperlink w:anchor="_Toc76044423" w:history="1">
        <w:r w:rsidR="00146387">
          <w:rPr>
            <w:rStyle w:val="Hyperlink"/>
            <w:noProof/>
          </w:rPr>
          <w:t>5</w:t>
        </w:r>
        <w:r w:rsidR="003238D4" w:rsidRPr="000F55B1">
          <w:rPr>
            <w:rStyle w:val="Hyperlink"/>
            <w:noProof/>
          </w:rPr>
          <w:t>.2</w:t>
        </w:r>
        <w:r w:rsidR="003238D4">
          <w:rPr>
            <w:rFonts w:asciiTheme="minorHAnsi" w:eastAsiaTheme="minorEastAsia" w:hAnsiTheme="minorHAnsi" w:cstheme="minorBidi"/>
            <w:noProof/>
            <w:szCs w:val="22"/>
            <w:lang w:eastAsia="pt-BR"/>
          </w:rPr>
          <w:tab/>
        </w:r>
        <w:r w:rsidR="003238D4" w:rsidRPr="000F55B1">
          <w:rPr>
            <w:rStyle w:val="Hyperlink"/>
            <w:noProof/>
          </w:rPr>
          <w:t>Quem não possui acesso a este módulo</w:t>
        </w:r>
        <w:r w:rsidR="003238D4">
          <w:rPr>
            <w:noProof/>
            <w:webHidden/>
          </w:rPr>
          <w:tab/>
        </w:r>
        <w:r w:rsidR="003238D4">
          <w:rPr>
            <w:noProof/>
            <w:webHidden/>
          </w:rPr>
          <w:fldChar w:fldCharType="begin"/>
        </w:r>
        <w:r w:rsidR="003238D4">
          <w:rPr>
            <w:noProof/>
            <w:webHidden/>
          </w:rPr>
          <w:instrText xml:space="preserve"> PAGEREF _Toc76044423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2B813A79" w14:textId="19C6BBF2" w:rsidR="003238D4" w:rsidRDefault="00C636AB">
      <w:pPr>
        <w:pStyle w:val="TOC1"/>
        <w:rPr>
          <w:rFonts w:asciiTheme="minorHAnsi" w:eastAsiaTheme="minorEastAsia" w:hAnsiTheme="minorHAnsi" w:cstheme="minorBidi"/>
          <w:noProof/>
          <w:szCs w:val="22"/>
          <w:lang w:eastAsia="pt-BR"/>
        </w:rPr>
      </w:pPr>
      <w:hyperlink w:anchor="_Toc76044424" w:history="1">
        <w:r w:rsidR="00146387">
          <w:rPr>
            <w:rStyle w:val="Hyperlink"/>
            <w:noProof/>
          </w:rPr>
          <w:t>6</w:t>
        </w:r>
        <w:r w:rsidR="003238D4">
          <w:rPr>
            <w:rFonts w:asciiTheme="minorHAnsi" w:eastAsiaTheme="minorEastAsia" w:hAnsiTheme="minorHAnsi" w:cstheme="minorBidi"/>
            <w:noProof/>
            <w:szCs w:val="22"/>
            <w:lang w:eastAsia="pt-BR"/>
          </w:rPr>
          <w:tab/>
        </w:r>
        <w:r w:rsidR="003238D4" w:rsidRPr="000F55B1">
          <w:rPr>
            <w:rStyle w:val="Hyperlink"/>
            <w:noProof/>
          </w:rPr>
          <w:t>Detalhamento</w:t>
        </w:r>
        <w:r w:rsidR="003238D4">
          <w:rPr>
            <w:noProof/>
            <w:webHidden/>
          </w:rPr>
          <w:tab/>
        </w:r>
        <w:r w:rsidR="003238D4">
          <w:rPr>
            <w:noProof/>
            <w:webHidden/>
          </w:rPr>
          <w:fldChar w:fldCharType="begin"/>
        </w:r>
        <w:r w:rsidR="003238D4">
          <w:rPr>
            <w:noProof/>
            <w:webHidden/>
          </w:rPr>
          <w:instrText xml:space="preserve"> PAGEREF _Toc76044424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17AD0628" w14:textId="3BBB4F96" w:rsidR="003238D4" w:rsidRDefault="00C636AB">
      <w:pPr>
        <w:pStyle w:val="TOC2"/>
        <w:rPr>
          <w:rFonts w:asciiTheme="minorHAnsi" w:eastAsiaTheme="minorEastAsia" w:hAnsiTheme="minorHAnsi" w:cstheme="minorBidi"/>
          <w:noProof/>
          <w:szCs w:val="22"/>
          <w:lang w:eastAsia="pt-BR"/>
        </w:rPr>
      </w:pPr>
      <w:hyperlink w:anchor="_Toc76044425" w:history="1">
        <w:r w:rsidR="00146387">
          <w:rPr>
            <w:rStyle w:val="Hyperlink"/>
            <w:noProof/>
          </w:rPr>
          <w:t>6</w:t>
        </w:r>
        <w:r w:rsidR="003238D4" w:rsidRPr="000F55B1">
          <w:rPr>
            <w:rStyle w:val="Hyperlink"/>
            <w:noProof/>
          </w:rPr>
          <w:t>.1</w:t>
        </w:r>
        <w:r w:rsidR="003238D4">
          <w:rPr>
            <w:rFonts w:asciiTheme="minorHAnsi" w:eastAsiaTheme="minorEastAsia" w:hAnsiTheme="minorHAnsi" w:cstheme="minorBidi"/>
            <w:noProof/>
            <w:szCs w:val="22"/>
            <w:lang w:eastAsia="pt-BR"/>
          </w:rPr>
          <w:tab/>
        </w:r>
        <w:r w:rsidR="003238D4" w:rsidRPr="000F55B1">
          <w:rPr>
            <w:rStyle w:val="Hyperlink"/>
            <w:noProof/>
          </w:rPr>
          <w:t>Área pública</w:t>
        </w:r>
        <w:r w:rsidR="003238D4">
          <w:rPr>
            <w:noProof/>
            <w:webHidden/>
          </w:rPr>
          <w:tab/>
        </w:r>
        <w:r w:rsidR="003238D4">
          <w:rPr>
            <w:noProof/>
            <w:webHidden/>
          </w:rPr>
          <w:fldChar w:fldCharType="begin"/>
        </w:r>
        <w:r w:rsidR="003238D4">
          <w:rPr>
            <w:noProof/>
            <w:webHidden/>
          </w:rPr>
          <w:instrText xml:space="preserve"> PAGEREF _Toc76044425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63D1E9F8" w14:textId="53F3AEC2" w:rsidR="003238D4" w:rsidRDefault="00C636AB">
      <w:pPr>
        <w:pStyle w:val="TOC3"/>
        <w:rPr>
          <w:rFonts w:asciiTheme="minorHAnsi" w:eastAsiaTheme="minorEastAsia" w:hAnsiTheme="minorHAnsi" w:cstheme="minorBidi"/>
          <w:noProof/>
          <w:szCs w:val="22"/>
          <w:lang w:eastAsia="pt-BR"/>
        </w:rPr>
      </w:pPr>
      <w:hyperlink w:anchor="_Toc76044426" w:history="1">
        <w:r w:rsidR="00146387">
          <w:rPr>
            <w:rStyle w:val="Hyperlink"/>
            <w:noProof/>
          </w:rPr>
          <w:t>6</w:t>
        </w:r>
        <w:r w:rsidR="003238D4" w:rsidRPr="000F55B1">
          <w:rPr>
            <w:rStyle w:val="Hyperlink"/>
            <w:noProof/>
          </w:rPr>
          <w:t>.1.1</w:t>
        </w:r>
        <w:r w:rsidR="003238D4">
          <w:rPr>
            <w:rFonts w:asciiTheme="minorHAnsi" w:eastAsiaTheme="minorEastAsia" w:hAnsiTheme="minorHAnsi" w:cstheme="minorBidi"/>
            <w:noProof/>
            <w:szCs w:val="22"/>
            <w:lang w:eastAsia="pt-BR"/>
          </w:rPr>
          <w:tab/>
        </w:r>
        <w:r w:rsidR="00B13F3A">
          <w:rPr>
            <w:rStyle w:val="Hyperlink"/>
            <w:noProof/>
          </w:rPr>
          <w:t>Interface de login</w:t>
        </w:r>
        <w:r w:rsidR="003238D4">
          <w:rPr>
            <w:noProof/>
            <w:webHidden/>
          </w:rPr>
          <w:tab/>
        </w:r>
        <w:r w:rsidR="003238D4">
          <w:rPr>
            <w:noProof/>
            <w:webHidden/>
          </w:rPr>
          <w:fldChar w:fldCharType="begin"/>
        </w:r>
        <w:r w:rsidR="003238D4">
          <w:rPr>
            <w:noProof/>
            <w:webHidden/>
          </w:rPr>
          <w:instrText xml:space="preserve"> PAGEREF _Toc76044426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0709CD34" w14:textId="59A06701" w:rsidR="003238D4" w:rsidRDefault="00C636AB">
      <w:pPr>
        <w:pStyle w:val="TOC3"/>
        <w:rPr>
          <w:rFonts w:asciiTheme="minorHAnsi" w:eastAsiaTheme="minorEastAsia" w:hAnsiTheme="minorHAnsi" w:cstheme="minorBidi"/>
          <w:noProof/>
          <w:szCs w:val="22"/>
          <w:lang w:eastAsia="pt-BR"/>
        </w:rPr>
      </w:pPr>
      <w:hyperlink w:anchor="_Toc76044427" w:history="1">
        <w:r w:rsidR="00146387">
          <w:rPr>
            <w:rStyle w:val="Hyperlink"/>
            <w:noProof/>
          </w:rPr>
          <w:t>6</w:t>
        </w:r>
        <w:r w:rsidR="003238D4" w:rsidRPr="000F55B1">
          <w:rPr>
            <w:rStyle w:val="Hyperlink"/>
            <w:noProof/>
          </w:rPr>
          <w:t>.1.2</w:t>
        </w:r>
        <w:r w:rsidR="003238D4">
          <w:rPr>
            <w:rFonts w:asciiTheme="minorHAnsi" w:eastAsiaTheme="minorEastAsia" w:hAnsiTheme="minorHAnsi" w:cstheme="minorBidi"/>
            <w:noProof/>
            <w:szCs w:val="22"/>
            <w:lang w:eastAsia="pt-BR"/>
          </w:rPr>
          <w:tab/>
        </w:r>
        <w:r w:rsidR="00B13F3A">
          <w:rPr>
            <w:rStyle w:val="Hyperlink"/>
            <w:noProof/>
          </w:rPr>
          <w:t>Menu</w:t>
        </w:r>
        <w:r w:rsidR="003238D4">
          <w:rPr>
            <w:noProof/>
            <w:webHidden/>
          </w:rPr>
          <w:tab/>
        </w:r>
        <w:r w:rsidR="003238D4">
          <w:rPr>
            <w:noProof/>
            <w:webHidden/>
          </w:rPr>
          <w:fldChar w:fldCharType="begin"/>
        </w:r>
        <w:r w:rsidR="003238D4">
          <w:rPr>
            <w:noProof/>
            <w:webHidden/>
          </w:rPr>
          <w:instrText xml:space="preserve"> PAGEREF _Toc76044427 \h </w:instrText>
        </w:r>
        <w:r w:rsidR="003238D4">
          <w:rPr>
            <w:noProof/>
            <w:webHidden/>
          </w:rPr>
        </w:r>
        <w:r w:rsidR="003238D4">
          <w:rPr>
            <w:noProof/>
            <w:webHidden/>
          </w:rPr>
          <w:fldChar w:fldCharType="separate"/>
        </w:r>
        <w:r w:rsidR="003238D4">
          <w:rPr>
            <w:noProof/>
            <w:webHidden/>
          </w:rPr>
          <w:t>3</w:t>
        </w:r>
        <w:r w:rsidR="003238D4">
          <w:rPr>
            <w:noProof/>
            <w:webHidden/>
          </w:rPr>
          <w:fldChar w:fldCharType="end"/>
        </w:r>
      </w:hyperlink>
    </w:p>
    <w:p w14:paraId="47A6916A" w14:textId="205190A5" w:rsidR="003238D4" w:rsidRDefault="00C636AB">
      <w:pPr>
        <w:pStyle w:val="TOC3"/>
        <w:rPr>
          <w:rFonts w:asciiTheme="minorHAnsi" w:eastAsiaTheme="minorEastAsia" w:hAnsiTheme="minorHAnsi" w:cstheme="minorBidi"/>
          <w:noProof/>
          <w:szCs w:val="22"/>
          <w:lang w:eastAsia="pt-BR"/>
        </w:rPr>
      </w:pPr>
      <w:hyperlink w:anchor="_Toc76044431" w:history="1">
        <w:r w:rsidR="00146387">
          <w:rPr>
            <w:rStyle w:val="Hyperlink"/>
            <w:noProof/>
          </w:rPr>
          <w:t>6</w:t>
        </w:r>
        <w:r w:rsidR="003238D4" w:rsidRPr="000F55B1">
          <w:rPr>
            <w:rStyle w:val="Hyperlink"/>
            <w:noProof/>
          </w:rPr>
          <w:t>.1.</w:t>
        </w:r>
        <w:r w:rsidR="0080435A">
          <w:rPr>
            <w:rStyle w:val="Hyperlink"/>
            <w:noProof/>
          </w:rPr>
          <w:t>2.1</w:t>
        </w:r>
        <w:r w:rsidR="003238D4">
          <w:rPr>
            <w:rFonts w:asciiTheme="minorHAnsi" w:eastAsiaTheme="minorEastAsia" w:hAnsiTheme="minorHAnsi" w:cstheme="minorBidi"/>
            <w:noProof/>
            <w:szCs w:val="22"/>
            <w:lang w:eastAsia="pt-BR"/>
          </w:rPr>
          <w:tab/>
        </w:r>
        <w:r w:rsidR="00AE7BE9">
          <w:rPr>
            <w:rStyle w:val="Hyperlink"/>
            <w:noProof/>
          </w:rPr>
          <w:t>Benefícios</w:t>
        </w:r>
        <w:r w:rsidR="003238D4">
          <w:rPr>
            <w:noProof/>
            <w:webHidden/>
          </w:rPr>
          <w:tab/>
        </w:r>
        <w:r w:rsidR="004D7BBC">
          <w:rPr>
            <w:noProof/>
            <w:webHidden/>
          </w:rPr>
          <w:t>4</w:t>
        </w:r>
      </w:hyperlink>
    </w:p>
    <w:p w14:paraId="79435DA7" w14:textId="3B9F5752" w:rsidR="00B13F3A" w:rsidRDefault="00C636AB" w:rsidP="00B13F3A">
      <w:pPr>
        <w:pStyle w:val="TOC3"/>
        <w:rPr>
          <w:noProof/>
        </w:rPr>
      </w:pPr>
      <w:hyperlink w:anchor="_Toc76044432" w:history="1">
        <w:r w:rsidR="00146387">
          <w:rPr>
            <w:rStyle w:val="Hyperlink"/>
            <w:noProof/>
          </w:rPr>
          <w:t>6</w:t>
        </w:r>
        <w:r w:rsidR="003238D4" w:rsidRPr="000F55B1">
          <w:rPr>
            <w:rStyle w:val="Hyperlink"/>
            <w:noProof/>
          </w:rPr>
          <w:t>.1.</w:t>
        </w:r>
        <w:r w:rsidR="0080435A">
          <w:rPr>
            <w:rStyle w:val="Hyperlink"/>
            <w:noProof/>
          </w:rPr>
          <w:t>2.2</w:t>
        </w:r>
        <w:r w:rsidR="003238D4">
          <w:rPr>
            <w:rFonts w:asciiTheme="minorHAnsi" w:eastAsiaTheme="minorEastAsia" w:hAnsiTheme="minorHAnsi" w:cstheme="minorBidi"/>
            <w:noProof/>
            <w:szCs w:val="22"/>
            <w:lang w:eastAsia="pt-BR"/>
          </w:rPr>
          <w:tab/>
        </w:r>
        <w:r w:rsidR="004D7BBC">
          <w:rPr>
            <w:rStyle w:val="Hyperlink"/>
            <w:noProof/>
          </w:rPr>
          <w:t>Quero que retirem para mim</w:t>
        </w:r>
        <w:r w:rsidR="003238D4">
          <w:rPr>
            <w:noProof/>
            <w:webHidden/>
          </w:rPr>
          <w:tab/>
        </w:r>
        <w:r w:rsidR="004D7BBC">
          <w:rPr>
            <w:noProof/>
            <w:webHidden/>
          </w:rPr>
          <w:t>6</w:t>
        </w:r>
      </w:hyperlink>
    </w:p>
    <w:p w14:paraId="206D0258" w14:textId="6C0A48BA" w:rsidR="003238D4" w:rsidRDefault="00C636AB">
      <w:pPr>
        <w:pStyle w:val="TOC1"/>
        <w:rPr>
          <w:rFonts w:asciiTheme="minorHAnsi" w:eastAsiaTheme="minorEastAsia" w:hAnsiTheme="minorHAnsi" w:cstheme="minorBidi"/>
          <w:noProof/>
          <w:szCs w:val="22"/>
          <w:lang w:eastAsia="pt-BR"/>
        </w:rPr>
      </w:pPr>
      <w:hyperlink w:anchor="_Toc76044433" w:history="1">
        <w:r w:rsidR="00146387">
          <w:rPr>
            <w:rStyle w:val="Hyperlink"/>
            <w:noProof/>
          </w:rPr>
          <w:t>7</w:t>
        </w:r>
        <w:r w:rsidR="003238D4">
          <w:rPr>
            <w:rFonts w:asciiTheme="minorHAnsi" w:eastAsiaTheme="minorEastAsia" w:hAnsiTheme="minorHAnsi" w:cstheme="minorBidi"/>
            <w:noProof/>
            <w:szCs w:val="22"/>
            <w:lang w:eastAsia="pt-BR"/>
          </w:rPr>
          <w:tab/>
        </w:r>
        <w:r w:rsidR="003238D4" w:rsidRPr="000F55B1">
          <w:rPr>
            <w:rStyle w:val="Hyperlink"/>
            <w:noProof/>
          </w:rPr>
          <w:t>Referências</w:t>
        </w:r>
        <w:r w:rsidR="003238D4">
          <w:rPr>
            <w:noProof/>
            <w:webHidden/>
          </w:rPr>
          <w:tab/>
        </w:r>
        <w:r w:rsidR="00305342">
          <w:rPr>
            <w:noProof/>
            <w:webHidden/>
          </w:rPr>
          <w:t>8</w:t>
        </w:r>
      </w:hyperlink>
    </w:p>
    <w:p w14:paraId="10FFB8CC" w14:textId="2AF3C44D" w:rsidR="003238D4" w:rsidRDefault="00C636AB">
      <w:pPr>
        <w:pStyle w:val="TOC1"/>
        <w:rPr>
          <w:rFonts w:asciiTheme="minorHAnsi" w:eastAsiaTheme="minorEastAsia" w:hAnsiTheme="minorHAnsi" w:cstheme="minorBidi"/>
          <w:noProof/>
          <w:szCs w:val="22"/>
          <w:lang w:eastAsia="pt-BR"/>
        </w:rPr>
      </w:pPr>
      <w:hyperlink w:anchor="_Toc76044434" w:history="1">
        <w:r w:rsidR="00146387">
          <w:rPr>
            <w:rStyle w:val="Hyperlink"/>
            <w:noProof/>
          </w:rPr>
          <w:t>8</w:t>
        </w:r>
        <w:r w:rsidR="003238D4">
          <w:rPr>
            <w:rFonts w:asciiTheme="minorHAnsi" w:eastAsiaTheme="minorEastAsia" w:hAnsiTheme="minorHAnsi" w:cstheme="minorBidi"/>
            <w:noProof/>
            <w:szCs w:val="22"/>
            <w:lang w:eastAsia="pt-BR"/>
          </w:rPr>
          <w:tab/>
        </w:r>
        <w:r w:rsidR="003238D4" w:rsidRPr="000F55B1">
          <w:rPr>
            <w:rStyle w:val="Hyperlink"/>
            <w:noProof/>
          </w:rPr>
          <w:t>Histórico de alterações</w:t>
        </w:r>
        <w:r w:rsidR="003238D4">
          <w:rPr>
            <w:noProof/>
            <w:webHidden/>
          </w:rPr>
          <w:tab/>
        </w:r>
        <w:r w:rsidR="00305342">
          <w:rPr>
            <w:noProof/>
            <w:webHidden/>
          </w:rPr>
          <w:t>8</w:t>
        </w:r>
      </w:hyperlink>
    </w:p>
    <w:p w14:paraId="3D6120E2" w14:textId="77777777" w:rsidR="008B505E" w:rsidRPr="00C13AE0" w:rsidRDefault="00B8204A" w:rsidP="00DC5B7B">
      <w:r w:rsidRPr="00C13AE0">
        <w:fldChar w:fldCharType="end"/>
      </w:r>
    </w:p>
    <w:p w14:paraId="52374F79" w14:textId="77777777" w:rsidR="00017106" w:rsidRPr="00C13AE0" w:rsidRDefault="008B505E" w:rsidP="00017106">
      <w:r w:rsidRPr="00C13AE0">
        <w:br w:type="page"/>
      </w:r>
      <w:bookmarkStart w:id="7" w:name="_Toc327271557"/>
      <w:bookmarkStart w:id="8" w:name="_Toc327271641"/>
    </w:p>
    <w:p w14:paraId="63EFC873" w14:textId="77777777" w:rsidR="00CF3677" w:rsidRDefault="00CF3677" w:rsidP="00CF3677">
      <w:pPr>
        <w:pStyle w:val="Heading1"/>
        <w:tabs>
          <w:tab w:val="clear" w:pos="953"/>
        </w:tabs>
        <w:ind w:left="437" w:hanging="437"/>
      </w:pPr>
      <w:bookmarkStart w:id="9" w:name="_Toc42697571"/>
      <w:bookmarkStart w:id="10" w:name="_Toc76044417"/>
      <w:bookmarkEnd w:id="1"/>
      <w:bookmarkEnd w:id="2"/>
      <w:bookmarkEnd w:id="3"/>
      <w:bookmarkEnd w:id="4"/>
      <w:bookmarkEnd w:id="5"/>
      <w:bookmarkEnd w:id="6"/>
      <w:bookmarkEnd w:id="7"/>
      <w:bookmarkEnd w:id="8"/>
      <w:r>
        <w:lastRenderedPageBreak/>
        <w:t>Sobre a Iniciativa</w:t>
      </w:r>
      <w:bookmarkEnd w:id="9"/>
      <w:bookmarkEnd w:id="10"/>
    </w:p>
    <w:tbl>
      <w:tblPr>
        <w:tblW w:w="84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7119"/>
      </w:tblGrid>
      <w:tr w:rsidR="00C75269" w14:paraId="20D7D2B2" w14:textId="77777777" w:rsidTr="00C65803">
        <w:trPr>
          <w:trHeight w:val="133"/>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0E9D466" w14:textId="77777777" w:rsidR="00C75269" w:rsidRDefault="00C75269" w:rsidP="00C65803">
            <w:pPr>
              <w:spacing w:before="60" w:after="60"/>
              <w:rPr>
                <w:rFonts w:cs="Arial"/>
                <w:b/>
                <w:bCs/>
                <w:color w:val="FFFFFF" w:themeColor="background1"/>
                <w:szCs w:val="22"/>
              </w:rPr>
            </w:pPr>
            <w:r>
              <w:rPr>
                <w:rFonts w:asciiTheme="minorHAnsi" w:hAnsiTheme="minorHAnsi" w:cs="Arial"/>
                <w:b/>
                <w:bCs/>
                <w:color w:val="FFFFFF" w:themeColor="background1"/>
                <w:szCs w:val="22"/>
              </w:rPr>
              <w:t>Nome</w:t>
            </w:r>
          </w:p>
        </w:tc>
        <w:tc>
          <w:tcPr>
            <w:tcW w:w="7119" w:type="dxa"/>
            <w:tcBorders>
              <w:top w:val="single" w:sz="4" w:space="0" w:color="auto"/>
              <w:left w:val="single" w:sz="4" w:space="0" w:color="auto"/>
              <w:bottom w:val="single" w:sz="4" w:space="0" w:color="auto"/>
              <w:right w:val="single" w:sz="4" w:space="0" w:color="auto"/>
            </w:tcBorders>
            <w:hideMark/>
          </w:tcPr>
          <w:p w14:paraId="258600C2" w14:textId="36797F8F" w:rsidR="00C75269" w:rsidRDefault="00C75269" w:rsidP="00C65803">
            <w:pPr>
              <w:spacing w:before="60" w:after="60"/>
              <w:rPr>
                <w:rFonts w:cs="Arial"/>
                <w:bCs/>
                <w:szCs w:val="22"/>
              </w:rPr>
            </w:pPr>
            <w:r>
              <w:t>C</w:t>
            </w:r>
            <w:r w:rsidR="00ED6609">
              <w:t>ARTAODIGITAL</w:t>
            </w:r>
            <w:r>
              <w:t xml:space="preserve"> – </w:t>
            </w:r>
            <w:r w:rsidR="00ED6609">
              <w:t>Digitalizar o processo de entrega de benefícios</w:t>
            </w:r>
            <w:r w:rsidR="00E47F11">
              <w:t xml:space="preserve"> de final de ano.</w:t>
            </w:r>
          </w:p>
        </w:tc>
      </w:tr>
      <w:tr w:rsidR="00C75269" w:rsidRPr="005C1231" w14:paraId="750C7A0D" w14:textId="77777777" w:rsidTr="00C65803">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2BAA8D5" w14:textId="77777777" w:rsidR="00C75269" w:rsidRDefault="00C75269" w:rsidP="00C65803">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Cliente</w:t>
            </w:r>
          </w:p>
        </w:tc>
        <w:tc>
          <w:tcPr>
            <w:tcW w:w="7119" w:type="dxa"/>
            <w:tcBorders>
              <w:top w:val="single" w:sz="4" w:space="0" w:color="auto"/>
              <w:left w:val="single" w:sz="4" w:space="0" w:color="auto"/>
              <w:bottom w:val="single" w:sz="4" w:space="0" w:color="auto"/>
              <w:right w:val="single" w:sz="4" w:space="0" w:color="auto"/>
            </w:tcBorders>
            <w:hideMark/>
          </w:tcPr>
          <w:p w14:paraId="1DEBAB04" w14:textId="0F9E607D" w:rsidR="00C75269" w:rsidRDefault="0074163B" w:rsidP="00C65803">
            <w:pPr>
              <w:spacing w:before="60" w:after="60"/>
              <w:rPr>
                <w:rFonts w:ascii="Calibri" w:hAnsi="Calibri"/>
                <w:lang w:eastAsia="pt-BR"/>
              </w:rPr>
            </w:pPr>
            <w:r w:rsidRPr="0074163B">
              <w:rPr>
                <w:rFonts w:ascii="Calibri" w:hAnsi="Calibri"/>
                <w:lang w:eastAsia="pt-BR"/>
              </w:rPr>
              <w:t>Martins Karina (HSS-Ct)</w:t>
            </w:r>
          </w:p>
        </w:tc>
      </w:tr>
      <w:tr w:rsidR="00C75269" w14:paraId="1E9CA55A" w14:textId="77777777" w:rsidTr="00C65803">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AB332C0" w14:textId="77777777" w:rsidR="00C75269" w:rsidRDefault="00C75269" w:rsidP="00C65803">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Contato</w:t>
            </w:r>
          </w:p>
        </w:tc>
        <w:tc>
          <w:tcPr>
            <w:tcW w:w="7119" w:type="dxa"/>
            <w:tcBorders>
              <w:top w:val="single" w:sz="4" w:space="0" w:color="auto"/>
              <w:left w:val="single" w:sz="4" w:space="0" w:color="auto"/>
              <w:bottom w:val="single" w:sz="4" w:space="0" w:color="auto"/>
              <w:right w:val="single" w:sz="4" w:space="0" w:color="auto"/>
            </w:tcBorders>
            <w:hideMark/>
          </w:tcPr>
          <w:p w14:paraId="47AEF93E" w14:textId="76CF87F6" w:rsidR="00C75269" w:rsidRPr="0062283D" w:rsidRDefault="0062283D" w:rsidP="0062283D">
            <w:pPr>
              <w:rPr>
                <w:lang w:val="en-US"/>
              </w:rPr>
            </w:pPr>
            <w:r>
              <w:rPr>
                <w:lang w:val="en-US"/>
              </w:rPr>
              <w:t>Juliana Rodrigues (HSS-Ct)</w:t>
            </w:r>
          </w:p>
        </w:tc>
      </w:tr>
    </w:tbl>
    <w:p w14:paraId="7A8041C3" w14:textId="77777777" w:rsidR="00CF3677" w:rsidRDefault="00CF3677" w:rsidP="00CF3677">
      <w:pPr>
        <w:pStyle w:val="Heading1"/>
        <w:tabs>
          <w:tab w:val="clear" w:pos="953"/>
        </w:tabs>
        <w:ind w:left="437" w:hanging="437"/>
      </w:pPr>
      <w:bookmarkStart w:id="11" w:name="_Toc42697572"/>
      <w:bookmarkStart w:id="12" w:name="_Toc76044418"/>
      <w:bookmarkStart w:id="13" w:name="_Hlk89698895"/>
      <w:r>
        <w:t>Objetivos</w:t>
      </w:r>
      <w:bookmarkEnd w:id="11"/>
      <w:bookmarkEnd w:id="12"/>
    </w:p>
    <w:p w14:paraId="6942F57B" w14:textId="77777777" w:rsidR="001F056F" w:rsidRDefault="001F056F" w:rsidP="001F056F">
      <w:pPr>
        <w:rPr>
          <w:lang w:eastAsia="en-US"/>
        </w:rPr>
      </w:pPr>
      <w:bookmarkStart w:id="14" w:name="_Hlk85195889"/>
      <w:bookmarkStart w:id="15" w:name="_Toc76044419"/>
      <w:r>
        <w:t>Criação de um sistema a fim de digitalizar todo processo de entrega de benefícios aos colaboradores, objetivando a economia de papel e economia do tempo gasto do setor responsável para preenchimento manual, separação e entrega de vouchers.</w:t>
      </w:r>
    </w:p>
    <w:bookmarkEnd w:id="14"/>
    <w:bookmarkEnd w:id="13"/>
    <w:p w14:paraId="1A6602F0" w14:textId="77777777" w:rsidR="00E57B6E" w:rsidRDefault="00C13AE0" w:rsidP="002918DD">
      <w:pPr>
        <w:pStyle w:val="Heading1"/>
      </w:pPr>
      <w:r>
        <w:t>Objetivos do requisito</w:t>
      </w:r>
      <w:bookmarkEnd w:id="15"/>
    </w:p>
    <w:p w14:paraId="5FBFE631" w14:textId="47213A1D" w:rsidR="009958A0" w:rsidRPr="00C13AE0" w:rsidRDefault="00E47F11" w:rsidP="00C13AE0">
      <w:pPr>
        <w:rPr>
          <w:lang w:eastAsia="en-US"/>
        </w:rPr>
      </w:pPr>
      <w:r>
        <w:rPr>
          <w:lang w:eastAsia="en-US"/>
        </w:rPr>
        <w:t>Descrever as funcionalidades de cada tela do sistema</w:t>
      </w:r>
      <w:r w:rsidR="00131F1E">
        <w:rPr>
          <w:lang w:eastAsia="en-US"/>
        </w:rPr>
        <w:t xml:space="preserve"> da área pública.</w:t>
      </w:r>
    </w:p>
    <w:p w14:paraId="3D5C7706" w14:textId="77777777" w:rsidR="00456262" w:rsidRDefault="00C13AE0" w:rsidP="00DC5B7B">
      <w:pPr>
        <w:pStyle w:val="Heading1"/>
      </w:pPr>
      <w:bookmarkStart w:id="16" w:name="_Toc76044420"/>
      <w:r>
        <w:t>Protótipo</w:t>
      </w:r>
      <w:bookmarkEnd w:id="16"/>
    </w:p>
    <w:p w14:paraId="1F4EFB3F" w14:textId="27C02691" w:rsidR="006C6C3D" w:rsidRPr="001F056F" w:rsidRDefault="000D4821" w:rsidP="00FA5BE8">
      <w:pPr>
        <w:rPr>
          <w:u w:val="single"/>
          <w:lang w:val="en-US" w:eastAsia="en-US"/>
        </w:rPr>
      </w:pPr>
      <w:r>
        <w:rPr>
          <w:lang w:eastAsia="en-US"/>
        </w:rPr>
        <w:t>Não se aplica</w:t>
      </w:r>
      <w:r w:rsidR="001F056F">
        <w:rPr>
          <w:lang w:eastAsia="en-US"/>
        </w:rPr>
        <w:t>.</w:t>
      </w:r>
    </w:p>
    <w:p w14:paraId="3409601A" w14:textId="77777777" w:rsidR="00065400" w:rsidRDefault="00065400" w:rsidP="00065400">
      <w:pPr>
        <w:pStyle w:val="Heading1"/>
      </w:pPr>
      <w:bookmarkStart w:id="17" w:name="_Toc76044421"/>
      <w:r>
        <w:t>Permissões de acesso</w:t>
      </w:r>
      <w:bookmarkEnd w:id="17"/>
    </w:p>
    <w:p w14:paraId="66B89278" w14:textId="77777777" w:rsidR="00F20751" w:rsidRDefault="00F20751" w:rsidP="00F20751">
      <w:pPr>
        <w:pStyle w:val="Heading2"/>
        <w:ind w:left="624" w:hanging="624"/>
      </w:pPr>
      <w:bookmarkStart w:id="18" w:name="_Toc23753310"/>
      <w:bookmarkStart w:id="19" w:name="_Toc76044422"/>
      <w:r>
        <w:t xml:space="preserve">Quem possui acesso </w:t>
      </w:r>
      <w:r w:rsidR="005B1326">
        <w:t>a</w:t>
      </w:r>
      <w:r>
        <w:t xml:space="preserve"> este módulo</w:t>
      </w:r>
      <w:bookmarkEnd w:id="18"/>
      <w:bookmarkEnd w:id="19"/>
    </w:p>
    <w:p w14:paraId="51D7FB4E" w14:textId="5EF83B2E" w:rsidR="006D5560" w:rsidRDefault="006D5560" w:rsidP="006D5560">
      <w:pPr>
        <w:jc w:val="both"/>
        <w:rPr>
          <w:lang w:eastAsia="en-US"/>
        </w:rPr>
      </w:pPr>
      <w:bookmarkStart w:id="20" w:name="_Toc23753311"/>
      <w:r>
        <w:rPr>
          <w:lang w:eastAsia="en-US"/>
        </w:rPr>
        <w:t xml:space="preserve">Todos os colaboradores que possuem </w:t>
      </w:r>
      <w:r w:rsidR="001C2C58">
        <w:rPr>
          <w:lang w:eastAsia="en-US"/>
        </w:rPr>
        <w:t>EDV</w:t>
      </w:r>
      <w:r w:rsidR="00A33ED3">
        <w:rPr>
          <w:lang w:eastAsia="en-US"/>
        </w:rPr>
        <w:t>.</w:t>
      </w:r>
    </w:p>
    <w:p w14:paraId="65D0C6E3" w14:textId="77777777" w:rsidR="00F20751" w:rsidRDefault="00F20751" w:rsidP="00F20751">
      <w:pPr>
        <w:pStyle w:val="Heading2"/>
        <w:ind w:left="624" w:hanging="624"/>
      </w:pPr>
      <w:bookmarkStart w:id="21" w:name="_Toc76044423"/>
      <w:r>
        <w:t xml:space="preserve">Quem não possui acesso </w:t>
      </w:r>
      <w:r w:rsidR="005B1326">
        <w:t>a</w:t>
      </w:r>
      <w:r>
        <w:t xml:space="preserve"> este módulo</w:t>
      </w:r>
      <w:bookmarkEnd w:id="20"/>
      <w:bookmarkEnd w:id="21"/>
    </w:p>
    <w:p w14:paraId="156ACD5B" w14:textId="0978EB45" w:rsidR="003D2D88" w:rsidRPr="00B90576" w:rsidRDefault="007D6E9B" w:rsidP="003D2D88">
      <w:pPr>
        <w:jc w:val="both"/>
      </w:pPr>
      <w:r>
        <w:rPr>
          <w:lang w:eastAsia="en-US"/>
        </w:rPr>
        <w:t>Todos não descritos no item 5.1</w:t>
      </w:r>
      <w:r w:rsidR="003D2D88">
        <w:rPr>
          <w:lang w:eastAsia="en-US"/>
        </w:rPr>
        <w:t>.</w:t>
      </w:r>
    </w:p>
    <w:p w14:paraId="3D54DC33" w14:textId="77777777" w:rsidR="00065400" w:rsidRDefault="00065400" w:rsidP="009162C3">
      <w:pPr>
        <w:pStyle w:val="Heading1"/>
      </w:pPr>
      <w:bookmarkStart w:id="22" w:name="_Toc76044424"/>
      <w:r>
        <w:t>Detalhamento</w:t>
      </w:r>
      <w:bookmarkEnd w:id="22"/>
    </w:p>
    <w:p w14:paraId="7B905695" w14:textId="412B6ABA" w:rsidR="00AF679F" w:rsidRDefault="00805518" w:rsidP="00B13F3A">
      <w:pPr>
        <w:pStyle w:val="Heading2"/>
      </w:pPr>
      <w:bookmarkStart w:id="23" w:name="_Toc76044425"/>
      <w:r>
        <w:t xml:space="preserve">Área </w:t>
      </w:r>
      <w:r w:rsidR="006F58FB">
        <w:t>pública</w:t>
      </w:r>
      <w:bookmarkEnd w:id="23"/>
      <w:r w:rsidR="006F58FB">
        <w:t xml:space="preserve"> </w:t>
      </w:r>
    </w:p>
    <w:p w14:paraId="39AA3710" w14:textId="72332BC1" w:rsidR="00705031" w:rsidRDefault="00705031" w:rsidP="00705031">
      <w:pPr>
        <w:rPr>
          <w:lang w:eastAsia="en-US"/>
        </w:rPr>
      </w:pPr>
      <w:r>
        <w:rPr>
          <w:lang w:eastAsia="en-US"/>
        </w:rPr>
        <w:t xml:space="preserve">O acesso ao sistema se dá por </w:t>
      </w:r>
      <w:r w:rsidR="00FD5C8D">
        <w:rPr>
          <w:lang w:eastAsia="en-US"/>
        </w:rPr>
        <w:t>duas</w:t>
      </w:r>
      <w:r>
        <w:rPr>
          <w:lang w:eastAsia="en-US"/>
        </w:rPr>
        <w:t xml:space="preserve"> interface</w:t>
      </w:r>
      <w:r w:rsidR="00FD5C8D">
        <w:rPr>
          <w:lang w:eastAsia="en-US"/>
        </w:rPr>
        <w:t>s, uma para login e outra</w:t>
      </w:r>
      <w:r>
        <w:rPr>
          <w:lang w:eastAsia="en-US"/>
        </w:rPr>
        <w:t xml:space="preserve"> </w:t>
      </w:r>
      <w:r w:rsidR="00AE7BE9">
        <w:rPr>
          <w:lang w:eastAsia="en-US"/>
        </w:rPr>
        <w:t>com o nome do evento atual</w:t>
      </w:r>
      <w:r w:rsidR="005B1481">
        <w:rPr>
          <w:lang w:eastAsia="en-US"/>
        </w:rPr>
        <w:t xml:space="preserve"> com 3 abas</w:t>
      </w:r>
      <w:r w:rsidR="00FD5C8D">
        <w:rPr>
          <w:lang w:eastAsia="en-US"/>
        </w:rPr>
        <w:t>.</w:t>
      </w:r>
      <w:r>
        <w:rPr>
          <w:lang w:eastAsia="en-US"/>
        </w:rPr>
        <w:t xml:space="preserve"> </w:t>
      </w:r>
      <w:r w:rsidR="00FD5C8D">
        <w:rPr>
          <w:lang w:eastAsia="en-US"/>
        </w:rPr>
        <w:t>O</w:t>
      </w:r>
      <w:r>
        <w:rPr>
          <w:lang w:eastAsia="en-US"/>
        </w:rPr>
        <w:t xml:space="preserve"> colaborador terá acesso através d</w:t>
      </w:r>
      <w:r w:rsidR="00AE7BE9">
        <w:rPr>
          <w:lang w:eastAsia="en-US"/>
        </w:rPr>
        <w:t>e duas chaves padrão.</w:t>
      </w:r>
    </w:p>
    <w:p w14:paraId="1A7671C6" w14:textId="66C8602E" w:rsidR="005C06E5" w:rsidRDefault="00B13F3A" w:rsidP="00B13F3A">
      <w:pPr>
        <w:pStyle w:val="Heading3"/>
      </w:pPr>
      <w:r>
        <w:t>Interface de login</w:t>
      </w:r>
    </w:p>
    <w:p w14:paraId="2EBD2543" w14:textId="5230965C" w:rsidR="001E3622" w:rsidRDefault="00B13F3A" w:rsidP="00B13F3A">
      <w:pPr>
        <w:rPr>
          <w:lang w:eastAsia="en-US"/>
        </w:rPr>
      </w:pPr>
      <w:r>
        <w:rPr>
          <w:lang w:eastAsia="en-US"/>
        </w:rPr>
        <w:t xml:space="preserve">Nesta tela o colaborador poderá efetuar seu login utilizando </w:t>
      </w:r>
      <w:r w:rsidR="00AE7BE9">
        <w:rPr>
          <w:lang w:eastAsia="en-US"/>
        </w:rPr>
        <w:t>de duas chaves padrão</w:t>
      </w:r>
      <w:r>
        <w:rPr>
          <w:lang w:eastAsia="en-US"/>
        </w:rPr>
        <w:t xml:space="preserve"> </w:t>
      </w:r>
      <w:r w:rsidR="00AE7BE9">
        <w:rPr>
          <w:lang w:eastAsia="en-US"/>
        </w:rPr>
        <w:t>para validação de seu EDV e assim efetuar o login após realização do captcha.</w:t>
      </w:r>
    </w:p>
    <w:p w14:paraId="19E9D0CD" w14:textId="77777777" w:rsidR="0078403C" w:rsidRPr="001E3622" w:rsidRDefault="0078403C" w:rsidP="00B13F3A">
      <w:pPr>
        <w:rPr>
          <w:u w:val="single"/>
          <w:lang w:eastAsia="en-US"/>
        </w:rPr>
      </w:pPr>
    </w:p>
    <w:p w14:paraId="31029E32" w14:textId="56E5597C" w:rsidR="00B13F3A" w:rsidRDefault="006423B0" w:rsidP="00B13F3A">
      <w:pPr>
        <w:rPr>
          <w:lang w:eastAsia="en-US"/>
        </w:rPr>
      </w:pPr>
      <w:r w:rsidRPr="006423B0">
        <w:rPr>
          <w:noProof/>
          <w:lang w:eastAsia="en-US"/>
        </w:rPr>
        <w:lastRenderedPageBreak/>
        <w:drawing>
          <wp:inline distT="0" distB="0" distL="0" distR="0" wp14:anchorId="37A6D7BE" wp14:editId="3AA980CE">
            <wp:extent cx="6050280" cy="593280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0280" cy="5932805"/>
                    </a:xfrm>
                    <a:prstGeom prst="rect">
                      <a:avLst/>
                    </a:prstGeom>
                  </pic:spPr>
                </pic:pic>
              </a:graphicData>
            </a:graphic>
          </wp:inline>
        </w:drawing>
      </w:r>
    </w:p>
    <w:p w14:paraId="3299DC72" w14:textId="742232BF" w:rsidR="00B13F3A" w:rsidRPr="00B13F3A" w:rsidRDefault="00B13F3A" w:rsidP="00B13F3A">
      <w:pPr>
        <w:rPr>
          <w:lang w:eastAsia="en-US"/>
        </w:rPr>
      </w:pPr>
      <w:r>
        <w:rPr>
          <w:lang w:eastAsia="en-US"/>
        </w:rPr>
        <w:t>Acessando o sistema, o usuário será redirecionado para uma página com o título do evento atual e possuirá um menu com 3 abas.</w:t>
      </w:r>
    </w:p>
    <w:p w14:paraId="724443B1" w14:textId="77777777" w:rsidR="00805518" w:rsidRDefault="00805518" w:rsidP="00805518">
      <w:pPr>
        <w:pStyle w:val="Heading3"/>
      </w:pPr>
      <w:bookmarkStart w:id="24" w:name="_Toc76044426"/>
      <w:r>
        <w:t>Menu</w:t>
      </w:r>
      <w:bookmarkEnd w:id="24"/>
    </w:p>
    <w:p w14:paraId="3FE5C9B9" w14:textId="15FC7670" w:rsidR="00805518" w:rsidRDefault="00805518" w:rsidP="00805518">
      <w:pPr>
        <w:rPr>
          <w:lang w:eastAsia="en-US"/>
        </w:rPr>
      </w:pPr>
      <w:r>
        <w:rPr>
          <w:lang w:eastAsia="en-US"/>
        </w:rPr>
        <w:t>Nesta área a aplicação irá possui</w:t>
      </w:r>
      <w:r w:rsidR="00FD5C8D">
        <w:rPr>
          <w:lang w:eastAsia="en-US"/>
        </w:rPr>
        <w:t>r</w:t>
      </w:r>
      <w:r>
        <w:rPr>
          <w:lang w:eastAsia="en-US"/>
        </w:rPr>
        <w:t xml:space="preserve"> os menus:</w:t>
      </w:r>
    </w:p>
    <w:p w14:paraId="6D7891C0" w14:textId="203F14A7" w:rsidR="00AC7CB9" w:rsidRDefault="00AE7BE9" w:rsidP="00805518">
      <w:pPr>
        <w:rPr>
          <w:lang w:eastAsia="en-US"/>
        </w:rPr>
      </w:pPr>
      <w:r>
        <w:rPr>
          <w:lang w:eastAsia="en-US"/>
        </w:rPr>
        <w:t>B</w:t>
      </w:r>
      <w:r w:rsidR="00705031">
        <w:rPr>
          <w:lang w:eastAsia="en-US"/>
        </w:rPr>
        <w:t>enefícios</w:t>
      </w:r>
      <w:r w:rsidR="005B1481">
        <w:rPr>
          <w:lang w:eastAsia="en-US"/>
        </w:rPr>
        <w:t xml:space="preserve">, </w:t>
      </w:r>
      <w:r w:rsidR="009202B4">
        <w:rPr>
          <w:lang w:eastAsia="en-US"/>
        </w:rPr>
        <w:t>Quero que retirem p</w:t>
      </w:r>
      <w:r w:rsidR="008D2FED">
        <w:rPr>
          <w:lang w:eastAsia="en-US"/>
        </w:rPr>
        <w:t>a</w:t>
      </w:r>
      <w:r w:rsidR="009202B4">
        <w:rPr>
          <w:lang w:eastAsia="en-US"/>
        </w:rPr>
        <w:t>ra mim</w:t>
      </w:r>
      <w:r w:rsidR="005B1481">
        <w:rPr>
          <w:lang w:eastAsia="en-US"/>
        </w:rPr>
        <w:t xml:space="preserve"> e </w:t>
      </w:r>
      <w:r>
        <w:rPr>
          <w:lang w:eastAsia="en-US"/>
        </w:rPr>
        <w:t>Sair</w:t>
      </w:r>
      <w:r w:rsidR="005B1481">
        <w:rPr>
          <w:lang w:eastAsia="en-US"/>
        </w:rPr>
        <w:t>.</w:t>
      </w:r>
    </w:p>
    <w:p w14:paraId="457C60E5" w14:textId="7F1A08E6" w:rsidR="008129B9" w:rsidRDefault="00AE7BE9" w:rsidP="0080435A">
      <w:pPr>
        <w:pStyle w:val="Heading4"/>
      </w:pPr>
      <w:r>
        <w:lastRenderedPageBreak/>
        <w:t>Benefícios</w:t>
      </w:r>
    </w:p>
    <w:p w14:paraId="44639627" w14:textId="4F5F84BA" w:rsidR="0078403C" w:rsidRPr="00AE7BE9" w:rsidRDefault="008129B9" w:rsidP="008129B9">
      <w:pPr>
        <w:rPr>
          <w:lang w:eastAsia="en-US"/>
        </w:rPr>
      </w:pPr>
      <w:r>
        <w:rPr>
          <w:lang w:eastAsia="en-US"/>
        </w:rPr>
        <w:t>Nest</w:t>
      </w:r>
      <w:r w:rsidR="005B1481">
        <w:rPr>
          <w:lang w:eastAsia="en-US"/>
        </w:rPr>
        <w:t>a</w:t>
      </w:r>
      <w:r w:rsidR="0078403C">
        <w:rPr>
          <w:lang w:eastAsia="en-US"/>
        </w:rPr>
        <w:t xml:space="preserve"> aba</w:t>
      </w:r>
      <w:r w:rsidR="005B1481">
        <w:rPr>
          <w:lang w:eastAsia="en-US"/>
        </w:rPr>
        <w:t xml:space="preserve"> o colaborador terá acesso a </w:t>
      </w:r>
      <w:r w:rsidR="00AE7BE9">
        <w:rPr>
          <w:lang w:eastAsia="en-US"/>
        </w:rPr>
        <w:t>duas</w:t>
      </w:r>
      <w:r w:rsidR="005B1481">
        <w:rPr>
          <w:lang w:eastAsia="en-US"/>
        </w:rPr>
        <w:t xml:space="preserve"> tabela</w:t>
      </w:r>
      <w:r w:rsidR="00AE7BE9">
        <w:rPr>
          <w:lang w:eastAsia="en-US"/>
        </w:rPr>
        <w:t xml:space="preserve">s. A primeira tabela “Meus Benefícios” </w:t>
      </w:r>
      <w:r w:rsidR="005B1481">
        <w:rPr>
          <w:lang w:eastAsia="en-US"/>
        </w:rPr>
        <w:t>descreve o(s) benefício(s) que terá disponível</w:t>
      </w:r>
      <w:r w:rsidR="000170B6">
        <w:rPr>
          <w:lang w:eastAsia="en-US"/>
        </w:rPr>
        <w:t>(s)</w:t>
      </w:r>
      <w:r w:rsidR="005B1481">
        <w:rPr>
          <w:lang w:eastAsia="en-US"/>
        </w:rPr>
        <w:t xml:space="preserve"> para retirada no dia do evento</w:t>
      </w:r>
      <w:r w:rsidR="00AE7BE9">
        <w:rPr>
          <w:lang w:eastAsia="en-US"/>
        </w:rPr>
        <w:t xml:space="preserve"> e seu status, acompanhado de legenda para os símbolos.</w:t>
      </w:r>
    </w:p>
    <w:p w14:paraId="3314535F" w14:textId="75B267F6" w:rsidR="005B1481" w:rsidRDefault="007B1620" w:rsidP="008129B9">
      <w:pPr>
        <w:rPr>
          <w:lang w:eastAsia="en-US"/>
        </w:rPr>
      </w:pPr>
      <w:r w:rsidRPr="007B1620">
        <w:rPr>
          <w:noProof/>
          <w:lang w:eastAsia="en-US"/>
        </w:rPr>
        <w:drawing>
          <wp:inline distT="0" distB="0" distL="0" distR="0" wp14:anchorId="584B3B75" wp14:editId="034A1253">
            <wp:extent cx="6050280" cy="6050280"/>
            <wp:effectExtent l="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0280" cy="6050280"/>
                    </a:xfrm>
                    <a:prstGeom prst="rect">
                      <a:avLst/>
                    </a:prstGeom>
                  </pic:spPr>
                </pic:pic>
              </a:graphicData>
            </a:graphic>
          </wp:inline>
        </w:drawing>
      </w:r>
    </w:p>
    <w:p w14:paraId="67401120" w14:textId="5F5076BB" w:rsidR="00AE7BE9" w:rsidRDefault="005B1481" w:rsidP="008129B9">
      <w:pPr>
        <w:rPr>
          <w:noProof/>
          <w:lang w:eastAsia="en-US"/>
        </w:rPr>
      </w:pPr>
      <w:r>
        <w:rPr>
          <w:lang w:eastAsia="en-US"/>
        </w:rPr>
        <w:lastRenderedPageBreak/>
        <w:t xml:space="preserve">Sendo indicado </w:t>
      </w:r>
      <w:r w:rsidR="008C40EE">
        <w:rPr>
          <w:lang w:eastAsia="en-US"/>
        </w:rPr>
        <w:t xml:space="preserve">na tabela </w:t>
      </w:r>
      <w:r>
        <w:rPr>
          <w:lang w:eastAsia="en-US"/>
        </w:rPr>
        <w:t xml:space="preserve">pelo símbolo </w:t>
      </w:r>
      <w:r w:rsidR="00AE7BE9" w:rsidRPr="00AE7BE9">
        <w:rPr>
          <w:noProof/>
          <w:lang w:eastAsia="en-US"/>
        </w:rPr>
        <w:drawing>
          <wp:inline distT="0" distB="0" distL="0" distR="0" wp14:anchorId="40338EED" wp14:editId="14FEEBFF">
            <wp:extent cx="238347" cy="200212"/>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347" cy="200212"/>
                    </a:xfrm>
                    <a:prstGeom prst="rect">
                      <a:avLst/>
                    </a:prstGeom>
                  </pic:spPr>
                </pic:pic>
              </a:graphicData>
            </a:graphic>
          </wp:inline>
        </w:drawing>
      </w:r>
      <w:r w:rsidR="00D271A9">
        <w:rPr>
          <w:lang w:eastAsia="en-US"/>
        </w:rPr>
        <w:t xml:space="preserve"> </w:t>
      </w:r>
      <w:r w:rsidR="008C40EE">
        <w:rPr>
          <w:lang w:eastAsia="en-US"/>
        </w:rPr>
        <w:t xml:space="preserve">, </w:t>
      </w:r>
      <w:r w:rsidR="00D271A9">
        <w:rPr>
          <w:lang w:eastAsia="en-US"/>
        </w:rPr>
        <w:t>o colaborador/beneficiário tem direito de retirar este item</w:t>
      </w:r>
      <w:r w:rsidR="00AE7BE9">
        <w:rPr>
          <w:lang w:eastAsia="en-US"/>
        </w:rPr>
        <w:t xml:space="preserve"> </w:t>
      </w:r>
      <w:r w:rsidR="00D271A9">
        <w:rPr>
          <w:lang w:eastAsia="en-US"/>
        </w:rPr>
        <w:t xml:space="preserve">e caso a consulta seja feita após a retirada do(s) kit(s) será apresentado o símbolo </w:t>
      </w:r>
      <w:r w:rsidR="00AE7BE9" w:rsidRPr="00AE7BE9">
        <w:rPr>
          <w:noProof/>
          <w:lang w:eastAsia="en-US"/>
        </w:rPr>
        <w:drawing>
          <wp:inline distT="0" distB="0" distL="0" distR="0" wp14:anchorId="39BA7FFC" wp14:editId="42CCBAEB">
            <wp:extent cx="324067" cy="257347"/>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67" cy="257347"/>
                    </a:xfrm>
                    <a:prstGeom prst="rect">
                      <a:avLst/>
                    </a:prstGeom>
                  </pic:spPr>
                </pic:pic>
              </a:graphicData>
            </a:graphic>
          </wp:inline>
        </w:drawing>
      </w:r>
      <w:r w:rsidR="00AE7BE9">
        <w:rPr>
          <w:noProof/>
        </w:rPr>
        <w:t>, representando que já foi retirado.</w:t>
      </w:r>
    </w:p>
    <w:p w14:paraId="2CE7CAA9" w14:textId="073D012A" w:rsidR="00AE7BE9" w:rsidRDefault="00AE7BE9" w:rsidP="008129B9">
      <w:pPr>
        <w:rPr>
          <w:noProof/>
          <w:lang w:eastAsia="en-US"/>
        </w:rPr>
      </w:pPr>
      <w:r>
        <w:rPr>
          <w:noProof/>
          <w:lang w:eastAsia="en-US"/>
        </w:rPr>
        <w:t>Na tabela abaixo estarão disponíveis a visualização dos dados: Nome, Benefício e Status de outro colaborador caso tenha sido indicado como terceiro para retirada dos itens.</w:t>
      </w:r>
    </w:p>
    <w:p w14:paraId="4A6250CB" w14:textId="456530A1" w:rsidR="0080435A" w:rsidRDefault="000E7532" w:rsidP="008129B9">
      <w:pPr>
        <w:rPr>
          <w:noProof/>
          <w:lang w:eastAsia="en-US"/>
        </w:rPr>
      </w:pPr>
      <w:r w:rsidRPr="000E7532">
        <w:rPr>
          <w:noProof/>
          <w:lang w:eastAsia="en-US"/>
        </w:rPr>
        <w:drawing>
          <wp:inline distT="0" distB="0" distL="0" distR="0" wp14:anchorId="56077BEF" wp14:editId="424F9CFD">
            <wp:extent cx="6050280" cy="569785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0280" cy="5697855"/>
                    </a:xfrm>
                    <a:prstGeom prst="rect">
                      <a:avLst/>
                    </a:prstGeom>
                  </pic:spPr>
                </pic:pic>
              </a:graphicData>
            </a:graphic>
          </wp:inline>
        </w:drawing>
      </w:r>
    </w:p>
    <w:p w14:paraId="5BAE8C8D" w14:textId="2F081719" w:rsidR="006D5560" w:rsidRDefault="009202B4" w:rsidP="0080435A">
      <w:pPr>
        <w:pStyle w:val="Heading4"/>
      </w:pPr>
      <w:r>
        <w:lastRenderedPageBreak/>
        <w:t>Quero que retirem p</w:t>
      </w:r>
      <w:r w:rsidR="008D2FED">
        <w:t>a</w:t>
      </w:r>
      <w:r>
        <w:t>ra mim</w:t>
      </w:r>
      <w:r w:rsidR="006D5560">
        <w:tab/>
      </w:r>
    </w:p>
    <w:p w14:paraId="72D91B13" w14:textId="58C7AF3D" w:rsidR="0078403C" w:rsidRPr="001E3622" w:rsidRDefault="00EE2517" w:rsidP="008129B9">
      <w:pPr>
        <w:rPr>
          <w:lang w:eastAsia="en-US"/>
        </w:rPr>
      </w:pPr>
      <w:r>
        <w:rPr>
          <w:lang w:eastAsia="en-US"/>
        </w:rPr>
        <w:t>Os colaboradores poderão indicar um terceiro para retirada do seu kit de final de ano através d</w:t>
      </w:r>
      <w:r w:rsidR="00D271A9">
        <w:rPr>
          <w:lang w:eastAsia="en-US"/>
        </w:rPr>
        <w:t>a</w:t>
      </w:r>
      <w:r>
        <w:rPr>
          <w:lang w:eastAsia="en-US"/>
        </w:rPr>
        <w:t xml:space="preserve"> </w:t>
      </w:r>
      <w:r w:rsidR="00D271A9">
        <w:rPr>
          <w:lang w:eastAsia="en-US"/>
        </w:rPr>
        <w:t>aba</w:t>
      </w:r>
      <w:r w:rsidR="00AE7BE9">
        <w:rPr>
          <w:lang w:eastAsia="en-US"/>
        </w:rPr>
        <w:t xml:space="preserve"> </w:t>
      </w:r>
      <w:r w:rsidR="00240C15">
        <w:rPr>
          <w:lang w:eastAsia="en-US"/>
        </w:rPr>
        <w:t>Quero que retirem para mim</w:t>
      </w:r>
      <w:r w:rsidR="00D271A9">
        <w:rPr>
          <w:lang w:eastAsia="en-US"/>
        </w:rPr>
        <w:t>,</w:t>
      </w:r>
      <w:r>
        <w:rPr>
          <w:lang w:eastAsia="en-US"/>
        </w:rPr>
        <w:t xml:space="preserve"> onde deverá selecionar a opção Colaborador Bosch ou </w:t>
      </w:r>
      <w:r w:rsidR="007103CC">
        <w:rPr>
          <w:lang w:eastAsia="en-US"/>
        </w:rPr>
        <w:t>Retirar via CPF,</w:t>
      </w:r>
      <w:r>
        <w:rPr>
          <w:lang w:eastAsia="en-US"/>
        </w:rPr>
        <w:t xml:space="preserve"> caso o terceiro não seja um colaborador.</w:t>
      </w:r>
    </w:p>
    <w:p w14:paraId="6D749650" w14:textId="77364105" w:rsidR="00D271A9" w:rsidRPr="001E3622" w:rsidRDefault="00240C15" w:rsidP="008129B9">
      <w:pPr>
        <w:rPr>
          <w:u w:val="single"/>
          <w:lang w:eastAsia="en-US"/>
        </w:rPr>
      </w:pPr>
      <w:r w:rsidRPr="00240C15">
        <w:rPr>
          <w:noProof/>
          <w:u w:val="single"/>
          <w:lang w:eastAsia="en-US"/>
        </w:rPr>
        <w:drawing>
          <wp:inline distT="0" distB="0" distL="0" distR="0" wp14:anchorId="7769572C" wp14:editId="09775E18">
            <wp:extent cx="6050280" cy="5713730"/>
            <wp:effectExtent l="0" t="0" r="762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0280" cy="5713730"/>
                    </a:xfrm>
                    <a:prstGeom prst="rect">
                      <a:avLst/>
                    </a:prstGeom>
                  </pic:spPr>
                </pic:pic>
              </a:graphicData>
            </a:graphic>
          </wp:inline>
        </w:drawing>
      </w:r>
    </w:p>
    <w:p w14:paraId="2128423A" w14:textId="77777777" w:rsidR="00975A03" w:rsidRDefault="00D271A9" w:rsidP="008129B9">
      <w:pPr>
        <w:rPr>
          <w:lang w:eastAsia="en-US"/>
        </w:rPr>
      </w:pPr>
      <w:r>
        <w:rPr>
          <w:lang w:eastAsia="en-US"/>
        </w:rPr>
        <w:t>Caso selecionado Colaborador Bosch, o campo com EDV estará em destaque para preenchimento obrigatório</w:t>
      </w:r>
      <w:r w:rsidR="0018519C">
        <w:rPr>
          <w:lang w:eastAsia="en-US"/>
        </w:rPr>
        <w:t>, e o campo Nome se preencherá automaticamente e ficará indisponível a alteração</w:t>
      </w:r>
      <w:r>
        <w:rPr>
          <w:lang w:eastAsia="en-US"/>
        </w:rPr>
        <w:t xml:space="preserve">. </w:t>
      </w:r>
    </w:p>
    <w:p w14:paraId="1E9EEC53" w14:textId="7B7C48E8" w:rsidR="00975A03" w:rsidRDefault="00240C15" w:rsidP="008129B9">
      <w:pPr>
        <w:rPr>
          <w:lang w:eastAsia="en-US"/>
        </w:rPr>
      </w:pPr>
      <w:r w:rsidRPr="00240C15">
        <w:rPr>
          <w:noProof/>
          <w:lang w:eastAsia="en-US"/>
        </w:rPr>
        <w:lastRenderedPageBreak/>
        <w:drawing>
          <wp:inline distT="0" distB="0" distL="0" distR="0" wp14:anchorId="6A05E7C3" wp14:editId="5D41036D">
            <wp:extent cx="6050280" cy="5713730"/>
            <wp:effectExtent l="0" t="0" r="762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0280" cy="5713730"/>
                    </a:xfrm>
                    <a:prstGeom prst="rect">
                      <a:avLst/>
                    </a:prstGeom>
                  </pic:spPr>
                </pic:pic>
              </a:graphicData>
            </a:graphic>
          </wp:inline>
        </w:drawing>
      </w:r>
    </w:p>
    <w:p w14:paraId="24408798" w14:textId="49581355" w:rsidR="00D271A9" w:rsidRDefault="00D271A9" w:rsidP="008129B9">
      <w:pPr>
        <w:rPr>
          <w:lang w:eastAsia="en-US"/>
        </w:rPr>
      </w:pPr>
      <w:r>
        <w:rPr>
          <w:lang w:eastAsia="en-US"/>
        </w:rPr>
        <w:t>Caso selecionado Retirada via CPF, o</w:t>
      </w:r>
      <w:r w:rsidR="00706E79">
        <w:rPr>
          <w:lang w:eastAsia="en-US"/>
        </w:rPr>
        <w:t>s</w:t>
      </w:r>
      <w:r>
        <w:rPr>
          <w:lang w:eastAsia="en-US"/>
        </w:rPr>
        <w:t xml:space="preserve"> campo</w:t>
      </w:r>
      <w:r w:rsidR="00706E79">
        <w:rPr>
          <w:lang w:eastAsia="en-US"/>
        </w:rPr>
        <w:t xml:space="preserve">s Nome e CPF </w:t>
      </w:r>
      <w:r>
        <w:rPr>
          <w:lang w:eastAsia="en-US"/>
        </w:rPr>
        <w:t>estar</w:t>
      </w:r>
      <w:r w:rsidR="00706E79">
        <w:rPr>
          <w:lang w:eastAsia="en-US"/>
        </w:rPr>
        <w:t>ão disponíveis para preenchimento obrigatório.</w:t>
      </w:r>
    </w:p>
    <w:p w14:paraId="3D375927" w14:textId="40AC152A" w:rsidR="00D271A9" w:rsidRDefault="00687A79" w:rsidP="008129B9">
      <w:pPr>
        <w:rPr>
          <w:lang w:eastAsia="en-US"/>
        </w:rPr>
      </w:pPr>
      <w:r>
        <w:rPr>
          <w:lang w:eastAsia="en-US"/>
        </w:rPr>
        <w:t>Necessário</w:t>
      </w:r>
      <w:r w:rsidR="00FD5C8D">
        <w:rPr>
          <w:lang w:eastAsia="en-US"/>
        </w:rPr>
        <w:t xml:space="preserve"> enviar a requisição para salvar e estar liberado no dia da entrega</w:t>
      </w:r>
      <w:r w:rsidR="007C52CD">
        <w:rPr>
          <w:lang w:eastAsia="en-US"/>
        </w:rPr>
        <w:t xml:space="preserve">. </w:t>
      </w:r>
      <w:r w:rsidR="00975A03">
        <w:rPr>
          <w:lang w:eastAsia="en-US"/>
        </w:rPr>
        <w:t xml:space="preserve"> Após a indicação ser efetuada, aparecerá um banner acima dos campos com Nome e EDV</w:t>
      </w:r>
      <w:r w:rsidR="00240C15">
        <w:rPr>
          <w:lang w:eastAsia="en-US"/>
        </w:rPr>
        <w:t xml:space="preserve"> ou Nome e CPF</w:t>
      </w:r>
      <w:r w:rsidR="00975A03">
        <w:rPr>
          <w:lang w:eastAsia="en-US"/>
        </w:rPr>
        <w:t xml:space="preserve"> de quem está indicado </w:t>
      </w:r>
      <w:r w:rsidR="00706E79">
        <w:rPr>
          <w:lang w:eastAsia="en-US"/>
        </w:rPr>
        <w:t xml:space="preserve">a retirar os itens </w:t>
      </w:r>
      <w:r w:rsidR="00975A03">
        <w:rPr>
          <w:lang w:eastAsia="en-US"/>
        </w:rPr>
        <w:t xml:space="preserve">atualmente, sendo possível a remoção </w:t>
      </w:r>
      <w:proofErr w:type="gramStart"/>
      <w:r w:rsidR="00975A03">
        <w:rPr>
          <w:lang w:eastAsia="en-US"/>
        </w:rPr>
        <w:t>do mesmo</w:t>
      </w:r>
      <w:proofErr w:type="gramEnd"/>
      <w:r w:rsidR="00975A03">
        <w:rPr>
          <w:lang w:eastAsia="en-US"/>
        </w:rPr>
        <w:t>.</w:t>
      </w:r>
    </w:p>
    <w:p w14:paraId="7217F4F1" w14:textId="1CC37DAF" w:rsidR="00975A03" w:rsidRDefault="000E7532" w:rsidP="008129B9">
      <w:pPr>
        <w:rPr>
          <w:lang w:eastAsia="en-US"/>
        </w:rPr>
      </w:pPr>
      <w:r w:rsidRPr="000E7532">
        <w:rPr>
          <w:noProof/>
          <w:lang w:eastAsia="en-US"/>
        </w:rPr>
        <w:lastRenderedPageBreak/>
        <w:drawing>
          <wp:inline distT="0" distB="0" distL="0" distR="0" wp14:anchorId="12B96C02" wp14:editId="6E713C80">
            <wp:extent cx="5918983" cy="905481"/>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8983" cy="905481"/>
                    </a:xfrm>
                    <a:prstGeom prst="rect">
                      <a:avLst/>
                    </a:prstGeom>
                  </pic:spPr>
                </pic:pic>
              </a:graphicData>
            </a:graphic>
          </wp:inline>
        </w:drawing>
      </w:r>
    </w:p>
    <w:p w14:paraId="4A978B03" w14:textId="3662F136" w:rsidR="00D271A9" w:rsidRDefault="00D271A9" w:rsidP="008129B9">
      <w:pPr>
        <w:rPr>
          <w:lang w:eastAsia="en-US"/>
        </w:rPr>
      </w:pPr>
    </w:p>
    <w:p w14:paraId="63171DF4" w14:textId="10019DDE" w:rsidR="00144AFD" w:rsidRDefault="00240C15" w:rsidP="008129B9">
      <w:pPr>
        <w:rPr>
          <w:lang w:eastAsia="en-US"/>
        </w:rPr>
      </w:pPr>
      <w:r>
        <w:rPr>
          <w:lang w:eastAsia="en-US"/>
        </w:rPr>
        <w:t>P</w:t>
      </w:r>
      <w:r w:rsidR="00D271A9">
        <w:rPr>
          <w:lang w:eastAsia="en-US"/>
        </w:rPr>
        <w:t>oderá confirmar</w:t>
      </w:r>
      <w:r w:rsidR="00831597">
        <w:rPr>
          <w:lang w:eastAsia="en-US"/>
        </w:rPr>
        <w:t xml:space="preserve"> no banner</w:t>
      </w:r>
      <w:r>
        <w:rPr>
          <w:lang w:eastAsia="en-US"/>
        </w:rPr>
        <w:t xml:space="preserve"> se as informações estão corretas</w:t>
      </w:r>
      <w:r w:rsidR="00144AFD">
        <w:rPr>
          <w:lang w:eastAsia="en-US"/>
        </w:rPr>
        <w:t>,</w:t>
      </w:r>
      <w:r w:rsidR="005C06E5">
        <w:rPr>
          <w:lang w:eastAsia="en-US"/>
        </w:rPr>
        <w:t xml:space="preserve"> </w:t>
      </w:r>
      <w:r w:rsidR="00D271A9">
        <w:rPr>
          <w:lang w:eastAsia="en-US"/>
        </w:rPr>
        <w:t xml:space="preserve">se estiverem erradas, </w:t>
      </w:r>
      <w:r>
        <w:rPr>
          <w:lang w:eastAsia="en-US"/>
        </w:rPr>
        <w:t>terá a opção de</w:t>
      </w:r>
      <w:r w:rsidR="00D271A9">
        <w:rPr>
          <w:lang w:eastAsia="en-US"/>
        </w:rPr>
        <w:t xml:space="preserve"> </w:t>
      </w:r>
      <w:r w:rsidR="00831597">
        <w:rPr>
          <w:lang w:eastAsia="en-US"/>
        </w:rPr>
        <w:t xml:space="preserve">remover indicação </w:t>
      </w:r>
      <w:r w:rsidR="00D271A9">
        <w:rPr>
          <w:lang w:eastAsia="en-US"/>
        </w:rPr>
        <w:t>e fazer nova requisição.</w:t>
      </w:r>
    </w:p>
    <w:p w14:paraId="32D3E5BF" w14:textId="48741AC2" w:rsidR="00687A79" w:rsidRDefault="007C52CD" w:rsidP="008129B9">
      <w:pPr>
        <w:rPr>
          <w:lang w:eastAsia="en-US"/>
        </w:rPr>
      </w:pPr>
      <w:r>
        <w:rPr>
          <w:lang w:eastAsia="en-US"/>
        </w:rPr>
        <w:t>Caso o colaborador queira mudar o terceiro para entrega dos kits</w:t>
      </w:r>
      <w:r w:rsidR="00240C15">
        <w:rPr>
          <w:lang w:eastAsia="en-US"/>
        </w:rPr>
        <w:t xml:space="preserve"> e</w:t>
      </w:r>
      <w:r>
        <w:rPr>
          <w:lang w:eastAsia="en-US"/>
        </w:rPr>
        <w:t xml:space="preserve"> realizar o mesmo procedimento</w:t>
      </w:r>
      <w:r w:rsidR="00240C15">
        <w:rPr>
          <w:lang w:eastAsia="en-US"/>
        </w:rPr>
        <w:t xml:space="preserve"> sem remover a indicação já realizada</w:t>
      </w:r>
      <w:r>
        <w:rPr>
          <w:lang w:eastAsia="en-US"/>
        </w:rPr>
        <w:t>, o último salvo é o que será válido</w:t>
      </w:r>
      <w:r w:rsidR="00D271A9">
        <w:rPr>
          <w:lang w:eastAsia="en-US"/>
        </w:rPr>
        <w:t>, sobrescrevendo sempre o último cadastrado</w:t>
      </w:r>
      <w:r>
        <w:rPr>
          <w:lang w:eastAsia="en-US"/>
        </w:rPr>
        <w:t>.</w:t>
      </w:r>
      <w:r w:rsidR="00490BC6">
        <w:rPr>
          <w:lang w:eastAsia="en-US"/>
        </w:rPr>
        <w:t xml:space="preserve"> Mesmo indicando um terceiro para retirada, o colaborador poderá retirar o benefício validando seu crachá ou CPF nas ilhas, ficando ele e a última pessoa a quem atribuiu o direito de retirada dos benefícios autorizados.</w:t>
      </w:r>
    </w:p>
    <w:p w14:paraId="2F0EED87" w14:textId="2ACFBD99" w:rsidR="00580036" w:rsidRDefault="00580036" w:rsidP="008129B9">
      <w:pPr>
        <w:rPr>
          <w:lang w:eastAsia="en-US"/>
        </w:rPr>
      </w:pPr>
      <w:r>
        <w:rPr>
          <w:lang w:eastAsia="en-US"/>
        </w:rPr>
        <w:t>Para encerrar a sessão, basta acessar o menu Sair.</w:t>
      </w:r>
    </w:p>
    <w:p w14:paraId="5596EE6E" w14:textId="0092815F" w:rsidR="0078403C" w:rsidRPr="0078403C" w:rsidRDefault="0078403C" w:rsidP="00FE3C5C">
      <w:pPr>
        <w:rPr>
          <w:u w:val="single"/>
          <w:lang w:eastAsia="en-US"/>
        </w:rPr>
      </w:pPr>
    </w:p>
    <w:p w14:paraId="706F7282" w14:textId="77777777" w:rsidR="00E57B6E" w:rsidRDefault="00442BC1" w:rsidP="00065400">
      <w:pPr>
        <w:pStyle w:val="Heading1"/>
      </w:pPr>
      <w:bookmarkStart w:id="25" w:name="_Toc76044433"/>
      <w:r>
        <w:t>Referências</w:t>
      </w:r>
      <w:bookmarkEnd w:id="25"/>
    </w:p>
    <w:p w14:paraId="60C30D94" w14:textId="77777777" w:rsidR="00456262" w:rsidRPr="000A6F80" w:rsidRDefault="00065400" w:rsidP="00065400">
      <w:pPr>
        <w:pStyle w:val="Heading1"/>
      </w:pPr>
      <w:bookmarkStart w:id="26" w:name="_Toc76044434"/>
      <w:r w:rsidRPr="000A6F80">
        <w:t>Histórico de alterações</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1729"/>
        <w:gridCol w:w="1952"/>
        <w:gridCol w:w="4342"/>
      </w:tblGrid>
      <w:tr w:rsidR="00182A47" w:rsidRPr="00C13AE0" w14:paraId="1BF52F4B" w14:textId="77777777" w:rsidTr="002D0FCF">
        <w:trPr>
          <w:cantSplit/>
        </w:trPr>
        <w:tc>
          <w:tcPr>
            <w:tcW w:w="1276" w:type="dxa"/>
          </w:tcPr>
          <w:p w14:paraId="35ECC002" w14:textId="77777777" w:rsidR="00182A47" w:rsidRPr="00C13AE0" w:rsidRDefault="00C13AE0" w:rsidP="00C05AF3">
            <w:pPr>
              <w:pStyle w:val="RevisionTable"/>
              <w:rPr>
                <w:b/>
              </w:rPr>
            </w:pPr>
            <w:bookmarkStart w:id="27" w:name="bkmColumn1" w:colFirst="0" w:colLast="0"/>
            <w:bookmarkStart w:id="28" w:name="bkmColumn2" w:colFirst="1" w:colLast="1"/>
            <w:bookmarkStart w:id="29" w:name="bkmColumn3" w:colFirst="2" w:colLast="2"/>
            <w:bookmarkStart w:id="30" w:name="bkmColumn4" w:colFirst="3" w:colLast="3"/>
            <w:r>
              <w:rPr>
                <w:b/>
              </w:rPr>
              <w:t>Issue</w:t>
            </w:r>
          </w:p>
        </w:tc>
        <w:tc>
          <w:tcPr>
            <w:tcW w:w="1729" w:type="dxa"/>
          </w:tcPr>
          <w:p w14:paraId="568ECD04" w14:textId="77777777" w:rsidR="00182A47" w:rsidRPr="00C13AE0" w:rsidRDefault="00C13AE0" w:rsidP="00C05AF3">
            <w:pPr>
              <w:pStyle w:val="RevisionTable"/>
              <w:rPr>
                <w:b/>
              </w:rPr>
            </w:pPr>
            <w:r>
              <w:rPr>
                <w:b/>
              </w:rPr>
              <w:t>Date</w:t>
            </w:r>
          </w:p>
        </w:tc>
        <w:tc>
          <w:tcPr>
            <w:tcW w:w="1952" w:type="dxa"/>
          </w:tcPr>
          <w:p w14:paraId="3F5BE673" w14:textId="77777777" w:rsidR="00182A47" w:rsidRPr="00C13AE0" w:rsidRDefault="00C13AE0" w:rsidP="00C05AF3">
            <w:pPr>
              <w:pStyle w:val="RevisionTable"/>
              <w:rPr>
                <w:b/>
              </w:rPr>
            </w:pPr>
            <w:r>
              <w:rPr>
                <w:b/>
              </w:rPr>
              <w:t>Editor</w:t>
            </w:r>
          </w:p>
        </w:tc>
        <w:tc>
          <w:tcPr>
            <w:tcW w:w="4342" w:type="dxa"/>
          </w:tcPr>
          <w:p w14:paraId="43A49501" w14:textId="77777777" w:rsidR="00182A47" w:rsidRPr="00C13AE0" w:rsidRDefault="00C13AE0" w:rsidP="00C05AF3">
            <w:pPr>
              <w:pStyle w:val="RevisionTable"/>
              <w:rPr>
                <w:b/>
              </w:rPr>
            </w:pPr>
            <w:r>
              <w:rPr>
                <w:b/>
              </w:rPr>
              <w:t>Description of amendment</w:t>
            </w:r>
          </w:p>
        </w:tc>
      </w:tr>
      <w:tr w:rsidR="0049791A" w:rsidRPr="00C13AE0" w14:paraId="341F048F" w14:textId="77777777" w:rsidTr="006C6C3D">
        <w:trPr>
          <w:cantSplit/>
        </w:trPr>
        <w:tc>
          <w:tcPr>
            <w:tcW w:w="1276" w:type="dxa"/>
          </w:tcPr>
          <w:p w14:paraId="28240140" w14:textId="05E4AB23" w:rsidR="0049791A" w:rsidRPr="00C13AE0" w:rsidRDefault="00CF33CB" w:rsidP="006C6C3D">
            <w:pPr>
              <w:pStyle w:val="RevisionTable"/>
              <w:jc w:val="center"/>
            </w:pPr>
            <w:r>
              <w:t>1.0</w:t>
            </w:r>
          </w:p>
        </w:tc>
        <w:tc>
          <w:tcPr>
            <w:tcW w:w="1729" w:type="dxa"/>
          </w:tcPr>
          <w:p w14:paraId="0850C626" w14:textId="11BF04A9" w:rsidR="0049791A" w:rsidRPr="00C13AE0" w:rsidRDefault="00CF33CB" w:rsidP="006C6C3D">
            <w:pPr>
              <w:pStyle w:val="RevisionTable"/>
              <w:jc w:val="center"/>
            </w:pPr>
            <w:r>
              <w:t>15/10/2021</w:t>
            </w:r>
          </w:p>
        </w:tc>
        <w:tc>
          <w:tcPr>
            <w:tcW w:w="1952" w:type="dxa"/>
          </w:tcPr>
          <w:p w14:paraId="1DCE67BD" w14:textId="34042EDD" w:rsidR="0049791A" w:rsidRPr="00C13AE0" w:rsidRDefault="00CF33CB" w:rsidP="006C6C3D">
            <w:pPr>
              <w:pStyle w:val="RevisionTable"/>
            </w:pPr>
            <w:r>
              <w:t>Marcelly Costa</w:t>
            </w:r>
          </w:p>
        </w:tc>
        <w:tc>
          <w:tcPr>
            <w:tcW w:w="4342" w:type="dxa"/>
          </w:tcPr>
          <w:p w14:paraId="126E7F86" w14:textId="66B2E403" w:rsidR="0049791A" w:rsidRPr="00C13AE0" w:rsidRDefault="00CF33CB" w:rsidP="006C6C3D">
            <w:pPr>
              <w:pStyle w:val="RevisionTable"/>
            </w:pPr>
            <w:r>
              <w:t>Detalhamento dos itens e telas.</w:t>
            </w:r>
          </w:p>
        </w:tc>
      </w:tr>
      <w:bookmarkEnd w:id="27"/>
      <w:bookmarkEnd w:id="28"/>
      <w:bookmarkEnd w:id="29"/>
      <w:bookmarkEnd w:id="30"/>
      <w:tr w:rsidR="003D2D88" w:rsidRPr="003D2D88" w14:paraId="2F47A252" w14:textId="77777777" w:rsidTr="003D2D88">
        <w:trPr>
          <w:cantSplit/>
        </w:trPr>
        <w:tc>
          <w:tcPr>
            <w:tcW w:w="1276" w:type="dxa"/>
            <w:tcBorders>
              <w:top w:val="single" w:sz="4" w:space="0" w:color="000000"/>
              <w:left w:val="single" w:sz="4" w:space="0" w:color="000000"/>
              <w:bottom w:val="single" w:sz="4" w:space="0" w:color="000000"/>
              <w:right w:val="single" w:sz="4" w:space="0" w:color="000000"/>
            </w:tcBorders>
          </w:tcPr>
          <w:p w14:paraId="24FEA35D" w14:textId="3E7DE676" w:rsidR="003D2D88" w:rsidRPr="003D2D88" w:rsidRDefault="00CF33CB" w:rsidP="003D2D88">
            <w:pPr>
              <w:pStyle w:val="RevisionTable"/>
              <w:jc w:val="center"/>
            </w:pPr>
            <w:r>
              <w:t>1.1</w:t>
            </w:r>
          </w:p>
        </w:tc>
        <w:tc>
          <w:tcPr>
            <w:tcW w:w="1729" w:type="dxa"/>
            <w:tcBorders>
              <w:top w:val="single" w:sz="4" w:space="0" w:color="000000"/>
              <w:left w:val="single" w:sz="4" w:space="0" w:color="000000"/>
              <w:bottom w:val="single" w:sz="4" w:space="0" w:color="000000"/>
              <w:right w:val="single" w:sz="4" w:space="0" w:color="000000"/>
            </w:tcBorders>
          </w:tcPr>
          <w:p w14:paraId="57CDF037" w14:textId="4756EB47" w:rsidR="003D2D88" w:rsidRPr="003D2D88" w:rsidRDefault="00CF33CB" w:rsidP="003D2D88">
            <w:pPr>
              <w:pStyle w:val="RevisionTable"/>
              <w:jc w:val="center"/>
              <w:rPr>
                <w:rFonts w:cs="Arial"/>
                <w:szCs w:val="22"/>
              </w:rPr>
            </w:pPr>
            <w:r>
              <w:rPr>
                <w:rFonts w:cs="Arial"/>
                <w:szCs w:val="22"/>
              </w:rPr>
              <w:t>19/10/2021</w:t>
            </w:r>
          </w:p>
        </w:tc>
        <w:tc>
          <w:tcPr>
            <w:tcW w:w="1952" w:type="dxa"/>
            <w:tcBorders>
              <w:top w:val="single" w:sz="4" w:space="0" w:color="000000"/>
              <w:left w:val="single" w:sz="4" w:space="0" w:color="000000"/>
              <w:bottom w:val="single" w:sz="4" w:space="0" w:color="000000"/>
              <w:right w:val="single" w:sz="4" w:space="0" w:color="000000"/>
            </w:tcBorders>
          </w:tcPr>
          <w:p w14:paraId="1285481F" w14:textId="707C64C4" w:rsidR="003D2D88" w:rsidRPr="003D2D88" w:rsidRDefault="00CF33CB" w:rsidP="003D2D88">
            <w:pPr>
              <w:pStyle w:val="RevisionTable"/>
            </w:pPr>
            <w:r>
              <w:t>Marcelly Costa</w:t>
            </w:r>
          </w:p>
        </w:tc>
        <w:tc>
          <w:tcPr>
            <w:tcW w:w="4342" w:type="dxa"/>
            <w:tcBorders>
              <w:top w:val="single" w:sz="4" w:space="0" w:color="000000"/>
              <w:left w:val="single" w:sz="4" w:space="0" w:color="000000"/>
              <w:bottom w:val="single" w:sz="4" w:space="0" w:color="000000"/>
              <w:right w:val="single" w:sz="4" w:space="0" w:color="000000"/>
            </w:tcBorders>
          </w:tcPr>
          <w:p w14:paraId="1E2C9472" w14:textId="7B56DD5B" w:rsidR="003D2D88" w:rsidRPr="003D2D88" w:rsidRDefault="00CF33CB" w:rsidP="003D2D88">
            <w:pPr>
              <w:pStyle w:val="RevisionTable"/>
              <w:rPr>
                <w:rFonts w:cs="Arial"/>
                <w:szCs w:val="22"/>
              </w:rPr>
            </w:pPr>
            <w:r>
              <w:rPr>
                <w:rFonts w:cs="Arial"/>
                <w:szCs w:val="22"/>
              </w:rPr>
              <w:t>Revisão.</w:t>
            </w:r>
          </w:p>
        </w:tc>
      </w:tr>
      <w:tr w:rsidR="00F5715A" w:rsidRPr="003D2D88" w14:paraId="79ACEA06" w14:textId="77777777" w:rsidTr="003D2D88">
        <w:trPr>
          <w:cantSplit/>
        </w:trPr>
        <w:tc>
          <w:tcPr>
            <w:tcW w:w="1276" w:type="dxa"/>
            <w:tcBorders>
              <w:top w:val="single" w:sz="4" w:space="0" w:color="000000"/>
              <w:left w:val="single" w:sz="4" w:space="0" w:color="000000"/>
              <w:bottom w:val="single" w:sz="4" w:space="0" w:color="000000"/>
              <w:right w:val="single" w:sz="4" w:space="0" w:color="000000"/>
            </w:tcBorders>
          </w:tcPr>
          <w:p w14:paraId="3FB226FB" w14:textId="1CD7A233" w:rsidR="00F5715A" w:rsidRDefault="00F5715A" w:rsidP="003D2D88">
            <w:pPr>
              <w:pStyle w:val="RevisionTable"/>
              <w:jc w:val="center"/>
            </w:pPr>
            <w:r>
              <w:t>1.2</w:t>
            </w:r>
          </w:p>
        </w:tc>
        <w:tc>
          <w:tcPr>
            <w:tcW w:w="1729" w:type="dxa"/>
            <w:tcBorders>
              <w:top w:val="single" w:sz="4" w:space="0" w:color="000000"/>
              <w:left w:val="single" w:sz="4" w:space="0" w:color="000000"/>
              <w:bottom w:val="single" w:sz="4" w:space="0" w:color="000000"/>
              <w:right w:val="single" w:sz="4" w:space="0" w:color="000000"/>
            </w:tcBorders>
          </w:tcPr>
          <w:p w14:paraId="308E52D0" w14:textId="4962A097" w:rsidR="00F5715A" w:rsidRDefault="00F5715A" w:rsidP="003D2D88">
            <w:pPr>
              <w:pStyle w:val="RevisionTable"/>
              <w:jc w:val="center"/>
              <w:rPr>
                <w:rFonts w:cs="Arial"/>
                <w:szCs w:val="22"/>
              </w:rPr>
            </w:pPr>
            <w:r>
              <w:rPr>
                <w:rFonts w:cs="Arial"/>
                <w:szCs w:val="22"/>
              </w:rPr>
              <w:t>20/10/2021</w:t>
            </w:r>
          </w:p>
        </w:tc>
        <w:tc>
          <w:tcPr>
            <w:tcW w:w="1952" w:type="dxa"/>
            <w:tcBorders>
              <w:top w:val="single" w:sz="4" w:space="0" w:color="000000"/>
              <w:left w:val="single" w:sz="4" w:space="0" w:color="000000"/>
              <w:bottom w:val="single" w:sz="4" w:space="0" w:color="000000"/>
              <w:right w:val="single" w:sz="4" w:space="0" w:color="000000"/>
            </w:tcBorders>
          </w:tcPr>
          <w:p w14:paraId="5F0BB10E" w14:textId="53256794" w:rsidR="00F5715A" w:rsidRDefault="00F5715A" w:rsidP="003D2D88">
            <w:pPr>
              <w:pStyle w:val="RevisionTable"/>
            </w:pPr>
            <w:r>
              <w:t>Marcelly Costa</w:t>
            </w:r>
          </w:p>
        </w:tc>
        <w:tc>
          <w:tcPr>
            <w:tcW w:w="4342" w:type="dxa"/>
            <w:tcBorders>
              <w:top w:val="single" w:sz="4" w:space="0" w:color="000000"/>
              <w:left w:val="single" w:sz="4" w:space="0" w:color="000000"/>
              <w:bottom w:val="single" w:sz="4" w:space="0" w:color="000000"/>
              <w:right w:val="single" w:sz="4" w:space="0" w:color="000000"/>
            </w:tcBorders>
          </w:tcPr>
          <w:p w14:paraId="5E944877" w14:textId="3E48DF2E" w:rsidR="00F5715A" w:rsidRDefault="00F5715A" w:rsidP="003D2D88">
            <w:pPr>
              <w:pStyle w:val="RevisionTable"/>
              <w:rPr>
                <w:rFonts w:cs="Arial"/>
                <w:szCs w:val="22"/>
              </w:rPr>
            </w:pPr>
            <w:r>
              <w:rPr>
                <w:rFonts w:cs="Arial"/>
                <w:szCs w:val="22"/>
              </w:rPr>
              <w:t>Incluído campo Nome.</w:t>
            </w:r>
          </w:p>
        </w:tc>
      </w:tr>
      <w:tr w:rsidR="0078403C" w:rsidRPr="003D2D88" w14:paraId="03D7F356" w14:textId="77777777" w:rsidTr="003D2D88">
        <w:trPr>
          <w:cantSplit/>
        </w:trPr>
        <w:tc>
          <w:tcPr>
            <w:tcW w:w="1276" w:type="dxa"/>
            <w:tcBorders>
              <w:top w:val="single" w:sz="4" w:space="0" w:color="000000"/>
              <w:left w:val="single" w:sz="4" w:space="0" w:color="000000"/>
              <w:bottom w:val="single" w:sz="4" w:space="0" w:color="000000"/>
              <w:right w:val="single" w:sz="4" w:space="0" w:color="000000"/>
            </w:tcBorders>
          </w:tcPr>
          <w:p w14:paraId="2C0D77D8" w14:textId="069EC39E" w:rsidR="0078403C" w:rsidRDefault="0078403C" w:rsidP="003D2D88">
            <w:pPr>
              <w:pStyle w:val="RevisionTable"/>
              <w:jc w:val="center"/>
            </w:pPr>
            <w:r>
              <w:t>1.3</w:t>
            </w:r>
          </w:p>
        </w:tc>
        <w:tc>
          <w:tcPr>
            <w:tcW w:w="1729" w:type="dxa"/>
            <w:tcBorders>
              <w:top w:val="single" w:sz="4" w:space="0" w:color="000000"/>
              <w:left w:val="single" w:sz="4" w:space="0" w:color="000000"/>
              <w:bottom w:val="single" w:sz="4" w:space="0" w:color="000000"/>
              <w:right w:val="single" w:sz="4" w:space="0" w:color="000000"/>
            </w:tcBorders>
          </w:tcPr>
          <w:p w14:paraId="1BBB7303" w14:textId="4C060A17" w:rsidR="0078403C" w:rsidRDefault="0078403C" w:rsidP="003D2D88">
            <w:pPr>
              <w:pStyle w:val="RevisionTable"/>
              <w:jc w:val="center"/>
              <w:rPr>
                <w:rFonts w:cs="Arial"/>
                <w:szCs w:val="22"/>
              </w:rPr>
            </w:pPr>
            <w:r>
              <w:rPr>
                <w:rFonts w:cs="Arial"/>
                <w:szCs w:val="22"/>
              </w:rPr>
              <w:t>26/10/2021</w:t>
            </w:r>
          </w:p>
        </w:tc>
        <w:tc>
          <w:tcPr>
            <w:tcW w:w="1952" w:type="dxa"/>
            <w:tcBorders>
              <w:top w:val="single" w:sz="4" w:space="0" w:color="000000"/>
              <w:left w:val="single" w:sz="4" w:space="0" w:color="000000"/>
              <w:bottom w:val="single" w:sz="4" w:space="0" w:color="000000"/>
              <w:right w:val="single" w:sz="4" w:space="0" w:color="000000"/>
            </w:tcBorders>
          </w:tcPr>
          <w:p w14:paraId="0137EFE4" w14:textId="058C198A" w:rsidR="0078403C" w:rsidRDefault="0078403C" w:rsidP="003D2D88">
            <w:pPr>
              <w:pStyle w:val="RevisionTable"/>
            </w:pPr>
            <w:r>
              <w:t>Marcelly Costa</w:t>
            </w:r>
          </w:p>
        </w:tc>
        <w:tc>
          <w:tcPr>
            <w:tcW w:w="4342" w:type="dxa"/>
            <w:tcBorders>
              <w:top w:val="single" w:sz="4" w:space="0" w:color="000000"/>
              <w:left w:val="single" w:sz="4" w:space="0" w:color="000000"/>
              <w:bottom w:val="single" w:sz="4" w:space="0" w:color="000000"/>
              <w:right w:val="single" w:sz="4" w:space="0" w:color="000000"/>
            </w:tcBorders>
          </w:tcPr>
          <w:p w14:paraId="59FAC156" w14:textId="38DB6332" w:rsidR="0078403C" w:rsidRPr="0078403C" w:rsidRDefault="0078403C" w:rsidP="003D2D88">
            <w:pPr>
              <w:pStyle w:val="RevisionTable"/>
              <w:rPr>
                <w:rFonts w:cs="Arial"/>
                <w:szCs w:val="22"/>
                <w:u w:val="single"/>
              </w:rPr>
            </w:pPr>
            <w:r>
              <w:rPr>
                <w:rFonts w:cs="Arial"/>
                <w:szCs w:val="22"/>
              </w:rPr>
              <w:t>Posicionamento dos botões.</w:t>
            </w:r>
          </w:p>
        </w:tc>
      </w:tr>
      <w:tr w:rsidR="001146E7" w:rsidRPr="003D2D88" w14:paraId="271729CB" w14:textId="77777777" w:rsidTr="003D2D88">
        <w:trPr>
          <w:cantSplit/>
        </w:trPr>
        <w:tc>
          <w:tcPr>
            <w:tcW w:w="1276" w:type="dxa"/>
            <w:tcBorders>
              <w:top w:val="single" w:sz="4" w:space="0" w:color="000000"/>
              <w:left w:val="single" w:sz="4" w:space="0" w:color="000000"/>
              <w:bottom w:val="single" w:sz="4" w:space="0" w:color="000000"/>
              <w:right w:val="single" w:sz="4" w:space="0" w:color="000000"/>
            </w:tcBorders>
          </w:tcPr>
          <w:p w14:paraId="650ADB63" w14:textId="75A192C6" w:rsidR="001146E7" w:rsidRDefault="001146E7" w:rsidP="003D2D88">
            <w:pPr>
              <w:pStyle w:val="RevisionTable"/>
              <w:jc w:val="center"/>
            </w:pPr>
            <w:r>
              <w:t>1.4</w:t>
            </w:r>
          </w:p>
        </w:tc>
        <w:tc>
          <w:tcPr>
            <w:tcW w:w="1729" w:type="dxa"/>
            <w:tcBorders>
              <w:top w:val="single" w:sz="4" w:space="0" w:color="000000"/>
              <w:left w:val="single" w:sz="4" w:space="0" w:color="000000"/>
              <w:bottom w:val="single" w:sz="4" w:space="0" w:color="000000"/>
              <w:right w:val="single" w:sz="4" w:space="0" w:color="000000"/>
            </w:tcBorders>
          </w:tcPr>
          <w:p w14:paraId="6C8F63D1" w14:textId="4AB72B4E" w:rsidR="001146E7" w:rsidRDefault="001146E7" w:rsidP="003D2D88">
            <w:pPr>
              <w:pStyle w:val="RevisionTable"/>
              <w:jc w:val="center"/>
              <w:rPr>
                <w:rFonts w:cs="Arial"/>
                <w:szCs w:val="22"/>
              </w:rPr>
            </w:pPr>
            <w:r>
              <w:rPr>
                <w:rFonts w:cs="Arial"/>
                <w:szCs w:val="22"/>
              </w:rPr>
              <w:t>22/11/2021</w:t>
            </w:r>
          </w:p>
        </w:tc>
        <w:tc>
          <w:tcPr>
            <w:tcW w:w="1952" w:type="dxa"/>
            <w:tcBorders>
              <w:top w:val="single" w:sz="4" w:space="0" w:color="000000"/>
              <w:left w:val="single" w:sz="4" w:space="0" w:color="000000"/>
              <w:bottom w:val="single" w:sz="4" w:space="0" w:color="000000"/>
              <w:right w:val="single" w:sz="4" w:space="0" w:color="000000"/>
            </w:tcBorders>
          </w:tcPr>
          <w:p w14:paraId="53F5369F" w14:textId="59EF1A53" w:rsidR="001146E7" w:rsidRDefault="001146E7" w:rsidP="003D2D88">
            <w:pPr>
              <w:pStyle w:val="RevisionTable"/>
            </w:pPr>
            <w:r>
              <w:t>Marcelly Costa</w:t>
            </w:r>
          </w:p>
        </w:tc>
        <w:tc>
          <w:tcPr>
            <w:tcW w:w="4342" w:type="dxa"/>
            <w:tcBorders>
              <w:top w:val="single" w:sz="4" w:space="0" w:color="000000"/>
              <w:left w:val="single" w:sz="4" w:space="0" w:color="000000"/>
              <w:bottom w:val="single" w:sz="4" w:space="0" w:color="000000"/>
              <w:right w:val="single" w:sz="4" w:space="0" w:color="000000"/>
            </w:tcBorders>
          </w:tcPr>
          <w:p w14:paraId="013D489C" w14:textId="43347186" w:rsidR="001146E7" w:rsidRDefault="001146E7" w:rsidP="003D2D88">
            <w:pPr>
              <w:pStyle w:val="RevisionTable"/>
              <w:rPr>
                <w:rFonts w:cs="Arial"/>
                <w:szCs w:val="22"/>
              </w:rPr>
            </w:pPr>
            <w:r>
              <w:rPr>
                <w:rFonts w:cs="Arial"/>
                <w:szCs w:val="22"/>
              </w:rPr>
              <w:t>Atualização das telas e descrição do sistema.</w:t>
            </w:r>
          </w:p>
        </w:tc>
      </w:tr>
    </w:tbl>
    <w:p w14:paraId="6A2AF383" w14:textId="77777777" w:rsidR="00512615" w:rsidRPr="00AF0608" w:rsidRDefault="00512615" w:rsidP="00AF0608">
      <w:pPr>
        <w:spacing w:after="0" w:line="240" w:lineRule="auto"/>
        <w:rPr>
          <w:rFonts w:cs="Arial"/>
          <w:b/>
          <w:bCs/>
          <w:kern w:val="32"/>
          <w:szCs w:val="32"/>
          <w:lang w:eastAsia="en-US"/>
        </w:rPr>
      </w:pPr>
    </w:p>
    <w:sectPr w:rsidR="00512615" w:rsidRPr="00AF0608">
      <w:headerReference w:type="even" r:id="rId16"/>
      <w:headerReference w:type="default" r:id="rId17"/>
      <w:footerReference w:type="even" r:id="rId18"/>
      <w:footerReference w:type="default" r:id="rId19"/>
      <w:headerReference w:type="first" r:id="rId20"/>
      <w:footerReference w:type="first" r:id="rId21"/>
      <w:type w:val="continuous"/>
      <w:pgSz w:w="11909" w:h="16834" w:code="9"/>
      <w:pgMar w:top="4071" w:right="567" w:bottom="680" w:left="1814" w:header="0" w:footer="22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931C3" w14:textId="77777777" w:rsidR="000F0FD3" w:rsidRDefault="000F0FD3">
      <w:r>
        <w:separator/>
      </w:r>
    </w:p>
  </w:endnote>
  <w:endnote w:type="continuationSeparator" w:id="0">
    <w:p w14:paraId="607FA351" w14:textId="77777777" w:rsidR="000F0FD3" w:rsidRDefault="000F0FD3">
      <w:r>
        <w:continuationSeparator/>
      </w:r>
    </w:p>
  </w:endnote>
  <w:endnote w:type="continuationNotice" w:id="1">
    <w:p w14:paraId="46A146C1" w14:textId="77777777" w:rsidR="000F0FD3" w:rsidRDefault="000F0F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sch Office Sans">
    <w:panose1 w:val="00000000000000000000"/>
    <w:charset w:val="00"/>
    <w:family w:val="auto"/>
    <w:pitch w:val="variable"/>
    <w:sig w:usb0="A00002FF" w:usb1="0000E0DB" w:usb2="00000000" w:usb3="00000000" w:csb0="0000019F"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A4379" w14:textId="77777777" w:rsidR="00C636AB" w:rsidRDefault="00C63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A0ECF" w14:textId="77777777" w:rsidR="00FE10CE" w:rsidRPr="00C13AE0" w:rsidRDefault="00FE10CE" w:rsidP="007717F6">
    <w:pPr>
      <w:pStyle w:val="Footer"/>
      <w:jc w:val="center"/>
      <w:rPr>
        <w:color w:val="808080"/>
        <w:sz w:val="16"/>
        <w:szCs w:val="16"/>
        <w:lang w:val="en-US"/>
      </w:rPr>
    </w:pPr>
    <w:bookmarkStart w:id="45" w:name="bkmFooter"/>
    <w:r w:rsidRPr="00C13AE0">
      <w:rPr>
        <w:color w:val="808080"/>
        <w:sz w:val="16"/>
        <w:szCs w:val="16"/>
        <w:lang w:val="en-US"/>
      </w:rPr>
      <w:t xml:space="preserve">Valid issue only in Intranet. No change service for </w:t>
    </w:r>
    <w:proofErr w:type="gramStart"/>
    <w:r w:rsidRPr="00C13AE0">
      <w:rPr>
        <w:color w:val="808080"/>
        <w:sz w:val="16"/>
        <w:szCs w:val="16"/>
        <w:lang w:val="en-US"/>
      </w:rPr>
      <w:t>print-outs</w:t>
    </w:r>
    <w:proofErr w:type="gramEnd"/>
    <w:r w:rsidRPr="00C13AE0">
      <w:rPr>
        <w:color w:val="808080"/>
        <w:sz w:val="16"/>
        <w:szCs w:val="16"/>
        <w:lang w:val="en-US"/>
      </w:rPr>
      <w:t>.</w:t>
    </w:r>
    <w:bookmarkEnd w:id="4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5BA04" w14:textId="77777777" w:rsidR="00FE10CE" w:rsidRDefault="00FE10CE">
    <w:pPr>
      <w:rPr>
        <w:noProof/>
      </w:rPr>
    </w:pPr>
  </w:p>
  <w:p w14:paraId="556DDC61" w14:textId="77777777" w:rsidR="00FE10CE" w:rsidRDefault="00FE10CE">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14:paraId="72AC6687" w14:textId="77777777" w:rsidR="00FE10CE" w:rsidRDefault="00FE10CE">
    <w:pPr>
      <w:pStyle w:val="MLStat"/>
      <w:framePr w:h="454" w:hSpace="181" w:wrap="around" w:vAnchor="page" w:hAnchor="margin" w:yAlign="bottom"/>
      <w:spacing w:before="0" w:after="0" w:line="704" w:lineRule="exact"/>
      <w:ind w:left="0" w:right="0" w:firstLine="0"/>
      <w:rPr>
        <w:rFonts w:ascii="Arial" w:hAnsi="Arial"/>
      </w:rPr>
    </w:pPr>
  </w:p>
  <w:p w14:paraId="5AE63B75" w14:textId="77777777" w:rsidR="00FE10CE" w:rsidRDefault="00FE10CE">
    <w:pPr>
      <w:pStyle w:val="MLStat"/>
      <w:framePr w:h="454" w:hSpace="181" w:wrap="around" w:vAnchor="page" w:hAnchor="margin" w:yAlign="bottom"/>
      <w:spacing w:before="0" w:after="0" w:line="240" w:lineRule="auto"/>
      <w:ind w:left="0" w:right="0" w:firstLine="0"/>
      <w:rPr>
        <w:rFonts w:ascii="Arial" w:hAnsi="Arial"/>
      </w:rPr>
    </w:pPr>
  </w:p>
  <w:p w14:paraId="4D83DF6E" w14:textId="77777777" w:rsidR="00FE10CE" w:rsidRDefault="00FE10CE">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14:paraId="571F5654" w14:textId="77777777" w:rsidR="00FE10CE" w:rsidRDefault="00FE10CE">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xml:space="preserve"> von </w:t>
    </w:r>
    <w:r>
      <w:rPr>
        <w:rFonts w:ascii="Times New Roman" w:hAnsi="Times New Roman"/>
        <w:sz w:val="22"/>
      </w:rPr>
      <w:fldChar w:fldCharType="begin"/>
    </w:r>
    <w:r>
      <w:rPr>
        <w:rFonts w:ascii="Times New Roman" w:hAnsi="Times New Roman"/>
        <w:sz w:val="22"/>
      </w:rPr>
      <w:instrText xml:space="preserve"> NUMPAGES  \* MERGEFORMAT </w:instrText>
    </w:r>
    <w:r>
      <w:rPr>
        <w:rFonts w:ascii="Times New Roman" w:hAnsi="Times New Roman"/>
        <w:sz w:val="22"/>
      </w:rPr>
      <w:fldChar w:fldCharType="separate"/>
    </w:r>
    <w:r>
      <w:rPr>
        <w:rFonts w:ascii="Times New Roman" w:hAnsi="Times New Roman"/>
        <w:sz w:val="22"/>
      </w:rPr>
      <w:t>38</w:t>
    </w:r>
    <w:r>
      <w:rPr>
        <w:rFonts w:ascii="Times New Roman" w:hAnsi="Times New Roman"/>
        <w:sz w:val="22"/>
      </w:rPr>
      <w:fldChar w:fldCharType="end"/>
    </w:r>
  </w:p>
  <w:p w14:paraId="683FA669" w14:textId="77777777" w:rsidR="00FE10CE" w:rsidRDefault="00FE10CE">
    <w:pPr>
      <w:pStyle w:val="MLStat"/>
      <w:framePr w:w="2608" w:hSpace="408" w:wrap="around" w:vAnchor="page" w:hAnchor="page" w:xAlign="right" w:yAlign="bottom"/>
      <w:spacing w:before="0" w:after="0" w:line="680" w:lineRule="exact"/>
      <w:ind w:left="0" w:right="0" w:firstLine="0"/>
      <w:rPr>
        <w:rFonts w:ascii="Arial" w:hAnsi="Arial"/>
      </w:rPr>
    </w:pPr>
  </w:p>
  <w:p w14:paraId="6CDFF870" w14:textId="77777777" w:rsidR="00FE10CE" w:rsidRDefault="00FE10CE">
    <w:pPr>
      <w:pStyle w:val="MLStat"/>
      <w:framePr w:w="2608" w:hSpace="408" w:wrap="around" w:vAnchor="page" w:hAnchor="page" w:xAlign="right" w:yAlign="bottom"/>
      <w:spacing w:before="0" w:after="0" w:line="240" w:lineRule="auto"/>
      <w:ind w:left="0" w:right="0" w:firstLine="0"/>
      <w:rPr>
        <w:rFonts w:ascii="Arial" w:hAnsi="Arial"/>
      </w:rPr>
    </w:pPr>
  </w:p>
  <w:p w14:paraId="674AC8E9" w14:textId="77777777" w:rsidR="00FE10CE" w:rsidRDefault="00FE10CE">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25FA6" w14:textId="77777777" w:rsidR="000F0FD3" w:rsidRDefault="000F0FD3">
      <w:r>
        <w:separator/>
      </w:r>
    </w:p>
  </w:footnote>
  <w:footnote w:type="continuationSeparator" w:id="0">
    <w:p w14:paraId="709944C3" w14:textId="77777777" w:rsidR="000F0FD3" w:rsidRDefault="000F0FD3">
      <w:r>
        <w:continuationSeparator/>
      </w:r>
    </w:p>
  </w:footnote>
  <w:footnote w:type="continuationNotice" w:id="1">
    <w:p w14:paraId="06382C59" w14:textId="77777777" w:rsidR="000F0FD3" w:rsidRDefault="000F0F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70588" w14:textId="77777777" w:rsidR="00C636AB" w:rsidRDefault="00C63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7" w:type="dxa"/>
      <w:tblLayout w:type="fixed"/>
      <w:tblCellMar>
        <w:left w:w="136" w:type="dxa"/>
        <w:right w:w="136" w:type="dxa"/>
      </w:tblCellMar>
      <w:tblLook w:val="01E0" w:firstRow="1" w:lastRow="1" w:firstColumn="1" w:lastColumn="1" w:noHBand="0" w:noVBand="0"/>
    </w:tblPr>
    <w:tblGrid>
      <w:gridCol w:w="1418"/>
      <w:gridCol w:w="5256"/>
      <w:gridCol w:w="2257"/>
      <w:gridCol w:w="1686"/>
    </w:tblGrid>
    <w:tr w:rsidR="00FE10CE" w14:paraId="6BAA83F0" w14:textId="77777777" w:rsidTr="00065400">
      <w:trPr>
        <w:trHeight w:hRule="exact" w:val="284"/>
      </w:trPr>
      <w:tc>
        <w:tcPr>
          <w:tcW w:w="1418" w:type="dxa"/>
          <w:tcBorders>
            <w:right w:val="single" w:sz="4" w:space="0" w:color="auto"/>
          </w:tcBorders>
          <w:shd w:val="clear" w:color="auto" w:fill="E6E6E6"/>
        </w:tcPr>
        <w:p w14:paraId="29BAF868" w14:textId="77777777" w:rsidR="00FE10CE" w:rsidRDefault="00FE10CE" w:rsidP="000C3B54">
          <w:pPr>
            <w:framePr w:wrap="around" w:vAnchor="page" w:hAnchor="page" w:x="874" w:y="2456" w:anchorLock="1"/>
            <w:spacing w:before="2" w:line="272" w:lineRule="exact"/>
            <w:rPr>
              <w:noProof/>
              <w:spacing w:val="8"/>
              <w:sz w:val="15"/>
            </w:rPr>
          </w:pPr>
          <w:bookmarkStart w:id="31" w:name="IDS_Datum" w:colFirst="3" w:colLast="3"/>
          <w:bookmarkStart w:id="32" w:name="DdSubject" w:colFirst="1" w:colLast="1"/>
          <w:bookmarkStart w:id="33" w:name="stFrom" w:colFirst="0" w:colLast="0"/>
          <w:bookmarkStart w:id="34" w:name="stContact" w:colFirst="2" w:colLast="2"/>
          <w:r>
            <w:rPr>
              <w:noProof/>
              <w:spacing w:val="8"/>
              <w:sz w:val="15"/>
            </w:rPr>
            <w:t>De</w:t>
          </w:r>
        </w:p>
      </w:tc>
      <w:tc>
        <w:tcPr>
          <w:tcW w:w="5256" w:type="dxa"/>
          <w:vMerge w:val="restart"/>
          <w:tcBorders>
            <w:left w:val="single" w:sz="4" w:space="0" w:color="auto"/>
            <w:right w:val="single" w:sz="4" w:space="0" w:color="auto"/>
          </w:tcBorders>
          <w:shd w:val="clear" w:color="auto" w:fill="E6E6E6"/>
          <w:vAlign w:val="bottom"/>
        </w:tcPr>
        <w:p w14:paraId="04D8799D" w14:textId="63DF9A3E" w:rsidR="00FE10CE" w:rsidRPr="001B46BB" w:rsidRDefault="00ED6609" w:rsidP="00B76F5D">
          <w:pPr>
            <w:framePr w:wrap="around" w:vAnchor="page" w:hAnchor="page" w:x="874" w:y="2456" w:anchorLock="1"/>
            <w:spacing w:after="68" w:line="227" w:lineRule="atLeast"/>
            <w:rPr>
              <w:b/>
              <w:noProof/>
              <w:spacing w:val="8"/>
            </w:rPr>
          </w:pPr>
          <w:r>
            <w:t>CARTAODIGITAL</w:t>
          </w:r>
          <w:r w:rsidR="00FE10CE">
            <w:t xml:space="preserve"> </w:t>
          </w:r>
          <w:r w:rsidR="00E47F11">
            <w:t>– Digitalizar o processo de entrega de benefícios.</w:t>
          </w:r>
        </w:p>
      </w:tc>
      <w:tc>
        <w:tcPr>
          <w:tcW w:w="2257" w:type="dxa"/>
          <w:tcBorders>
            <w:left w:val="single" w:sz="4" w:space="0" w:color="auto"/>
            <w:right w:val="single" w:sz="4" w:space="0" w:color="auto"/>
          </w:tcBorders>
          <w:shd w:val="clear" w:color="auto" w:fill="E6E6E6"/>
        </w:tcPr>
        <w:p w14:paraId="7FBE289D" w14:textId="77777777" w:rsidR="00FE10CE" w:rsidRDefault="00FE10CE" w:rsidP="000C3B54">
          <w:pPr>
            <w:framePr w:wrap="around" w:vAnchor="page" w:hAnchor="page" w:x="874" w:y="2456" w:anchorLock="1"/>
            <w:spacing w:before="2" w:line="272" w:lineRule="exact"/>
            <w:ind w:right="-71"/>
            <w:rPr>
              <w:noProof/>
              <w:spacing w:val="8"/>
              <w:sz w:val="15"/>
            </w:rPr>
          </w:pPr>
          <w:r>
            <w:rPr>
              <w:noProof/>
              <w:spacing w:val="8"/>
              <w:sz w:val="15"/>
            </w:rPr>
            <w:t>Emitente</w:t>
          </w:r>
        </w:p>
      </w:tc>
      <w:tc>
        <w:tcPr>
          <w:tcW w:w="1686" w:type="dxa"/>
          <w:tcBorders>
            <w:left w:val="single" w:sz="4" w:space="0" w:color="auto"/>
          </w:tcBorders>
          <w:shd w:val="clear" w:color="auto" w:fill="E6E6E6"/>
        </w:tcPr>
        <w:p w14:paraId="3D291229" w14:textId="77777777" w:rsidR="00FE10CE" w:rsidRDefault="00FE10CE" w:rsidP="000C3B54">
          <w:pPr>
            <w:framePr w:wrap="around" w:vAnchor="page" w:hAnchor="page" w:x="874" w:y="2456" w:anchorLock="1"/>
            <w:spacing w:before="2" w:line="272" w:lineRule="exact"/>
            <w:rPr>
              <w:noProof/>
              <w:spacing w:val="8"/>
              <w:sz w:val="15"/>
            </w:rPr>
          </w:pPr>
          <w:r>
            <w:rPr>
              <w:noProof/>
              <w:spacing w:val="8"/>
              <w:sz w:val="15"/>
            </w:rPr>
            <w:t>Data</w:t>
          </w:r>
        </w:p>
      </w:tc>
    </w:tr>
    <w:tr w:rsidR="00FE10CE" w14:paraId="5F768171" w14:textId="77777777" w:rsidTr="00065400">
      <w:trPr>
        <w:trHeight w:val="624"/>
      </w:trPr>
      <w:tc>
        <w:tcPr>
          <w:tcW w:w="1418" w:type="dxa"/>
          <w:tcBorders>
            <w:right w:val="single" w:sz="4" w:space="0" w:color="auto"/>
          </w:tcBorders>
          <w:shd w:val="clear" w:color="auto" w:fill="E6E6E6"/>
        </w:tcPr>
        <w:p w14:paraId="07946E40" w14:textId="77777777" w:rsidR="00FE10CE" w:rsidRDefault="00FE10CE" w:rsidP="00BD7EA5">
          <w:pPr>
            <w:framePr w:wrap="around" w:vAnchor="page" w:hAnchor="page" w:x="874" w:y="2456" w:anchorLock="1"/>
            <w:spacing w:line="227" w:lineRule="atLeast"/>
            <w:rPr>
              <w:noProof/>
              <w:spacing w:val="8"/>
            </w:rPr>
          </w:pPr>
          <w:bookmarkStart w:id="35" w:name="ddFrom" w:colFirst="0" w:colLast="0"/>
          <w:bookmarkStart w:id="36" w:name="fld_Datum" w:colFirst="3" w:colLast="3"/>
          <w:bookmarkStart w:id="37" w:name="fld_Bearbeiter" w:colFirst="2" w:colLast="2"/>
          <w:bookmarkEnd w:id="31"/>
          <w:bookmarkEnd w:id="32"/>
          <w:bookmarkEnd w:id="33"/>
          <w:bookmarkEnd w:id="34"/>
          <w:r>
            <w:rPr>
              <w:noProof/>
              <w:spacing w:val="8"/>
            </w:rPr>
            <w:t>CtP/ICO11</w:t>
          </w:r>
        </w:p>
      </w:tc>
      <w:tc>
        <w:tcPr>
          <w:tcW w:w="5256" w:type="dxa"/>
          <w:vMerge/>
          <w:tcBorders>
            <w:left w:val="single" w:sz="4" w:space="0" w:color="auto"/>
            <w:right w:val="single" w:sz="4" w:space="0" w:color="auto"/>
          </w:tcBorders>
          <w:shd w:val="clear" w:color="auto" w:fill="E6E6E6"/>
        </w:tcPr>
        <w:p w14:paraId="64563BA1" w14:textId="77777777" w:rsidR="00FE10CE" w:rsidRDefault="00FE10CE" w:rsidP="000C3B54">
          <w:pPr>
            <w:framePr w:wrap="around" w:vAnchor="page" w:hAnchor="page" w:x="874" w:y="2456" w:anchorLock="1"/>
            <w:spacing w:before="30" w:line="227" w:lineRule="atLeast"/>
            <w:rPr>
              <w:noProof/>
              <w:spacing w:val="8"/>
            </w:rPr>
          </w:pPr>
        </w:p>
      </w:tc>
      <w:tc>
        <w:tcPr>
          <w:tcW w:w="2257" w:type="dxa"/>
          <w:tcBorders>
            <w:left w:val="single" w:sz="4" w:space="0" w:color="auto"/>
            <w:right w:val="single" w:sz="4" w:space="0" w:color="auto"/>
          </w:tcBorders>
          <w:shd w:val="clear" w:color="auto" w:fill="E6E6E6"/>
        </w:tcPr>
        <w:p w14:paraId="5B3A7A09" w14:textId="4F6DFDFB" w:rsidR="00E47F11" w:rsidRDefault="00E47F11" w:rsidP="001B46BB">
          <w:pPr>
            <w:framePr w:wrap="around" w:vAnchor="page" w:hAnchor="page" w:x="874" w:y="2456" w:anchorLock="1"/>
            <w:spacing w:before="2" w:line="272" w:lineRule="exact"/>
            <w:ind w:right="-71"/>
            <w:rPr>
              <w:noProof/>
              <w:spacing w:val="8"/>
            </w:rPr>
          </w:pPr>
          <w:r>
            <w:rPr>
              <w:noProof/>
              <w:spacing w:val="8"/>
            </w:rPr>
            <w:t>Marcelly</w:t>
          </w:r>
          <w:r w:rsidR="007C5B4A">
            <w:rPr>
              <w:noProof/>
              <w:spacing w:val="8"/>
            </w:rPr>
            <w:t xml:space="preserve"> Costa (ICO11)</w:t>
          </w:r>
        </w:p>
      </w:tc>
      <w:tc>
        <w:tcPr>
          <w:tcW w:w="1686" w:type="dxa"/>
          <w:tcBorders>
            <w:left w:val="single" w:sz="4" w:space="0" w:color="auto"/>
          </w:tcBorders>
          <w:shd w:val="clear" w:color="auto" w:fill="E6E6E6"/>
        </w:tcPr>
        <w:p w14:paraId="6D689058" w14:textId="1EB2CF63" w:rsidR="00FE10CE" w:rsidRDefault="00FE10CE" w:rsidP="00C75269">
          <w:pPr>
            <w:framePr w:wrap="around" w:vAnchor="page" w:hAnchor="page" w:x="874" w:y="2456" w:anchorLock="1"/>
            <w:spacing w:line="272" w:lineRule="exact"/>
            <w:rPr>
              <w:noProof/>
              <w:spacing w:val="8"/>
            </w:rPr>
          </w:pPr>
          <w:r>
            <w:rPr>
              <w:noProof/>
              <w:spacing w:val="8"/>
            </w:rPr>
            <w:t>1</w:t>
          </w:r>
          <w:r w:rsidR="00E47F11">
            <w:rPr>
              <w:noProof/>
              <w:spacing w:val="8"/>
            </w:rPr>
            <w:t>3</w:t>
          </w:r>
          <w:r>
            <w:rPr>
              <w:noProof/>
              <w:spacing w:val="8"/>
            </w:rPr>
            <w:t>/</w:t>
          </w:r>
          <w:r w:rsidR="00E47F11">
            <w:rPr>
              <w:noProof/>
              <w:spacing w:val="8"/>
            </w:rPr>
            <w:t>10</w:t>
          </w:r>
          <w:r>
            <w:rPr>
              <w:noProof/>
              <w:spacing w:val="8"/>
            </w:rPr>
            <w:t>/2021</w:t>
          </w:r>
        </w:p>
      </w:tc>
    </w:tr>
    <w:bookmarkEnd w:id="35"/>
    <w:bookmarkEnd w:id="36"/>
    <w:bookmarkEnd w:id="37"/>
  </w:tbl>
  <w:p w14:paraId="6050C775" w14:textId="77777777" w:rsidR="00FE10CE" w:rsidRDefault="00FE10CE" w:rsidP="000C3B54">
    <w:pPr>
      <w:framePr w:wrap="around" w:vAnchor="page" w:hAnchor="page" w:x="874" w:y="2456" w:anchorLock="1"/>
      <w:spacing w:line="240" w:lineRule="auto"/>
      <w:rPr>
        <w:noProof/>
        <w:spacing w:val="8"/>
        <w:sz w:val="2"/>
      </w:rPr>
    </w:pPr>
  </w:p>
  <w:p w14:paraId="1600B391" w14:textId="77777777" w:rsidR="00FE10CE" w:rsidRPr="00C24E29" w:rsidRDefault="00FE10CE" w:rsidP="0067397F">
    <w:pPr>
      <w:framePr w:w="5608" w:h="567" w:hSpace="142" w:wrap="around" w:vAnchor="page" w:hAnchor="page" w:x="1815" w:y="727" w:anchorLock="1"/>
      <w:shd w:val="clear" w:color="FFFFFF" w:fill="auto"/>
      <w:spacing w:line="227" w:lineRule="atLeast"/>
      <w:rPr>
        <w:noProof/>
        <w:color w:val="FFFFFF"/>
        <w:spacing w:val="8"/>
        <w:sz w:val="24"/>
      </w:rPr>
    </w:pPr>
    <w:bookmarkStart w:id="38" w:name="CpyName2"/>
    <w:r>
      <w:rPr>
        <w:noProof/>
        <w:spacing w:val="8"/>
        <w:sz w:val="24"/>
      </w:rPr>
      <w:t>Powertrain Solutions</w:t>
    </w:r>
    <w:bookmarkEnd w:id="38"/>
    <w:r w:rsidRPr="00C24E29">
      <w:rPr>
        <w:noProof/>
        <w:spacing w:val="8"/>
        <w:sz w:val="24"/>
      </w:rPr>
      <w:t xml:space="preserve"> </w:t>
    </w:r>
  </w:p>
  <w:p w14:paraId="33F56FE8" w14:textId="77777777" w:rsidR="00FE10CE" w:rsidRDefault="00FE10CE">
    <w:pPr>
      <w:pStyle w:val="Header"/>
    </w:pPr>
  </w:p>
  <w:p w14:paraId="69D2F3E4" w14:textId="77777777" w:rsidR="00FE10CE" w:rsidRDefault="00FE10CE">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rPr>
    </w:pPr>
  </w:p>
  <w:p w14:paraId="5CE35F26" w14:textId="77777777" w:rsidR="00FE10CE" w:rsidRDefault="00FE10CE">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rPr>
    </w:pPr>
    <w:r>
      <w:rPr>
        <w:rFonts w:ascii="Bosch Office Sans" w:hAnsi="Bosch Office Sans"/>
        <w:sz w:val="20"/>
      </w:rPr>
      <w:tab/>
    </w:r>
    <w:bookmarkStart w:id="39" w:name="bkmlogo2"/>
    <w:r w:rsidRPr="00EF4F7B">
      <w:rPr>
        <w:rFonts w:ascii="Bosch Office Sans" w:hAnsi="Bosch Office Sans"/>
        <w:sz w:val="20"/>
      </w:rPr>
      <w:t xml:space="preserve"> </w:t>
    </w:r>
    <w:r w:rsidRPr="00EF4F7B">
      <w:rPr>
        <w:rFonts w:ascii="Bosch Office Sans" w:hAnsi="Bosch Office Sans"/>
        <w:sz w:val="20"/>
        <w:lang w:eastAsia="pt-BR"/>
      </w:rPr>
      <w:drawing>
        <wp:inline distT="0" distB="0" distL="0" distR="0" wp14:anchorId="3523E90F" wp14:editId="3DB0BEF7">
          <wp:extent cx="1323975" cy="371475"/>
          <wp:effectExtent l="0" t="0" r="0" b="9525"/>
          <wp:docPr id="22" name="Imagem 22"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1">
                    <a:extLst>
                      <a:ext uri="{28A0092B-C50C-407E-A947-70E740481C1C}">
                        <a14:useLocalDpi xmlns:a14="http://schemas.microsoft.com/office/drawing/2010/main" val="0"/>
                      </a:ext>
                    </a:extLst>
                  </a:blip>
                  <a:srcRect t="-44667" r="-21353"/>
                  <a:stretch>
                    <a:fillRect/>
                  </a:stretch>
                </pic:blipFill>
                <pic:spPr bwMode="auto">
                  <a:xfrm>
                    <a:off x="0" y="0"/>
                    <a:ext cx="1323975" cy="371475"/>
                  </a:xfrm>
                  <a:prstGeom prst="rect">
                    <a:avLst/>
                  </a:prstGeom>
                  <a:noFill/>
                  <a:ln>
                    <a:noFill/>
                  </a:ln>
                </pic:spPr>
              </pic:pic>
            </a:graphicData>
          </a:graphic>
        </wp:inline>
      </w:drawing>
    </w:r>
    <w:r w:rsidRPr="00EF4F7B">
      <w:rPr>
        <w:rFonts w:ascii="Bosch Office Sans" w:hAnsi="Bosch Office Sans"/>
        <w:sz w:val="20"/>
      </w:rPr>
      <w:t xml:space="preserve"> </w:t>
    </w:r>
    <w:bookmarkEnd w:id="39"/>
  </w:p>
  <w:p w14:paraId="19C60F2C" w14:textId="77777777" w:rsidR="00FE10CE" w:rsidRDefault="00FE10CE">
    <w:pPr>
      <w:pStyle w:val="MLStat"/>
      <w:framePr w:w="3459" w:h="561" w:wrap="around" w:vAnchor="page" w:hAnchor="page" w:xAlign="right" w:y="630" w:anchorLock="1"/>
      <w:spacing w:before="0" w:after="0"/>
      <w:ind w:left="0" w:right="0" w:firstLine="0"/>
      <w:rPr>
        <w:rFonts w:ascii="Bosch Office Sans" w:hAnsi="Bosch Office Sans"/>
      </w:rPr>
    </w:pPr>
  </w:p>
  <w:p w14:paraId="5E40C0B5" w14:textId="77777777" w:rsidR="00FE10CE" w:rsidRDefault="00FE10CE">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rPr>
    </w:pPr>
    <w:bookmarkStart w:id="40" w:name="bkmlogo4"/>
    <w:r w:rsidRPr="00EF4F7B">
      <w:rPr>
        <w:rFonts w:ascii="Bosch Office Sans" w:hAnsi="Bosch Office Sans"/>
        <w:sz w:val="20"/>
      </w:rPr>
      <w:t xml:space="preserve"> </w:t>
    </w:r>
    <w:r w:rsidRPr="00EF4F7B">
      <w:rPr>
        <w:rFonts w:ascii="Bosch Office Sans" w:hAnsi="Bosch Office Sans"/>
        <w:sz w:val="20"/>
        <w:lang w:eastAsia="pt-BR"/>
      </w:rPr>
      <w:drawing>
        <wp:inline distT="0" distB="0" distL="0" distR="0" wp14:anchorId="409ACD64" wp14:editId="0DC64FFF">
          <wp:extent cx="352425" cy="361950"/>
          <wp:effectExtent l="0" t="0" r="9525" b="0"/>
          <wp:docPr id="25" name="Imagem 25"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2">
                    <a:extLst>
                      <a:ext uri="{28A0092B-C50C-407E-A947-70E740481C1C}">
                        <a14:useLocalDpi xmlns:a14="http://schemas.microsoft.com/office/drawing/2010/main" val="0"/>
                      </a:ext>
                    </a:extLst>
                  </a:blip>
                  <a:srcRect t="-3214"/>
                  <a:stretch>
                    <a:fillRect/>
                  </a:stretch>
                </pic:blipFill>
                <pic:spPr bwMode="auto">
                  <a:xfrm>
                    <a:off x="0" y="0"/>
                    <a:ext cx="352425" cy="361950"/>
                  </a:xfrm>
                  <a:prstGeom prst="rect">
                    <a:avLst/>
                  </a:prstGeom>
                  <a:noFill/>
                  <a:ln>
                    <a:noFill/>
                  </a:ln>
                </pic:spPr>
              </pic:pic>
            </a:graphicData>
          </a:graphic>
        </wp:inline>
      </w:drawing>
    </w:r>
    <w:r w:rsidRPr="00EF4F7B">
      <w:rPr>
        <w:rFonts w:ascii="Bosch Office Sans" w:hAnsi="Bosch Office Sans"/>
        <w:szCs w:val="2"/>
      </w:rPr>
      <w:t xml:space="preserve"> </w:t>
    </w:r>
    <w:r w:rsidRPr="00EF4F7B">
      <w:rPr>
        <w:rFonts w:ascii="Bosch Office Sans" w:hAnsi="Bosch Office Sans"/>
        <w:sz w:val="20"/>
      </w:rPr>
      <w:t xml:space="preserve"> </w:t>
    </w:r>
    <w:bookmarkEnd w:id="40"/>
    <w:r>
      <w:rPr>
        <w:rFonts w:ascii="Bosch Office Sans" w:hAnsi="Bosch Office Sans"/>
        <w:sz w:val="20"/>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firstRow="1" w:lastRow="1" w:firstColumn="1" w:lastColumn="1" w:noHBand="0" w:noVBand="0"/>
    </w:tblPr>
    <w:tblGrid>
      <w:gridCol w:w="6674"/>
      <w:gridCol w:w="2257"/>
      <w:gridCol w:w="1686"/>
    </w:tblGrid>
    <w:tr w:rsidR="00FE10CE" w14:paraId="006D640E" w14:textId="77777777" w:rsidTr="00065400">
      <w:trPr>
        <w:trHeight w:hRule="exact" w:val="312"/>
      </w:trPr>
      <w:tc>
        <w:tcPr>
          <w:tcW w:w="6674" w:type="dxa"/>
          <w:shd w:val="clear" w:color="auto" w:fill="E6E6E6"/>
          <w:vAlign w:val="bottom"/>
        </w:tcPr>
        <w:p w14:paraId="752DC2A8" w14:textId="77777777" w:rsidR="00FE10CE" w:rsidRPr="007C2367" w:rsidRDefault="00FE10CE" w:rsidP="007C2367">
          <w:pPr>
            <w:framePr w:h="680" w:hRule="exact" w:wrap="around" w:vAnchor="page" w:hAnchor="page" w:x="863" w:y="1719" w:anchorLock="1"/>
            <w:spacing w:line="227" w:lineRule="atLeast"/>
            <w:rPr>
              <w:noProof/>
              <w:spacing w:val="8"/>
              <w:sz w:val="15"/>
              <w:szCs w:val="15"/>
            </w:rPr>
          </w:pPr>
          <w:bookmarkStart w:id="41" w:name="IDS_Seite" w:colFirst="3" w:colLast="3"/>
          <w:bookmarkStart w:id="42" w:name="stRelease" w:colFirst="2" w:colLast="2"/>
        </w:p>
      </w:tc>
      <w:tc>
        <w:tcPr>
          <w:tcW w:w="2257" w:type="dxa"/>
          <w:shd w:val="clear" w:color="auto" w:fill="E6E6E6"/>
        </w:tcPr>
        <w:p w14:paraId="77919E3D" w14:textId="77777777" w:rsidR="00FE10CE" w:rsidRDefault="00FE10CE">
          <w:pPr>
            <w:framePr w:h="680" w:hRule="exact" w:wrap="around" w:vAnchor="page" w:hAnchor="page" w:x="863" w:y="1719" w:anchorLock="1"/>
            <w:spacing w:before="40" w:line="272" w:lineRule="atLeast"/>
            <w:ind w:right="-71"/>
            <w:rPr>
              <w:noProof/>
              <w:spacing w:val="8"/>
              <w:sz w:val="15"/>
            </w:rPr>
          </w:pPr>
          <w:r>
            <w:rPr>
              <w:noProof/>
              <w:spacing w:val="8"/>
              <w:sz w:val="15"/>
            </w:rPr>
            <w:t>Issue/Amendment</w:t>
          </w:r>
        </w:p>
      </w:tc>
      <w:tc>
        <w:tcPr>
          <w:tcW w:w="1686" w:type="dxa"/>
          <w:shd w:val="clear" w:color="auto" w:fill="E6E6E6"/>
        </w:tcPr>
        <w:p w14:paraId="28708A11" w14:textId="77777777" w:rsidR="00FE10CE" w:rsidRDefault="00FE10CE">
          <w:pPr>
            <w:framePr w:h="680" w:hRule="exact" w:wrap="around" w:vAnchor="page" w:hAnchor="page" w:x="863" w:y="1719" w:anchorLock="1"/>
            <w:spacing w:before="40" w:line="272" w:lineRule="atLeast"/>
            <w:rPr>
              <w:noProof/>
              <w:spacing w:val="8"/>
              <w:sz w:val="15"/>
            </w:rPr>
          </w:pPr>
          <w:r>
            <w:rPr>
              <w:noProof/>
              <w:spacing w:val="8"/>
              <w:sz w:val="15"/>
            </w:rPr>
            <w:t>Página</w:t>
          </w:r>
        </w:p>
      </w:tc>
    </w:tr>
    <w:tr w:rsidR="00FE10CE" w14:paraId="2E427AAC" w14:textId="77777777" w:rsidTr="00065400">
      <w:trPr>
        <w:trHeight w:hRule="exact" w:val="357"/>
      </w:trPr>
      <w:tc>
        <w:tcPr>
          <w:tcW w:w="6674" w:type="dxa"/>
          <w:shd w:val="clear" w:color="auto" w:fill="E6E6E6"/>
        </w:tcPr>
        <w:p w14:paraId="7FA41133" w14:textId="5DBAED18" w:rsidR="00FE10CE" w:rsidRDefault="00FE10CE" w:rsidP="009E3D85">
          <w:pPr>
            <w:framePr w:h="680" w:hRule="exact" w:wrap="around" w:vAnchor="page" w:hAnchor="page" w:x="863" w:y="1719" w:anchorLock="1"/>
            <w:spacing w:before="30" w:line="227" w:lineRule="atLeast"/>
            <w:rPr>
              <w:b/>
              <w:noProof/>
              <w:spacing w:val="8"/>
            </w:rPr>
          </w:pPr>
          <w:bookmarkStart w:id="43" w:name="fld_Zentralanweisung" w:colFirst="1" w:colLast="1"/>
          <w:bookmarkStart w:id="44" w:name="DdRelease" w:colFirst="2" w:colLast="2"/>
          <w:bookmarkEnd w:id="41"/>
          <w:bookmarkEnd w:id="42"/>
          <w:r>
            <w:rPr>
              <w:b/>
              <w:noProof/>
              <w:spacing w:val="8"/>
            </w:rPr>
            <w:t xml:space="preserve"> </w:t>
          </w:r>
          <w:r w:rsidR="00C636AB">
            <w:rPr>
              <w:b/>
              <w:noProof/>
              <w:spacing w:val="8"/>
            </w:rPr>
            <w:t xml:space="preserve">003 </w:t>
          </w:r>
          <w:r w:rsidR="006E66AA">
            <w:rPr>
              <w:b/>
              <w:noProof/>
              <w:spacing w:val="8"/>
            </w:rPr>
            <w:t>–</w:t>
          </w:r>
          <w:r>
            <w:rPr>
              <w:b/>
              <w:spacing w:val="8"/>
            </w:rPr>
            <w:t xml:space="preserve"> </w:t>
          </w:r>
          <w:r w:rsidRPr="006E66AA">
            <w:rPr>
              <w:b/>
            </w:rPr>
            <w:t>Área</w:t>
          </w:r>
          <w:r w:rsidRPr="006D5560">
            <w:rPr>
              <w:b/>
              <w:noProof/>
              <w:spacing w:val="8"/>
            </w:rPr>
            <w:t xml:space="preserve"> pública</w:t>
          </w:r>
        </w:p>
        <w:p w14:paraId="5434C07F" w14:textId="77777777" w:rsidR="00FE10CE" w:rsidRDefault="00FE10CE" w:rsidP="009E3D85">
          <w:pPr>
            <w:framePr w:h="680" w:hRule="exact" w:wrap="around" w:vAnchor="page" w:hAnchor="page" w:x="863" w:y="1719" w:anchorLock="1"/>
            <w:spacing w:before="30" w:line="227" w:lineRule="atLeast"/>
            <w:rPr>
              <w:noProof/>
              <w:spacing w:val="8"/>
            </w:rPr>
          </w:pPr>
        </w:p>
      </w:tc>
      <w:tc>
        <w:tcPr>
          <w:tcW w:w="2257" w:type="dxa"/>
          <w:shd w:val="clear" w:color="auto" w:fill="E6E6E6"/>
        </w:tcPr>
        <w:p w14:paraId="06C9ADF8" w14:textId="3102BD92" w:rsidR="00FE10CE" w:rsidRPr="0078403C" w:rsidRDefault="0092261B">
          <w:pPr>
            <w:framePr w:h="680" w:hRule="exact" w:wrap="around" w:vAnchor="page" w:hAnchor="page" w:x="863" w:y="1719" w:anchorLock="1"/>
            <w:spacing w:before="8" w:line="227" w:lineRule="atLeast"/>
            <w:rPr>
              <w:noProof/>
              <w:spacing w:val="8"/>
              <w:u w:val="single"/>
            </w:rPr>
          </w:pPr>
          <w:r>
            <w:rPr>
              <w:noProof/>
              <w:spacing w:val="8"/>
            </w:rPr>
            <w:t>1.</w:t>
          </w:r>
          <w:r w:rsidR="001146E7">
            <w:rPr>
              <w:noProof/>
              <w:spacing w:val="8"/>
            </w:rPr>
            <w:t>4</w:t>
          </w:r>
        </w:p>
      </w:tc>
      <w:tc>
        <w:tcPr>
          <w:tcW w:w="1686" w:type="dxa"/>
          <w:shd w:val="clear" w:color="auto" w:fill="E6E6E6"/>
        </w:tcPr>
        <w:p w14:paraId="0223B0CE" w14:textId="77777777" w:rsidR="00FE10CE" w:rsidRDefault="00FE10CE">
          <w:pPr>
            <w:framePr w:h="680" w:hRule="exact" w:wrap="around" w:vAnchor="page" w:hAnchor="page" w:x="863" w:y="1719" w:anchorLock="1"/>
            <w:spacing w:before="8" w:line="227" w:lineRule="atLeast"/>
            <w:rPr>
              <w:noProof/>
              <w:spacing w:val="8"/>
            </w:rPr>
          </w:pPr>
          <w:r>
            <w:rPr>
              <w:noProof/>
              <w:spacing w:val="8"/>
            </w:rPr>
            <w:fldChar w:fldCharType="begin"/>
          </w:r>
          <w:r>
            <w:rPr>
              <w:noProof/>
              <w:spacing w:val="8"/>
            </w:rPr>
            <w:instrText xml:space="preserve"> PAGE </w:instrText>
          </w:r>
          <w:r>
            <w:rPr>
              <w:noProof/>
              <w:spacing w:val="8"/>
            </w:rPr>
            <w:fldChar w:fldCharType="separate"/>
          </w:r>
          <w:r w:rsidR="003238D4">
            <w:rPr>
              <w:noProof/>
              <w:spacing w:val="8"/>
            </w:rPr>
            <w:t>8</w:t>
          </w:r>
          <w:r>
            <w:rPr>
              <w:noProof/>
              <w:spacing w:val="8"/>
            </w:rPr>
            <w:fldChar w:fldCharType="end"/>
          </w:r>
          <w:r>
            <w:rPr>
              <w:noProof/>
              <w:spacing w:val="8"/>
            </w:rPr>
            <w:t>/</w:t>
          </w:r>
          <w:r>
            <w:rPr>
              <w:noProof/>
              <w:spacing w:val="8"/>
            </w:rPr>
            <w:fldChar w:fldCharType="begin"/>
          </w:r>
          <w:r>
            <w:rPr>
              <w:noProof/>
              <w:spacing w:val="8"/>
            </w:rPr>
            <w:instrText xml:space="preserve"> NUMPAGES </w:instrText>
          </w:r>
          <w:r>
            <w:rPr>
              <w:noProof/>
              <w:spacing w:val="8"/>
            </w:rPr>
            <w:fldChar w:fldCharType="separate"/>
          </w:r>
          <w:r w:rsidR="003238D4">
            <w:rPr>
              <w:noProof/>
              <w:spacing w:val="8"/>
            </w:rPr>
            <w:t>8</w:t>
          </w:r>
          <w:r>
            <w:rPr>
              <w:noProof/>
              <w:spacing w:val="8"/>
            </w:rPr>
            <w:fldChar w:fldCharType="end"/>
          </w:r>
        </w:p>
      </w:tc>
    </w:tr>
    <w:bookmarkEnd w:id="43"/>
    <w:bookmarkEnd w:id="44"/>
  </w:tbl>
  <w:p w14:paraId="4768D5EE" w14:textId="77777777" w:rsidR="00FE10CE" w:rsidRDefault="00FE10CE">
    <w:pPr>
      <w:framePr w:h="680" w:hRule="exact" w:wrap="around" w:vAnchor="page" w:hAnchor="page" w:x="863" w:y="1719" w:anchorLock="1"/>
      <w:spacing w:line="240" w:lineRule="auto"/>
      <w:rPr>
        <w:noProof/>
        <w:spacing w:val="8"/>
        <w:sz w:val="2"/>
      </w:rPr>
    </w:pPr>
  </w:p>
  <w:p w14:paraId="1BE3D3D8" w14:textId="77777777" w:rsidR="00FE10CE" w:rsidRDefault="00FE10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7897" w14:textId="77777777" w:rsidR="00FE10CE" w:rsidRDefault="00FE10CE">
    <w:pPr>
      <w:pStyle w:val="MLStat"/>
      <w:tabs>
        <w:tab w:val="center" w:pos="4153"/>
        <w:tab w:val="right" w:pos="8306"/>
      </w:tabs>
      <w:spacing w:before="0" w:after="0" w:line="300" w:lineRule="atLeast"/>
      <w:ind w:left="0" w:right="0" w:firstLine="0"/>
      <w:rPr>
        <w:rFonts w:ascii="Times New Roman" w:hAnsi="Times New Roman"/>
      </w:rPr>
    </w:pPr>
    <w:r>
      <w:rPr>
        <w:rFonts w:ascii="Times New Roman" w:hAnsi="Times New Roman"/>
        <w:lang w:eastAsia="pt-BR"/>
      </w:rPr>
      <mc:AlternateContent>
        <mc:Choice Requires="wps">
          <w:drawing>
            <wp:anchor distT="0" distB="0" distL="114300" distR="114300" simplePos="0" relativeHeight="251658240" behindDoc="0" locked="0" layoutInCell="0" allowOverlap="1" wp14:anchorId="0BF794E0" wp14:editId="3417016F">
              <wp:simplePos x="0" y="0"/>
              <wp:positionH relativeFrom="margin">
                <wp:posOffset>-662305</wp:posOffset>
              </wp:positionH>
              <wp:positionV relativeFrom="page">
                <wp:posOffset>5346700</wp:posOffset>
              </wp:positionV>
              <wp:extent cx="179705" cy="0"/>
              <wp:effectExtent l="13970" t="12700" r="6350" b="6350"/>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1D270" id="Line 3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" o:allowincell="f" strokeweight=".5pt">
              <w10:wrap anchorx="margin" anchory="page"/>
            </v:line>
          </w:pict>
        </mc:Fallback>
      </mc:AlternateContent>
    </w:r>
  </w:p>
  <w:p w14:paraId="0DFEE418" w14:textId="77777777" w:rsidR="00FE10CE" w:rsidRDefault="00FE10CE">
    <w:pPr>
      <w:pStyle w:val="MLStat"/>
      <w:framePr w:w="3459" w:h="561" w:wrap="around" w:vAnchor="page" w:hAnchor="page" w:xAlign="right" w:y="630" w:anchorLock="1"/>
      <w:spacing w:before="0" w:after="0"/>
      <w:ind w:left="0" w:right="0" w:firstLine="0"/>
      <w:rPr>
        <w:rFonts w:ascii="Times New Roman" w:hAnsi="Times New Roman"/>
      </w:rPr>
    </w:pPr>
  </w:p>
  <w:p w14:paraId="068118C8" w14:textId="77777777" w:rsidR="00FE10CE" w:rsidRDefault="00FE10CE">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14:paraId="21A05CA4" w14:textId="77777777" w:rsidR="00FE10CE" w:rsidRDefault="00FE10CE">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firstRow="0" w:lastRow="0" w:firstColumn="0" w:lastColumn="0" w:noHBand="0" w:noVBand="0"/>
    </w:tblPr>
    <w:tblGrid>
      <w:gridCol w:w="2748"/>
    </w:tblGrid>
    <w:tr w:rsidR="00FE10CE" w14:paraId="728CE880" w14:textId="77777777">
      <w:tc>
        <w:tcPr>
          <w:tcW w:w="2748" w:type="dxa"/>
        </w:tcPr>
        <w:p w14:paraId="200ECAF5" w14:textId="77777777" w:rsidR="00FE10CE" w:rsidRDefault="00FE10CE">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FE10CE" w14:paraId="4AFB9B8E" w14:textId="77777777">
      <w:trPr>
        <w:trHeight w:hRule="exact" w:val="295"/>
      </w:trPr>
      <w:tc>
        <w:tcPr>
          <w:tcW w:w="2748" w:type="dxa"/>
        </w:tcPr>
        <w:p w14:paraId="22C06BFD" w14:textId="77777777" w:rsidR="00FE10CE" w:rsidRDefault="00FE10CE">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FE10CE" w14:paraId="4F67601F" w14:textId="77777777">
      <w:trPr>
        <w:trHeight w:hRule="exact" w:val="295"/>
      </w:trPr>
      <w:tc>
        <w:tcPr>
          <w:tcW w:w="2748" w:type="dxa"/>
        </w:tcPr>
        <w:p w14:paraId="318B7DD7" w14:textId="77777777" w:rsidR="00FE10CE" w:rsidRDefault="00FE10CE">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14:paraId="4BDF55E2" w14:textId="77777777" w:rsidR="00FE10CE" w:rsidRDefault="00FE10CE">
    <w:pPr>
      <w:pStyle w:val="MLStat"/>
      <w:framePr w:w="2608" w:hSpace="408" w:wrap="around" w:hAnchor="page" w:xAlign="right" w:y="18" w:anchorLock="1"/>
      <w:spacing w:before="0" w:after="0"/>
      <w:ind w:left="0" w:right="567" w:firstLine="0"/>
      <w:rPr>
        <w:rFonts w:ascii="Times New Roman" w:hAnsi="Times New Roman"/>
      </w:rPr>
    </w:pPr>
  </w:p>
  <w:p w14:paraId="51EEAA06" w14:textId="77777777" w:rsidR="00FE10CE" w:rsidRDefault="00FE10CE">
    <w:pPr>
      <w:pStyle w:val="MLStat"/>
      <w:framePr w:w="2608" w:hSpace="408" w:wrap="around" w:hAnchor="page" w:xAlign="right" w:y="18" w:anchorLock="1"/>
      <w:spacing w:before="0" w:after="0" w:line="20" w:lineRule="atLeast"/>
      <w:ind w:left="0" w:right="567" w:firstLine="0"/>
      <w:rPr>
        <w:rFonts w:ascii="Times New Roman" w:hAnsi="Times New Roman"/>
      </w:rPr>
    </w:pPr>
  </w:p>
  <w:p w14:paraId="4BFD89BC" w14:textId="77777777" w:rsidR="00FE10CE" w:rsidRDefault="00FE10CE">
    <w:pPr>
      <w:pStyle w:val="MLStat"/>
      <w:tabs>
        <w:tab w:val="center" w:pos="4153"/>
        <w:tab w:val="right" w:pos="8306"/>
      </w:tabs>
      <w:spacing w:before="0" w:after="442" w:line="295" w:lineRule="exact"/>
      <w:ind w:left="0" w:right="0" w:firstLine="0"/>
      <w:rPr>
        <w:rFonts w:ascii="Times New Roman" w:hAnsi="Times New Roman"/>
      </w:rPr>
    </w:pPr>
  </w:p>
  <w:p w14:paraId="5899DE2B" w14:textId="77777777" w:rsidR="00FE10CE" w:rsidRDefault="00FE10CE">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14:paraId="21ECEE8A" w14:textId="77777777" w:rsidR="00FE10CE" w:rsidRDefault="00FE10CE">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FE10CE" w14:paraId="53A9F5E5" w14:textId="77777777">
      <w:tc>
        <w:tcPr>
          <w:tcW w:w="1769" w:type="dxa"/>
          <w:tcBorders>
            <w:right w:val="single" w:sz="4" w:space="0" w:color="000000"/>
          </w:tcBorders>
        </w:tcPr>
        <w:p w14:paraId="1987F296" w14:textId="77777777" w:rsidR="00FE10CE" w:rsidRDefault="00FE10CE">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14:paraId="0F721ECA" w14:textId="77777777" w:rsidR="00FE10CE" w:rsidRDefault="00FE10CE">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14:paraId="2813EB00" w14:textId="77777777" w:rsidR="00FE10CE" w:rsidRDefault="00FE10CE">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14:paraId="1F2B1AA5" w14:textId="77777777" w:rsidR="00FE10CE" w:rsidRDefault="00FE10CE">
          <w:pPr>
            <w:pStyle w:val="MLStat"/>
            <w:spacing w:before="0" w:after="0" w:line="240" w:lineRule="auto"/>
            <w:ind w:left="136" w:right="0" w:firstLine="0"/>
            <w:outlineLvl w:val="0"/>
            <w:rPr>
              <w:rFonts w:ascii="Arial" w:hAnsi="Arial"/>
              <w:sz w:val="15"/>
            </w:rPr>
          </w:pPr>
          <w:r>
            <w:rPr>
              <w:rFonts w:ascii="Arial" w:hAnsi="Arial"/>
              <w:sz w:val="15"/>
            </w:rPr>
            <w:t>stFax</w:t>
          </w:r>
        </w:p>
      </w:tc>
    </w:tr>
    <w:tr w:rsidR="00FE10CE" w14:paraId="6F42C6FE" w14:textId="77777777">
      <w:trPr>
        <w:trHeight w:val="295"/>
      </w:trPr>
      <w:tc>
        <w:tcPr>
          <w:tcW w:w="1769" w:type="dxa"/>
          <w:tcBorders>
            <w:right w:val="single" w:sz="4" w:space="0" w:color="000000"/>
          </w:tcBorders>
        </w:tcPr>
        <w:p w14:paraId="3A4B36BF" w14:textId="77777777" w:rsidR="00FE10CE" w:rsidRDefault="00FE10CE">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14:paraId="72800E15" w14:textId="77777777" w:rsidR="00FE10CE" w:rsidRDefault="00FE10CE">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14:paraId="35A92D85" w14:textId="77777777" w:rsidR="00FE10CE" w:rsidRDefault="00FE10CE">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14:paraId="364424C1" w14:textId="77777777" w:rsidR="00FE10CE" w:rsidRDefault="00FE10CE">
          <w:pPr>
            <w:pStyle w:val="MLStat"/>
            <w:spacing w:before="0" w:after="0" w:line="295" w:lineRule="exact"/>
            <w:ind w:left="136" w:right="0" w:firstLine="0"/>
            <w:outlineLvl w:val="0"/>
            <w:rPr>
              <w:rFonts w:ascii="Arial" w:hAnsi="Arial"/>
              <w:sz w:val="15"/>
            </w:rPr>
          </w:pPr>
          <w:r>
            <w:rPr>
              <w:rFonts w:ascii="Arial" w:hAnsi="Arial"/>
              <w:sz w:val="15"/>
            </w:rPr>
            <w:t>UdFax</w:t>
          </w:r>
        </w:p>
      </w:tc>
    </w:tr>
  </w:tbl>
  <w:p w14:paraId="6FD8F808" w14:textId="77777777" w:rsidR="00FE10CE" w:rsidRDefault="00FE10CE">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6AE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D0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260E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CA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501A5C"/>
    <w:multiLevelType w:val="hybridMultilevel"/>
    <w:tmpl w:val="C450C0E2"/>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1" w15:restartNumberingAfterBreak="0">
    <w:nsid w:val="09EF494F"/>
    <w:multiLevelType w:val="multilevel"/>
    <w:tmpl w:val="422048BA"/>
    <w:lvl w:ilvl="0">
      <w:start w:val="1"/>
      <w:numFmt w:val="decimal"/>
      <w:pStyle w:val="Heading1"/>
      <w:lvlText w:val="%1"/>
      <w:lvlJc w:val="left"/>
      <w:pPr>
        <w:tabs>
          <w:tab w:val="num" w:pos="953"/>
        </w:tabs>
        <w:ind w:left="953" w:hanging="953"/>
      </w:pPr>
      <w:rPr>
        <w:rFonts w:hint="default"/>
      </w:rPr>
    </w:lvl>
    <w:lvl w:ilvl="1">
      <w:start w:val="1"/>
      <w:numFmt w:val="decimal"/>
      <w:pStyle w:val="Heading2"/>
      <w:lvlText w:val="%1.%2"/>
      <w:lvlJc w:val="left"/>
      <w:pPr>
        <w:tabs>
          <w:tab w:val="num" w:pos="1236"/>
        </w:tabs>
        <w:ind w:left="2189" w:hanging="190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167"/>
        </w:tabs>
        <w:ind w:left="11120" w:hanging="1906"/>
      </w:pPr>
      <w:rPr>
        <w:rFonts w:hint="default"/>
      </w:rPr>
    </w:lvl>
    <w:lvl w:ilvl="3">
      <w:start w:val="1"/>
      <w:numFmt w:val="decimal"/>
      <w:pStyle w:val="Heading4"/>
      <w:lvlText w:val="%1.%2.%3.%4"/>
      <w:lvlJc w:val="left"/>
      <w:pPr>
        <w:tabs>
          <w:tab w:val="num" w:pos="953"/>
        </w:tabs>
        <w:ind w:left="1906" w:hanging="190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3" w15:restartNumberingAfterBreak="0">
    <w:nsid w:val="16225020"/>
    <w:multiLevelType w:val="hybridMultilevel"/>
    <w:tmpl w:val="3DDA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16BF9"/>
    <w:multiLevelType w:val="hybridMultilevel"/>
    <w:tmpl w:val="112AF068"/>
    <w:lvl w:ilvl="0" w:tplc="6BF867A0">
      <w:start w:val="1"/>
      <w:numFmt w:val="bullet"/>
      <w:lvlText w:val="•"/>
      <w:lvlJc w:val="left"/>
      <w:pPr>
        <w:tabs>
          <w:tab w:val="num" w:pos="720"/>
        </w:tabs>
        <w:ind w:left="720" w:hanging="360"/>
      </w:pPr>
      <w:rPr>
        <w:rFonts w:ascii="Arial" w:hAnsi="Arial" w:hint="default"/>
      </w:rPr>
    </w:lvl>
    <w:lvl w:ilvl="1" w:tplc="BF98C1AA" w:tentative="1">
      <w:start w:val="1"/>
      <w:numFmt w:val="bullet"/>
      <w:lvlText w:val="•"/>
      <w:lvlJc w:val="left"/>
      <w:pPr>
        <w:tabs>
          <w:tab w:val="num" w:pos="1440"/>
        </w:tabs>
        <w:ind w:left="1440" w:hanging="360"/>
      </w:pPr>
      <w:rPr>
        <w:rFonts w:ascii="Arial" w:hAnsi="Arial" w:hint="default"/>
      </w:rPr>
    </w:lvl>
    <w:lvl w:ilvl="2" w:tplc="1CA2B5BC" w:tentative="1">
      <w:start w:val="1"/>
      <w:numFmt w:val="bullet"/>
      <w:lvlText w:val="•"/>
      <w:lvlJc w:val="left"/>
      <w:pPr>
        <w:tabs>
          <w:tab w:val="num" w:pos="2160"/>
        </w:tabs>
        <w:ind w:left="2160" w:hanging="360"/>
      </w:pPr>
      <w:rPr>
        <w:rFonts w:ascii="Arial" w:hAnsi="Arial" w:hint="default"/>
      </w:rPr>
    </w:lvl>
    <w:lvl w:ilvl="3" w:tplc="74E03C26" w:tentative="1">
      <w:start w:val="1"/>
      <w:numFmt w:val="bullet"/>
      <w:lvlText w:val="•"/>
      <w:lvlJc w:val="left"/>
      <w:pPr>
        <w:tabs>
          <w:tab w:val="num" w:pos="2880"/>
        </w:tabs>
        <w:ind w:left="2880" w:hanging="360"/>
      </w:pPr>
      <w:rPr>
        <w:rFonts w:ascii="Arial" w:hAnsi="Arial" w:hint="default"/>
      </w:rPr>
    </w:lvl>
    <w:lvl w:ilvl="4" w:tplc="01FEEE72" w:tentative="1">
      <w:start w:val="1"/>
      <w:numFmt w:val="bullet"/>
      <w:lvlText w:val="•"/>
      <w:lvlJc w:val="left"/>
      <w:pPr>
        <w:tabs>
          <w:tab w:val="num" w:pos="3600"/>
        </w:tabs>
        <w:ind w:left="3600" w:hanging="360"/>
      </w:pPr>
      <w:rPr>
        <w:rFonts w:ascii="Arial" w:hAnsi="Arial" w:hint="default"/>
      </w:rPr>
    </w:lvl>
    <w:lvl w:ilvl="5" w:tplc="0C625BC2" w:tentative="1">
      <w:start w:val="1"/>
      <w:numFmt w:val="bullet"/>
      <w:lvlText w:val="•"/>
      <w:lvlJc w:val="left"/>
      <w:pPr>
        <w:tabs>
          <w:tab w:val="num" w:pos="4320"/>
        </w:tabs>
        <w:ind w:left="4320" w:hanging="360"/>
      </w:pPr>
      <w:rPr>
        <w:rFonts w:ascii="Arial" w:hAnsi="Arial" w:hint="default"/>
      </w:rPr>
    </w:lvl>
    <w:lvl w:ilvl="6" w:tplc="A30A240A" w:tentative="1">
      <w:start w:val="1"/>
      <w:numFmt w:val="bullet"/>
      <w:lvlText w:val="•"/>
      <w:lvlJc w:val="left"/>
      <w:pPr>
        <w:tabs>
          <w:tab w:val="num" w:pos="5040"/>
        </w:tabs>
        <w:ind w:left="5040" w:hanging="360"/>
      </w:pPr>
      <w:rPr>
        <w:rFonts w:ascii="Arial" w:hAnsi="Arial" w:hint="default"/>
      </w:rPr>
    </w:lvl>
    <w:lvl w:ilvl="7" w:tplc="F824FFBC" w:tentative="1">
      <w:start w:val="1"/>
      <w:numFmt w:val="bullet"/>
      <w:lvlText w:val="•"/>
      <w:lvlJc w:val="left"/>
      <w:pPr>
        <w:tabs>
          <w:tab w:val="num" w:pos="5760"/>
        </w:tabs>
        <w:ind w:left="5760" w:hanging="360"/>
      </w:pPr>
      <w:rPr>
        <w:rFonts w:ascii="Arial" w:hAnsi="Arial" w:hint="default"/>
      </w:rPr>
    </w:lvl>
    <w:lvl w:ilvl="8" w:tplc="93965B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4797417"/>
    <w:multiLevelType w:val="multilevel"/>
    <w:tmpl w:val="ABFEA2F2"/>
    <w:lvl w:ilvl="0">
      <w:start w:val="1"/>
      <w:numFmt w:val="decimal"/>
      <w:pStyle w:val="ListNumbering"/>
      <w:lvlText w:val="%1."/>
      <w:lvlJc w:val="left"/>
      <w:pPr>
        <w:tabs>
          <w:tab w:val="num" w:pos="-949"/>
        </w:tabs>
        <w:ind w:left="-949" w:hanging="360"/>
      </w:pPr>
      <w:rPr>
        <w:rFonts w:ascii="Century Gothic" w:hAnsi="Century Gothic" w:hint="default"/>
        <w:sz w:val="20"/>
      </w:rPr>
    </w:lvl>
    <w:lvl w:ilvl="1">
      <w:start w:val="1"/>
      <w:numFmt w:val="decimal"/>
      <w:lvlRestart w:val="0"/>
      <w:lvlText w:val="%1.%2."/>
      <w:lvlJc w:val="left"/>
      <w:pPr>
        <w:tabs>
          <w:tab w:val="num" w:pos="-229"/>
        </w:tabs>
        <w:ind w:left="-589" w:hanging="360"/>
      </w:pPr>
      <w:rPr>
        <w:rFonts w:hint="default"/>
      </w:rPr>
    </w:lvl>
    <w:lvl w:ilvl="2">
      <w:start w:val="1"/>
      <w:numFmt w:val="decimal"/>
      <w:lvlText w:val="%1.%2.%3."/>
      <w:lvlJc w:val="left"/>
      <w:pPr>
        <w:tabs>
          <w:tab w:val="num" w:pos="131"/>
        </w:tabs>
        <w:ind w:left="-85" w:hanging="504"/>
      </w:pPr>
      <w:rPr>
        <w:rFonts w:hint="default"/>
      </w:rPr>
    </w:lvl>
    <w:lvl w:ilvl="3">
      <w:start w:val="1"/>
      <w:numFmt w:val="decimal"/>
      <w:lvlText w:val="%1.%2.%3.%4."/>
      <w:lvlJc w:val="left"/>
      <w:pPr>
        <w:tabs>
          <w:tab w:val="num" w:pos="851"/>
        </w:tabs>
        <w:ind w:left="419" w:hanging="648"/>
      </w:pPr>
      <w:rPr>
        <w:rFonts w:hint="default"/>
      </w:rPr>
    </w:lvl>
    <w:lvl w:ilvl="4">
      <w:start w:val="1"/>
      <w:numFmt w:val="decimal"/>
      <w:lvlText w:val="%1.%2.%3.%4.%5."/>
      <w:lvlJc w:val="left"/>
      <w:pPr>
        <w:tabs>
          <w:tab w:val="num" w:pos="1211"/>
        </w:tabs>
        <w:ind w:left="923" w:hanging="792"/>
      </w:pPr>
      <w:rPr>
        <w:rFonts w:hint="default"/>
      </w:rPr>
    </w:lvl>
    <w:lvl w:ilvl="5">
      <w:start w:val="1"/>
      <w:numFmt w:val="decimal"/>
      <w:lvlText w:val="%1.%2.%3.%4.%5.%6."/>
      <w:lvlJc w:val="left"/>
      <w:pPr>
        <w:tabs>
          <w:tab w:val="num" w:pos="1931"/>
        </w:tabs>
        <w:ind w:left="1427" w:hanging="936"/>
      </w:pPr>
      <w:rPr>
        <w:rFonts w:hint="default"/>
      </w:rPr>
    </w:lvl>
    <w:lvl w:ilvl="6">
      <w:start w:val="1"/>
      <w:numFmt w:val="decimal"/>
      <w:lvlText w:val="%1.%2.%3.%4.%5.%6.%7."/>
      <w:lvlJc w:val="left"/>
      <w:pPr>
        <w:tabs>
          <w:tab w:val="num" w:pos="2651"/>
        </w:tabs>
        <w:ind w:left="1931" w:hanging="1080"/>
      </w:pPr>
      <w:rPr>
        <w:rFonts w:hint="default"/>
      </w:rPr>
    </w:lvl>
    <w:lvl w:ilvl="7">
      <w:start w:val="1"/>
      <w:numFmt w:val="decimal"/>
      <w:lvlText w:val="%1.%2.%3.%4.%5.%6.%7.%8."/>
      <w:lvlJc w:val="left"/>
      <w:pPr>
        <w:tabs>
          <w:tab w:val="num" w:pos="3011"/>
        </w:tabs>
        <w:ind w:left="2435" w:hanging="1224"/>
      </w:pPr>
      <w:rPr>
        <w:rFonts w:hint="default"/>
      </w:rPr>
    </w:lvl>
    <w:lvl w:ilvl="8">
      <w:start w:val="1"/>
      <w:numFmt w:val="decimal"/>
      <w:lvlText w:val="%1.%2.%3.%4.%5.%6.%7.%8.%9."/>
      <w:lvlJc w:val="left"/>
      <w:pPr>
        <w:tabs>
          <w:tab w:val="num" w:pos="3731"/>
        </w:tabs>
        <w:ind w:left="3011" w:hanging="1440"/>
      </w:pPr>
      <w:rPr>
        <w:rFonts w:hint="default"/>
      </w:rPr>
    </w:lvl>
  </w:abstractNum>
  <w:abstractNum w:abstractNumId="16" w15:restartNumberingAfterBreak="0">
    <w:nsid w:val="2E7326AA"/>
    <w:multiLevelType w:val="hybridMultilevel"/>
    <w:tmpl w:val="20A609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38A7216"/>
    <w:multiLevelType w:val="hybridMultilevel"/>
    <w:tmpl w:val="F822E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991D94"/>
    <w:multiLevelType w:val="hybridMultilevel"/>
    <w:tmpl w:val="247400C4"/>
    <w:lvl w:ilvl="0" w:tplc="A4C80D46">
      <w:start w:val="1"/>
      <w:numFmt w:val="bullet"/>
      <w:lvlText w:val=""/>
      <w:lvlJc w:val="left"/>
      <w:pPr>
        <w:ind w:left="360" w:hanging="360"/>
      </w:pPr>
      <w:rPr>
        <w:rFonts w:ascii="Symbol" w:hAnsi="Symbol" w:hint="default"/>
        <w:color w:val="auto"/>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C8D157A"/>
    <w:multiLevelType w:val="hybridMultilevel"/>
    <w:tmpl w:val="2BCECB4A"/>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20" w15:restartNumberingAfterBreak="0">
    <w:nsid w:val="692F0470"/>
    <w:multiLevelType w:val="hybridMultilevel"/>
    <w:tmpl w:val="B9FC9426"/>
    <w:lvl w:ilvl="0" w:tplc="0B180E4A">
      <w:start w:val="4"/>
      <w:numFmt w:val="decimal"/>
      <w:lvlText w:val="%1."/>
      <w:lvlJc w:val="left"/>
      <w:pPr>
        <w:tabs>
          <w:tab w:val="num" w:pos="720"/>
        </w:tabs>
        <w:ind w:left="720" w:hanging="360"/>
      </w:pPr>
    </w:lvl>
    <w:lvl w:ilvl="1" w:tplc="9D565332" w:tentative="1">
      <w:start w:val="1"/>
      <w:numFmt w:val="decimal"/>
      <w:lvlText w:val="%2."/>
      <w:lvlJc w:val="left"/>
      <w:pPr>
        <w:tabs>
          <w:tab w:val="num" w:pos="1440"/>
        </w:tabs>
        <w:ind w:left="1440" w:hanging="360"/>
      </w:pPr>
    </w:lvl>
    <w:lvl w:ilvl="2" w:tplc="229ABF9C" w:tentative="1">
      <w:start w:val="1"/>
      <w:numFmt w:val="decimal"/>
      <w:lvlText w:val="%3."/>
      <w:lvlJc w:val="left"/>
      <w:pPr>
        <w:tabs>
          <w:tab w:val="num" w:pos="2160"/>
        </w:tabs>
        <w:ind w:left="2160" w:hanging="360"/>
      </w:pPr>
    </w:lvl>
    <w:lvl w:ilvl="3" w:tplc="71069248" w:tentative="1">
      <w:start w:val="1"/>
      <w:numFmt w:val="decimal"/>
      <w:lvlText w:val="%4."/>
      <w:lvlJc w:val="left"/>
      <w:pPr>
        <w:tabs>
          <w:tab w:val="num" w:pos="2880"/>
        </w:tabs>
        <w:ind w:left="2880" w:hanging="360"/>
      </w:pPr>
    </w:lvl>
    <w:lvl w:ilvl="4" w:tplc="5986E8DC" w:tentative="1">
      <w:start w:val="1"/>
      <w:numFmt w:val="decimal"/>
      <w:lvlText w:val="%5."/>
      <w:lvlJc w:val="left"/>
      <w:pPr>
        <w:tabs>
          <w:tab w:val="num" w:pos="3600"/>
        </w:tabs>
        <w:ind w:left="3600" w:hanging="360"/>
      </w:pPr>
    </w:lvl>
    <w:lvl w:ilvl="5" w:tplc="CDE420F8" w:tentative="1">
      <w:start w:val="1"/>
      <w:numFmt w:val="decimal"/>
      <w:lvlText w:val="%6."/>
      <w:lvlJc w:val="left"/>
      <w:pPr>
        <w:tabs>
          <w:tab w:val="num" w:pos="4320"/>
        </w:tabs>
        <w:ind w:left="4320" w:hanging="360"/>
      </w:pPr>
    </w:lvl>
    <w:lvl w:ilvl="6" w:tplc="2FCAE050" w:tentative="1">
      <w:start w:val="1"/>
      <w:numFmt w:val="decimal"/>
      <w:lvlText w:val="%7."/>
      <w:lvlJc w:val="left"/>
      <w:pPr>
        <w:tabs>
          <w:tab w:val="num" w:pos="5040"/>
        </w:tabs>
        <w:ind w:left="5040" w:hanging="360"/>
      </w:pPr>
    </w:lvl>
    <w:lvl w:ilvl="7" w:tplc="107CBF1A" w:tentative="1">
      <w:start w:val="1"/>
      <w:numFmt w:val="decimal"/>
      <w:lvlText w:val="%8."/>
      <w:lvlJc w:val="left"/>
      <w:pPr>
        <w:tabs>
          <w:tab w:val="num" w:pos="5760"/>
        </w:tabs>
        <w:ind w:left="5760" w:hanging="360"/>
      </w:pPr>
    </w:lvl>
    <w:lvl w:ilvl="8" w:tplc="F0B4D3AA" w:tentative="1">
      <w:start w:val="1"/>
      <w:numFmt w:val="decimal"/>
      <w:lvlText w:val="%9."/>
      <w:lvlJc w:val="left"/>
      <w:pPr>
        <w:tabs>
          <w:tab w:val="num" w:pos="6480"/>
        </w:tabs>
        <w:ind w:left="6480" w:hanging="360"/>
      </w:pPr>
    </w:lvl>
  </w:abstractNum>
  <w:abstractNum w:abstractNumId="21" w15:restartNumberingAfterBreak="0">
    <w:nsid w:val="6CA300D2"/>
    <w:multiLevelType w:val="hybridMultilevel"/>
    <w:tmpl w:val="637C2A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5F7002"/>
    <w:multiLevelType w:val="hybridMultilevel"/>
    <w:tmpl w:val="8FDA3CD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555109F"/>
    <w:multiLevelType w:val="hybridMultilevel"/>
    <w:tmpl w:val="D0689DEE"/>
    <w:lvl w:ilvl="0" w:tplc="34CCD11A">
      <w:start w:val="1"/>
      <w:numFmt w:val="decimal"/>
      <w:lvlText w:val="%1."/>
      <w:lvlJc w:val="left"/>
      <w:pPr>
        <w:tabs>
          <w:tab w:val="num" w:pos="720"/>
        </w:tabs>
        <w:ind w:left="720" w:hanging="360"/>
      </w:pPr>
    </w:lvl>
    <w:lvl w:ilvl="1" w:tplc="8ACEA2EE" w:tentative="1">
      <w:start w:val="1"/>
      <w:numFmt w:val="decimal"/>
      <w:lvlText w:val="%2."/>
      <w:lvlJc w:val="left"/>
      <w:pPr>
        <w:tabs>
          <w:tab w:val="num" w:pos="1440"/>
        </w:tabs>
        <w:ind w:left="1440" w:hanging="360"/>
      </w:pPr>
    </w:lvl>
    <w:lvl w:ilvl="2" w:tplc="ED767D48" w:tentative="1">
      <w:start w:val="1"/>
      <w:numFmt w:val="decimal"/>
      <w:lvlText w:val="%3."/>
      <w:lvlJc w:val="left"/>
      <w:pPr>
        <w:tabs>
          <w:tab w:val="num" w:pos="2160"/>
        </w:tabs>
        <w:ind w:left="2160" w:hanging="360"/>
      </w:pPr>
    </w:lvl>
    <w:lvl w:ilvl="3" w:tplc="9A4E2A20" w:tentative="1">
      <w:start w:val="1"/>
      <w:numFmt w:val="decimal"/>
      <w:lvlText w:val="%4."/>
      <w:lvlJc w:val="left"/>
      <w:pPr>
        <w:tabs>
          <w:tab w:val="num" w:pos="2880"/>
        </w:tabs>
        <w:ind w:left="2880" w:hanging="360"/>
      </w:pPr>
    </w:lvl>
    <w:lvl w:ilvl="4" w:tplc="684A5AAA" w:tentative="1">
      <w:start w:val="1"/>
      <w:numFmt w:val="decimal"/>
      <w:lvlText w:val="%5."/>
      <w:lvlJc w:val="left"/>
      <w:pPr>
        <w:tabs>
          <w:tab w:val="num" w:pos="3600"/>
        </w:tabs>
        <w:ind w:left="3600" w:hanging="360"/>
      </w:pPr>
    </w:lvl>
    <w:lvl w:ilvl="5" w:tplc="92BE17F0" w:tentative="1">
      <w:start w:val="1"/>
      <w:numFmt w:val="decimal"/>
      <w:lvlText w:val="%6."/>
      <w:lvlJc w:val="left"/>
      <w:pPr>
        <w:tabs>
          <w:tab w:val="num" w:pos="4320"/>
        </w:tabs>
        <w:ind w:left="4320" w:hanging="360"/>
      </w:pPr>
    </w:lvl>
    <w:lvl w:ilvl="6" w:tplc="CF6CE1DC" w:tentative="1">
      <w:start w:val="1"/>
      <w:numFmt w:val="decimal"/>
      <w:lvlText w:val="%7."/>
      <w:lvlJc w:val="left"/>
      <w:pPr>
        <w:tabs>
          <w:tab w:val="num" w:pos="5040"/>
        </w:tabs>
        <w:ind w:left="5040" w:hanging="360"/>
      </w:pPr>
    </w:lvl>
    <w:lvl w:ilvl="7" w:tplc="5FBE8064" w:tentative="1">
      <w:start w:val="1"/>
      <w:numFmt w:val="decimal"/>
      <w:lvlText w:val="%8."/>
      <w:lvlJc w:val="left"/>
      <w:pPr>
        <w:tabs>
          <w:tab w:val="num" w:pos="5760"/>
        </w:tabs>
        <w:ind w:left="5760" w:hanging="360"/>
      </w:pPr>
    </w:lvl>
    <w:lvl w:ilvl="8" w:tplc="FDCAF5F8" w:tentative="1">
      <w:start w:val="1"/>
      <w:numFmt w:val="decimal"/>
      <w:lvlText w:val="%9."/>
      <w:lvlJc w:val="left"/>
      <w:pPr>
        <w:tabs>
          <w:tab w:val="num" w:pos="6480"/>
        </w:tabs>
        <w:ind w:left="6480" w:hanging="360"/>
      </w:pPr>
    </w:lvl>
  </w:abstractNum>
  <w:abstractNum w:abstractNumId="24" w15:restartNumberingAfterBreak="0">
    <w:nsid w:val="7A40359E"/>
    <w:multiLevelType w:val="hybridMultilevel"/>
    <w:tmpl w:val="862C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144DE"/>
    <w:multiLevelType w:val="hybridMultilevel"/>
    <w:tmpl w:val="830CD6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5"/>
  </w:num>
  <w:num w:numId="14">
    <w:abstractNumId w:val="18"/>
  </w:num>
  <w:num w:numId="15">
    <w:abstractNumId w:val="16"/>
  </w:num>
  <w:num w:numId="16">
    <w:abstractNumId w:val="21"/>
  </w:num>
  <w:num w:numId="17">
    <w:abstractNumId w:val="14"/>
  </w:num>
  <w:num w:numId="18">
    <w:abstractNumId w:val="23"/>
  </w:num>
  <w:num w:numId="19">
    <w:abstractNumId w:val="20"/>
  </w:num>
  <w:num w:numId="20">
    <w:abstractNumId w:val="13"/>
  </w:num>
  <w:num w:numId="21">
    <w:abstractNumId w:val="22"/>
  </w:num>
  <w:num w:numId="22">
    <w:abstractNumId w:val="24"/>
  </w:num>
  <w:num w:numId="23">
    <w:abstractNumId w:val="11"/>
  </w:num>
  <w:num w:numId="24">
    <w:abstractNumId w:val="10"/>
  </w:num>
  <w:num w:numId="25">
    <w:abstractNumId w:val="17"/>
  </w:num>
  <w:num w:numId="26">
    <w:abstractNumId w:val="25"/>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n-US" w:vendorID="64" w:dllVersion="6" w:nlCheck="1" w:checkStyle="1"/>
  <w:activeWritingStyle w:appName="MSWord" w:lang="de-DE"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142"/>
  <w:drawingGridVerticalSpacing w:val="14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a/Tex=00Data/DTP=002/DNP=00/SUP=00%IDS_4%/AFM=001/DTA=002/DNA=00/SUA=00/Suf=00/USu=00-1/Lin=001/Del=001/PST=001/FUE=000/Dlg=0000/RDF=0000/Dlp=0000/Kai=0000/MUL=0000/HSB=0000/Wtl=00-1/FTy=001/Owt=0000/Owd=0000/CTy=001/Ctw=002000/Ctl=001900/FSp=0000/FSd=0000/SCP=00/SCA=00/GRI=000/VAL=000/DPR=00,/Inz=XX-1/Pre=00/UPr=00-1/STx=0009\/01\/2018/Tex=0009\/01\/2018/DTP=002/DNP=00/SUP=00%IDS_ZAW_DATE%/AFM=001/DTA=002/DNA=00/SUA=00/Suf=00/USu=00-1/Lin=001/Del=001/PST=002/FUE=000/Dlg=00-1/RDF=0000/Dlp=0000/Kai=0000/MUL=0000/HSB=0000/Wtl=00-1/FTy=001/Owt=0000/Owd=0000/CTy=001/Ctw=001500/Ctl=001900/FSp=0000/FSd=0000/SCP=00/SCA=00/GRI=000/VAL=000/DPR=00,/Inz=XX-1/Pre=00/UPr=00-1/STx=00PS-Instruction/Tex=00Requisito Funcional RF010/DTP=003/DNP=00/SUP=00PS-Instruction/AFM=002/DTA=002/DNA=00/SUA=00%IDS_34%/Suf=00/USu=00-1/Lin=001/Del=001/PST=001/FUE=000/Dlg=00-1/RDF=0000/Dlp=0000/Kai=0000/MUL=0000/HSB=0000/Wtl=00-1/FTy=001/Owt=0000/Owd=0000/CTy=001/Ctw=004000/Ctl=001900/FSp=0000/FSd=0000/SCP=00&lt;DdField1&gt;/SCA=00/GRI=000/VAL=000/DPR=00,/Inz=XX-1/Pre=00/UPr=00-1/STx=00Issue\/Amendment/Tex=00Issue\/Amendment/DTP=002/DNP=00/SUP=00%IDS_152%/AFM=001/DTA=002/DNA=00/SUA=00/Suf=00/USu=00-1/Lin=001/Del=001/PST=001/FUE=000/Dlg=0000/RDF=0000/Dlp=0000/Kai=0000/MUL=0000/HSB=0000/Wtl=00-1/FTy=001/Owt=0000/Owd=0000/CTy=001/Ctw=001000/Ctl=001900/FSp=0000/FSd=0000/SCP=00/SCA=00/GRI=000/VAL=000/DPR=00,/Inz=XX-1/Pre=00/UPr=00-1/STx=00/Tex=00v1.0/DTP=002/DNP=00/SUP=00/AFM=001/DTA=002/DNA=00/SUA=00/Suf=00/USu=00-1/Lin=001/Del=001/PST=002/FUE=000/Dlg=00-1/RDF=0000/Dlp=0000/Kai=0000/MUL=0000/HSB=0000/Wtl=00-1/FTy=001/Owt=0000/Owd=00-1/CTy=001/Ctw=001000/Ctl=001900/FSp=0000/FSd=0000/SCP=00/SCA=00/GRI=000/VAL=000/DPR=00,/Inz=XX-1/Pre=00/UPr=00-1/STx=00/Tex=00Escalonamento por e-mails/DTP=002/DNP=00/SUP=00/AFM=001/DTA=002/DNA=00/SUA=00/Suf=00/USu=00-1/Lin=003/Del=001/PST=002/FUE=000/Dlg=00-1/RDF=0000/Dlp=0000/Kai=0000/MUL=00-1/HSB=0000/Wtl=00-1/FTy=001/Owt=0000/Owd=00-1/CTy=001/Ctw=004000/Ctl=001900/FSp=0000/FSd=0000/SCP=00/SCA=00/GRI=000/VAL=000/DPR=00,/Inz=XX-1/Pre=00/UPr=00-1/STx=00De/Tex=00De/DTP=002/DNP=00/SUP=00%IDS_104%/AFM=001/DTA=002/DNA=00/SUA=00/Suf=00/USu=00-1/Lin=001/Del=001/PST=001/FUE=000/Dlg=0000/RDF=0000/Dlp=0000/Kai=0000/MUL=0000/HSB=0000/Wtl=00-1/FTy=001/Owt=0000/Owd=0000/CTy=001/Ctw=002000/Ctl=001900/FSp=0000/FSd=0000/SCP=00/SCA=00/GRI=000/VAL=000/DPR=00,/Inz=XX-1/Pre=00/UPr=0000/STx=00/Tex=00CtP\/ICO11/DTP=001/DNP=00System.MdField7/SUP=00/AFM=001/DTA=002/DNA=00/SUA=00/Suf=00/USu=00-1/Lin=001/Del=001/PST=002/FUE=000/Dlg=00-1/RDF=0000/Dlp=0000/Kai=0000/MUL=0000/HSB=0000/Wtl=00-1/FTy=001/Owt=0000/Owd=00-1/CTy=001/Ctw=001500/Ctl=001900/FSp=0000/FSd=0000/SCP=00/SCA=00/GRI=000/VAL=000/DPR=00,/Inz=XX-1/Pre=00/UPr=00-1/STx=00Emitente/Tex=00Emitente/DTP=002/DNP=00/SUP=00%IDS_105%/AFM=001/DTA=002/DNA=00/SUA=00/Suf=00/USu=00-1/Lin=001/Del=001/PST=001/FUE=000/Dlg=0000/RDF=0000/Dlp=0000/Kai=0000/MUL=0000/HSB=0000/Wtl=00-1/FTy=001/Owt=0000/Owd=0000/CTy=001/Ctw=002000/Ctl=001900/FSp=0000/FSd=0000/SCP=00/SCA=00/GRI=000/VAL=000/DPR=00,/Inz=XX-1/Pre=00/UPr=00-1/STx=00Felipe Deguchi/Tex=00Felipe Deguchi/DTP=003/DNP=00/SUP=00Felipe Deguchi/AFM=001/DTA=002/DNA=00/SUA=00/Suf=00/USu=00-1/Lin=001/Del=001/PST=001/FUE=000/Dlg=00-1/RDF=0000/Dlp=0000/Kai=0000/MUL=0000/HSB=0000/Wtl=00-1/FTy=001/Owt=0000/Owd=0000/CTy=001/Ctw=001500/Ctl=001900/FSp=0000/FSd=0000/SCP=00&lt;DdField2&gt; &lt;DdField3&gt;/SCA=00/GRI=000/VAL=000/DPR=00,/Inz=XX-1/Pre=00\/p\/p/UPr=0000/STx=00/Tex=00/DTP=002/DNP=00/SUP=00/AFM=001/DTA=002/DNA=00/SUA=00/Suf=00\/p/USu=0000/Lin=001/Del=001/PST=001/FUE=000/Dlg=00-1/RDF=0000/Dlp=0000/Kai=0000/MUL=0000/HSB=0000/Wtl=00-1/FTy=001/Owt=0000/Owd=0000/CTy=001/Ctw=004000/Ctl=001900/FSp=0000/FSd=0000/SCP=00/SCA=00/GRI=000/VAL=000/DPR=00,/Inz=XX-1/Pre=00/UPr=00-1/STx=00/Tex=00/DTP=001/DNP=00System.MdField7/SUP=00/AFM=001/DTA=002/DNA=00/SUA=00/Suf=00/USu=00-1/Lin=001/Del=001/PST=001/FUE=000/Dlg=0000/RDF=0000/Dlp=0000/Kai=00-1/MUL=0000/HSB=0000/Wtl=00-1/FTy=001/Owt=0000/Owd=0000/CTy=001/Ctw=002000/Ctl=001900/FSp=0000/FSd=0000/SCP=00/SCA=00/GRI=000/VAL=000/DPR=00,/Inz=XX-1/Pre=00/UPr=00-1/STx=00Página/Tex=00Página/DTP=002/DNP=00/SUP=00%IDS_6%/AFM=001/DTA=002/DNA=00/SUA=00/Suf=00/USu=00-1/Lin=001/Del=001/PST=001/FUE=000/Dlg=0000/RDF=0000/Dlp=0000/Kai=0000/MUL=0000/HSB=0000/Wtl=00-1/FTy=001/Owt=0000/Owd=0000/CTy=001/Ctw=002000/Ctl=001900/FSp=0000/FSd=0000/SCP=00/SCA=00/GRI=000/VAL=000/DPR=00,/Inz=XX-1/Pre=00/UPr=00-1/STx=00Powertrain Solutions/Tex=00Powertrain Solutions/DTP=001/DNP=00System.MdField24/SUP=00Powertrain Solutions/AFM=001/DTA=002/DNA=00/SUA=00/Suf=00/USu=00-1/Lin=001/Del=001/PST=001/FUE=000/Dlg=0000/RDF=0000/Dlp=0000/Kai=0000/MUL=0000/HSB=0000/Wtl=00-1/FTy=001/Owt=0000/Owd=0000/CTy=001/Ctw=002000/Ctl=001900/FSp=0000/FSd=0000/SCP=00/SCA=00/GRI=000/VAL=000/DPR=00,/Inz=XX-1/Pre=00/UPr=00-1/STx=00PS/Tex=00PS/DTP=001/DNP=00System.MdField36/SUP=00PS/AFM=001/DTA=002/DNA=00/SUA=00/Suf=00-%IDS_151%/USu=0000/Lin=001/Del=001/PST=001/FUE=000/Dlg=0000/RDF=0000/Dlp=0000/Kai=0000/MUL=0000/HSB=0000/Wtl=0000/FTy=001/Owt=0000/Owd=0000/CTy=001/Ctw=002000/Ctl=001900/FSp=0000/FSd=0000/SCP=00/SCA=00/GRI=000/VAL=000/DPR=00,/Inz=XX-1/Pre=00/UPr=00-1/STx=00Robert Bosch Limitada/Tex=00Robert Bosch Limitada/DTP=001/DNP=00System.MdField33/SUP=00Robert Bosch Limitada/AFM=001/DTA=002/DNA=00/SUA=00/Suf=00/USu=00-1/Lin=002/Del=001/PST=001/FUE=000/Dlg=0000/RDF=0000/Dlp=0000/Kai=0000/MUL=0000/HSB=0000/Wtl=00-1/FTy=001/Owt=0000/Owd=0000/CTy=001/Ctw=002000/Ctl=001900/FSp=0000/FSd=0000/SCP=00/SCA=00/GRI=000/VAL=000/DPR=00,/Inz=XX-1/Pre=00/UPr=00-1/STx=00Felipe/Tex=00Felipe/DTP=001/DNP=00System.MdField3/SUP=00Felipe/AFM=001/DTA=002/DNA=00/SUA=00/Suf=00/USu=00-1/Lin=001/Del=001/PST=001/FUE=000/Dlg=0000/RDF=0000/Dlp=0000/Kai=0000/MUL=0000/HSB=0000/Wtl=0000/FTy=001/Owt=0000/Owd=0000/CTy=001/Ctw=002000/Ctl=001900/FSp=0000/FSd=0000/SCP=00/SCA=00/GRI=000/VAL=000/DPR=00,/Inz=XX-1/Pre=00/UPr=00-1/STx=00Deguchi/Tex=00Deguchi/DTP=001/DNP=00System.MdField4/SUP=00Deguchi/AFM=001/DTA=002/DNA=00/SUA=00/Suf=00/USu=00-1/Lin=001/Del=001/PST=001/FUE=000/Dlg=0000/RDF=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FUE=000/Dlg=0000/RDF=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FUE=000/Dlg=0000/RDF=0000/Dlp=0000/Kai=00-1/MUL=0000/HSB=0000/Wtl=00-1/FTy=001/Owt=0000/Owd=0000/CTy=001/Ctw=002000/Ctl=001200/FSp=0000/FSd=0000/SCP=00/SCA=00/GRI=000/VAL=000/DPR=00,/Inz=XX-1/Pre=00/UPr=00-1/STx=00Scope/Tex=00Scope/DTP=002/DNP=00/SUP=00%IDS_ZAW_2%/AFM=001/DTA=002/DNA=00/SUA=00/Suf=00/USu=00-1/Lin=001/Del=001/PST=001/FUE=000/Dlg=0000/RDF=0000/Dlp=0000/Kai=00-1/MUL=0000/HSB=0000/Wtl=00-1/FTy=001/Owt=0000/Owd=0000/CTy=001/Ctw=002000/Ctl=001200/FSp=0000/FSd=0000/SCP=00/SCA=00/GRI=000/VAL=000/DPR=00,/Inz=XX-1/Pre=00/UPr=00-1/STx=00Definitions of terms/Tex=00Definitions of terms/DTP=002/DNP=00/SUP=00%IDS_ZAW_3%/AFM=001/DTA=002/DNA=00/SUA=00/Suf=00/USu=00-1/Lin=001/Del=001/PST=001/FUE=000/Dlg=0000/RDF=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FUE=000/Dlg=0000/RDF=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FUE=000/Dlg=0000/RDF=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FUE=000/Dlg=0000/RDF=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FUE=000/Dlg=0000/RDF=0000/Dlp=0000/Kai=0000/MUL=0000/HSB=0000/Wtl=0000/FTy=002/Owt=0000/Owd=0000/CTy=001/Ctw=002000/Ctl=001200/FSp=0000/FSd=0000/SCP=00/SCA=00/GRI=000/VAL=000/DPR=00,/Inz=XX-1/Pre=00/UPr=00-1/STx=00Conventions/Tex=00Conventions/DTP=002/DNP=00/SUP=00%IDS_ZAW_4%/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FUE=000/Dlg=0000/RDF=0000/Dlp=0000/Kai=00-1/MUL=0000/HSB=0000/Wtl=00-1/FTy=001/Owt=0000/Owd=0000/CTy=001/Ctw=002000/Ctl=001200/FSp=0000/FSd=0000/SCP=00/SCA=00/GRI=000/VAL=000/DPR=00,/Inz=XX-1/Pre=00/UPr=00-1/STx=00Attachments (optional)/Tex=00Attachments (optional)/DTP=002/DNP=00/SUP=00%IDS_ZAW_A1%/AFM=001/DTA=002/DNA=00/SUA=00/Suf=00/USu=00-1/Lin=001/Del=001/PST=001/FUE=000/Dlg=0000/RDF=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FUE=000/Dlg=0000/RDF=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FUE=000/Dlg=0000/RDF=0000/Dlp=0000/Kai=00-1/MUL=0000/HSB=0000/Wtl=00-1/FTy=001/Owt=0000/Owd=0000/CTy=001/Ctw=002000/Ctl=001200/FSp=0000/FSd=0000/SCP=00/SCA=00/GRI=000/VAL=000/DPR=00,/Inz=XX-1/Pre=00/UPr=00-1/STx=00Revision History/Tex=00Revision History/DTP=002/DNP=00/SUP=00%IDS_ZAW_A4%/AFM=001/DTA=002/DNA=00/SUA=00/Suf=00/USu=00-1/Lin=001/Del=001/PST=001/FUE=000/Dlg=0000/RDF=0000/Dlp=0000/Kai=00-1/MUL=0000/HSB=0000/Wtl=00-1/FTy=001/Owt=0000/Owd=0000/CTy=001/Ctw=002000/Ctl=001200/FSp=0000/FSd=0000/SCP=00/SCA=00/GRI=000/VAL=000/DPR=00,/Inz=XX-1/Pre=00/UPr=00-1/STx=00Issue/Tex=00Issue/DTP=002/DNP=00/SUP=00%IDS_ZAW_COLUMN1%/AFM=001/DTA=002/DNA=00/SUA=00/Suf=00/USu=00-1/Lin=001/Del=001/PST=001/FUE=000/Dlg=0000/RDF=0000/Dlp=0000/Kai=0000/MUL=0000/HSB=0000/Wtl=00-1/FTy=001/Owt=0000/Owd=0000/CTy=001/Ctw=002000/Ctl=001200/FSp=0000/FSd=0000/SCP=00/SCA=00/GRI=000/VAL=000/DPR=00,/Inz=XX-1/Pre=00/UPr=00-1/STx=00Date/Tex=00Date/DTP=002/DNP=00/SUP=00%IDS_ZAW_COLUMN2%/AFM=001/DTA=002/DNA=00/SUA=00/Suf=00/USu=00-1/Lin=001/Del=001/PST=001/FUE=000/Dlg=0000/RDF=0000/Dlp=0000/Kai=0000/MUL=0000/HSB=0000/Wtl=00-1/FTy=001/Owt=0000/Owd=0000/CTy=001/Ctw=002000/Ctl=001200/FSp=0000/FSd=0000/SCP=00/SCA=00/GRI=000/VAL=000/DPR=00,/Inz=XX-1/Pre=00/UPr=00-1/STx=00Editor/Tex=00Editor/DTP=002/DNP=00/SUP=00%IDS_ZAW_COLUMN3%/AFM=001/DTA=002/DNA=00/SUA=00/Suf=00/USu=00-1/Lin=001/Del=001/PST=001/FUE=000/Dlg=0000/RDF=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FUE=000/Dlg=0000/RDF=0000/Dlp=0000/Kai=0000/MUL=0000/HSB=0000/Wtl=00-1/FTy=001/Owt=0000/Owd=0000/CTy=001/Ctw=002000/Ctl=001200/FSp=0000/FSd=0000/SCP=00/SCA=00/GRI=000/VAL=000/DPR=00,/Inz=XX-1/Pre=00/UPr=00-1/STx=00Table of contents/Tex=00Table of contents/DTP=002/DNP=00/SUP=00%IDS_ZAW_CONTENTS%/AFM=001/DTA=002/DNA=00/SUA=00/Suf=00/USu=00-1/Lin=001/Del=001/PST=001/FUE=000/Dlg=0000/RDF=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FUE=000/Dlg=0000/RDF=0000/Dlp=0000/Kai=0000/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bkmLogoRbocad.bw=atxBoschCompleteBlack,bkmLogoRbocad.bw=atxBoschCompleteBlack,bkmLogoRbocad.bw=atxBoschCompleteBlack,bkmLogo5.bw=atxBoschCompleteBW,bkmLogo5.bw=atxBoschCompleteBW,bkmLogo5.bw=atxBoschCompleteBW"/>
    <w:docVar w:name="saxCmb.Ctrl.modBeQik.SetBeQik.Visible" w:val="0"/>
    <w:docVar w:name="saxCmb.Ctrl.modPDF.ExecutePluginCode.Visible" w:val="0"/>
    <w:docVar w:name="saxContext" w:val="RBBR_Ct_PS"/>
    <w:docVar w:name="saxContextResource" w:val="Bosch2.mcr"/>
    <w:docVar w:name="saxDokSchutz" w:val="NO"/>
    <w:docVar w:name="saxEBPToolsVersion" w:val="1.0.0"/>
    <w:docVar w:name="saxEBPVersion" w:val="RBO/8.2.6.0/4.0/0707"/>
    <w:docVar w:name="saxMBName" w:val="MasterLayout"/>
    <w:docVar w:name="saxMLCodeVersion" w:val="4"/>
    <w:docVar w:name="saxMLInitialized" w:val="1"/>
    <w:docVar w:name="saxMLLayout" w:val="RBOZAW00.DOT"/>
    <w:docVar w:name="saxMLTemplate" w:val="RBOZAW00.dot"/>
    <w:docVar w:name="saxPrintDefault" w:val="1"/>
    <w:docVar w:name="saxProtectionMode" w:val="1"/>
    <w:docVar w:name="saxRibbon.Ctrl.modBeQik.SetBeQik.Visible" w:val="0"/>
    <w:docVar w:name="saxRibbon.Ctrl.modCustom.DisplayFilename.Pressed" w:val="0"/>
    <w:docVar w:name="saxRibbon.Ctrl.modPDF.ExecutePluginCode.Visible" w:val="0"/>
    <w:docVar w:name="saxSection" w:val="Portuguese"/>
    <w:docVar w:name="saxSeriendruckdokument" w:val="0"/>
    <w:docVar w:name="saxStP" w:val="·"/>
    <w:docVar w:name="saxTemplateVersion" w:val="16"/>
    <w:docVar w:name="saxTvNo" w:val="0"/>
    <w:docVar w:name="saxUpdate.LayoutVersion" w:val="0"/>
    <w:docVar w:name="SaxVersion" w:val="RBO/8.2.6.0/4.0/0707"/>
    <w:docVar w:name="saxWordResource" w:val="WDRES.MLR"/>
  </w:docVars>
  <w:rsids>
    <w:rsidRoot w:val="00C13AE0"/>
    <w:rsid w:val="0000640A"/>
    <w:rsid w:val="0001258A"/>
    <w:rsid w:val="0001459C"/>
    <w:rsid w:val="00015323"/>
    <w:rsid w:val="00015FB4"/>
    <w:rsid w:val="000170B6"/>
    <w:rsid w:val="00017101"/>
    <w:rsid w:val="00017106"/>
    <w:rsid w:val="00024B0C"/>
    <w:rsid w:val="00032948"/>
    <w:rsid w:val="00032C40"/>
    <w:rsid w:val="000334A3"/>
    <w:rsid w:val="000346CE"/>
    <w:rsid w:val="00035088"/>
    <w:rsid w:val="00036B6D"/>
    <w:rsid w:val="00041DAD"/>
    <w:rsid w:val="00046BC0"/>
    <w:rsid w:val="00050A07"/>
    <w:rsid w:val="00056A1D"/>
    <w:rsid w:val="00061818"/>
    <w:rsid w:val="00065400"/>
    <w:rsid w:val="0006683A"/>
    <w:rsid w:val="000674D3"/>
    <w:rsid w:val="00067EA0"/>
    <w:rsid w:val="0007061A"/>
    <w:rsid w:val="00073972"/>
    <w:rsid w:val="00080ABF"/>
    <w:rsid w:val="000847D5"/>
    <w:rsid w:val="000875F6"/>
    <w:rsid w:val="0009123A"/>
    <w:rsid w:val="000920EA"/>
    <w:rsid w:val="00092443"/>
    <w:rsid w:val="00092844"/>
    <w:rsid w:val="00094019"/>
    <w:rsid w:val="00094514"/>
    <w:rsid w:val="000A10DA"/>
    <w:rsid w:val="000A5D52"/>
    <w:rsid w:val="000A6F80"/>
    <w:rsid w:val="000A780D"/>
    <w:rsid w:val="000A7C47"/>
    <w:rsid w:val="000B039C"/>
    <w:rsid w:val="000B264D"/>
    <w:rsid w:val="000B3F59"/>
    <w:rsid w:val="000B432D"/>
    <w:rsid w:val="000B50DE"/>
    <w:rsid w:val="000B774E"/>
    <w:rsid w:val="000C3010"/>
    <w:rsid w:val="000C3B54"/>
    <w:rsid w:val="000C3FC8"/>
    <w:rsid w:val="000C6156"/>
    <w:rsid w:val="000C6FBD"/>
    <w:rsid w:val="000C767A"/>
    <w:rsid w:val="000D4821"/>
    <w:rsid w:val="000D69C0"/>
    <w:rsid w:val="000E046A"/>
    <w:rsid w:val="000E27A8"/>
    <w:rsid w:val="000E5819"/>
    <w:rsid w:val="000E7532"/>
    <w:rsid w:val="000F08D3"/>
    <w:rsid w:val="000F0FD3"/>
    <w:rsid w:val="000F5059"/>
    <w:rsid w:val="000F73E8"/>
    <w:rsid w:val="00104521"/>
    <w:rsid w:val="001053E4"/>
    <w:rsid w:val="00105E09"/>
    <w:rsid w:val="00106871"/>
    <w:rsid w:val="00107CCA"/>
    <w:rsid w:val="001107CE"/>
    <w:rsid w:val="001111DE"/>
    <w:rsid w:val="001146E7"/>
    <w:rsid w:val="00117BF9"/>
    <w:rsid w:val="00121BB6"/>
    <w:rsid w:val="00123A4D"/>
    <w:rsid w:val="0013122C"/>
    <w:rsid w:val="00131464"/>
    <w:rsid w:val="00131F1E"/>
    <w:rsid w:val="001356E0"/>
    <w:rsid w:val="001379A6"/>
    <w:rsid w:val="00143EC2"/>
    <w:rsid w:val="00144AFD"/>
    <w:rsid w:val="00146387"/>
    <w:rsid w:val="00147040"/>
    <w:rsid w:val="00150E21"/>
    <w:rsid w:val="001519E7"/>
    <w:rsid w:val="00151BA0"/>
    <w:rsid w:val="00152E83"/>
    <w:rsid w:val="00154CDF"/>
    <w:rsid w:val="00155573"/>
    <w:rsid w:val="00157F3B"/>
    <w:rsid w:val="00161F7A"/>
    <w:rsid w:val="00162662"/>
    <w:rsid w:val="00163511"/>
    <w:rsid w:val="00167120"/>
    <w:rsid w:val="00170F3A"/>
    <w:rsid w:val="00172B67"/>
    <w:rsid w:val="00175155"/>
    <w:rsid w:val="00175E81"/>
    <w:rsid w:val="00176E44"/>
    <w:rsid w:val="001774DB"/>
    <w:rsid w:val="001800E2"/>
    <w:rsid w:val="001816BF"/>
    <w:rsid w:val="001826D2"/>
    <w:rsid w:val="00182A47"/>
    <w:rsid w:val="00183225"/>
    <w:rsid w:val="0018519C"/>
    <w:rsid w:val="00186514"/>
    <w:rsid w:val="00187548"/>
    <w:rsid w:val="0019017A"/>
    <w:rsid w:val="00191B47"/>
    <w:rsid w:val="00196743"/>
    <w:rsid w:val="001A70CE"/>
    <w:rsid w:val="001A76EE"/>
    <w:rsid w:val="001B0582"/>
    <w:rsid w:val="001B09DD"/>
    <w:rsid w:val="001B464F"/>
    <w:rsid w:val="001B46BB"/>
    <w:rsid w:val="001C0AC8"/>
    <w:rsid w:val="001C2B80"/>
    <w:rsid w:val="001C2C58"/>
    <w:rsid w:val="001C3B29"/>
    <w:rsid w:val="001E0DFE"/>
    <w:rsid w:val="001E12C1"/>
    <w:rsid w:val="001E2718"/>
    <w:rsid w:val="001E3622"/>
    <w:rsid w:val="001E4472"/>
    <w:rsid w:val="001E4F14"/>
    <w:rsid w:val="001E6C0D"/>
    <w:rsid w:val="001E77CB"/>
    <w:rsid w:val="001F056F"/>
    <w:rsid w:val="001F4A28"/>
    <w:rsid w:val="001F6D35"/>
    <w:rsid w:val="002017CF"/>
    <w:rsid w:val="00204149"/>
    <w:rsid w:val="00204F6F"/>
    <w:rsid w:val="0020529C"/>
    <w:rsid w:val="0021000C"/>
    <w:rsid w:val="00217214"/>
    <w:rsid w:val="002207A4"/>
    <w:rsid w:val="00223EDE"/>
    <w:rsid w:val="00230FA7"/>
    <w:rsid w:val="00233E1F"/>
    <w:rsid w:val="00233ED6"/>
    <w:rsid w:val="002343AF"/>
    <w:rsid w:val="002348A9"/>
    <w:rsid w:val="0024067D"/>
    <w:rsid w:val="00240C15"/>
    <w:rsid w:val="0024165D"/>
    <w:rsid w:val="002474EF"/>
    <w:rsid w:val="002502FB"/>
    <w:rsid w:val="00252137"/>
    <w:rsid w:val="00252B7B"/>
    <w:rsid w:val="00252BD8"/>
    <w:rsid w:val="00254A20"/>
    <w:rsid w:val="00256EAB"/>
    <w:rsid w:val="002622CC"/>
    <w:rsid w:val="00262D0B"/>
    <w:rsid w:val="0026471E"/>
    <w:rsid w:val="00266C9D"/>
    <w:rsid w:val="00267002"/>
    <w:rsid w:val="002670E2"/>
    <w:rsid w:val="002702FA"/>
    <w:rsid w:val="00270BDD"/>
    <w:rsid w:val="0027798D"/>
    <w:rsid w:val="0028396F"/>
    <w:rsid w:val="002851BB"/>
    <w:rsid w:val="00286102"/>
    <w:rsid w:val="00290C51"/>
    <w:rsid w:val="00291127"/>
    <w:rsid w:val="002918DD"/>
    <w:rsid w:val="002A15F4"/>
    <w:rsid w:val="002A3A61"/>
    <w:rsid w:val="002C0979"/>
    <w:rsid w:val="002C38B9"/>
    <w:rsid w:val="002D0385"/>
    <w:rsid w:val="002D0FCF"/>
    <w:rsid w:val="002D1E0C"/>
    <w:rsid w:val="002D21FC"/>
    <w:rsid w:val="002D2AA7"/>
    <w:rsid w:val="002D2E48"/>
    <w:rsid w:val="002D4F03"/>
    <w:rsid w:val="002D7BF6"/>
    <w:rsid w:val="002E05C7"/>
    <w:rsid w:val="002E1695"/>
    <w:rsid w:val="002E1EBF"/>
    <w:rsid w:val="002E7A69"/>
    <w:rsid w:val="002F18F7"/>
    <w:rsid w:val="002F5450"/>
    <w:rsid w:val="002F7B21"/>
    <w:rsid w:val="002F7CF6"/>
    <w:rsid w:val="003011F0"/>
    <w:rsid w:val="003026A5"/>
    <w:rsid w:val="003030DA"/>
    <w:rsid w:val="00304F03"/>
    <w:rsid w:val="00305342"/>
    <w:rsid w:val="003074BE"/>
    <w:rsid w:val="00316D35"/>
    <w:rsid w:val="00317C8F"/>
    <w:rsid w:val="00317D8E"/>
    <w:rsid w:val="003219D2"/>
    <w:rsid w:val="00322D55"/>
    <w:rsid w:val="003238D4"/>
    <w:rsid w:val="003258E1"/>
    <w:rsid w:val="00333B46"/>
    <w:rsid w:val="003346BE"/>
    <w:rsid w:val="0033772D"/>
    <w:rsid w:val="00337788"/>
    <w:rsid w:val="00340325"/>
    <w:rsid w:val="00340DB8"/>
    <w:rsid w:val="00341ED6"/>
    <w:rsid w:val="003447A0"/>
    <w:rsid w:val="00344EB0"/>
    <w:rsid w:val="00347786"/>
    <w:rsid w:val="0034782E"/>
    <w:rsid w:val="00347E59"/>
    <w:rsid w:val="003534AA"/>
    <w:rsid w:val="00354E11"/>
    <w:rsid w:val="00355E37"/>
    <w:rsid w:val="00365700"/>
    <w:rsid w:val="0036601C"/>
    <w:rsid w:val="0036706C"/>
    <w:rsid w:val="003671B2"/>
    <w:rsid w:val="00372C8F"/>
    <w:rsid w:val="003761C2"/>
    <w:rsid w:val="0037632C"/>
    <w:rsid w:val="00376650"/>
    <w:rsid w:val="00376675"/>
    <w:rsid w:val="00377856"/>
    <w:rsid w:val="0038200E"/>
    <w:rsid w:val="003853E3"/>
    <w:rsid w:val="00387A93"/>
    <w:rsid w:val="0039432E"/>
    <w:rsid w:val="0039712B"/>
    <w:rsid w:val="003A3585"/>
    <w:rsid w:val="003A48D4"/>
    <w:rsid w:val="003B5257"/>
    <w:rsid w:val="003B6782"/>
    <w:rsid w:val="003C005B"/>
    <w:rsid w:val="003C090F"/>
    <w:rsid w:val="003C38B5"/>
    <w:rsid w:val="003C4196"/>
    <w:rsid w:val="003C5FA9"/>
    <w:rsid w:val="003C7871"/>
    <w:rsid w:val="003D10EB"/>
    <w:rsid w:val="003D260E"/>
    <w:rsid w:val="003D2CF6"/>
    <w:rsid w:val="003D2D88"/>
    <w:rsid w:val="003E4040"/>
    <w:rsid w:val="003E42E3"/>
    <w:rsid w:val="003E5040"/>
    <w:rsid w:val="003E7B61"/>
    <w:rsid w:val="003F630A"/>
    <w:rsid w:val="0040100D"/>
    <w:rsid w:val="004022A4"/>
    <w:rsid w:val="004036BE"/>
    <w:rsid w:val="00404D71"/>
    <w:rsid w:val="00405059"/>
    <w:rsid w:val="00405D96"/>
    <w:rsid w:val="00407BF9"/>
    <w:rsid w:val="00407FB5"/>
    <w:rsid w:val="004163E5"/>
    <w:rsid w:val="00416F29"/>
    <w:rsid w:val="00417165"/>
    <w:rsid w:val="004215C6"/>
    <w:rsid w:val="004225E3"/>
    <w:rsid w:val="004268ED"/>
    <w:rsid w:val="00430B46"/>
    <w:rsid w:val="00433377"/>
    <w:rsid w:val="0043390D"/>
    <w:rsid w:val="004352AC"/>
    <w:rsid w:val="0044025B"/>
    <w:rsid w:val="004413DF"/>
    <w:rsid w:val="00442BC1"/>
    <w:rsid w:val="0044589F"/>
    <w:rsid w:val="00452291"/>
    <w:rsid w:val="00454CF1"/>
    <w:rsid w:val="00456262"/>
    <w:rsid w:val="00461567"/>
    <w:rsid w:val="004618BA"/>
    <w:rsid w:val="00462C3C"/>
    <w:rsid w:val="00466289"/>
    <w:rsid w:val="00467003"/>
    <w:rsid w:val="00467C1F"/>
    <w:rsid w:val="00467C77"/>
    <w:rsid w:val="00470A03"/>
    <w:rsid w:val="00471789"/>
    <w:rsid w:val="00474521"/>
    <w:rsid w:val="00476972"/>
    <w:rsid w:val="004809D4"/>
    <w:rsid w:val="004810EA"/>
    <w:rsid w:val="00483E8B"/>
    <w:rsid w:val="00485C03"/>
    <w:rsid w:val="00487789"/>
    <w:rsid w:val="00490BC6"/>
    <w:rsid w:val="004925EF"/>
    <w:rsid w:val="0049791A"/>
    <w:rsid w:val="004A0D6D"/>
    <w:rsid w:val="004A1467"/>
    <w:rsid w:val="004A485D"/>
    <w:rsid w:val="004A6309"/>
    <w:rsid w:val="004A7A54"/>
    <w:rsid w:val="004B15FD"/>
    <w:rsid w:val="004B2326"/>
    <w:rsid w:val="004B28AB"/>
    <w:rsid w:val="004B2B67"/>
    <w:rsid w:val="004B5B98"/>
    <w:rsid w:val="004B5E95"/>
    <w:rsid w:val="004B79A3"/>
    <w:rsid w:val="004B7D2E"/>
    <w:rsid w:val="004C466C"/>
    <w:rsid w:val="004D1E19"/>
    <w:rsid w:val="004D3D63"/>
    <w:rsid w:val="004D7BBC"/>
    <w:rsid w:val="004E1607"/>
    <w:rsid w:val="004E1E62"/>
    <w:rsid w:val="004E4F10"/>
    <w:rsid w:val="004F06C2"/>
    <w:rsid w:val="004F0B68"/>
    <w:rsid w:val="004F186E"/>
    <w:rsid w:val="00502F6E"/>
    <w:rsid w:val="00505F53"/>
    <w:rsid w:val="00507616"/>
    <w:rsid w:val="005110D8"/>
    <w:rsid w:val="005114C3"/>
    <w:rsid w:val="00512615"/>
    <w:rsid w:val="005129C8"/>
    <w:rsid w:val="0052788D"/>
    <w:rsid w:val="00532C45"/>
    <w:rsid w:val="00535BAC"/>
    <w:rsid w:val="005360BD"/>
    <w:rsid w:val="00537319"/>
    <w:rsid w:val="00540C02"/>
    <w:rsid w:val="00540C38"/>
    <w:rsid w:val="00541D70"/>
    <w:rsid w:val="005529E0"/>
    <w:rsid w:val="00553DF4"/>
    <w:rsid w:val="0055455A"/>
    <w:rsid w:val="0055730A"/>
    <w:rsid w:val="00566F0A"/>
    <w:rsid w:val="005714EA"/>
    <w:rsid w:val="00571884"/>
    <w:rsid w:val="005718CE"/>
    <w:rsid w:val="00572AC2"/>
    <w:rsid w:val="0057342A"/>
    <w:rsid w:val="0057391D"/>
    <w:rsid w:val="00573A9C"/>
    <w:rsid w:val="005748E4"/>
    <w:rsid w:val="005755FC"/>
    <w:rsid w:val="005761C8"/>
    <w:rsid w:val="00580036"/>
    <w:rsid w:val="00581710"/>
    <w:rsid w:val="00583A6C"/>
    <w:rsid w:val="00587AB9"/>
    <w:rsid w:val="00591CE8"/>
    <w:rsid w:val="00592D6B"/>
    <w:rsid w:val="005955C2"/>
    <w:rsid w:val="00595F81"/>
    <w:rsid w:val="005971C5"/>
    <w:rsid w:val="005A1193"/>
    <w:rsid w:val="005A1B45"/>
    <w:rsid w:val="005A235B"/>
    <w:rsid w:val="005A2687"/>
    <w:rsid w:val="005A3E34"/>
    <w:rsid w:val="005A5E7A"/>
    <w:rsid w:val="005A5F5C"/>
    <w:rsid w:val="005A6C3D"/>
    <w:rsid w:val="005B09B5"/>
    <w:rsid w:val="005B0F8E"/>
    <w:rsid w:val="005B1326"/>
    <w:rsid w:val="005B1481"/>
    <w:rsid w:val="005B2549"/>
    <w:rsid w:val="005B3738"/>
    <w:rsid w:val="005B595B"/>
    <w:rsid w:val="005B6D75"/>
    <w:rsid w:val="005B7982"/>
    <w:rsid w:val="005C06E5"/>
    <w:rsid w:val="005C16FF"/>
    <w:rsid w:val="005C1BCF"/>
    <w:rsid w:val="005D0546"/>
    <w:rsid w:val="005D2628"/>
    <w:rsid w:val="005D2DF5"/>
    <w:rsid w:val="005E7E7F"/>
    <w:rsid w:val="005F24A5"/>
    <w:rsid w:val="005F2703"/>
    <w:rsid w:val="005F73D5"/>
    <w:rsid w:val="005F7F3F"/>
    <w:rsid w:val="00604082"/>
    <w:rsid w:val="006045B7"/>
    <w:rsid w:val="00607939"/>
    <w:rsid w:val="006123E8"/>
    <w:rsid w:val="00617EC2"/>
    <w:rsid w:val="0062283D"/>
    <w:rsid w:val="00623010"/>
    <w:rsid w:val="006231D2"/>
    <w:rsid w:val="00624711"/>
    <w:rsid w:val="00625650"/>
    <w:rsid w:val="00625AA4"/>
    <w:rsid w:val="006360CB"/>
    <w:rsid w:val="00640B35"/>
    <w:rsid w:val="006423B0"/>
    <w:rsid w:val="00646A17"/>
    <w:rsid w:val="00653A2F"/>
    <w:rsid w:val="00653EE5"/>
    <w:rsid w:val="006558BB"/>
    <w:rsid w:val="00660A54"/>
    <w:rsid w:val="00665CCB"/>
    <w:rsid w:val="006660F2"/>
    <w:rsid w:val="00667725"/>
    <w:rsid w:val="006702CB"/>
    <w:rsid w:val="0067397F"/>
    <w:rsid w:val="00675A37"/>
    <w:rsid w:val="00676083"/>
    <w:rsid w:val="00677882"/>
    <w:rsid w:val="00677C07"/>
    <w:rsid w:val="00680E09"/>
    <w:rsid w:val="006860DD"/>
    <w:rsid w:val="00687A79"/>
    <w:rsid w:val="00692367"/>
    <w:rsid w:val="00692EA3"/>
    <w:rsid w:val="006947DA"/>
    <w:rsid w:val="006966BD"/>
    <w:rsid w:val="00697F8F"/>
    <w:rsid w:val="006A00A9"/>
    <w:rsid w:val="006A0EF4"/>
    <w:rsid w:val="006A52C1"/>
    <w:rsid w:val="006A5E2C"/>
    <w:rsid w:val="006B0717"/>
    <w:rsid w:val="006B31F0"/>
    <w:rsid w:val="006B3DF5"/>
    <w:rsid w:val="006C1277"/>
    <w:rsid w:val="006C488F"/>
    <w:rsid w:val="006C48F4"/>
    <w:rsid w:val="006C6C3D"/>
    <w:rsid w:val="006D0F4A"/>
    <w:rsid w:val="006D11FC"/>
    <w:rsid w:val="006D1415"/>
    <w:rsid w:val="006D16C7"/>
    <w:rsid w:val="006D219A"/>
    <w:rsid w:val="006D2CF5"/>
    <w:rsid w:val="006D397C"/>
    <w:rsid w:val="006D5560"/>
    <w:rsid w:val="006D5A43"/>
    <w:rsid w:val="006D6056"/>
    <w:rsid w:val="006D6916"/>
    <w:rsid w:val="006D70F4"/>
    <w:rsid w:val="006E1EE9"/>
    <w:rsid w:val="006E3FEE"/>
    <w:rsid w:val="006E66AA"/>
    <w:rsid w:val="006E7124"/>
    <w:rsid w:val="006E7952"/>
    <w:rsid w:val="006F23EB"/>
    <w:rsid w:val="006F4F22"/>
    <w:rsid w:val="006F58FB"/>
    <w:rsid w:val="006F646A"/>
    <w:rsid w:val="006F69A8"/>
    <w:rsid w:val="006F740F"/>
    <w:rsid w:val="0070281E"/>
    <w:rsid w:val="0070323F"/>
    <w:rsid w:val="00703880"/>
    <w:rsid w:val="00703CF3"/>
    <w:rsid w:val="00705031"/>
    <w:rsid w:val="007055BD"/>
    <w:rsid w:val="00706E79"/>
    <w:rsid w:val="007103CC"/>
    <w:rsid w:val="00711C34"/>
    <w:rsid w:val="0071235D"/>
    <w:rsid w:val="00713421"/>
    <w:rsid w:val="00713463"/>
    <w:rsid w:val="00714E1C"/>
    <w:rsid w:val="0071742C"/>
    <w:rsid w:val="00720521"/>
    <w:rsid w:val="0072441E"/>
    <w:rsid w:val="00733846"/>
    <w:rsid w:val="0073434A"/>
    <w:rsid w:val="0073534F"/>
    <w:rsid w:val="00735502"/>
    <w:rsid w:val="00736362"/>
    <w:rsid w:val="007406C6"/>
    <w:rsid w:val="00740924"/>
    <w:rsid w:val="0074163B"/>
    <w:rsid w:val="0074460A"/>
    <w:rsid w:val="00745285"/>
    <w:rsid w:val="00746262"/>
    <w:rsid w:val="00747CA0"/>
    <w:rsid w:val="00752CB2"/>
    <w:rsid w:val="00753044"/>
    <w:rsid w:val="007534FD"/>
    <w:rsid w:val="00755572"/>
    <w:rsid w:val="0075659D"/>
    <w:rsid w:val="00760DBB"/>
    <w:rsid w:val="00761970"/>
    <w:rsid w:val="00764DF9"/>
    <w:rsid w:val="007717F6"/>
    <w:rsid w:val="00773FDD"/>
    <w:rsid w:val="007778FE"/>
    <w:rsid w:val="00782014"/>
    <w:rsid w:val="0078403C"/>
    <w:rsid w:val="007842A1"/>
    <w:rsid w:val="007850D5"/>
    <w:rsid w:val="007868A8"/>
    <w:rsid w:val="0079248D"/>
    <w:rsid w:val="00795364"/>
    <w:rsid w:val="00796106"/>
    <w:rsid w:val="0079647E"/>
    <w:rsid w:val="007975EE"/>
    <w:rsid w:val="007A30FF"/>
    <w:rsid w:val="007A7B55"/>
    <w:rsid w:val="007B1620"/>
    <w:rsid w:val="007B167C"/>
    <w:rsid w:val="007B253C"/>
    <w:rsid w:val="007B2834"/>
    <w:rsid w:val="007B644E"/>
    <w:rsid w:val="007B6D6F"/>
    <w:rsid w:val="007C2367"/>
    <w:rsid w:val="007C2988"/>
    <w:rsid w:val="007C52CD"/>
    <w:rsid w:val="007C55BB"/>
    <w:rsid w:val="007C5975"/>
    <w:rsid w:val="007C5B4A"/>
    <w:rsid w:val="007C6184"/>
    <w:rsid w:val="007C65AA"/>
    <w:rsid w:val="007C7418"/>
    <w:rsid w:val="007C7886"/>
    <w:rsid w:val="007D0AE0"/>
    <w:rsid w:val="007D3416"/>
    <w:rsid w:val="007D4945"/>
    <w:rsid w:val="007D6E9B"/>
    <w:rsid w:val="007E084A"/>
    <w:rsid w:val="007E15F8"/>
    <w:rsid w:val="007E330D"/>
    <w:rsid w:val="007E3F28"/>
    <w:rsid w:val="007E7C31"/>
    <w:rsid w:val="007F0607"/>
    <w:rsid w:val="007F0827"/>
    <w:rsid w:val="007F18F3"/>
    <w:rsid w:val="007F346A"/>
    <w:rsid w:val="007F5287"/>
    <w:rsid w:val="007F5C27"/>
    <w:rsid w:val="007F7018"/>
    <w:rsid w:val="008014A8"/>
    <w:rsid w:val="00803054"/>
    <w:rsid w:val="008037AE"/>
    <w:rsid w:val="0080435A"/>
    <w:rsid w:val="00804C74"/>
    <w:rsid w:val="00804EAA"/>
    <w:rsid w:val="00805518"/>
    <w:rsid w:val="008061E5"/>
    <w:rsid w:val="00807B18"/>
    <w:rsid w:val="00811C06"/>
    <w:rsid w:val="00811E07"/>
    <w:rsid w:val="008129B9"/>
    <w:rsid w:val="00812FAE"/>
    <w:rsid w:val="00813710"/>
    <w:rsid w:val="0081678F"/>
    <w:rsid w:val="0082046D"/>
    <w:rsid w:val="00821C07"/>
    <w:rsid w:val="008243C7"/>
    <w:rsid w:val="00824CB4"/>
    <w:rsid w:val="00825298"/>
    <w:rsid w:val="008253F8"/>
    <w:rsid w:val="008256F0"/>
    <w:rsid w:val="008308C2"/>
    <w:rsid w:val="00831597"/>
    <w:rsid w:val="008318CC"/>
    <w:rsid w:val="00837DF9"/>
    <w:rsid w:val="008404A9"/>
    <w:rsid w:val="0084749D"/>
    <w:rsid w:val="0085223C"/>
    <w:rsid w:val="00854B68"/>
    <w:rsid w:val="00856C16"/>
    <w:rsid w:val="00856DFD"/>
    <w:rsid w:val="00857DC1"/>
    <w:rsid w:val="008611CB"/>
    <w:rsid w:val="00863F20"/>
    <w:rsid w:val="008643E6"/>
    <w:rsid w:val="0086623E"/>
    <w:rsid w:val="00866DD4"/>
    <w:rsid w:val="0087057D"/>
    <w:rsid w:val="00880F7D"/>
    <w:rsid w:val="0088140D"/>
    <w:rsid w:val="0088214F"/>
    <w:rsid w:val="008845C8"/>
    <w:rsid w:val="00893BF2"/>
    <w:rsid w:val="008A2169"/>
    <w:rsid w:val="008A3A56"/>
    <w:rsid w:val="008B0601"/>
    <w:rsid w:val="008B4B9A"/>
    <w:rsid w:val="008B505E"/>
    <w:rsid w:val="008B6AB5"/>
    <w:rsid w:val="008B6EEA"/>
    <w:rsid w:val="008C2372"/>
    <w:rsid w:val="008C26E0"/>
    <w:rsid w:val="008C40EE"/>
    <w:rsid w:val="008C4A94"/>
    <w:rsid w:val="008C6D8E"/>
    <w:rsid w:val="008C7ED4"/>
    <w:rsid w:val="008D0879"/>
    <w:rsid w:val="008D2C23"/>
    <w:rsid w:val="008D2FED"/>
    <w:rsid w:val="008D37D9"/>
    <w:rsid w:val="008D3FE7"/>
    <w:rsid w:val="008D4F60"/>
    <w:rsid w:val="008D6B7C"/>
    <w:rsid w:val="008E17ED"/>
    <w:rsid w:val="008E201D"/>
    <w:rsid w:val="008E41B3"/>
    <w:rsid w:val="008E542E"/>
    <w:rsid w:val="008E5795"/>
    <w:rsid w:val="008E57E1"/>
    <w:rsid w:val="008F1712"/>
    <w:rsid w:val="008F226D"/>
    <w:rsid w:val="008F6370"/>
    <w:rsid w:val="008F76FB"/>
    <w:rsid w:val="0090013E"/>
    <w:rsid w:val="00901448"/>
    <w:rsid w:val="00901CAB"/>
    <w:rsid w:val="0090204A"/>
    <w:rsid w:val="00903BE8"/>
    <w:rsid w:val="009052D4"/>
    <w:rsid w:val="00906286"/>
    <w:rsid w:val="0091098D"/>
    <w:rsid w:val="00911FC3"/>
    <w:rsid w:val="00914BFD"/>
    <w:rsid w:val="009162C3"/>
    <w:rsid w:val="0091704C"/>
    <w:rsid w:val="00917EFD"/>
    <w:rsid w:val="009202B4"/>
    <w:rsid w:val="00921692"/>
    <w:rsid w:val="009217E7"/>
    <w:rsid w:val="0092261B"/>
    <w:rsid w:val="00922E29"/>
    <w:rsid w:val="00923F52"/>
    <w:rsid w:val="00924B43"/>
    <w:rsid w:val="00934F98"/>
    <w:rsid w:val="00945FA1"/>
    <w:rsid w:val="00953ECA"/>
    <w:rsid w:val="00956C07"/>
    <w:rsid w:val="0095743C"/>
    <w:rsid w:val="00957BDF"/>
    <w:rsid w:val="009652E6"/>
    <w:rsid w:val="00971F4F"/>
    <w:rsid w:val="00975A03"/>
    <w:rsid w:val="00976439"/>
    <w:rsid w:val="009773D2"/>
    <w:rsid w:val="0097773E"/>
    <w:rsid w:val="00982082"/>
    <w:rsid w:val="0098278B"/>
    <w:rsid w:val="00982914"/>
    <w:rsid w:val="009858D3"/>
    <w:rsid w:val="009917C8"/>
    <w:rsid w:val="009919BE"/>
    <w:rsid w:val="0099346B"/>
    <w:rsid w:val="009958A0"/>
    <w:rsid w:val="009A1C12"/>
    <w:rsid w:val="009A304E"/>
    <w:rsid w:val="009A4308"/>
    <w:rsid w:val="009A6EF4"/>
    <w:rsid w:val="009A7DCF"/>
    <w:rsid w:val="009C0B18"/>
    <w:rsid w:val="009C19C6"/>
    <w:rsid w:val="009C2121"/>
    <w:rsid w:val="009C625B"/>
    <w:rsid w:val="009C79DA"/>
    <w:rsid w:val="009C7A52"/>
    <w:rsid w:val="009D2DEC"/>
    <w:rsid w:val="009D4285"/>
    <w:rsid w:val="009D474D"/>
    <w:rsid w:val="009D4E8F"/>
    <w:rsid w:val="009E3C40"/>
    <w:rsid w:val="009E3D85"/>
    <w:rsid w:val="009F3BF2"/>
    <w:rsid w:val="009F4887"/>
    <w:rsid w:val="009F498C"/>
    <w:rsid w:val="009F5950"/>
    <w:rsid w:val="00A01B68"/>
    <w:rsid w:val="00A046D3"/>
    <w:rsid w:val="00A05379"/>
    <w:rsid w:val="00A1318D"/>
    <w:rsid w:val="00A14DCE"/>
    <w:rsid w:val="00A2085D"/>
    <w:rsid w:val="00A214DF"/>
    <w:rsid w:val="00A234AB"/>
    <w:rsid w:val="00A24FBF"/>
    <w:rsid w:val="00A266CC"/>
    <w:rsid w:val="00A3029E"/>
    <w:rsid w:val="00A3381D"/>
    <w:rsid w:val="00A33B3D"/>
    <w:rsid w:val="00A33ED3"/>
    <w:rsid w:val="00A34351"/>
    <w:rsid w:val="00A35F01"/>
    <w:rsid w:val="00A36AD6"/>
    <w:rsid w:val="00A44E0C"/>
    <w:rsid w:val="00A57396"/>
    <w:rsid w:val="00A57F7B"/>
    <w:rsid w:val="00A64E8A"/>
    <w:rsid w:val="00A72311"/>
    <w:rsid w:val="00A72BCC"/>
    <w:rsid w:val="00A80324"/>
    <w:rsid w:val="00A80F86"/>
    <w:rsid w:val="00A917B7"/>
    <w:rsid w:val="00AA42D6"/>
    <w:rsid w:val="00AA5FED"/>
    <w:rsid w:val="00AB3406"/>
    <w:rsid w:val="00AB3979"/>
    <w:rsid w:val="00AB7C82"/>
    <w:rsid w:val="00AC2C08"/>
    <w:rsid w:val="00AC3D8E"/>
    <w:rsid w:val="00AC461B"/>
    <w:rsid w:val="00AC576A"/>
    <w:rsid w:val="00AC7CB9"/>
    <w:rsid w:val="00AD0476"/>
    <w:rsid w:val="00AD64F2"/>
    <w:rsid w:val="00AD6E46"/>
    <w:rsid w:val="00AE1693"/>
    <w:rsid w:val="00AE16CC"/>
    <w:rsid w:val="00AE256E"/>
    <w:rsid w:val="00AE29C5"/>
    <w:rsid w:val="00AE42E2"/>
    <w:rsid w:val="00AE73AF"/>
    <w:rsid w:val="00AE7BE9"/>
    <w:rsid w:val="00AE7F5E"/>
    <w:rsid w:val="00AF0608"/>
    <w:rsid w:val="00AF0918"/>
    <w:rsid w:val="00AF117A"/>
    <w:rsid w:val="00AF58D3"/>
    <w:rsid w:val="00AF679F"/>
    <w:rsid w:val="00B07657"/>
    <w:rsid w:val="00B0777F"/>
    <w:rsid w:val="00B10210"/>
    <w:rsid w:val="00B13F3A"/>
    <w:rsid w:val="00B20ACF"/>
    <w:rsid w:val="00B222B4"/>
    <w:rsid w:val="00B23684"/>
    <w:rsid w:val="00B23B0B"/>
    <w:rsid w:val="00B255C7"/>
    <w:rsid w:val="00B263C6"/>
    <w:rsid w:val="00B31824"/>
    <w:rsid w:val="00B33905"/>
    <w:rsid w:val="00B34165"/>
    <w:rsid w:val="00B355DE"/>
    <w:rsid w:val="00B356D9"/>
    <w:rsid w:val="00B4010E"/>
    <w:rsid w:val="00B42DC9"/>
    <w:rsid w:val="00B430C5"/>
    <w:rsid w:val="00B43BF9"/>
    <w:rsid w:val="00B43C0D"/>
    <w:rsid w:val="00B47D56"/>
    <w:rsid w:val="00B51622"/>
    <w:rsid w:val="00B543C3"/>
    <w:rsid w:val="00B60554"/>
    <w:rsid w:val="00B612F3"/>
    <w:rsid w:val="00B616C4"/>
    <w:rsid w:val="00B6174B"/>
    <w:rsid w:val="00B6684B"/>
    <w:rsid w:val="00B738D3"/>
    <w:rsid w:val="00B76606"/>
    <w:rsid w:val="00B76886"/>
    <w:rsid w:val="00B76F5D"/>
    <w:rsid w:val="00B81CB3"/>
    <w:rsid w:val="00B8204A"/>
    <w:rsid w:val="00B86F69"/>
    <w:rsid w:val="00B87815"/>
    <w:rsid w:val="00B90576"/>
    <w:rsid w:val="00B923DC"/>
    <w:rsid w:val="00B9341C"/>
    <w:rsid w:val="00B9400E"/>
    <w:rsid w:val="00B9413C"/>
    <w:rsid w:val="00B94D05"/>
    <w:rsid w:val="00B96CBE"/>
    <w:rsid w:val="00B97E2F"/>
    <w:rsid w:val="00BA06FD"/>
    <w:rsid w:val="00BA1A12"/>
    <w:rsid w:val="00BA260C"/>
    <w:rsid w:val="00BB07E1"/>
    <w:rsid w:val="00BC36ED"/>
    <w:rsid w:val="00BC3827"/>
    <w:rsid w:val="00BC3FEC"/>
    <w:rsid w:val="00BD25AD"/>
    <w:rsid w:val="00BD3274"/>
    <w:rsid w:val="00BD5395"/>
    <w:rsid w:val="00BD6694"/>
    <w:rsid w:val="00BD77E9"/>
    <w:rsid w:val="00BD7EA5"/>
    <w:rsid w:val="00BD7F28"/>
    <w:rsid w:val="00BE0B99"/>
    <w:rsid w:val="00BE5A90"/>
    <w:rsid w:val="00BF0701"/>
    <w:rsid w:val="00BF1011"/>
    <w:rsid w:val="00C01893"/>
    <w:rsid w:val="00C01A9A"/>
    <w:rsid w:val="00C05AF3"/>
    <w:rsid w:val="00C07BEF"/>
    <w:rsid w:val="00C10081"/>
    <w:rsid w:val="00C13AE0"/>
    <w:rsid w:val="00C1431F"/>
    <w:rsid w:val="00C15FDC"/>
    <w:rsid w:val="00C21D70"/>
    <w:rsid w:val="00C23E37"/>
    <w:rsid w:val="00C24E29"/>
    <w:rsid w:val="00C2507F"/>
    <w:rsid w:val="00C2648D"/>
    <w:rsid w:val="00C26CC1"/>
    <w:rsid w:val="00C35498"/>
    <w:rsid w:val="00C40F51"/>
    <w:rsid w:val="00C4241C"/>
    <w:rsid w:val="00C444CB"/>
    <w:rsid w:val="00C478D6"/>
    <w:rsid w:val="00C513B6"/>
    <w:rsid w:val="00C5247C"/>
    <w:rsid w:val="00C533AA"/>
    <w:rsid w:val="00C5535A"/>
    <w:rsid w:val="00C61813"/>
    <w:rsid w:val="00C623A3"/>
    <w:rsid w:val="00C636AB"/>
    <w:rsid w:val="00C65557"/>
    <w:rsid w:val="00C65803"/>
    <w:rsid w:val="00C6727E"/>
    <w:rsid w:val="00C67E94"/>
    <w:rsid w:val="00C70CB5"/>
    <w:rsid w:val="00C7114B"/>
    <w:rsid w:val="00C715E9"/>
    <w:rsid w:val="00C75269"/>
    <w:rsid w:val="00C81A0A"/>
    <w:rsid w:val="00C8235E"/>
    <w:rsid w:val="00C851B3"/>
    <w:rsid w:val="00C8674C"/>
    <w:rsid w:val="00C86F91"/>
    <w:rsid w:val="00C8708F"/>
    <w:rsid w:val="00C8783A"/>
    <w:rsid w:val="00C90FED"/>
    <w:rsid w:val="00C91DE7"/>
    <w:rsid w:val="00C926C7"/>
    <w:rsid w:val="00C97615"/>
    <w:rsid w:val="00CA09E5"/>
    <w:rsid w:val="00CA214E"/>
    <w:rsid w:val="00CA4875"/>
    <w:rsid w:val="00CA4CAE"/>
    <w:rsid w:val="00CA5C33"/>
    <w:rsid w:val="00CA6CD4"/>
    <w:rsid w:val="00CB74AB"/>
    <w:rsid w:val="00CC10BF"/>
    <w:rsid w:val="00CC1F3E"/>
    <w:rsid w:val="00CC1FFA"/>
    <w:rsid w:val="00CC3A18"/>
    <w:rsid w:val="00CC7D4C"/>
    <w:rsid w:val="00CD038E"/>
    <w:rsid w:val="00CD72AF"/>
    <w:rsid w:val="00CE0AE7"/>
    <w:rsid w:val="00CE0B75"/>
    <w:rsid w:val="00CE0B97"/>
    <w:rsid w:val="00CF33CB"/>
    <w:rsid w:val="00CF3677"/>
    <w:rsid w:val="00CF3AF9"/>
    <w:rsid w:val="00CF56C8"/>
    <w:rsid w:val="00D00816"/>
    <w:rsid w:val="00D00964"/>
    <w:rsid w:val="00D022FB"/>
    <w:rsid w:val="00D039B4"/>
    <w:rsid w:val="00D047F9"/>
    <w:rsid w:val="00D0709C"/>
    <w:rsid w:val="00D072F9"/>
    <w:rsid w:val="00D07A6F"/>
    <w:rsid w:val="00D10CA5"/>
    <w:rsid w:val="00D151EA"/>
    <w:rsid w:val="00D20C45"/>
    <w:rsid w:val="00D25AAC"/>
    <w:rsid w:val="00D271A9"/>
    <w:rsid w:val="00D37528"/>
    <w:rsid w:val="00D40C7B"/>
    <w:rsid w:val="00D43051"/>
    <w:rsid w:val="00D44E42"/>
    <w:rsid w:val="00D53316"/>
    <w:rsid w:val="00D53FF9"/>
    <w:rsid w:val="00D543C5"/>
    <w:rsid w:val="00D55827"/>
    <w:rsid w:val="00D56663"/>
    <w:rsid w:val="00D702DF"/>
    <w:rsid w:val="00D70B29"/>
    <w:rsid w:val="00D71276"/>
    <w:rsid w:val="00D75F87"/>
    <w:rsid w:val="00D81031"/>
    <w:rsid w:val="00D821B4"/>
    <w:rsid w:val="00D83AE0"/>
    <w:rsid w:val="00D92294"/>
    <w:rsid w:val="00D96385"/>
    <w:rsid w:val="00D96491"/>
    <w:rsid w:val="00DA409A"/>
    <w:rsid w:val="00DA4ACB"/>
    <w:rsid w:val="00DA55ED"/>
    <w:rsid w:val="00DA60A8"/>
    <w:rsid w:val="00DB0A63"/>
    <w:rsid w:val="00DB489E"/>
    <w:rsid w:val="00DB7A8C"/>
    <w:rsid w:val="00DC1419"/>
    <w:rsid w:val="00DC20F8"/>
    <w:rsid w:val="00DC4976"/>
    <w:rsid w:val="00DC4A26"/>
    <w:rsid w:val="00DC5B7B"/>
    <w:rsid w:val="00DC617C"/>
    <w:rsid w:val="00DC7664"/>
    <w:rsid w:val="00DC7B77"/>
    <w:rsid w:val="00DC7DBB"/>
    <w:rsid w:val="00DD63CA"/>
    <w:rsid w:val="00DD6984"/>
    <w:rsid w:val="00DE53A8"/>
    <w:rsid w:val="00DE5495"/>
    <w:rsid w:val="00DE5DB6"/>
    <w:rsid w:val="00DF473A"/>
    <w:rsid w:val="00DF5492"/>
    <w:rsid w:val="00DF746F"/>
    <w:rsid w:val="00E00A4E"/>
    <w:rsid w:val="00E00C49"/>
    <w:rsid w:val="00E00DEE"/>
    <w:rsid w:val="00E0286A"/>
    <w:rsid w:val="00E0456F"/>
    <w:rsid w:val="00E07E2F"/>
    <w:rsid w:val="00E07F0E"/>
    <w:rsid w:val="00E12087"/>
    <w:rsid w:val="00E12E39"/>
    <w:rsid w:val="00E13918"/>
    <w:rsid w:val="00E269AF"/>
    <w:rsid w:val="00E30290"/>
    <w:rsid w:val="00E33DD5"/>
    <w:rsid w:val="00E34525"/>
    <w:rsid w:val="00E376C0"/>
    <w:rsid w:val="00E44263"/>
    <w:rsid w:val="00E45866"/>
    <w:rsid w:val="00E47F11"/>
    <w:rsid w:val="00E506B9"/>
    <w:rsid w:val="00E50A7C"/>
    <w:rsid w:val="00E51DDA"/>
    <w:rsid w:val="00E54E45"/>
    <w:rsid w:val="00E54ECF"/>
    <w:rsid w:val="00E56FED"/>
    <w:rsid w:val="00E57B6E"/>
    <w:rsid w:val="00E6425C"/>
    <w:rsid w:val="00E65907"/>
    <w:rsid w:val="00E65BA9"/>
    <w:rsid w:val="00E65D75"/>
    <w:rsid w:val="00E6661F"/>
    <w:rsid w:val="00E72C55"/>
    <w:rsid w:val="00E73FBA"/>
    <w:rsid w:val="00E77338"/>
    <w:rsid w:val="00E77A65"/>
    <w:rsid w:val="00E84CC6"/>
    <w:rsid w:val="00E85FB6"/>
    <w:rsid w:val="00E90236"/>
    <w:rsid w:val="00E93BB2"/>
    <w:rsid w:val="00E94126"/>
    <w:rsid w:val="00EA2FED"/>
    <w:rsid w:val="00EA330D"/>
    <w:rsid w:val="00EA394F"/>
    <w:rsid w:val="00EB19A9"/>
    <w:rsid w:val="00EB3D1B"/>
    <w:rsid w:val="00EB5F59"/>
    <w:rsid w:val="00EC1CFF"/>
    <w:rsid w:val="00EC4747"/>
    <w:rsid w:val="00ED099E"/>
    <w:rsid w:val="00ED1AC7"/>
    <w:rsid w:val="00ED34C8"/>
    <w:rsid w:val="00ED6609"/>
    <w:rsid w:val="00ED767F"/>
    <w:rsid w:val="00EE143D"/>
    <w:rsid w:val="00EE2050"/>
    <w:rsid w:val="00EE2517"/>
    <w:rsid w:val="00EE42B7"/>
    <w:rsid w:val="00EE5CF5"/>
    <w:rsid w:val="00EE69AB"/>
    <w:rsid w:val="00EE7B77"/>
    <w:rsid w:val="00EF42D9"/>
    <w:rsid w:val="00EF4936"/>
    <w:rsid w:val="00EF4F7B"/>
    <w:rsid w:val="00EF50BC"/>
    <w:rsid w:val="00F0214A"/>
    <w:rsid w:val="00F02D2B"/>
    <w:rsid w:val="00F03294"/>
    <w:rsid w:val="00F0371E"/>
    <w:rsid w:val="00F04905"/>
    <w:rsid w:val="00F1385F"/>
    <w:rsid w:val="00F14C8A"/>
    <w:rsid w:val="00F16460"/>
    <w:rsid w:val="00F17F18"/>
    <w:rsid w:val="00F204FF"/>
    <w:rsid w:val="00F20751"/>
    <w:rsid w:val="00F22953"/>
    <w:rsid w:val="00F22E25"/>
    <w:rsid w:val="00F41392"/>
    <w:rsid w:val="00F41771"/>
    <w:rsid w:val="00F42AF1"/>
    <w:rsid w:val="00F4326F"/>
    <w:rsid w:val="00F43A51"/>
    <w:rsid w:val="00F47647"/>
    <w:rsid w:val="00F53F27"/>
    <w:rsid w:val="00F54721"/>
    <w:rsid w:val="00F54972"/>
    <w:rsid w:val="00F5715A"/>
    <w:rsid w:val="00F61F8A"/>
    <w:rsid w:val="00F64811"/>
    <w:rsid w:val="00F64A62"/>
    <w:rsid w:val="00F65313"/>
    <w:rsid w:val="00F660E3"/>
    <w:rsid w:val="00F66242"/>
    <w:rsid w:val="00F74A50"/>
    <w:rsid w:val="00F74A92"/>
    <w:rsid w:val="00F75F7A"/>
    <w:rsid w:val="00F7752F"/>
    <w:rsid w:val="00F84126"/>
    <w:rsid w:val="00F87D5C"/>
    <w:rsid w:val="00F904CC"/>
    <w:rsid w:val="00F930CD"/>
    <w:rsid w:val="00F93D14"/>
    <w:rsid w:val="00F942EE"/>
    <w:rsid w:val="00F94B7D"/>
    <w:rsid w:val="00F97C74"/>
    <w:rsid w:val="00FA1762"/>
    <w:rsid w:val="00FA1E17"/>
    <w:rsid w:val="00FA1E81"/>
    <w:rsid w:val="00FA5BE8"/>
    <w:rsid w:val="00FB4D9B"/>
    <w:rsid w:val="00FB4F6D"/>
    <w:rsid w:val="00FB723B"/>
    <w:rsid w:val="00FC1BE6"/>
    <w:rsid w:val="00FC26FE"/>
    <w:rsid w:val="00FD06EA"/>
    <w:rsid w:val="00FD0C23"/>
    <w:rsid w:val="00FD399E"/>
    <w:rsid w:val="00FD3B45"/>
    <w:rsid w:val="00FD5C8D"/>
    <w:rsid w:val="00FD74F9"/>
    <w:rsid w:val="00FE0B5B"/>
    <w:rsid w:val="00FE10CE"/>
    <w:rsid w:val="00FE3C5C"/>
    <w:rsid w:val="00FF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eaeaea"/>
    </o:shapedefaults>
    <o:shapelayout v:ext="edit">
      <o:idmap v:ext="edit" data="1"/>
    </o:shapelayout>
  </w:shapeDefaults>
  <w:decimalSymbol w:val=","/>
  <w:listSeparator w:val=";"/>
  <w14:docId w14:val="74DE7EDC"/>
  <w15:chartTrackingRefBased/>
  <w15:docId w15:val="{63DE7564-7F28-4BE6-B055-0F30AFB6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DD"/>
    <w:pPr>
      <w:spacing w:after="120" w:line="295" w:lineRule="atLeast"/>
    </w:pPr>
    <w:rPr>
      <w:rFonts w:ascii="Bosch Office Sans" w:hAnsi="Bosch Office Sans"/>
      <w:sz w:val="22"/>
      <w:lang w:val="pt-BR" w:eastAsia="de-DE"/>
    </w:rPr>
  </w:style>
  <w:style w:type="paragraph" w:styleId="Heading1">
    <w:name w:val="heading 1"/>
    <w:basedOn w:val="Normal"/>
    <w:next w:val="Normal"/>
    <w:qFormat/>
    <w:rsid w:val="00106871"/>
    <w:pPr>
      <w:keepNext/>
      <w:numPr>
        <w:numId w:val="11"/>
      </w:numPr>
      <w:tabs>
        <w:tab w:val="left" w:pos="437"/>
      </w:tabs>
      <w:spacing w:before="240"/>
      <w:outlineLvl w:val="0"/>
    </w:pPr>
    <w:rPr>
      <w:rFonts w:cs="Arial"/>
      <w:b/>
      <w:bCs/>
      <w:kern w:val="32"/>
      <w:szCs w:val="32"/>
      <w:lang w:eastAsia="en-US"/>
    </w:rPr>
  </w:style>
  <w:style w:type="paragraph" w:styleId="Heading2">
    <w:name w:val="heading 2"/>
    <w:basedOn w:val="Heading1"/>
    <w:next w:val="Normal"/>
    <w:qFormat/>
    <w:rsid w:val="00106871"/>
    <w:pPr>
      <w:numPr>
        <w:ilvl w:val="1"/>
      </w:numPr>
      <w:tabs>
        <w:tab w:val="clear" w:pos="437"/>
        <w:tab w:val="clear" w:pos="1236"/>
        <w:tab w:val="left" w:pos="624"/>
      </w:tabs>
      <w:ind w:left="1906"/>
      <w:outlineLvl w:val="1"/>
    </w:pPr>
  </w:style>
  <w:style w:type="paragraph" w:styleId="Heading3">
    <w:name w:val="heading 3"/>
    <w:basedOn w:val="Heading2"/>
    <w:next w:val="Normal"/>
    <w:qFormat/>
    <w:rsid w:val="00106871"/>
    <w:pPr>
      <w:numPr>
        <w:ilvl w:val="2"/>
      </w:numPr>
      <w:tabs>
        <w:tab w:val="clear" w:pos="624"/>
        <w:tab w:val="clear" w:pos="10167"/>
        <w:tab w:val="left" w:pos="754"/>
      </w:tabs>
      <w:ind w:left="1906"/>
      <w:outlineLvl w:val="2"/>
    </w:pPr>
  </w:style>
  <w:style w:type="paragraph" w:styleId="Heading4">
    <w:name w:val="heading 4"/>
    <w:basedOn w:val="Heading3"/>
    <w:next w:val="Normal"/>
    <w:qFormat/>
    <w:rsid w:val="00106871"/>
    <w:pPr>
      <w:numPr>
        <w:ilvl w:val="3"/>
      </w:numPr>
      <w:tabs>
        <w:tab w:val="clear" w:pos="754"/>
      </w:tabs>
      <w:outlineLvl w:val="3"/>
    </w:pPr>
  </w:style>
  <w:style w:type="paragraph" w:styleId="Heading5">
    <w:name w:val="heading 5"/>
    <w:basedOn w:val="Heading4"/>
    <w:next w:val="Normal"/>
    <w:qFormat/>
    <w:rsid w:val="00106871"/>
    <w:pPr>
      <w:numPr>
        <w:ilvl w:val="4"/>
      </w:numPr>
      <w:tabs>
        <w:tab w:val="left" w:pos="1128"/>
      </w:tabs>
      <w:outlineLvl w:val="4"/>
    </w:pPr>
  </w:style>
  <w:style w:type="paragraph" w:styleId="Heading6">
    <w:name w:val="heading 6"/>
    <w:basedOn w:val="Heading5"/>
    <w:next w:val="Normal"/>
    <w:qFormat/>
    <w:rsid w:val="00B8204A"/>
    <w:pPr>
      <w:numPr>
        <w:ilvl w:val="5"/>
      </w:numPr>
      <w:outlineLvl w:val="5"/>
    </w:pPr>
  </w:style>
  <w:style w:type="paragraph" w:styleId="Heading7">
    <w:name w:val="heading 7"/>
    <w:basedOn w:val="Heading6"/>
    <w:next w:val="Normal"/>
    <w:qFormat/>
    <w:rsid w:val="00B8204A"/>
    <w:pPr>
      <w:numPr>
        <w:ilvl w:val="6"/>
      </w:numPr>
      <w:outlineLvl w:val="6"/>
    </w:pPr>
  </w:style>
  <w:style w:type="paragraph" w:styleId="Heading8">
    <w:name w:val="heading 8"/>
    <w:basedOn w:val="Heading7"/>
    <w:next w:val="Normal"/>
    <w:qFormat/>
    <w:rsid w:val="00B8204A"/>
    <w:pPr>
      <w:numPr>
        <w:ilvl w:val="7"/>
      </w:numPr>
      <w:outlineLvl w:val="7"/>
    </w:pPr>
  </w:style>
  <w:style w:type="paragraph" w:styleId="Heading9">
    <w:name w:val="heading 9"/>
    <w:basedOn w:val="Heading1"/>
    <w:next w:val="Normal"/>
    <w:qFormat/>
    <w:rsid w:val="00A1318D"/>
    <w:pPr>
      <w:numPr>
        <w:numId w:val="0"/>
      </w:num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basedOn w:val="Normal"/>
    <w:pPr>
      <w:spacing w:before="2" w:after="2" w:line="20" w:lineRule="exact"/>
      <w:ind w:left="2000" w:right="2000" w:firstLine="2000"/>
    </w:pPr>
    <w:rPr>
      <w:rFonts w:ascii="MLStat" w:hAnsi="MLStat"/>
      <w:noProof/>
      <w:sz w:val="2"/>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alloonText">
    <w:name w:val="Balloon Text"/>
    <w:basedOn w:val="Normal"/>
    <w:rPr>
      <w:rFonts w:cs="Courier New"/>
      <w:szCs w:val="22"/>
    </w:rPr>
  </w:style>
  <w:style w:type="character" w:styleId="PageNumber">
    <w:name w:val="page number"/>
    <w:basedOn w:val="DefaultParagraphFont"/>
  </w:style>
  <w:style w:type="paragraph" w:customStyle="1" w:styleId="Grouping">
    <w:name w:val="Grouping"/>
    <w:basedOn w:val="Normal"/>
    <w:next w:val="Normal"/>
    <w:pPr>
      <w:tabs>
        <w:tab w:val="left" w:pos="953"/>
      </w:tabs>
      <w:ind w:hanging="953"/>
    </w:pPr>
    <w:rPr>
      <w:b/>
    </w:rPr>
  </w:style>
  <w:style w:type="paragraph" w:styleId="Index1">
    <w:name w:val="index 1"/>
    <w:basedOn w:val="Normal"/>
    <w:next w:val="Normal"/>
    <w:autoRedefine/>
    <w:pPr>
      <w:ind w:left="240" w:hanging="240"/>
    </w:pPr>
  </w:style>
  <w:style w:type="paragraph" w:styleId="IndexHeading">
    <w:name w:val="index heading"/>
    <w:basedOn w:val="Normal"/>
    <w:next w:val="Index1"/>
    <w:rPr>
      <w:rFonts w:cs="Arial"/>
      <w:b/>
      <w:bCs/>
    </w:rPr>
  </w:style>
  <w:style w:type="paragraph" w:styleId="EnvelopeAddress">
    <w:name w:val="envelope address"/>
    <w:basedOn w:val="Normal"/>
    <w:pPr>
      <w:framePr w:w="4320" w:h="2160" w:hRule="exact" w:hSpace="141" w:wrap="auto" w:hAnchor="page" w:xAlign="center" w:yAlign="bottom"/>
      <w:ind w:left="1"/>
    </w:pPr>
    <w:rPr>
      <w:rFonts w:cs="Arial"/>
      <w:szCs w:val="24"/>
    </w:rPr>
  </w:style>
  <w:style w:type="paragraph" w:styleId="EnvelopeReturn">
    <w:name w:val="envelope return"/>
    <w:basedOn w:val="Normal"/>
    <w:rPr>
      <w:rFonts w:cs="Arial"/>
      <w:szCs w:val="22"/>
    </w:rPr>
  </w:style>
  <w:style w:type="paragraph" w:styleId="TOAHeading">
    <w:name w:val="toa heading"/>
    <w:basedOn w:val="Normal"/>
    <w:next w:val="Normal"/>
    <w:pPr>
      <w:spacing w:before="120"/>
    </w:pPr>
    <w:rPr>
      <w:rFonts w:cs="Arial"/>
      <w:b/>
      <w:bCs/>
      <w:szCs w:val="24"/>
    </w:rPr>
  </w:style>
  <w:style w:type="paragraph" w:styleId="Title">
    <w:name w:val="Title"/>
    <w:basedOn w:val="Normal"/>
    <w:qFormat/>
    <w:pPr>
      <w:spacing w:before="240" w:after="60"/>
      <w:jc w:val="center"/>
      <w:outlineLvl w:val="0"/>
    </w:pPr>
    <w:rPr>
      <w:rFonts w:cs="Arial"/>
      <w:b/>
      <w:bCs/>
      <w:kern w:val="28"/>
      <w:sz w:val="32"/>
      <w:szCs w:val="3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pPr>
      <w:spacing w:after="60"/>
      <w:jc w:val="center"/>
      <w:outlineLvl w:val="1"/>
    </w:pPr>
    <w:rPr>
      <w:rFonts w:cs="Arial"/>
      <w:szCs w:val="24"/>
    </w:rPr>
  </w:style>
  <w:style w:type="paragraph" w:styleId="DocumentMap">
    <w:name w:val="Document Map"/>
    <w:basedOn w:val="Normal"/>
    <w:pPr>
      <w:shd w:val="clear" w:color="auto" w:fill="000080"/>
    </w:pPr>
    <w:rPr>
      <w:rFonts w:cs="Courier New"/>
      <w:szCs w:val="22"/>
    </w:rPr>
  </w:style>
  <w:style w:type="paragraph" w:styleId="PlainText">
    <w:name w:val="Plain Text"/>
    <w:basedOn w:val="Normal"/>
    <w:rPr>
      <w:rFonts w:cs="Courier New"/>
      <w:szCs w:val="22"/>
    </w:rPr>
  </w:style>
  <w:style w:type="paragraph" w:styleId="NormalWeb">
    <w:name w:val="Normal (Web)"/>
    <w:basedOn w:val="Normal"/>
    <w:uiPriority w:val="99"/>
    <w:rPr>
      <w:szCs w:val="24"/>
    </w:rPr>
  </w:style>
  <w:style w:type="paragraph" w:styleId="TableofFigures">
    <w:name w:val="table of figures"/>
    <w:basedOn w:val="Normal"/>
    <w:next w:val="Normal"/>
  </w:style>
  <w:style w:type="paragraph" w:styleId="Salutation">
    <w:name w:val="Salutation"/>
    <w:basedOn w:val="Normal"/>
    <w:next w:val="Normal"/>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Caption">
    <w:name w:val="caption"/>
    <w:basedOn w:val="Normal"/>
    <w:next w:val="Normal"/>
    <w:qFormat/>
    <w:rPr>
      <w:b/>
      <w:bCs/>
      <w:szCs w:val="22"/>
    </w:rPr>
  </w:style>
  <w:style w:type="paragraph" w:styleId="BlockText">
    <w:name w:val="Block Text"/>
    <w:basedOn w:val="Normal"/>
    <w:pPr>
      <w:ind w:left="1440" w:right="144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rPr>
      <w:szCs w:val="22"/>
    </w:rPr>
  </w:style>
  <w:style w:type="paragraph" w:styleId="NoteHeading">
    <w:name w:val="Note Heading"/>
    <w:basedOn w:val="Normal"/>
    <w:next w:val="Normal"/>
  </w:style>
  <w:style w:type="paragraph" w:styleId="FootnoteText">
    <w:name w:val="footnote text"/>
    <w:basedOn w:val="Normal"/>
    <w:rPr>
      <w:szCs w:val="22"/>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2"/>
    </w:rPr>
  </w:style>
  <w:style w:type="paragraph" w:styleId="Index2">
    <w:name w:val="index 2"/>
    <w:basedOn w:val="Normal"/>
    <w:next w:val="Normal"/>
    <w:autoRedefine/>
    <w:pPr>
      <w:ind w:left="440" w:hanging="220"/>
    </w:pPr>
  </w:style>
  <w:style w:type="paragraph" w:styleId="Index3">
    <w:name w:val="index 3"/>
    <w:basedOn w:val="Normal"/>
    <w:next w:val="Normal"/>
    <w:autoRedefine/>
    <w:pPr>
      <w:ind w:left="660" w:hanging="220"/>
    </w:pPr>
  </w:style>
  <w:style w:type="paragraph" w:styleId="Index4">
    <w:name w:val="index 4"/>
    <w:basedOn w:val="Normal"/>
    <w:next w:val="Normal"/>
    <w:autoRedefine/>
    <w:pPr>
      <w:ind w:left="880" w:hanging="220"/>
    </w:pPr>
  </w:style>
  <w:style w:type="paragraph" w:styleId="Index5">
    <w:name w:val="index 5"/>
    <w:basedOn w:val="Normal"/>
    <w:next w:val="Normal"/>
    <w:autoRedefine/>
    <w:pPr>
      <w:ind w:left="1100" w:hanging="220"/>
    </w:pPr>
  </w:style>
  <w:style w:type="paragraph" w:styleId="Index6">
    <w:name w:val="index 6"/>
    <w:basedOn w:val="Normal"/>
    <w:next w:val="Normal"/>
    <w:autoRedefine/>
    <w:pPr>
      <w:ind w:left="1320" w:hanging="220"/>
    </w:pPr>
  </w:style>
  <w:style w:type="paragraph" w:styleId="Index7">
    <w:name w:val="index 7"/>
    <w:basedOn w:val="Normal"/>
    <w:next w:val="Normal"/>
    <w:autoRedefine/>
    <w:pPr>
      <w:ind w:left="1540" w:hanging="220"/>
    </w:pPr>
  </w:style>
  <w:style w:type="paragraph" w:styleId="Index8">
    <w:name w:val="index 8"/>
    <w:basedOn w:val="Normal"/>
    <w:next w:val="Normal"/>
    <w:autoRedefine/>
    <w:pPr>
      <w:ind w:left="1760" w:hanging="220"/>
    </w:pPr>
  </w:style>
  <w:style w:type="paragraph" w:styleId="Index9">
    <w:name w:val="index 9"/>
    <w:basedOn w:val="Normal"/>
    <w:next w:val="Normal"/>
    <w:autoRedefine/>
    <w:pPr>
      <w:ind w:left="1980" w:hanging="220"/>
    </w:pPr>
  </w:style>
  <w:style w:type="paragraph" w:styleId="CommentText">
    <w:name w:val="annotation text"/>
    <w:basedOn w:val="Normal"/>
    <w:rPr>
      <w:szCs w:val="22"/>
    </w:rPr>
  </w:style>
  <w:style w:type="paragraph" w:styleId="CommentSubject">
    <w:name w:val="annotation subject"/>
    <w:basedOn w:val="CommentText"/>
    <w:next w:val="CommentText"/>
    <w:rPr>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val="de-DE" w:eastAsia="de-DE"/>
    </w:rPr>
  </w:style>
  <w:style w:type="paragraph" w:styleId="TableofAuthorities">
    <w:name w:val="table of authorities"/>
    <w:basedOn w:val="Normal"/>
    <w:next w:val="Normal"/>
    <w:pPr>
      <w:ind w:left="220" w:hanging="220"/>
    </w:pPr>
  </w:style>
  <w:style w:type="paragraph" w:styleId="NormalIndent">
    <w:name w:val="Normal Indent"/>
    <w:basedOn w:val="Normal"/>
    <w:pPr>
      <w:ind w:left="708"/>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Cs w:val="22"/>
    </w:r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Cs w:val="22"/>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Signature">
    <w:name w:val="Signature"/>
    <w:basedOn w:val="Normal"/>
    <w:pPr>
      <w:ind w:left="4252"/>
    </w:pPr>
  </w:style>
  <w:style w:type="paragraph" w:styleId="TOC1">
    <w:name w:val="toc 1"/>
    <w:basedOn w:val="Normal"/>
    <w:next w:val="Normal"/>
    <w:autoRedefine/>
    <w:uiPriority w:val="39"/>
    <w:rsid w:val="00340325"/>
    <w:pPr>
      <w:tabs>
        <w:tab w:val="left" w:pos="992"/>
        <w:tab w:val="right" w:leader="dot" w:pos="9072"/>
      </w:tabs>
      <w:spacing w:after="0"/>
      <w:ind w:left="992" w:hanging="992"/>
    </w:pPr>
  </w:style>
  <w:style w:type="paragraph" w:styleId="TOC2">
    <w:name w:val="toc 2"/>
    <w:basedOn w:val="TOC1"/>
    <w:next w:val="Normal"/>
    <w:autoRedefine/>
    <w:uiPriority w:val="39"/>
    <w:rsid w:val="00F04905"/>
    <w:pPr>
      <w:tabs>
        <w:tab w:val="right" w:leader="dot" w:pos="9518"/>
      </w:tabs>
    </w:pPr>
  </w:style>
  <w:style w:type="paragraph" w:styleId="TOC3">
    <w:name w:val="toc 3"/>
    <w:basedOn w:val="TOC1"/>
    <w:next w:val="Normal"/>
    <w:autoRedefine/>
    <w:uiPriority w:val="39"/>
    <w:rsid w:val="00F04905"/>
    <w:pPr>
      <w:tabs>
        <w:tab w:val="right" w:leader="dot" w:pos="9518"/>
      </w:tabs>
    </w:pPr>
  </w:style>
  <w:style w:type="paragraph" w:styleId="TOC4">
    <w:name w:val="toc 4"/>
    <w:basedOn w:val="TOC1"/>
    <w:next w:val="Normal"/>
    <w:autoRedefine/>
    <w:uiPriority w:val="39"/>
    <w:rsid w:val="007E084A"/>
  </w:style>
  <w:style w:type="paragraph" w:styleId="TOC5">
    <w:name w:val="toc 5"/>
    <w:basedOn w:val="TOC1"/>
    <w:next w:val="Normal"/>
    <w:autoRedefine/>
    <w:uiPriority w:val="39"/>
    <w:rsid w:val="007E084A"/>
  </w:style>
  <w:style w:type="paragraph" w:styleId="TOC6">
    <w:name w:val="toc 6"/>
    <w:basedOn w:val="TOC1"/>
    <w:next w:val="Normal"/>
    <w:autoRedefine/>
    <w:uiPriority w:val="39"/>
    <w:rsid w:val="007E084A"/>
  </w:style>
  <w:style w:type="paragraph" w:styleId="TOC7">
    <w:name w:val="toc 7"/>
    <w:basedOn w:val="TOC1"/>
    <w:next w:val="Normal"/>
    <w:autoRedefine/>
    <w:uiPriority w:val="39"/>
    <w:rsid w:val="007E084A"/>
  </w:style>
  <w:style w:type="paragraph" w:styleId="TOC8">
    <w:name w:val="toc 8"/>
    <w:basedOn w:val="TOC1"/>
    <w:next w:val="Normal"/>
    <w:autoRedefine/>
    <w:uiPriority w:val="39"/>
    <w:rsid w:val="007E084A"/>
  </w:style>
  <w:style w:type="paragraph" w:styleId="TOC9">
    <w:name w:val="toc 9"/>
    <w:basedOn w:val="TOC1"/>
    <w:next w:val="Normal"/>
    <w:autoRedefine/>
    <w:uiPriority w:val="39"/>
    <w:rsid w:val="00340325"/>
    <w:pPr>
      <w:tabs>
        <w:tab w:val="clear" w:pos="992"/>
      </w:tabs>
      <w:ind w:left="0" w:firstLine="0"/>
    </w:pPr>
  </w:style>
  <w:style w:type="paragraph" w:styleId="z-TopofForm">
    <w:name w:val="HTML Top of Form"/>
    <w:basedOn w:val="Normal"/>
    <w:next w:val="Normal"/>
    <w:hidden/>
    <w:pPr>
      <w:pBdr>
        <w:bottom w:val="single" w:sz="6" w:space="1" w:color="auto"/>
      </w:pBdr>
      <w:jc w:val="center"/>
    </w:pPr>
    <w:rPr>
      <w:rFonts w:ascii="Arial" w:hAnsi="Arial" w:cs="Arial"/>
      <w:vanish/>
      <w:szCs w:val="22"/>
    </w:rPr>
  </w:style>
  <w:style w:type="paragraph" w:styleId="z-BottomofForm">
    <w:name w:val="HTML Bottom of Form"/>
    <w:basedOn w:val="Normal"/>
    <w:next w:val="Normal"/>
    <w:hidden/>
    <w:pPr>
      <w:pBdr>
        <w:top w:val="single" w:sz="6" w:space="1" w:color="auto"/>
      </w:pBdr>
      <w:jc w:val="center"/>
    </w:pPr>
    <w:rPr>
      <w:rFonts w:ascii="Arial" w:hAnsi="Arial" w:cs="Arial"/>
      <w:vanish/>
      <w:szCs w:val="22"/>
    </w:rPr>
  </w:style>
  <w:style w:type="table" w:styleId="TableGrid">
    <w:name w:val="Table Grid"/>
    <w:basedOn w:val="TableNormal"/>
    <w:rsid w:val="00182A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E084A"/>
    <w:rPr>
      <w:color w:val="0000FF"/>
      <w:u w:val="single"/>
    </w:rPr>
  </w:style>
  <w:style w:type="numbering" w:customStyle="1" w:styleId="BoschBulletedList">
    <w:name w:val="BoschBulletedList"/>
    <w:basedOn w:val="NoList"/>
    <w:rsid w:val="00B51622"/>
    <w:pPr>
      <w:numPr>
        <w:numId w:val="12"/>
      </w:numPr>
    </w:pPr>
  </w:style>
  <w:style w:type="character" w:styleId="CommentReference">
    <w:name w:val="annotation reference"/>
    <w:basedOn w:val="DefaultParagraphFont"/>
    <w:rsid w:val="00D37528"/>
    <w:rPr>
      <w:sz w:val="16"/>
      <w:szCs w:val="16"/>
    </w:rPr>
  </w:style>
  <w:style w:type="character" w:styleId="EndnoteReference">
    <w:name w:val="endnote reference"/>
    <w:basedOn w:val="DefaultParagraphFont"/>
    <w:rsid w:val="00D37528"/>
    <w:rPr>
      <w:vertAlign w:val="superscript"/>
    </w:rPr>
  </w:style>
  <w:style w:type="character" w:styleId="FootnoteReference">
    <w:name w:val="footnote reference"/>
    <w:basedOn w:val="DefaultParagraphFont"/>
    <w:rsid w:val="00D37528"/>
    <w:rPr>
      <w:vertAlign w:val="superscript"/>
    </w:rPr>
  </w:style>
  <w:style w:type="paragraph" w:customStyle="1" w:styleId="RevisionTable">
    <w:name w:val="RevisionTable"/>
    <w:basedOn w:val="Normal"/>
    <w:rsid w:val="00EF42D9"/>
    <w:pPr>
      <w:keepNext/>
      <w:keepLines/>
    </w:pPr>
  </w:style>
  <w:style w:type="paragraph" w:styleId="ListParagraph">
    <w:name w:val="List Paragraph"/>
    <w:basedOn w:val="Normal"/>
    <w:uiPriority w:val="34"/>
    <w:qFormat/>
    <w:rsid w:val="00956C07"/>
    <w:pPr>
      <w:ind w:left="720"/>
      <w:contextualSpacing/>
    </w:pPr>
  </w:style>
  <w:style w:type="paragraph" w:styleId="NoSpacing">
    <w:name w:val="No Spacing"/>
    <w:link w:val="NoSpacingChar"/>
    <w:uiPriority w:val="1"/>
    <w:qFormat/>
    <w:rsid w:val="005B09B5"/>
    <w:rPr>
      <w:rFonts w:asciiTheme="minorHAnsi" w:eastAsiaTheme="minorEastAsia" w:hAnsiTheme="minorHAnsi" w:cstheme="minorBidi"/>
      <w:sz w:val="22"/>
      <w:szCs w:val="22"/>
      <w:lang w:val="pt-BR" w:eastAsia="pt-BR"/>
    </w:rPr>
  </w:style>
  <w:style w:type="character" w:customStyle="1" w:styleId="NoSpacingChar">
    <w:name w:val="No Spacing Char"/>
    <w:basedOn w:val="DefaultParagraphFont"/>
    <w:link w:val="NoSpacing"/>
    <w:uiPriority w:val="1"/>
    <w:rsid w:val="005B09B5"/>
    <w:rPr>
      <w:rFonts w:asciiTheme="minorHAnsi" w:eastAsiaTheme="minorEastAsia" w:hAnsiTheme="minorHAnsi" w:cstheme="minorBidi"/>
      <w:sz w:val="22"/>
      <w:szCs w:val="22"/>
      <w:lang w:val="pt-BR" w:eastAsia="pt-BR"/>
    </w:rPr>
  </w:style>
  <w:style w:type="character" w:customStyle="1" w:styleId="vertical">
    <w:name w:val="vertical"/>
    <w:basedOn w:val="DefaultParagraphFont"/>
    <w:rsid w:val="00107CCA"/>
  </w:style>
  <w:style w:type="paragraph" w:customStyle="1" w:styleId="ListNumbering">
    <w:name w:val="List Numbering"/>
    <w:basedOn w:val="Normal"/>
    <w:rsid w:val="00D821B4"/>
    <w:pPr>
      <w:numPr>
        <w:numId w:val="13"/>
      </w:numPr>
      <w:tabs>
        <w:tab w:val="left" w:pos="990"/>
      </w:tabs>
      <w:spacing w:before="120" w:after="60" w:line="240" w:lineRule="auto"/>
      <w:ind w:left="990" w:hanging="270"/>
    </w:pPr>
    <w:rPr>
      <w:rFonts w:ascii="Century Gothic" w:hAnsi="Century Gothic" w:cs="Tahoma"/>
      <w:lang w:eastAsia="en-US"/>
    </w:rPr>
  </w:style>
  <w:style w:type="character" w:styleId="FollowedHyperlink">
    <w:name w:val="FollowedHyperlink"/>
    <w:basedOn w:val="DefaultParagraphFont"/>
    <w:rsid w:val="006C6C3D"/>
    <w:rPr>
      <w:color w:val="954F72" w:themeColor="followedHyperlink"/>
      <w:u w:val="single"/>
    </w:rPr>
  </w:style>
  <w:style w:type="paragraph" w:styleId="TOCHeading">
    <w:name w:val="TOC Heading"/>
    <w:basedOn w:val="Heading1"/>
    <w:next w:val="Normal"/>
    <w:uiPriority w:val="39"/>
    <w:unhideWhenUsed/>
    <w:qFormat/>
    <w:rsid w:val="001B0582"/>
    <w:pPr>
      <w:keepLines/>
      <w:numPr>
        <w:numId w:val="0"/>
      </w:numPr>
      <w:tabs>
        <w:tab w:val="clear" w:pos="437"/>
      </w:tabs>
      <w:spacing w:after="0" w:line="259" w:lineRule="auto"/>
      <w:outlineLvl w:val="9"/>
    </w:pPr>
    <w:rPr>
      <w:rFonts w:asciiTheme="majorHAnsi" w:eastAsiaTheme="majorEastAsia" w:hAnsiTheme="majorHAnsi" w:cstheme="majorBidi"/>
      <w:b w:val="0"/>
      <w:bCs w:val="0"/>
      <w:color w:val="2E74B5" w:themeColor="accent1" w:themeShade="BF"/>
      <w:kern w:val="0"/>
      <w:sz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5292">
      <w:bodyDiv w:val="1"/>
      <w:marLeft w:val="0"/>
      <w:marRight w:val="0"/>
      <w:marTop w:val="0"/>
      <w:marBottom w:val="0"/>
      <w:divBdr>
        <w:top w:val="none" w:sz="0" w:space="0" w:color="auto"/>
        <w:left w:val="none" w:sz="0" w:space="0" w:color="auto"/>
        <w:bottom w:val="none" w:sz="0" w:space="0" w:color="auto"/>
        <w:right w:val="none" w:sz="0" w:space="0" w:color="auto"/>
      </w:divBdr>
    </w:div>
    <w:div w:id="161504613">
      <w:bodyDiv w:val="1"/>
      <w:marLeft w:val="0"/>
      <w:marRight w:val="0"/>
      <w:marTop w:val="0"/>
      <w:marBottom w:val="0"/>
      <w:divBdr>
        <w:top w:val="none" w:sz="0" w:space="0" w:color="auto"/>
        <w:left w:val="none" w:sz="0" w:space="0" w:color="auto"/>
        <w:bottom w:val="none" w:sz="0" w:space="0" w:color="auto"/>
        <w:right w:val="none" w:sz="0" w:space="0" w:color="auto"/>
      </w:divBdr>
    </w:div>
    <w:div w:id="250895490">
      <w:bodyDiv w:val="1"/>
      <w:marLeft w:val="0"/>
      <w:marRight w:val="0"/>
      <w:marTop w:val="0"/>
      <w:marBottom w:val="0"/>
      <w:divBdr>
        <w:top w:val="none" w:sz="0" w:space="0" w:color="auto"/>
        <w:left w:val="none" w:sz="0" w:space="0" w:color="auto"/>
        <w:bottom w:val="none" w:sz="0" w:space="0" w:color="auto"/>
        <w:right w:val="none" w:sz="0" w:space="0" w:color="auto"/>
      </w:divBdr>
    </w:div>
    <w:div w:id="419447849">
      <w:bodyDiv w:val="1"/>
      <w:marLeft w:val="0"/>
      <w:marRight w:val="0"/>
      <w:marTop w:val="0"/>
      <w:marBottom w:val="0"/>
      <w:divBdr>
        <w:top w:val="none" w:sz="0" w:space="0" w:color="auto"/>
        <w:left w:val="none" w:sz="0" w:space="0" w:color="auto"/>
        <w:bottom w:val="none" w:sz="0" w:space="0" w:color="auto"/>
        <w:right w:val="none" w:sz="0" w:space="0" w:color="auto"/>
      </w:divBdr>
    </w:div>
    <w:div w:id="477116882">
      <w:bodyDiv w:val="1"/>
      <w:marLeft w:val="0"/>
      <w:marRight w:val="0"/>
      <w:marTop w:val="0"/>
      <w:marBottom w:val="0"/>
      <w:divBdr>
        <w:top w:val="none" w:sz="0" w:space="0" w:color="auto"/>
        <w:left w:val="none" w:sz="0" w:space="0" w:color="auto"/>
        <w:bottom w:val="none" w:sz="0" w:space="0" w:color="auto"/>
        <w:right w:val="none" w:sz="0" w:space="0" w:color="auto"/>
      </w:divBdr>
    </w:div>
    <w:div w:id="596711856">
      <w:bodyDiv w:val="1"/>
      <w:marLeft w:val="0"/>
      <w:marRight w:val="0"/>
      <w:marTop w:val="0"/>
      <w:marBottom w:val="0"/>
      <w:divBdr>
        <w:top w:val="none" w:sz="0" w:space="0" w:color="auto"/>
        <w:left w:val="none" w:sz="0" w:space="0" w:color="auto"/>
        <w:bottom w:val="none" w:sz="0" w:space="0" w:color="auto"/>
        <w:right w:val="none" w:sz="0" w:space="0" w:color="auto"/>
      </w:divBdr>
      <w:divsChild>
        <w:div w:id="772211142">
          <w:marLeft w:val="0"/>
          <w:marRight w:val="0"/>
          <w:marTop w:val="0"/>
          <w:marBottom w:val="0"/>
          <w:divBdr>
            <w:top w:val="none" w:sz="0" w:space="0" w:color="auto"/>
            <w:left w:val="none" w:sz="0" w:space="0" w:color="auto"/>
            <w:bottom w:val="none" w:sz="0" w:space="0" w:color="auto"/>
            <w:right w:val="none" w:sz="0" w:space="0" w:color="auto"/>
          </w:divBdr>
          <w:divsChild>
            <w:div w:id="2510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134">
      <w:bodyDiv w:val="1"/>
      <w:marLeft w:val="0"/>
      <w:marRight w:val="0"/>
      <w:marTop w:val="0"/>
      <w:marBottom w:val="0"/>
      <w:divBdr>
        <w:top w:val="none" w:sz="0" w:space="0" w:color="auto"/>
        <w:left w:val="none" w:sz="0" w:space="0" w:color="auto"/>
        <w:bottom w:val="none" w:sz="0" w:space="0" w:color="auto"/>
        <w:right w:val="none" w:sz="0" w:space="0" w:color="auto"/>
      </w:divBdr>
      <w:divsChild>
        <w:div w:id="1832326018">
          <w:marLeft w:val="446"/>
          <w:marRight w:val="0"/>
          <w:marTop w:val="0"/>
          <w:marBottom w:val="0"/>
          <w:divBdr>
            <w:top w:val="none" w:sz="0" w:space="0" w:color="auto"/>
            <w:left w:val="none" w:sz="0" w:space="0" w:color="auto"/>
            <w:bottom w:val="none" w:sz="0" w:space="0" w:color="auto"/>
            <w:right w:val="none" w:sz="0" w:space="0" w:color="auto"/>
          </w:divBdr>
        </w:div>
        <w:div w:id="1578980475">
          <w:marLeft w:val="446"/>
          <w:marRight w:val="0"/>
          <w:marTop w:val="0"/>
          <w:marBottom w:val="0"/>
          <w:divBdr>
            <w:top w:val="none" w:sz="0" w:space="0" w:color="auto"/>
            <w:left w:val="none" w:sz="0" w:space="0" w:color="auto"/>
            <w:bottom w:val="none" w:sz="0" w:space="0" w:color="auto"/>
            <w:right w:val="none" w:sz="0" w:space="0" w:color="auto"/>
          </w:divBdr>
        </w:div>
        <w:div w:id="1189370269">
          <w:marLeft w:val="446"/>
          <w:marRight w:val="0"/>
          <w:marTop w:val="0"/>
          <w:marBottom w:val="0"/>
          <w:divBdr>
            <w:top w:val="none" w:sz="0" w:space="0" w:color="auto"/>
            <w:left w:val="none" w:sz="0" w:space="0" w:color="auto"/>
            <w:bottom w:val="none" w:sz="0" w:space="0" w:color="auto"/>
            <w:right w:val="none" w:sz="0" w:space="0" w:color="auto"/>
          </w:divBdr>
        </w:div>
        <w:div w:id="791022566">
          <w:marLeft w:val="547"/>
          <w:marRight w:val="0"/>
          <w:marTop w:val="0"/>
          <w:marBottom w:val="0"/>
          <w:divBdr>
            <w:top w:val="none" w:sz="0" w:space="0" w:color="auto"/>
            <w:left w:val="none" w:sz="0" w:space="0" w:color="auto"/>
            <w:bottom w:val="none" w:sz="0" w:space="0" w:color="auto"/>
            <w:right w:val="none" w:sz="0" w:space="0" w:color="auto"/>
          </w:divBdr>
        </w:div>
        <w:div w:id="1960406853">
          <w:marLeft w:val="547"/>
          <w:marRight w:val="0"/>
          <w:marTop w:val="0"/>
          <w:marBottom w:val="0"/>
          <w:divBdr>
            <w:top w:val="none" w:sz="0" w:space="0" w:color="auto"/>
            <w:left w:val="none" w:sz="0" w:space="0" w:color="auto"/>
            <w:bottom w:val="none" w:sz="0" w:space="0" w:color="auto"/>
            <w:right w:val="none" w:sz="0" w:space="0" w:color="auto"/>
          </w:divBdr>
        </w:div>
        <w:div w:id="73165442">
          <w:marLeft w:val="547"/>
          <w:marRight w:val="0"/>
          <w:marTop w:val="0"/>
          <w:marBottom w:val="0"/>
          <w:divBdr>
            <w:top w:val="none" w:sz="0" w:space="0" w:color="auto"/>
            <w:left w:val="none" w:sz="0" w:space="0" w:color="auto"/>
            <w:bottom w:val="none" w:sz="0" w:space="0" w:color="auto"/>
            <w:right w:val="none" w:sz="0" w:space="0" w:color="auto"/>
          </w:divBdr>
        </w:div>
      </w:divsChild>
    </w:div>
    <w:div w:id="749233132">
      <w:bodyDiv w:val="1"/>
      <w:marLeft w:val="0"/>
      <w:marRight w:val="0"/>
      <w:marTop w:val="0"/>
      <w:marBottom w:val="0"/>
      <w:divBdr>
        <w:top w:val="none" w:sz="0" w:space="0" w:color="auto"/>
        <w:left w:val="none" w:sz="0" w:space="0" w:color="auto"/>
        <w:bottom w:val="none" w:sz="0" w:space="0" w:color="auto"/>
        <w:right w:val="none" w:sz="0" w:space="0" w:color="auto"/>
      </w:divBdr>
    </w:div>
    <w:div w:id="755907313">
      <w:bodyDiv w:val="1"/>
      <w:marLeft w:val="0"/>
      <w:marRight w:val="0"/>
      <w:marTop w:val="0"/>
      <w:marBottom w:val="0"/>
      <w:divBdr>
        <w:top w:val="none" w:sz="0" w:space="0" w:color="auto"/>
        <w:left w:val="none" w:sz="0" w:space="0" w:color="auto"/>
        <w:bottom w:val="none" w:sz="0" w:space="0" w:color="auto"/>
        <w:right w:val="none" w:sz="0" w:space="0" w:color="auto"/>
      </w:divBdr>
      <w:divsChild>
        <w:div w:id="1421870382">
          <w:marLeft w:val="446"/>
          <w:marRight w:val="0"/>
          <w:marTop w:val="0"/>
          <w:marBottom w:val="0"/>
          <w:divBdr>
            <w:top w:val="none" w:sz="0" w:space="0" w:color="auto"/>
            <w:left w:val="none" w:sz="0" w:space="0" w:color="auto"/>
            <w:bottom w:val="none" w:sz="0" w:space="0" w:color="auto"/>
            <w:right w:val="none" w:sz="0" w:space="0" w:color="auto"/>
          </w:divBdr>
        </w:div>
      </w:divsChild>
    </w:div>
    <w:div w:id="784426704">
      <w:bodyDiv w:val="1"/>
      <w:marLeft w:val="0"/>
      <w:marRight w:val="0"/>
      <w:marTop w:val="0"/>
      <w:marBottom w:val="0"/>
      <w:divBdr>
        <w:top w:val="none" w:sz="0" w:space="0" w:color="auto"/>
        <w:left w:val="none" w:sz="0" w:space="0" w:color="auto"/>
        <w:bottom w:val="none" w:sz="0" w:space="0" w:color="auto"/>
        <w:right w:val="none" w:sz="0" w:space="0" w:color="auto"/>
      </w:divBdr>
      <w:divsChild>
        <w:div w:id="2037340064">
          <w:marLeft w:val="0"/>
          <w:marRight w:val="0"/>
          <w:marTop w:val="0"/>
          <w:marBottom w:val="0"/>
          <w:divBdr>
            <w:top w:val="none" w:sz="0" w:space="0" w:color="auto"/>
            <w:left w:val="none" w:sz="0" w:space="0" w:color="auto"/>
            <w:bottom w:val="none" w:sz="0" w:space="0" w:color="auto"/>
            <w:right w:val="none" w:sz="0" w:space="0" w:color="auto"/>
          </w:divBdr>
        </w:div>
      </w:divsChild>
    </w:div>
    <w:div w:id="843207846">
      <w:bodyDiv w:val="1"/>
      <w:marLeft w:val="0"/>
      <w:marRight w:val="0"/>
      <w:marTop w:val="0"/>
      <w:marBottom w:val="0"/>
      <w:divBdr>
        <w:top w:val="none" w:sz="0" w:space="0" w:color="auto"/>
        <w:left w:val="none" w:sz="0" w:space="0" w:color="auto"/>
        <w:bottom w:val="none" w:sz="0" w:space="0" w:color="auto"/>
        <w:right w:val="none" w:sz="0" w:space="0" w:color="auto"/>
      </w:divBdr>
      <w:divsChild>
        <w:div w:id="582420092">
          <w:marLeft w:val="446"/>
          <w:marRight w:val="0"/>
          <w:marTop w:val="0"/>
          <w:marBottom w:val="0"/>
          <w:divBdr>
            <w:top w:val="none" w:sz="0" w:space="0" w:color="auto"/>
            <w:left w:val="none" w:sz="0" w:space="0" w:color="auto"/>
            <w:bottom w:val="none" w:sz="0" w:space="0" w:color="auto"/>
            <w:right w:val="none" w:sz="0" w:space="0" w:color="auto"/>
          </w:divBdr>
        </w:div>
        <w:div w:id="623736642">
          <w:marLeft w:val="446"/>
          <w:marRight w:val="0"/>
          <w:marTop w:val="0"/>
          <w:marBottom w:val="0"/>
          <w:divBdr>
            <w:top w:val="none" w:sz="0" w:space="0" w:color="auto"/>
            <w:left w:val="none" w:sz="0" w:space="0" w:color="auto"/>
            <w:bottom w:val="none" w:sz="0" w:space="0" w:color="auto"/>
            <w:right w:val="none" w:sz="0" w:space="0" w:color="auto"/>
          </w:divBdr>
        </w:div>
        <w:div w:id="241255734">
          <w:marLeft w:val="446"/>
          <w:marRight w:val="0"/>
          <w:marTop w:val="0"/>
          <w:marBottom w:val="0"/>
          <w:divBdr>
            <w:top w:val="none" w:sz="0" w:space="0" w:color="auto"/>
            <w:left w:val="none" w:sz="0" w:space="0" w:color="auto"/>
            <w:bottom w:val="none" w:sz="0" w:space="0" w:color="auto"/>
            <w:right w:val="none" w:sz="0" w:space="0" w:color="auto"/>
          </w:divBdr>
        </w:div>
        <w:div w:id="2052070059">
          <w:marLeft w:val="446"/>
          <w:marRight w:val="0"/>
          <w:marTop w:val="0"/>
          <w:marBottom w:val="0"/>
          <w:divBdr>
            <w:top w:val="none" w:sz="0" w:space="0" w:color="auto"/>
            <w:left w:val="none" w:sz="0" w:space="0" w:color="auto"/>
            <w:bottom w:val="none" w:sz="0" w:space="0" w:color="auto"/>
            <w:right w:val="none" w:sz="0" w:space="0" w:color="auto"/>
          </w:divBdr>
        </w:div>
      </w:divsChild>
    </w:div>
    <w:div w:id="968902805">
      <w:bodyDiv w:val="1"/>
      <w:marLeft w:val="0"/>
      <w:marRight w:val="0"/>
      <w:marTop w:val="0"/>
      <w:marBottom w:val="0"/>
      <w:divBdr>
        <w:top w:val="none" w:sz="0" w:space="0" w:color="auto"/>
        <w:left w:val="none" w:sz="0" w:space="0" w:color="auto"/>
        <w:bottom w:val="none" w:sz="0" w:space="0" w:color="auto"/>
        <w:right w:val="none" w:sz="0" w:space="0" w:color="auto"/>
      </w:divBdr>
      <w:divsChild>
        <w:div w:id="1772160392">
          <w:marLeft w:val="0"/>
          <w:marRight w:val="0"/>
          <w:marTop w:val="0"/>
          <w:marBottom w:val="0"/>
          <w:divBdr>
            <w:top w:val="none" w:sz="0" w:space="0" w:color="auto"/>
            <w:left w:val="none" w:sz="0" w:space="0" w:color="auto"/>
            <w:bottom w:val="none" w:sz="0" w:space="0" w:color="auto"/>
            <w:right w:val="none" w:sz="0" w:space="0" w:color="auto"/>
          </w:divBdr>
        </w:div>
      </w:divsChild>
    </w:div>
    <w:div w:id="1061175281">
      <w:bodyDiv w:val="1"/>
      <w:marLeft w:val="0"/>
      <w:marRight w:val="0"/>
      <w:marTop w:val="0"/>
      <w:marBottom w:val="0"/>
      <w:divBdr>
        <w:top w:val="none" w:sz="0" w:space="0" w:color="auto"/>
        <w:left w:val="none" w:sz="0" w:space="0" w:color="auto"/>
        <w:bottom w:val="none" w:sz="0" w:space="0" w:color="auto"/>
        <w:right w:val="none" w:sz="0" w:space="0" w:color="auto"/>
      </w:divBdr>
    </w:div>
    <w:div w:id="1109661477">
      <w:bodyDiv w:val="1"/>
      <w:marLeft w:val="0"/>
      <w:marRight w:val="0"/>
      <w:marTop w:val="0"/>
      <w:marBottom w:val="0"/>
      <w:divBdr>
        <w:top w:val="none" w:sz="0" w:space="0" w:color="auto"/>
        <w:left w:val="none" w:sz="0" w:space="0" w:color="auto"/>
        <w:bottom w:val="none" w:sz="0" w:space="0" w:color="auto"/>
        <w:right w:val="none" w:sz="0" w:space="0" w:color="auto"/>
      </w:divBdr>
    </w:div>
    <w:div w:id="1266186950">
      <w:bodyDiv w:val="1"/>
      <w:marLeft w:val="0"/>
      <w:marRight w:val="0"/>
      <w:marTop w:val="0"/>
      <w:marBottom w:val="0"/>
      <w:divBdr>
        <w:top w:val="none" w:sz="0" w:space="0" w:color="auto"/>
        <w:left w:val="none" w:sz="0" w:space="0" w:color="auto"/>
        <w:bottom w:val="none" w:sz="0" w:space="0" w:color="auto"/>
        <w:right w:val="none" w:sz="0" w:space="0" w:color="auto"/>
      </w:divBdr>
      <w:divsChild>
        <w:div w:id="1014384209">
          <w:marLeft w:val="446"/>
          <w:marRight w:val="0"/>
          <w:marTop w:val="0"/>
          <w:marBottom w:val="0"/>
          <w:divBdr>
            <w:top w:val="none" w:sz="0" w:space="0" w:color="auto"/>
            <w:left w:val="none" w:sz="0" w:space="0" w:color="auto"/>
            <w:bottom w:val="none" w:sz="0" w:space="0" w:color="auto"/>
            <w:right w:val="none" w:sz="0" w:space="0" w:color="auto"/>
          </w:divBdr>
        </w:div>
        <w:div w:id="1127091814">
          <w:marLeft w:val="446"/>
          <w:marRight w:val="0"/>
          <w:marTop w:val="0"/>
          <w:marBottom w:val="0"/>
          <w:divBdr>
            <w:top w:val="none" w:sz="0" w:space="0" w:color="auto"/>
            <w:left w:val="none" w:sz="0" w:space="0" w:color="auto"/>
            <w:bottom w:val="none" w:sz="0" w:space="0" w:color="auto"/>
            <w:right w:val="none" w:sz="0" w:space="0" w:color="auto"/>
          </w:divBdr>
        </w:div>
        <w:div w:id="1930038577">
          <w:marLeft w:val="446"/>
          <w:marRight w:val="0"/>
          <w:marTop w:val="0"/>
          <w:marBottom w:val="0"/>
          <w:divBdr>
            <w:top w:val="none" w:sz="0" w:space="0" w:color="auto"/>
            <w:left w:val="none" w:sz="0" w:space="0" w:color="auto"/>
            <w:bottom w:val="none" w:sz="0" w:space="0" w:color="auto"/>
            <w:right w:val="none" w:sz="0" w:space="0" w:color="auto"/>
          </w:divBdr>
        </w:div>
        <w:div w:id="976446769">
          <w:marLeft w:val="547"/>
          <w:marRight w:val="0"/>
          <w:marTop w:val="0"/>
          <w:marBottom w:val="0"/>
          <w:divBdr>
            <w:top w:val="none" w:sz="0" w:space="0" w:color="auto"/>
            <w:left w:val="none" w:sz="0" w:space="0" w:color="auto"/>
            <w:bottom w:val="none" w:sz="0" w:space="0" w:color="auto"/>
            <w:right w:val="none" w:sz="0" w:space="0" w:color="auto"/>
          </w:divBdr>
        </w:div>
        <w:div w:id="352145401">
          <w:marLeft w:val="547"/>
          <w:marRight w:val="0"/>
          <w:marTop w:val="0"/>
          <w:marBottom w:val="0"/>
          <w:divBdr>
            <w:top w:val="none" w:sz="0" w:space="0" w:color="auto"/>
            <w:left w:val="none" w:sz="0" w:space="0" w:color="auto"/>
            <w:bottom w:val="none" w:sz="0" w:space="0" w:color="auto"/>
            <w:right w:val="none" w:sz="0" w:space="0" w:color="auto"/>
          </w:divBdr>
        </w:div>
        <w:div w:id="1579821197">
          <w:marLeft w:val="547"/>
          <w:marRight w:val="0"/>
          <w:marTop w:val="0"/>
          <w:marBottom w:val="0"/>
          <w:divBdr>
            <w:top w:val="none" w:sz="0" w:space="0" w:color="auto"/>
            <w:left w:val="none" w:sz="0" w:space="0" w:color="auto"/>
            <w:bottom w:val="none" w:sz="0" w:space="0" w:color="auto"/>
            <w:right w:val="none" w:sz="0" w:space="0" w:color="auto"/>
          </w:divBdr>
        </w:div>
      </w:divsChild>
    </w:div>
    <w:div w:id="1373262195">
      <w:bodyDiv w:val="1"/>
      <w:marLeft w:val="0"/>
      <w:marRight w:val="0"/>
      <w:marTop w:val="0"/>
      <w:marBottom w:val="0"/>
      <w:divBdr>
        <w:top w:val="none" w:sz="0" w:space="0" w:color="auto"/>
        <w:left w:val="none" w:sz="0" w:space="0" w:color="auto"/>
        <w:bottom w:val="none" w:sz="0" w:space="0" w:color="auto"/>
        <w:right w:val="none" w:sz="0" w:space="0" w:color="auto"/>
      </w:divBdr>
      <w:divsChild>
        <w:div w:id="28268525">
          <w:marLeft w:val="0"/>
          <w:marRight w:val="0"/>
          <w:marTop w:val="0"/>
          <w:marBottom w:val="0"/>
          <w:divBdr>
            <w:top w:val="none" w:sz="0" w:space="0" w:color="auto"/>
            <w:left w:val="none" w:sz="0" w:space="0" w:color="auto"/>
            <w:bottom w:val="none" w:sz="0" w:space="0" w:color="auto"/>
            <w:right w:val="none" w:sz="0" w:space="0" w:color="auto"/>
          </w:divBdr>
        </w:div>
      </w:divsChild>
    </w:div>
    <w:div w:id="1610357343">
      <w:bodyDiv w:val="1"/>
      <w:marLeft w:val="0"/>
      <w:marRight w:val="0"/>
      <w:marTop w:val="0"/>
      <w:marBottom w:val="0"/>
      <w:divBdr>
        <w:top w:val="none" w:sz="0" w:space="0" w:color="auto"/>
        <w:left w:val="none" w:sz="0" w:space="0" w:color="auto"/>
        <w:bottom w:val="none" w:sz="0" w:space="0" w:color="auto"/>
        <w:right w:val="none" w:sz="0" w:space="0" w:color="auto"/>
      </w:divBdr>
    </w:div>
    <w:div w:id="1810972463">
      <w:bodyDiv w:val="1"/>
      <w:marLeft w:val="0"/>
      <w:marRight w:val="0"/>
      <w:marTop w:val="0"/>
      <w:marBottom w:val="0"/>
      <w:divBdr>
        <w:top w:val="none" w:sz="0" w:space="0" w:color="auto"/>
        <w:left w:val="none" w:sz="0" w:space="0" w:color="auto"/>
        <w:bottom w:val="none" w:sz="0" w:space="0" w:color="auto"/>
        <w:right w:val="none" w:sz="0" w:space="0" w:color="auto"/>
      </w:divBdr>
      <w:divsChild>
        <w:div w:id="1631087601">
          <w:marLeft w:val="547"/>
          <w:marRight w:val="0"/>
          <w:marTop w:val="0"/>
          <w:marBottom w:val="0"/>
          <w:divBdr>
            <w:top w:val="none" w:sz="0" w:space="0" w:color="auto"/>
            <w:left w:val="none" w:sz="0" w:space="0" w:color="auto"/>
            <w:bottom w:val="none" w:sz="0" w:space="0" w:color="auto"/>
            <w:right w:val="none" w:sz="0" w:space="0" w:color="auto"/>
          </w:divBdr>
        </w:div>
        <w:div w:id="341397640">
          <w:marLeft w:val="547"/>
          <w:marRight w:val="0"/>
          <w:marTop w:val="0"/>
          <w:marBottom w:val="0"/>
          <w:divBdr>
            <w:top w:val="none" w:sz="0" w:space="0" w:color="auto"/>
            <w:left w:val="none" w:sz="0" w:space="0" w:color="auto"/>
            <w:bottom w:val="none" w:sz="0" w:space="0" w:color="auto"/>
            <w:right w:val="none" w:sz="0" w:space="0" w:color="auto"/>
          </w:divBdr>
        </w:div>
        <w:div w:id="1949387318">
          <w:marLeft w:val="547"/>
          <w:marRight w:val="0"/>
          <w:marTop w:val="0"/>
          <w:marBottom w:val="0"/>
          <w:divBdr>
            <w:top w:val="none" w:sz="0" w:space="0" w:color="auto"/>
            <w:left w:val="none" w:sz="0" w:space="0" w:color="auto"/>
            <w:bottom w:val="none" w:sz="0" w:space="0" w:color="auto"/>
            <w:right w:val="none" w:sz="0" w:space="0" w:color="auto"/>
          </w:divBdr>
        </w:div>
        <w:div w:id="1172527571">
          <w:marLeft w:val="547"/>
          <w:marRight w:val="0"/>
          <w:marTop w:val="0"/>
          <w:marBottom w:val="0"/>
          <w:divBdr>
            <w:top w:val="none" w:sz="0" w:space="0" w:color="auto"/>
            <w:left w:val="none" w:sz="0" w:space="0" w:color="auto"/>
            <w:bottom w:val="none" w:sz="0" w:space="0" w:color="auto"/>
            <w:right w:val="none" w:sz="0" w:space="0" w:color="auto"/>
          </w:divBdr>
        </w:div>
        <w:div w:id="1456825252">
          <w:marLeft w:val="547"/>
          <w:marRight w:val="0"/>
          <w:marTop w:val="0"/>
          <w:marBottom w:val="0"/>
          <w:divBdr>
            <w:top w:val="none" w:sz="0" w:space="0" w:color="auto"/>
            <w:left w:val="none" w:sz="0" w:space="0" w:color="auto"/>
            <w:bottom w:val="none" w:sz="0" w:space="0" w:color="auto"/>
            <w:right w:val="none" w:sz="0" w:space="0" w:color="auto"/>
          </w:divBdr>
        </w:div>
        <w:div w:id="152525677">
          <w:marLeft w:val="547"/>
          <w:marRight w:val="0"/>
          <w:marTop w:val="0"/>
          <w:marBottom w:val="0"/>
          <w:divBdr>
            <w:top w:val="none" w:sz="0" w:space="0" w:color="auto"/>
            <w:left w:val="none" w:sz="0" w:space="0" w:color="auto"/>
            <w:bottom w:val="none" w:sz="0" w:space="0" w:color="auto"/>
            <w:right w:val="none" w:sz="0" w:space="0" w:color="auto"/>
          </w:divBdr>
        </w:div>
        <w:div w:id="1079329649">
          <w:marLeft w:val="547"/>
          <w:marRight w:val="0"/>
          <w:marTop w:val="0"/>
          <w:marBottom w:val="0"/>
          <w:divBdr>
            <w:top w:val="none" w:sz="0" w:space="0" w:color="auto"/>
            <w:left w:val="none" w:sz="0" w:space="0" w:color="auto"/>
            <w:bottom w:val="none" w:sz="0" w:space="0" w:color="auto"/>
            <w:right w:val="none" w:sz="0" w:space="0" w:color="auto"/>
          </w:divBdr>
        </w:div>
        <w:div w:id="728649489">
          <w:marLeft w:val="547"/>
          <w:marRight w:val="0"/>
          <w:marTop w:val="0"/>
          <w:marBottom w:val="0"/>
          <w:divBdr>
            <w:top w:val="none" w:sz="0" w:space="0" w:color="auto"/>
            <w:left w:val="none" w:sz="0" w:space="0" w:color="auto"/>
            <w:bottom w:val="none" w:sz="0" w:space="0" w:color="auto"/>
            <w:right w:val="none" w:sz="0" w:space="0" w:color="auto"/>
          </w:divBdr>
        </w:div>
      </w:divsChild>
    </w:div>
    <w:div w:id="1854563473">
      <w:bodyDiv w:val="1"/>
      <w:marLeft w:val="0"/>
      <w:marRight w:val="0"/>
      <w:marTop w:val="0"/>
      <w:marBottom w:val="0"/>
      <w:divBdr>
        <w:top w:val="none" w:sz="0" w:space="0" w:color="auto"/>
        <w:left w:val="none" w:sz="0" w:space="0" w:color="auto"/>
        <w:bottom w:val="none" w:sz="0" w:space="0" w:color="auto"/>
        <w:right w:val="none" w:sz="0" w:space="0" w:color="auto"/>
      </w:divBdr>
    </w:div>
    <w:div w:id="1854880018">
      <w:bodyDiv w:val="1"/>
      <w:marLeft w:val="0"/>
      <w:marRight w:val="0"/>
      <w:marTop w:val="0"/>
      <w:marBottom w:val="0"/>
      <w:divBdr>
        <w:top w:val="none" w:sz="0" w:space="0" w:color="auto"/>
        <w:left w:val="none" w:sz="0" w:space="0" w:color="auto"/>
        <w:bottom w:val="none" w:sz="0" w:space="0" w:color="auto"/>
        <w:right w:val="none" w:sz="0" w:space="0" w:color="auto"/>
      </w:divBdr>
    </w:div>
    <w:div w:id="2071805191">
      <w:bodyDiv w:val="1"/>
      <w:marLeft w:val="0"/>
      <w:marRight w:val="0"/>
      <w:marTop w:val="0"/>
      <w:marBottom w:val="0"/>
      <w:divBdr>
        <w:top w:val="none" w:sz="0" w:space="0" w:color="auto"/>
        <w:left w:val="none" w:sz="0" w:space="0" w:color="auto"/>
        <w:bottom w:val="none" w:sz="0" w:space="0" w:color="auto"/>
        <w:right w:val="none" w:sz="0" w:space="0" w:color="auto"/>
      </w:divBdr>
      <w:divsChild>
        <w:div w:id="1762408128">
          <w:marLeft w:val="446"/>
          <w:marRight w:val="0"/>
          <w:marTop w:val="0"/>
          <w:marBottom w:val="0"/>
          <w:divBdr>
            <w:top w:val="none" w:sz="0" w:space="0" w:color="auto"/>
            <w:left w:val="none" w:sz="0" w:space="0" w:color="auto"/>
            <w:bottom w:val="none" w:sz="0" w:space="0" w:color="auto"/>
            <w:right w:val="none" w:sz="0" w:space="0" w:color="auto"/>
          </w:divBdr>
        </w:div>
      </w:divsChild>
    </w:div>
    <w:div w:id="21419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F3DB-1C6F-4925-A561-5422D4CC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682</Words>
  <Characters>4285</Characters>
  <Application>Microsoft Office Word</Application>
  <DocSecurity>0</DocSecurity>
  <PresentationFormat/>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Zentralanweisung</vt:lpstr>
      <vt:lpstr>Zentralanweisung</vt:lpstr>
    </vt:vector>
  </TitlesOfParts>
  <Manager/>
  <Company/>
  <LinksUpToDate>false</LinksUpToDate>
  <CharactersWithSpaces>4958</CharactersWithSpaces>
  <SharedDoc>false</SharedDoc>
  <HyperlinkBase/>
  <HLinks>
    <vt:vector size="72" baseType="variant">
      <vt:variant>
        <vt:i4>1572912</vt:i4>
      </vt:variant>
      <vt:variant>
        <vt:i4>68</vt:i4>
      </vt:variant>
      <vt:variant>
        <vt:i4>0</vt:i4>
      </vt:variant>
      <vt:variant>
        <vt:i4>5</vt:i4>
      </vt:variant>
      <vt:variant>
        <vt:lpwstr/>
      </vt:variant>
      <vt:variant>
        <vt:lpwstr>_Toc327521692</vt:lpwstr>
      </vt:variant>
      <vt:variant>
        <vt:i4>1572912</vt:i4>
      </vt:variant>
      <vt:variant>
        <vt:i4>62</vt:i4>
      </vt:variant>
      <vt:variant>
        <vt:i4>0</vt:i4>
      </vt:variant>
      <vt:variant>
        <vt:i4>5</vt:i4>
      </vt:variant>
      <vt:variant>
        <vt:lpwstr/>
      </vt:variant>
      <vt:variant>
        <vt:lpwstr>_Toc327521691</vt:lpwstr>
      </vt:variant>
      <vt:variant>
        <vt:i4>1572912</vt:i4>
      </vt:variant>
      <vt:variant>
        <vt:i4>56</vt:i4>
      </vt:variant>
      <vt:variant>
        <vt:i4>0</vt:i4>
      </vt:variant>
      <vt:variant>
        <vt:i4>5</vt:i4>
      </vt:variant>
      <vt:variant>
        <vt:lpwstr/>
      </vt:variant>
      <vt:variant>
        <vt:lpwstr>_Toc327521690</vt:lpwstr>
      </vt:variant>
      <vt:variant>
        <vt:i4>1638448</vt:i4>
      </vt:variant>
      <vt:variant>
        <vt:i4>50</vt:i4>
      </vt:variant>
      <vt:variant>
        <vt:i4>0</vt:i4>
      </vt:variant>
      <vt:variant>
        <vt:i4>5</vt:i4>
      </vt:variant>
      <vt:variant>
        <vt:lpwstr/>
      </vt:variant>
      <vt:variant>
        <vt:lpwstr>_Toc327521689</vt:lpwstr>
      </vt:variant>
      <vt:variant>
        <vt:i4>1638448</vt:i4>
      </vt:variant>
      <vt:variant>
        <vt:i4>44</vt:i4>
      </vt:variant>
      <vt:variant>
        <vt:i4>0</vt:i4>
      </vt:variant>
      <vt:variant>
        <vt:i4>5</vt:i4>
      </vt:variant>
      <vt:variant>
        <vt:lpwstr/>
      </vt:variant>
      <vt:variant>
        <vt:lpwstr>_Toc327521688</vt:lpwstr>
      </vt:variant>
      <vt:variant>
        <vt:i4>1638448</vt:i4>
      </vt:variant>
      <vt:variant>
        <vt:i4>38</vt:i4>
      </vt:variant>
      <vt:variant>
        <vt:i4>0</vt:i4>
      </vt:variant>
      <vt:variant>
        <vt:i4>5</vt:i4>
      </vt:variant>
      <vt:variant>
        <vt:lpwstr/>
      </vt:variant>
      <vt:variant>
        <vt:lpwstr>_Toc327521687</vt:lpwstr>
      </vt:variant>
      <vt:variant>
        <vt:i4>1638448</vt:i4>
      </vt:variant>
      <vt:variant>
        <vt:i4>32</vt:i4>
      </vt:variant>
      <vt:variant>
        <vt:i4>0</vt:i4>
      </vt:variant>
      <vt:variant>
        <vt:i4>5</vt:i4>
      </vt:variant>
      <vt:variant>
        <vt:lpwstr/>
      </vt:variant>
      <vt:variant>
        <vt:lpwstr>_Toc327521686</vt:lpwstr>
      </vt:variant>
      <vt:variant>
        <vt:i4>1638448</vt:i4>
      </vt:variant>
      <vt:variant>
        <vt:i4>26</vt:i4>
      </vt:variant>
      <vt:variant>
        <vt:i4>0</vt:i4>
      </vt:variant>
      <vt:variant>
        <vt:i4>5</vt:i4>
      </vt:variant>
      <vt:variant>
        <vt:lpwstr/>
      </vt:variant>
      <vt:variant>
        <vt:lpwstr>_Toc327521685</vt:lpwstr>
      </vt:variant>
      <vt:variant>
        <vt:i4>1638448</vt:i4>
      </vt:variant>
      <vt:variant>
        <vt:i4>20</vt:i4>
      </vt:variant>
      <vt:variant>
        <vt:i4>0</vt:i4>
      </vt:variant>
      <vt:variant>
        <vt:i4>5</vt:i4>
      </vt:variant>
      <vt:variant>
        <vt:lpwstr/>
      </vt:variant>
      <vt:variant>
        <vt:lpwstr>_Toc327521684</vt:lpwstr>
      </vt:variant>
      <vt:variant>
        <vt:i4>1638448</vt:i4>
      </vt:variant>
      <vt:variant>
        <vt:i4>14</vt:i4>
      </vt:variant>
      <vt:variant>
        <vt:i4>0</vt:i4>
      </vt:variant>
      <vt:variant>
        <vt:i4>5</vt:i4>
      </vt:variant>
      <vt:variant>
        <vt:lpwstr/>
      </vt:variant>
      <vt:variant>
        <vt:lpwstr>_Toc327521683</vt:lpwstr>
      </vt:variant>
      <vt:variant>
        <vt:i4>1638448</vt:i4>
      </vt:variant>
      <vt:variant>
        <vt:i4>8</vt:i4>
      </vt:variant>
      <vt:variant>
        <vt:i4>0</vt:i4>
      </vt:variant>
      <vt:variant>
        <vt:i4>5</vt:i4>
      </vt:variant>
      <vt:variant>
        <vt:lpwstr/>
      </vt:variant>
      <vt:variant>
        <vt:lpwstr>_Toc327521682</vt:lpwstr>
      </vt:variant>
      <vt:variant>
        <vt:i4>1638448</vt:i4>
      </vt:variant>
      <vt:variant>
        <vt:i4>2</vt:i4>
      </vt:variant>
      <vt:variant>
        <vt:i4>0</vt:i4>
      </vt:variant>
      <vt:variant>
        <vt:i4>5</vt:i4>
      </vt:variant>
      <vt:variant>
        <vt:lpwstr/>
      </vt:variant>
      <vt:variant>
        <vt:lpwstr>_Toc327521681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Zentralanweisung</dc:title>
  <dc:subject/>
  <dc:creator>Deguchi Felipe (CtP/ICO11)</dc:creator>
  <cp:keywords/>
  <dc:description/>
  <cp:lastModifiedBy>Teodoro Luis (CtP/ICO11)</cp:lastModifiedBy>
  <cp:revision>24</cp:revision>
  <cp:lastPrinted>2018-04-17T16:55:00Z</cp:lastPrinted>
  <dcterms:created xsi:type="dcterms:W3CDTF">2021-11-22T19:30:00Z</dcterms:created>
  <dcterms:modified xsi:type="dcterms:W3CDTF">2021-12-06T19:08:00Z</dcterms:modified>
  <cp:category/>
</cp:coreProperties>
</file>