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COUNTER CULTURES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Google Workspace &amp; Data Centralization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Meeting Checklist  —  April 3, 2026</w:t>
      </w:r>
    </w:p>
    <w:p>
      <w:pPr>
        <w:pStyle w:val="Heading1"/>
      </w:pPr>
      <w:r>
        <w:t xml:space="preserve">Why We’re Doing This</w:t>
      </w:r>
    </w:p>
    <w:p>
      <w:pPr>
        <w:spacing w:after="120"/>
      </w:pPr>
      <w:r>
        <w:t xml:space="preserve">Right now, Counter Cultures’ data is scattered across Amber’s personal Gmail (arisuccibusiness@gmail.com), various Google Sheets, and a Shared Drive. This creates three problems: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Ownership risk — </w:t>
      </w:r>
      <w:r>
        <w:t xml:space="preserve">if Amber’s account is ever closed or access changes, Counter Cultures loses its CRM data, price lists, and client files.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Confusion — </w:t>
      </w:r>
      <w:r>
        <w:t xml:space="preserve">nobody knows where things live. Files are spread across multiple accounts with no clear structure.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Scalability — </w:t>
      </w:r>
      <w:r>
        <w:t xml:space="preserve">the new website, dashboard, and AI tools all need to read from one central place. Multiple scattered sources means broken integrations.</w:t>
      </w:r>
    </w:p>
    <w:p>
      <w:pPr>
        <w:spacing w:after="300"/>
      </w:pPr>
      <w:r>
        <w:rPr>
          <w:b/>
          <w:bCs/>
        </w:rPr>
        <w:t xml:space="preserve">The fix: One Google Workspace account owned by Counter Cultures. Everything lives there.</w:t>
      </w:r>
    </w:p>
    <w:p>
      <w:pPr>
        <w:pStyle w:val="Heading1"/>
      </w:pPr>
      <w:r>
        <w:t xml:space="preserve">Step 1: Set Up Google Workspace</w:t>
      </w:r>
    </w:p>
    <w:p>
      <w:pPr>
        <w:spacing w:after="200"/>
      </w:pPr>
      <w:r>
        <w:t xml:space="preserve">Google Workspace gives Counter Cultures a professional email, centralized Drive, and admin control. Cost is $7.20/month per user (Business Starter).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 to </w:t>
      </w:r>
      <w:hyperlink w:history="1" r:id="rIdcfqo0zad2bu3u-jkhtaqi">
        <w:r>
          <w:rPr>
            <w:rStyle w:val="Hyperlink"/>
            <w:sz w:val="22"/>
            <w:szCs w:val="22"/>
          </w:rPr>
          <w:t xml:space="preserve">workspace.google.com</w:t>
        </w:r>
      </w:hyperlink>
      <w:r>
        <w:rPr>
          <w:sz w:val="22"/>
          <w:szCs w:val="22"/>
        </w:rPr>
        <w:t xml:space="preserve"> and sign up with the domain </w:t>
      </w:r>
      <w:r>
        <w:rPr>
          <w:b/>
          <w:bCs/>
          <w:sz w:val="22"/>
          <w:szCs w:val="22"/>
        </w:rPr>
        <w:t xml:space="preserve">countercultures.com.mx</w:t>
      </w:r>
    </w:p>
    <w:p>
      <w:pPr>
        <w:pStyle w:val="ListParagraph"/>
        <w:numPr>
          <w:ilvl w:val="0"/>
          <w:numId w:val="3"/>
        </w:numPr>
      </w:pPr>
      <w:r>
        <w:t xml:space="preserve">Verify domain ownership (Google walks you through DNS verification)</w:t>
      </w:r>
    </w:p>
    <w:p>
      <w:pPr>
        <w:pStyle w:val="ListParagraph"/>
        <w:numPr>
          <w:ilvl w:val="0"/>
          <w:numId w:val="3"/>
        </w:numPr>
      </w:pPr>
      <w:r>
        <w:t xml:space="preserve">Create the admin account: </w:t>
      </w:r>
      <w:r>
        <w:rPr>
          <w:b/>
          <w:bCs/>
        </w:rPr>
        <w:t xml:space="preserve">roger@countercultures.com.mx</w:t>
      </w:r>
      <w:r>
        <w:t xml:space="preserve"> (or admin@countercultures.com.mx)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Set up MX records so email flows through Google (Google provides the exact records)</w:t>
      </w:r>
    </w:p>
    <w:p>
      <w:pPr>
        <w:pBdr>
          <w:left w:val="single" w:color="1A5276" w:sz="6"/>
        </w:pBdr>
        <w:shd w:fill="EBF5FB" w:val="clear"/>
        <w:spacing w:after="300"/>
        <w:ind w:left="200"/>
      </w:pPr>
      <w:r>
        <w:rPr>
          <w:color w:val="333333"/>
          <w:sz w:val="20"/>
          <w:szCs w:val="20"/>
        </w:rPr>
        <w:t xml:space="preserve">  💡 Note: If Roger already has roger@countercultures.com.mx hosted elsewhere, you can migrate it to Google Workspace. Google’s setup wizard handles this.</w:t>
      </w:r>
    </w:p>
    <w:p>
      <w:pPr>
        <w:pStyle w:val="Heading1"/>
      </w:pPr>
      <w:r>
        <w:t xml:space="preserve">Step 2: Create the Drive Structure</w:t>
      </w:r>
    </w:p>
    <w:p>
      <w:pPr>
        <w:spacing w:after="200"/>
      </w:pPr>
      <w:r>
        <w:t xml:space="preserve">Once Workspace is active, create this folder structure in Roger’s Google Drive: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Goes Inside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📁 Counter Cultures (root)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Top-level folder — everything lives under this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📁 CRM &amp; Operations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CRM Google Sheet (16 tabs: Products, Leads, Pipeline, Contacts, etc.)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📁 Supplier Price Lists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supplier Excel files (Ruvati, BLANCO, Deltana, California Faucets, etc.)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📁 Master Price List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Master Price List Google Sheet (auto-populated by our sync tool)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📁 Client Files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Proposals, invoices, project docs organized by client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📁 Marketing &amp; Content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calendar assets, social media, blog drafts, campaign materials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📁 Brand Assets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Logos, photos, product images, brand guidelines</w:t>
            </w:r>
          </w:p>
        </w:tc>
      </w:tr>
    </w:tbl>
    <w:p>
      <w:pPr>
        <w:spacing w:after="200" w:before="200"/>
      </w:pPr>
    </w:p>
    <w:p>
      <w:pPr>
        <w:pStyle w:val="ListParagraph"/>
        <w:numPr>
          <w:ilvl w:val="0"/>
          <w:numId w:val="3"/>
        </w:numPr>
      </w:pPr>
      <w:r>
        <w:t xml:space="preserve">Create the folder structure above in Roger’s Drive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Move or copy relevant files from arisuccibusiness@gmail.com into the new structure</w:t>
      </w:r>
    </w:p>
    <w:p>
      <w:pPr>
        <w:pStyle w:val="Heading1"/>
      </w:pPr>
      <w:r>
        <w:t xml:space="preserve">Step 3: Create the Two Google Sheets</w:t>
      </w:r>
    </w:p>
    <w:p>
      <w:pPr>
        <w:pStyle w:val="Heading2"/>
      </w:pPr>
      <w:r>
        <w:t xml:space="preserve">Sheet A: CRM Sheet</w:t>
      </w:r>
    </w:p>
    <w:p>
      <w:pPr>
        <w:spacing w:after="120"/>
      </w:pPr>
      <w:r>
        <w:t xml:space="preserve">This is the main operational sheet — 16 tabs covering products, leads, pipeline, contacts, content calendar, and more. The new website and AI bot read from this.</w:t>
      </w:r>
    </w:p>
    <w:p>
      <w:pPr>
        <w:pStyle w:val="ListParagraph"/>
        <w:numPr>
          <w:ilvl w:val="0"/>
          <w:numId w:val="3"/>
        </w:numPr>
      </w:pPr>
      <w:r>
        <w:t xml:space="preserve">Create a new Google Sheet in the </w:t>
      </w:r>
      <w:r>
        <w:rPr>
          <w:b/>
          <w:bCs/>
        </w:rPr>
        <w:t xml:space="preserve">CRM &amp; Operations</w:t>
      </w:r>
      <w:r>
        <w:t xml:space="preserve"> folder</w:t>
      </w:r>
    </w:p>
    <w:p>
      <w:pPr>
        <w:pStyle w:val="ListParagraph"/>
        <w:numPr>
          <w:ilvl w:val="0"/>
          <w:numId w:val="3"/>
        </w:numPr>
      </w:pPr>
      <w:r>
        <w:t xml:space="preserve">Name it: </w:t>
      </w:r>
      <w:r>
        <w:rPr>
          <w:b/>
          <w:bCs/>
        </w:rPr>
        <w:t xml:space="preserve">Counter Cultures CRM</w:t>
      </w:r>
    </w:p>
    <w:p>
      <w:pPr>
        <w:pStyle w:val="ListParagraph"/>
        <w:numPr>
          <w:ilvl w:val="0"/>
          <w:numId w:val="3"/>
        </w:numPr>
      </w:pPr>
      <w:r>
        <w:t xml:space="preserve">Share with service account as </w:t>
      </w:r>
      <w:r>
        <w:rPr>
          <w:b/>
          <w:bCs/>
        </w:rPr>
        <w:t xml:space="preserve">Editor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counter-cultures-website@gen-lang-client-0620971024.iam.gserviceaccount.com</w:t>
      </w:r>
    </w:p>
    <w:p>
      <w:pPr>
        <w:pStyle w:val="ListParagraph"/>
        <w:numPr>
          <w:ilvl w:val="0"/>
          <w:numId w:val="3"/>
        </w:numPr>
      </w:pPr>
      <w:r>
        <w:t xml:space="preserve">Copy the Sheet ID from the URL (the long string between /d/ and /edit)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Send the Sheet ID to Joshua — he’ll set </w:t>
      </w:r>
      <w:r>
        <w:rPr>
          <w:rFonts w:ascii="Courier New" w:cs="Courier New" w:eastAsia="Courier New" w:hAnsi="Courier New"/>
          <w:sz w:val="20"/>
          <w:szCs w:val="20"/>
        </w:rPr>
        <w:t xml:space="preserve">GOOGLE_SHEETS_ID</w:t>
      </w:r>
      <w:r>
        <w:t xml:space="preserve"> and run the setup script to create all 16 tabs</w:t>
      </w:r>
    </w:p>
    <w:p>
      <w:pPr>
        <w:pStyle w:val="Heading2"/>
      </w:pPr>
      <w:r>
        <w:t xml:space="preserve">Sheet B: Master Price List</w:t>
      </w:r>
    </w:p>
    <w:p>
      <w:pPr>
        <w:spacing w:after="120"/>
      </w:pPr>
      <w:r>
        <w:t xml:space="preserve">This sheet is auto-populated by the system — it parses supplier Excel files and writes normalized pricing data here. Your team never edits this directly.</w:t>
      </w:r>
    </w:p>
    <w:p>
      <w:pPr>
        <w:pStyle w:val="ListParagraph"/>
        <w:numPr>
          <w:ilvl w:val="0"/>
          <w:numId w:val="3"/>
        </w:numPr>
      </w:pPr>
      <w:r>
        <w:t xml:space="preserve">Create a new Google Sheet in the </w:t>
      </w:r>
      <w:r>
        <w:rPr>
          <w:b/>
          <w:bCs/>
        </w:rPr>
        <w:t xml:space="preserve">Master Price List</w:t>
      </w:r>
      <w:r>
        <w:t xml:space="preserve"> folder</w:t>
      </w:r>
    </w:p>
    <w:p>
      <w:pPr>
        <w:pStyle w:val="ListParagraph"/>
        <w:numPr>
          <w:ilvl w:val="0"/>
          <w:numId w:val="3"/>
        </w:numPr>
      </w:pPr>
      <w:r>
        <w:t xml:space="preserve">Name it: </w:t>
      </w:r>
      <w:r>
        <w:rPr>
          <w:b/>
          <w:bCs/>
        </w:rPr>
        <w:t xml:space="preserve">Counter Cultures Master Price List</w:t>
      </w:r>
    </w:p>
    <w:p>
      <w:pPr>
        <w:pStyle w:val="ListParagraph"/>
        <w:numPr>
          <w:ilvl w:val="0"/>
          <w:numId w:val="3"/>
        </w:numPr>
      </w:pPr>
      <w:r>
        <w:t xml:space="preserve">Share with the same service account as </w:t>
      </w:r>
      <w:r>
        <w:rPr>
          <w:b/>
          <w:bCs/>
        </w:rPr>
        <w:t xml:space="preserve">Editor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Send that Sheet ID to Joshua too — he’ll set </w:t>
      </w:r>
      <w:r>
        <w:rPr>
          <w:rFonts w:ascii="Courier New" w:cs="Courier New" w:eastAsia="Courier New" w:hAnsi="Courier New"/>
          <w:sz w:val="20"/>
          <w:szCs w:val="20"/>
        </w:rPr>
        <w:t xml:space="preserve">GOOGLE_MASTER_PRICE_LIST_ID</w:t>
      </w:r>
    </w:p>
    <w:p>
      <w:pPr>
        <w:pStyle w:val="Heading1"/>
      </w:pPr>
      <w:r>
        <w:t xml:space="preserve">Step 4: Upload Supplier Price Lists</w:t>
      </w:r>
    </w:p>
    <w:p>
      <w:pPr>
        <w:spacing w:after="120"/>
      </w:pPr>
      <w:r>
        <w:t xml:space="preserve">Move the supplier Excel files from the old PRICE LIST Shared Drive into the new Supplier Price Lists folder.</w:t>
      </w:r>
    </w:p>
    <w:p>
      <w:pPr>
        <w:pStyle w:val="ListParagraph"/>
        <w:numPr>
          <w:ilvl w:val="0"/>
          <w:numId w:val="3"/>
        </w:numPr>
      </w:pPr>
      <w:r>
        <w:t xml:space="preserve">Upload all supplier Excel files (Ruvati, BLANCO, Deltana, California Faucets, etc.) to the Supplier Price Lists folder</w:t>
      </w:r>
    </w:p>
    <w:p>
      <w:pPr>
        <w:pStyle w:val="ListParagraph"/>
        <w:numPr>
          <w:ilvl w:val="0"/>
          <w:numId w:val="3"/>
        </w:numPr>
      </w:pPr>
      <w:r>
        <w:t xml:space="preserve">Share the </w:t>
      </w:r>
      <w:r>
        <w:rPr>
          <w:b/>
          <w:bCs/>
        </w:rPr>
        <w:t xml:space="preserve">Supplier Price Lists folder</w:t>
      </w:r>
      <w:r>
        <w:t xml:space="preserve"> with the service account as </w:t>
      </w:r>
      <w:r>
        <w:rPr>
          <w:b/>
          <w:bCs/>
        </w:rPr>
        <w:t xml:space="preserve">Viewer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Send Joshua the folder ID (from the URL) — he’ll update </w:t>
      </w:r>
      <w:r>
        <w:rPr>
          <w:rFonts w:ascii="Courier New" w:cs="Courier New" w:eastAsia="Courier New" w:hAnsi="Courier New"/>
          <w:sz w:val="20"/>
          <w:szCs w:val="20"/>
        </w:rPr>
        <w:t xml:space="preserve">GOOGLE_PRICE_LIST_DRIVE_ID</w:t>
      </w:r>
    </w:p>
    <w:p>
      <w:pPr>
        <w:pStyle w:val="Heading1"/>
      </w:pPr>
      <w:r>
        <w:t xml:space="preserve">Step 5: What Joshua Does After the Meeting</w:t>
      </w:r>
    </w:p>
    <w:p>
      <w:pPr>
        <w:spacing w:after="120"/>
      </w:pPr>
      <w:r>
        <w:t xml:space="preserve">Once you send Joshua the new Sheet IDs and folder IDs, here’s what happens on the tech side: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 all environment variables </w:t>
      </w:r>
      <w:r>
        <w:t xml:space="preserve">in .env.local and Netlify with the new IDs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the CRM setup script </w:t>
      </w:r>
      <w:r>
        <w:t xml:space="preserve">— creates all 16 tabs with headers in the new CRM Sheet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490 products </w:t>
      </w:r>
      <w:r>
        <w:t xml:space="preserve">from the Squarespace scrape into the Products tab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first price list sync </w:t>
      </w:r>
      <w:r>
        <w:t xml:space="preserve">— parses all supplier Excels into the Master Price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</w:t>
      </w:r>
      <w:r>
        <w:t xml:space="preserve">— push everything to Netlify so the dashboard and AI bot are live with real data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Add margin calculation </w:t>
      </w:r>
      <w:r>
        <w:t xml:space="preserve">to the AI bot so it can cross-reference retail prices with dealer costs</w:t>
      </w:r>
    </w:p>
    <w:p>
      <w:r>
        <w:br w:type="page"/>
      </w:r>
    </w:p>
    <w:p>
      <w:pPr>
        <w:pStyle w:val="Heading1"/>
      </w:pPr>
      <w:r>
        <w:t xml:space="preserve">Quick Reference: What Roger Needs to Send Joshua</w:t>
      </w:r>
    </w:p>
    <w:p>
      <w:pPr>
        <w:spacing w:after="200"/>
      </w:pPr>
      <w:r>
        <w:t xml:space="preserve">After the meeting, Roger (or you) just needs to send Joshua these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to Find It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CRM Sheet 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the CRM Google Sheet → copy the long string from the URL between /d/ and /edit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Master Price List Sheet 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— open that sheet and grab the ID from the URL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Supplier Price Lists Folder 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the folder in Drive → copy the string after /folders/ in the URL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Drive root Folder 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the Counter Cultures root folder → same method</w:t>
            </w:r>
          </w:p>
        </w:tc>
      </w:tr>
    </w:tbl>
    <w:p>
      <w:pPr>
        <w:spacing w:after="200" w:before="300"/>
      </w:pPr>
    </w:p>
    <w:p>
      <w:pPr>
        <w:pBdr>
          <w:left w:val="single" w:color="1A5276" w:sz="6"/>
        </w:pBdr>
        <w:shd w:fill="EBF5FB" w:val="clear"/>
        <w:spacing w:after="100"/>
        <w:ind w:left="200"/>
      </w:pPr>
      <w:r>
        <w:rPr>
          <w:b/>
          <w:bCs/>
          <w:color w:val="333333"/>
          <w:sz w:val="20"/>
          <w:szCs w:val="20"/>
        </w:rPr>
        <w:t xml:space="preserve">  Service account email (copy-paste this when sharing):</w:t>
      </w:r>
    </w:p>
    <w:p>
      <w:pPr>
        <w:pBdr>
          <w:left w:val="single" w:color="1A5276" w:sz="6"/>
        </w:pBdr>
        <w:shd w:fill="EBF5FB" w:val="clear"/>
        <w:spacing w:after="300"/>
        <w:ind w:lef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counter-cultures-website@gen-lang-client-0620971024.iam.gserviceaccount.com</w:t>
      </w:r>
    </w:p>
    <w:p>
      <w:pPr>
        <w:pStyle w:val="Heading1"/>
      </w:pPr>
      <w:r>
        <w:t xml:space="preserve">What Changes After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Before (Now)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After (New)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owner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arisuccibusiness@gmail.com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roger@countercultures.com.mx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location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Scattered across accounts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One Google Drive folder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CRM Sheet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Existing sheet (no tabs set up)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New sheet with 16 tabs + 490 products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 Lists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Shared Drive (separate)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Folder in main Drive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Master Pricing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Doesn’t exist yet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Auto-populated Google Sheet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 + AI bot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Can’t connect properly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Reads from central Drive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Prepared by Joshua Semolik — Untold Works — April 2026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Counter Cultures — Google Workspace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fqo0zad2bu3u-jkhtaqi" Type="http://schemas.openxmlformats.org/officeDocument/2006/relationships/hyperlink" Target="https://workspace.googl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2026-04-02T18:14:13.104Z</dcterms:created>
  <dcterms:modified xsi:type="dcterms:W3CDTF">2026-04-02T18:14:13.104Z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