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DocWire SDK 2025.08.05 Released – Local AI Embeddings, SentencePiece, Cosine Similarity</w:t>
      </w:r>
    </w:p>
    <w:p>
      <w:r>
        <w:t>Язык оригинала: en</w:t>
      </w:r>
    </w:p>
    <w:p>
      <w:pPr>
        <w:pStyle w:val="Heading1"/>
      </w:pPr>
      <w:r>
        <w:t>Оригинал</w:t>
      </w:r>
    </w:p>
    <w:p>
      <w:r>
        <w:t>The 2025.08.05 release brings a major milestone to DocWire SDK: fully local, offline AI-powered text embeddings. With the integration of the multilingual-e5-small model, DocWire now supports multilingual vectorization for advanced NLP tasks—completely offline.</w:t>
        <w:br/>
        <w:t>It also modernizes dependencies by switching from OpenNMT-Tokenizer to Google’s SentencePiece, and includes numerous build and CI improvements for better MSVC and Valgrind support.</w:t>
        <w:br/>
        <w:t>Full release notes:</w:t>
        <w:br/>
        <w:t>https://github.com/docwire/docwire/releases/tag/2025.08.05</w:t>
        <w:br/>
        <w:t>Highlights</w:t>
        <w:br/>
        <w:t>1 · Local AI Embeddings</w:t>
        <w:br/>
        <w:t>Introduces</w:t>
        <w:br/>
        <w:t>local_ai::embed</w:t>
        <w:br/>
        <w:t>for generating multilingual embeddings using</w:t>
        <w:br/>
        <w:t>multilingual-e5-small</w:t>
        <w:br/>
        <w:t>Powers advanced use cases like semantic search, retrieval-augmented generation (RAG), and document clustering</w:t>
        <w:br/>
        <w:t>CLI-ready via</w:t>
        <w:br/>
        <w:t>--local-ai-embed</w:t>
        <w:br/>
        <w:t>2 · Cosine Similarity Utility</w:t>
        <w:br/>
        <w:t>Built-in cosine similarity function for comparing document/query vectors</w:t>
        <w:br/>
        <w:t>3 · Tokenizer API (SentencePiece)</w:t>
        <w:br/>
        <w:t>Public</w:t>
        <w:br/>
        <w:t>local_ai::tokenizer</w:t>
        <w:br/>
        <w:t>based on Google’s SentencePiece</w:t>
        <w:br/>
        <w:t>Supports encoding text into token IDs with</w:t>
        <w:br/>
        <w:t>T5Tokenizer</w:t>
        <w:br/>
        <w:t>and</w:t>
        <w:br/>
        <w:t>XLMRobertaTokenizer</w:t>
        <w:br/>
        <w:t>Improvements</w:t>
        <w:br/>
        <w:t>Unified model runner (</w:t>
        <w:br/>
        <w:t>local_ai::model_runner</w:t>
        <w:br/>
        <w:t>) now supports both encoder-only and sequence-to-sequence models</w:t>
        <w:br/>
        <w:t>Advanced pooling and L2 normalization for E5-compatible output</w:t>
        <w:br/>
        <w:t>New simplified constructor in</w:t>
        <w:br/>
        <w:t>model_chain_element</w:t>
        <w:br/>
        <w:t>with default model</w:t>
        <w:br/>
        <w:t>CLI extended with support for embedding workflows</w:t>
        <w:br/>
        <w:t>Refactors</w:t>
        <w:br/>
        <w:t>Replaced OpenNMT-Tokenizer with a modern SentencePiece integration for improved maintainability and quality</w:t>
        <w:br/>
        <w:t>Fixes</w:t>
        <w:br/>
        <w:t>MSVC: AddressSanitizer (ASan) issues resolved using specific macro definitions</w:t>
        <w:br/>
        <w:t>CI:</w:t>
        <w:br/>
        <w:t>Increased Valgrind timeouts</w:t>
        <w:br/>
        <w:t>Skipped heavy tests under Callgrind</w:t>
        <w:br/>
        <w:t>Abseil leak suppressions added for cleaner reports</w:t>
        <w:br/>
        <w:t>Documentation &amp; Tests</w:t>
        <w:br/>
        <w:t>New end-to-end embedding example (README): document + queries + cosine similarity</w:t>
        <w:br/>
        <w:t>Unit tests for</w:t>
        <w:br/>
        <w:t>local_ai::tokenizer</w:t>
        <w:br/>
        <w:t>Embedding example is compiled and tested in CI</w:t>
        <w:br/>
        <w:t>Get Started</w:t>
        <w:br/>
        <w:t>GitHub:</w:t>
        <w:br/>
        <w:t>https://github.com/docwire/docwire</w:t>
        <w:br/>
        <w:t>Release:</w:t>
        <w:br/>
        <w:t>https://github.com/docwire/docwire/releases/tag/2025.08.05</w:t>
        <w:br/>
        <w:t>Sourceforge:</w:t>
        <w:br/>
        <w:t>https://sourceforge.net/projects/docwire/files/2025.08.05/</w:t>
        <w:br/>
        <w:t>This update cements DocWire as a serious offline-ready NLP SDK for C++ developers building hybrid pipelines.</w:t>
        <w:br/>
        <w:t>— The DocWire Team</w:t>
      </w:r>
    </w:p>
    <w:p>
      <w:pPr>
        <w:pStyle w:val="Heading1"/>
      </w:pPr>
      <w:r>
        <w:t>Перевод на русский</w:t>
      </w:r>
    </w:p>
    <w:p>
      <w:r>
        <w:t>Выпуск 2025.08.05 приносит важную веху для Docwire SDK: полностью местные, автономные текстовые тексты с AI. С интеграцией многоязычной модели 2-й-E5, Docwire теперь поддерживает многоязычную векторизацию для передовых задач NLP-само в автономном режиме.</w:t>
        <w:br/>
        <w:t>Он также модернизирует зависимости, переходя от OpenNMT-Tokenizer на предложение Google, и включает в себя многочисленные улучшения сборки и CI для лучшей поддержки MSVC и Valgrind.</w:t>
        <w:br/>
        <w:t>Полные заметки:</w:t>
        <w:br/>
        <w:t>https://github.com/docwire/docwire/releases/tag/2025.08.05</w:t>
        <w:br/>
        <w:t>Основные моменты</w:t>
        <w:br/>
        <w:t>1 · местные встраивания ИИ</w:t>
        <w:br/>
        <w:t>Вводит</w:t>
        <w:br/>
        <w:t>local_ai :: ulced</w:t>
        <w:br/>
        <w:t>Для генерации многоязычных встроений с использованием</w:t>
        <w:br/>
        <w:t>Многоязычный-E5-Small</w:t>
        <w:br/>
        <w:t>Powers расширенное использование, такие как семантический поиск, поколение поиска (RAG) и кластеризация документов</w:t>
        <w:br/>
        <w:t>Cli-ready через</w:t>
        <w:br/>
        <w:t>-Локаль-Ай-Эмбби</w:t>
        <w:br/>
        <w:t>2 · Косинусная утилита сходства</w:t>
        <w:br/>
        <w:t>Встроенная функция сходства косинуса для сравнения векторов документов/запросов</w:t>
        <w:br/>
        <w:t>3 · Tokenizer API (предложение)</w:t>
        <w:br/>
        <w:t>Публичный</w:t>
        <w:br/>
        <w:t>local_ai :: tokenizer</w:t>
        <w:br/>
        <w:t>на основе предложения Google</w:t>
        <w:br/>
        <w:t>Поддерживает кодирование текста в токеновые идентификаторы с</w:t>
        <w:br/>
        <w:t>T5tokenizer</w:t>
        <w:br/>
        <w:t>и</w:t>
        <w:br/>
        <w:t>Xlmrobertatatokenizer</w:t>
        <w:br/>
        <w:t>Улучшения</w:t>
        <w:br/>
        <w:t>Unified Model Runner (</w:t>
        <w:br/>
        <w:t>local_ai :: model_runner</w:t>
        <w:br/>
        <w:t>) теперь поддерживает как модели, только для энкодера, так и последовательность в последовательность</w:t>
        <w:br/>
        <w:t>Усовершенствованное объединение и нормализацию L2 для E5-совместимого вывода</w:t>
        <w:br/>
        <w:t>Новый упрощенный конструктор в</w:t>
        <w:br/>
        <w:t>model_chain_element</w:t>
        <w:br/>
        <w:t>с моделью по умолчанию</w:t>
        <w:br/>
        <w:t>CLI продлен при поддержке встраивания рабочих процессов</w:t>
        <w:br/>
        <w:t>Рефактории</w:t>
        <w:br/>
        <w:t>Заменил OpenNMT-TOKENICER на современную интеграцию предложения для улучшения обслуживания и качества</w:t>
        <w:br/>
        <w:t>Исправляет</w:t>
        <w:br/>
        <w:t>MSVC: AdderSanitizer (ASAN) Проблемы, решаемые с использованием конкретных определений макросов</w:t>
        <w:br/>
        <w:t>CI:</w:t>
        <w:br/>
        <w:t>Увеличение тайм -аутов Valgrind</w:t>
        <w:br/>
        <w:t>Пропущенные тяжелые тесты под Callgrind</w:t>
        <w:br/>
        <w:t>Подавление утечки. Добавлено для более чистых отчетов</w:t>
        <w:br/>
        <w:t>Документация и тесты</w:t>
        <w:br/>
        <w:t>Новый пример встраивания сквозного встроения (readme): документ + запросы + сходство косинуса</w:t>
        <w:br/>
        <w:t>Модульные тесты для</w:t>
        <w:br/>
        <w:t>local_ai :: tokenizer</w:t>
        <w:br/>
        <w:t>Пример встраивания скомпилируется и тестируется в CI</w:t>
        <w:br/>
        <w:t>Начните</w:t>
        <w:br/>
        <w:t>GitHub:</w:t>
        <w:br/>
        <w:t>https://github.com/docwire/docwire</w:t>
        <w:br/>
        <w:t>Выпускать:</w:t>
        <w:br/>
        <w:t>https://github.com/docwire/docwire/releases/tag/2025.08.05</w:t>
        <w:br/>
        <w:t>Sourceforge:</w:t>
        <w:br/>
        <w:t>https://sourceforge.net/projects/docwire/files/2025.08.05/</w:t>
        <w:br/>
        <w:t>Это обновление закрепляет DOCWIRE как серьезный автономный NLP SDK для разработчиков C ++, создающих гибридные трубопроводы.</w:t>
        <w:br/>
        <w:t>- Команда Docwire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