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Условные конструкции.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Условные конструкции.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Условные конструкции.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Условные конструкции.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Условные конструкции.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