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Асинхронность.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