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Error Handler</w:t>
      </w:r>
    </w:p>
    <w:p>
      <w:r>
        <w:t>Язык оригинала: en</w:t>
      </w:r>
    </w:p>
    <w:p>
      <w:pPr>
        <w:pStyle w:val="Heading1"/>
      </w:pPr>
      <w:r>
        <w:t>Оригинал</w:t>
      </w:r>
    </w:p>
    <w:p>
      <w:r>
        <w:t>What is</w:t>
        <w:br/>
        <w:t>asyncHandler.js</w:t>
        <w:br/>
        <w:t>?</w:t>
        <w:br/>
        <w:t>In a professional</w:t>
        <w:br/>
        <w:t>Express.js</w:t>
        <w:br/>
        <w:t>project,</w:t>
        <w:br/>
        <w:t>asyncHandler.js</w:t>
        <w:br/>
        <w:t>(or</w:t>
        <w:br/>
        <w:t>catchAsync.js</w:t>
        <w:br/>
        <w:t>) is a</w:t>
        <w:br/>
        <w:t>utility function</w:t>
        <w:br/>
        <w:t>used to</w:t>
        <w:br/>
        <w:t>wrap your async route handlers</w:t>
        <w:br/>
        <w:t>(like</w:t>
        <w:br/>
        <w:t>signup</w:t>
        <w:br/>
        <w:t>,</w:t>
        <w:br/>
        <w:t>login</w:t>
        <w:br/>
        <w:t>, etc.) so that you don't need to write</w:t>
        <w:br/>
        <w:t>try...catch</w:t>
        <w:br/>
        <w:t>blocks in every controller.</w:t>
        <w:br/>
        <w:t>Problem It Solves:</w:t>
        <w:br/>
        <w:t>Normally in an async controller:</w:t>
        <w:br/>
        <w:t>export const signup = async (req, res, next) =&gt; {</w:t>
        <w:br/>
        <w:t xml:space="preserve">  try {</w:t>
        <w:br/>
        <w:t xml:space="preserve">    // your logic</w:t>
        <w:br/>
        <w:t xml:space="preserve">  } catch (error) {</w:t>
        <w:br/>
        <w:t xml:space="preserve">    next(error); // manually send error to global error handler</w:t>
        <w:br/>
        <w:t xml:space="preserve">  }</w:t>
        <w:br/>
        <w:t>};</w:t>
        <w:br/>
        <w:t>Enter fullscreen mode</w:t>
        <w:br/>
        <w:t>Exit fullscreen mode</w:t>
        <w:br/>
        <w:t>That repetition gets messy.</w:t>
        <w:br/>
        <w:t>asyncHandler</w:t>
        <w:br/>
        <w:t>makes it cleaner.</w:t>
        <w:br/>
        <w:t>The</w:t>
        <w:br/>
        <w:t>asyncHandler</w:t>
        <w:br/>
        <w:t>Utility:</w:t>
        <w:br/>
        <w:t>You can create a file called</w:t>
        <w:br/>
        <w:t>utils/asyncHandler.js</w:t>
        <w:br/>
        <w:t>and write this:</w:t>
        <w:br/>
        <w:t>const asyncHandler = (fn) =&gt; (req, res, next) =&gt; {</w:t>
        <w:br/>
        <w:t xml:space="preserve">  Promise.resolve(fn(req, res, next)).catch(next);</w:t>
        <w:br/>
        <w:t>};</w:t>
        <w:br/>
        <w:br/>
        <w:t>export default asyncHandler;</w:t>
        <w:br/>
        <w:t>Enter fullscreen mode</w:t>
        <w:br/>
        <w:t>Exit fullscreen mode</w:t>
        <w:br/>
        <w:t>How to Use It:</w:t>
        <w:br/>
        <w:t>Instead of:</w:t>
        <w:br/>
        <w:t>export const signup = async (req, res, next) =&gt; {</w:t>
        <w:br/>
        <w:t xml:space="preserve">  try {</w:t>
        <w:br/>
        <w:t xml:space="preserve">    // your logic</w:t>
        <w:br/>
        <w:t xml:space="preserve">  } catch (err) {</w:t>
        <w:br/>
        <w:t xml:space="preserve">    next(err);</w:t>
        <w:br/>
        <w:t xml:space="preserve">  }</w:t>
        <w:br/>
        <w:t>};</w:t>
        <w:br/>
        <w:t>Enter fullscreen mode</w:t>
        <w:br/>
        <w:t>Exit fullscreen mode</w:t>
        <w:br/>
        <w:t>You write:</w:t>
        <w:br/>
        <w:t>import asyncHandler from '../utils/asyncHandler.js';</w:t>
        <w:br/>
        <w:br/>
        <w:t>export const signup = asyncHandler(async (req, res, next) =&gt; {</w:t>
        <w:br/>
        <w:t xml:space="preserve">  // just write your logic — no need for try-catch</w:t>
        <w:br/>
        <w:t>});</w:t>
        <w:br/>
        <w:t>Enter fullscreen mode</w:t>
        <w:br/>
        <w:t>Exit fullscreen mode</w:t>
        <w:br/>
        <w:t>Why Using</w:t>
        <w:br/>
        <w:t>asyncHandler</w:t>
        <w:br/>
        <w:t>?</w:t>
        <w:br/>
        <w:t>Cleaner controllers</w:t>
        <w:br/>
        <w:t>Centralized error handling</w:t>
        <w:br/>
        <w:t>Less boilerplate</w:t>
        <w:br/>
        <w:t>Best practice in real-world Express apps</w:t>
        <w:br/>
        <w:t>Directory example:</w:t>
        <w:br/>
        <w:t>project-root/</w:t>
        <w:br/>
        <w:t>├── controllers/</w:t>
        <w:br/>
        <w:t>│   └── auth.controller.js</w:t>
        <w:br/>
        <w:t>├── middlewares/</w:t>
        <w:br/>
        <w:t>│   └── errorHandlers.js</w:t>
        <w:br/>
        <w:t>├── utils/</w:t>
        <w:br/>
        <w:t>│   └── asyncHandler.js ✅</w:t>
        <w:br/>
        <w:t>├── routes/</w:t>
        <w:br/>
        <w:t>├── models/</w:t>
        <w:br/>
        <w:t>├── app.js</w:t>
        <w:br/>
        <w:t>Enter fullscreen mode</w:t>
        <w:br/>
        <w:t>Exit fullscreen mode</w:t>
        <w:br/>
        <w:t>When to use</w:t>
        <w:br/>
        <w:t>try/catch</w:t>
        <w:br/>
        <w:t>after using</w:t>
        <w:br/>
        <w:t>asyncHandler</w:t>
        <w:br/>
        <w:t>You still need</w:t>
        <w:br/>
        <w:t>try/catch</w:t>
        <w:br/>
        <w:t>inside an</w:t>
        <w:br/>
        <w:t>asyncHandler</w:t>
        <w:br/>
        <w:t>only if you are doing something like</w:t>
        <w:br/>
        <w:t>database transactions</w:t>
        <w:br/>
        <w:t>or</w:t>
        <w:br/>
        <w:t>manual rollback</w:t>
        <w:br/>
        <w:t>— where cleanup is needed even if an error occurs or you need custom logic during failure.</w:t>
        <w:br/>
        <w:t>Example: Database transaction rollback</w:t>
        <w:br/>
        <w:t>const signup = asyncHandler(async (req, res) =&gt; {</w:t>
        <w:br/>
        <w:t xml:space="preserve">  const transaction = await sequelize.transaction();</w:t>
        <w:br/>
        <w:br/>
        <w:t xml:space="preserve">  try {</w:t>
        <w:br/>
        <w:t xml:space="preserve">    const user = await User.create({...}, { transaction });</w:t>
        <w:br/>
        <w:br/>
        <w:t xml:space="preserve">    // simulate a bug (e.g., missing env var)</w:t>
        <w:br/>
        <w:t xml:space="preserve">    const token = jwt.sign({ id: user.id }, process.env.JWT_SECRET);</w:t>
        <w:br/>
        <w:br/>
        <w:t xml:space="preserve">    await transaction.commit();</w:t>
        <w:br/>
        <w:br/>
        <w:t xml:space="preserve">    res.status(201).json({ token });</w:t>
        <w:br/>
        <w:br/>
        <w:t xml:space="preserve">  } catch (error) {</w:t>
        <w:br/>
        <w:t xml:space="preserve">    await transaction.rollback(); // 🛑 must rollback manually</w:t>
        <w:br/>
        <w:t xml:space="preserve">    throw error; // let asyncHandler handle the error</w:t>
        <w:br/>
        <w:t xml:space="preserve">  }</w:t>
        <w:br/>
        <w:t>});</w:t>
        <w:br/>
        <w:t>Enter fullscreen mode</w:t>
        <w:br/>
        <w:t>Exit fullscreen mode</w:t>
        <w:br/>
        <w:t>If you didn’t use</w:t>
        <w:br/>
        <w:t>try/catch</w:t>
        <w:br/>
        <w:t>here, the transaction would not rollback, and you'd leave your DB in a broken state (e.g., partial insert).</w:t>
        <w:br/>
        <w:t>So:</w:t>
        <w:br/>
        <w:t>asyncHandler</w:t>
        <w:br/>
        <w:t>= automatic error forwarding to Express</w:t>
        <w:br/>
        <w:t>try/catch</w:t>
        <w:br/>
        <w:t>= necessary for manual cleanup logic before the error is forwarded</w:t>
        <w:br/>
        <w:t>@adefam</w:t>
      </w:r>
    </w:p>
    <w:p>
      <w:pPr>
        <w:pStyle w:val="Heading1"/>
      </w:pPr>
      <w:r>
        <w:t>Перевод на русский</w:t>
      </w:r>
    </w:p>
    <w:p>
      <w:r>
        <w:t>Что такое</w:t>
        <w:br/>
        <w:t>Asynchandler.js</w:t>
        <w:br/>
        <w:t>?</w:t>
        <w:br/>
        <w:t>В профессионале</w:t>
        <w:br/>
        <w:t>Express.js</w:t>
        <w:br/>
        <w:t>проект,</w:t>
        <w:br/>
        <w:t>Asynchandler.js</w:t>
        <w:br/>
        <w:t>(или</w:t>
        <w:br/>
        <w:t>Catchasync.js</w:t>
        <w:br/>
        <w:t>) есть</w:t>
        <w:br/>
        <w:t>функция утилиты</w:t>
        <w:br/>
        <w:t>привыкший</w:t>
        <w:br/>
        <w:t>Оберните свои асинхронные обработки маршрутов</w:t>
        <w:br/>
        <w:t>(нравиться</w:t>
        <w:br/>
        <w:t>зарегистрироваться</w:t>
        <w:br/>
        <w:t>В</w:t>
        <w:br/>
        <w:t>авторизоваться</w:t>
        <w:br/>
        <w:t>и т. д.), чтобы вам не нужно писать</w:t>
        <w:br/>
        <w:t>Попробуй ... поймать</w:t>
        <w:br/>
        <w:t>блоки в каждом контроллере.</w:t>
        <w:br/>
        <w:t>Проблема это решает:</w:t>
        <w:br/>
        <w:t>Обычно в асинхронном контроллере:</w:t>
        <w:br/>
        <w:t>Экспорт const invignup = async (req, res, next) =&gt; {</w:t>
        <w:br/>
        <w:t xml:space="preserve">  пытаться {</w:t>
        <w:br/>
        <w:t xml:space="preserve">    // ваша логика</w:t>
        <w:br/>
        <w:t xml:space="preserve">  } catch (error) {</w:t>
        <w:br/>
        <w:t xml:space="preserve">    Далее (ошибка); // вручную отправлять ошибку в Global Error Ganserler</w:t>
        <w:br/>
        <w:t xml:space="preserve">  }</w:t>
        <w:br/>
        <w:t>};</w:t>
        <w:br/>
        <w:t>Введите полноэкранный режим</w:t>
        <w:br/>
        <w:t>Выйдите из полноэкранного режима</w:t>
        <w:br/>
        <w:t>Это повторение становится грязным.</w:t>
        <w:br/>
        <w:t>Асинхендлер</w:t>
        <w:br/>
        <w:t>делает его чище.</w:t>
        <w:br/>
        <w:t>А</w:t>
        <w:br/>
        <w:t>Асинхендлер</w:t>
        <w:br/>
        <w:t>Утилита:</w:t>
        <w:br/>
        <w:t>Вы можете создать файл с названием</w:t>
        <w:br/>
        <w:t>utils/asynchandler.js</w:t>
        <w:br/>
        <w:t>и напишите это:</w:t>
        <w:br/>
        <w:t>const asynchandler = (fn) =&gt; (req, res, next) =&gt; {</w:t>
        <w:br/>
        <w:t xml:space="preserve">  Spears.Resolve (fn (req, res, next)). Catch (Next);</w:t>
        <w:br/>
        <w:t>};</w:t>
        <w:br/>
        <w:br/>
        <w:t>Экспорт дефолта Асинхендлер;</w:t>
        <w:br/>
        <w:t>Введите полноэкранный режим</w:t>
        <w:br/>
        <w:t>Выйдите из полноэкранного режима</w:t>
        <w:br/>
        <w:t>Как его использовать:</w:t>
        <w:br/>
        <w:t>Вместо:</w:t>
        <w:br/>
        <w:t>Экспорт const invignup = async (req, res, next) =&gt; {</w:t>
        <w:br/>
        <w:t xml:space="preserve">  пытаться {</w:t>
        <w:br/>
        <w:t xml:space="preserve">    // ваша логика</w:t>
        <w:br/>
        <w:t xml:space="preserve">  } catch (err) {</w:t>
        <w:br/>
        <w:t xml:space="preserve">    Next (err);</w:t>
        <w:br/>
        <w:t xml:space="preserve">  }</w:t>
        <w:br/>
        <w:t>};</w:t>
        <w:br/>
        <w:t>Введите полноэкранный режим</w:t>
        <w:br/>
        <w:t>Выйдите из полноэкранного режима</w:t>
        <w:br/>
        <w:t>Вы пишете:</w:t>
        <w:br/>
        <w:t>импортировать асинхендлер из '../utils/asynchandler.js';</w:t>
        <w:br/>
        <w:br/>
        <w:t>Export const invignup = asynchandler (async (req, res, next) =&gt; {</w:t>
        <w:br/>
        <w:t xml:space="preserve">  // просто напишите свою логику-нет необходимости в промежутке</w:t>
        <w:br/>
        <w:t>});</w:t>
        <w:br/>
        <w:t>Введите полноэкранный режим</w:t>
        <w:br/>
        <w:t>Выйдите из полноэкранного режима</w:t>
        <w:br/>
        <w:t>Почему использование</w:t>
        <w:br/>
        <w:t>Асинхендлер</w:t>
        <w:br/>
        <w:t>?</w:t>
        <w:br/>
        <w:t>Более чистые контроллеры</w:t>
        <w:br/>
        <w:t>Централизованная обработка ошибок</w:t>
        <w:br/>
        <w:t>Меньше шаблон</w:t>
        <w:br/>
        <w:t>Передовая практика в приложениях для экспресс-реальных</w:t>
        <w:br/>
        <w:t>Пример каталога:</w:t>
        <w:br/>
        <w:t>проект-корень/</w:t>
        <w:br/>
        <w:t>Controllers/ Controllers/</w:t>
        <w:br/>
        <w:t>│ └ └í auth.controller.js</w:t>
        <w:br/>
        <w:t>├ack Middlewares/</w:t>
        <w:br/>
        <w:t>│ └ack righthandlers.js</w:t>
        <w:br/>
        <w:t>Utils/</w:t>
        <w:br/>
        <w:t>Asynchandler.js ✅</w:t>
        <w:br/>
        <w:t>├-- -маршруты/</w:t>
        <w:br/>
        <w:t>Models/ Модели/</w:t>
        <w:br/>
        <w:t>App.js</w:t>
        <w:br/>
        <w:t>Введите полноэкранный режим</w:t>
        <w:br/>
        <w:t>Выйдите из полноэкранного режима</w:t>
        <w:br/>
        <w:t>Когда использовать</w:t>
        <w:br/>
        <w:t>попробуйте/поймать</w:t>
        <w:br/>
        <w:t>После использования</w:t>
        <w:br/>
        <w:t>Асинхендлер</w:t>
        <w:br/>
        <w:t>Тебе все еще нужно</w:t>
        <w:br/>
        <w:t>попробуйте/поймать</w:t>
        <w:br/>
        <w:t>внутри</w:t>
        <w:br/>
        <w:t>Асинхендлер</w:t>
        <w:br/>
        <w:t>Только если вы делаете что -то вроде</w:t>
        <w:br/>
        <w:t>Транзакции базы данных</w:t>
        <w:br/>
        <w:t>или</w:t>
        <w:br/>
        <w:t>ручной откат</w:t>
        <w:br/>
        <w:t>- где необходима очистка, даже если возникает ошибка или вам нужна пользовательская логика во время сбоя.</w:t>
        <w:br/>
        <w:t>Пример: откат транзакции базы данных</w:t>
        <w:br/>
        <w:t>const inficup = asynchandler (async (req, res) =&gt; {</w:t>
        <w:br/>
        <w:t xml:space="preserve">  const transaction = wait sedize.transaction ();</w:t>
        <w:br/>
        <w:br/>
        <w:t xml:space="preserve">  пытаться {</w:t>
        <w:br/>
        <w:t xml:space="preserve">    const user = await user.create ({...}, {transaction});</w:t>
        <w:br/>
        <w:br/>
        <w:t xml:space="preserve">    // имитировать ошибку (например, отсутствующий env var)</w:t>
        <w:br/>
        <w:t xml:space="preserve">    const token = jwt.sign ({id: user.id}, process.env.jwt_secret);</w:t>
        <w:br/>
        <w:br/>
        <w:t xml:space="preserve">    ждать transaction.commit ();</w:t>
        <w:br/>
        <w:br/>
        <w:t xml:space="preserve">    res.status (201) .json ({token});</w:t>
        <w:br/>
        <w:br/>
        <w:t xml:space="preserve">  } catch (error) {</w:t>
        <w:br/>
        <w:t xml:space="preserve">    ждать транзакции. rollback (); // 🛑 Должен откатываться вручную</w:t>
        <w:br/>
        <w:t xml:space="preserve">    бросить ошибку; // пусть асинхендлер обрабатывает ошибку</w:t>
        <w:br/>
        <w:t xml:space="preserve">  }</w:t>
        <w:br/>
        <w:t>});</w:t>
        <w:br/>
        <w:t>Введите полноэкранный режим</w:t>
        <w:br/>
        <w:t>Выйдите из полноэкранного режима</w:t>
        <w:br/>
        <w:t>Если вы не использовали</w:t>
        <w:br/>
        <w:t>попробуйте/поймать</w:t>
        <w:br/>
        <w:t>Здесь транзакция не будет отказываться, и вы оставите свой БД в сломанном состоянии (например, частичная вставка).</w:t>
        <w:br/>
        <w:t>Так:</w:t>
        <w:br/>
        <w:t>Асинхендлер</w:t>
        <w:br/>
        <w:t>= автоматическая пересылка ошибок для выражения</w:t>
        <w:br/>
        <w:t>попробуйте/поймать</w:t>
        <w:br/>
        <w:t>= Необходимо для ручной логики очистки до пересечения ошибки</w:t>
        <w:br/>
        <w:t>@adefam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