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53" w:rsidRDefault="001E1078" w:rsidP="00B62D5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GGRC30 </w:t>
      </w:r>
      <w:r w:rsidR="00B62D53" w:rsidRPr="001E1078">
        <w:rPr>
          <w:rFonts w:ascii="Times New Roman" w:hAnsi="Times New Roman" w:cs="Times New Roman"/>
          <w:b/>
          <w:sz w:val="28"/>
          <w:szCs w:val="28"/>
          <w:u w:val="single"/>
        </w:rPr>
        <w:t>Assignment 1</w:t>
      </w:r>
    </w:p>
    <w:p w:rsidR="001E1078" w:rsidRDefault="001E1078" w:rsidP="00B62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1078">
        <w:rPr>
          <w:rFonts w:ascii="Times New Roman" w:hAnsi="Times New Roman" w:cs="Times New Roman"/>
          <w:sz w:val="28"/>
          <w:szCs w:val="28"/>
        </w:rPr>
        <w:t>By: Grisham Nathan</w:t>
      </w:r>
    </w:p>
    <w:p w:rsidR="00370B18" w:rsidRPr="001E1078" w:rsidRDefault="00370B18" w:rsidP="00B62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No: 1001314927</w:t>
      </w:r>
    </w:p>
    <w:p w:rsidR="00B62D53" w:rsidRPr="00B62D53" w:rsidRDefault="00B62D53" w:rsidP="00B62D53">
      <w:pPr>
        <w:rPr>
          <w:sz w:val="24"/>
          <w:szCs w:val="24"/>
        </w:rPr>
      </w:pPr>
      <w:r w:rsidRPr="00B62D53">
        <w:rPr>
          <w:sz w:val="24"/>
          <w:szCs w:val="24"/>
        </w:rPr>
        <w:t>2.</w:t>
      </w:r>
    </w:p>
    <w:p w:rsidR="0022425A" w:rsidRDefault="00B62D53" w:rsidP="00B62D53">
      <w:pPr>
        <w:rPr>
          <w:sz w:val="24"/>
          <w:szCs w:val="24"/>
        </w:rPr>
      </w:pPr>
      <w:r w:rsidRPr="00B62D53">
        <w:rPr>
          <w:sz w:val="24"/>
          <w:szCs w:val="24"/>
        </w:rPr>
        <w:t>a) The total area of the watershed w</w:t>
      </w:r>
      <w:r w:rsidR="0022425A">
        <w:rPr>
          <w:sz w:val="24"/>
          <w:szCs w:val="24"/>
        </w:rPr>
        <w:t>ithin the study area is 1426.49 hectares.</w:t>
      </w:r>
    </w:p>
    <w:p w:rsidR="007067E8" w:rsidRDefault="0022425A" w:rsidP="00B62D53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9E6E8F" w:rsidRPr="009E6E8F">
        <w:rPr>
          <w:sz w:val="24"/>
          <w:szCs w:val="24"/>
        </w:rPr>
        <w:t>170.639707</w:t>
      </w:r>
      <w:r w:rsidR="0054017D">
        <w:rPr>
          <w:sz w:val="24"/>
          <w:szCs w:val="24"/>
        </w:rPr>
        <w:t xml:space="preserve"> meters is the </w:t>
      </w:r>
      <w:r w:rsidR="007067E8">
        <w:rPr>
          <w:sz w:val="24"/>
          <w:szCs w:val="24"/>
        </w:rPr>
        <w:t>distance between the UTSC point and the closest &gt;25% slope to it.</w:t>
      </w:r>
      <w:bookmarkStart w:id="0" w:name="_GoBack"/>
      <w:bookmarkEnd w:id="0"/>
    </w:p>
    <w:p w:rsidR="0022425A" w:rsidRPr="00B62D53" w:rsidRDefault="0022425A" w:rsidP="00B62D53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BC6967">
        <w:rPr>
          <w:sz w:val="24"/>
          <w:szCs w:val="24"/>
        </w:rPr>
        <w:t xml:space="preserve"> There are</w:t>
      </w:r>
      <w:r w:rsidRPr="0022425A">
        <w:t xml:space="preserve"> </w:t>
      </w:r>
      <w:r w:rsidR="00070639" w:rsidRPr="00070639">
        <w:rPr>
          <w:sz w:val="24"/>
          <w:szCs w:val="24"/>
        </w:rPr>
        <w:t>30831.637337</w:t>
      </w:r>
      <w:r w:rsidR="000706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meters </w:t>
      </w:r>
      <w:r w:rsidR="00FF0C05">
        <w:rPr>
          <w:sz w:val="24"/>
          <w:szCs w:val="24"/>
        </w:rPr>
        <w:t>of river/streams</w:t>
      </w:r>
      <w:r w:rsidR="00BC6967">
        <w:rPr>
          <w:sz w:val="24"/>
          <w:szCs w:val="24"/>
        </w:rPr>
        <w:t xml:space="preserve"> within the watershed </w:t>
      </w:r>
      <w:r w:rsidR="0059771C">
        <w:rPr>
          <w:sz w:val="24"/>
          <w:szCs w:val="24"/>
        </w:rPr>
        <w:t>that is</w:t>
      </w:r>
      <w:r w:rsidR="00063D2D">
        <w:rPr>
          <w:sz w:val="24"/>
          <w:szCs w:val="24"/>
        </w:rPr>
        <w:t xml:space="preserve"> located within the study </w:t>
      </w:r>
      <w:r w:rsidR="00BC6967">
        <w:rPr>
          <w:sz w:val="24"/>
          <w:szCs w:val="24"/>
        </w:rPr>
        <w:t>area.</w:t>
      </w:r>
    </w:p>
    <w:sectPr w:rsidR="0022425A" w:rsidRPr="00B62D53" w:rsidSect="00ED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C71" w:rsidRDefault="00CB5C71" w:rsidP="001E1078">
      <w:pPr>
        <w:spacing w:after="0" w:line="240" w:lineRule="auto"/>
      </w:pPr>
      <w:r>
        <w:separator/>
      </w:r>
    </w:p>
  </w:endnote>
  <w:endnote w:type="continuationSeparator" w:id="0">
    <w:p w:rsidR="00CB5C71" w:rsidRDefault="00CB5C71" w:rsidP="001E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C71" w:rsidRDefault="00CB5C71" w:rsidP="001E1078">
      <w:pPr>
        <w:spacing w:after="0" w:line="240" w:lineRule="auto"/>
      </w:pPr>
      <w:r>
        <w:separator/>
      </w:r>
    </w:p>
  </w:footnote>
  <w:footnote w:type="continuationSeparator" w:id="0">
    <w:p w:rsidR="00CB5C71" w:rsidRDefault="00CB5C71" w:rsidP="001E1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D53"/>
    <w:rsid w:val="00011C6E"/>
    <w:rsid w:val="00063D2D"/>
    <w:rsid w:val="00070639"/>
    <w:rsid w:val="000D6326"/>
    <w:rsid w:val="001317DC"/>
    <w:rsid w:val="001A1F42"/>
    <w:rsid w:val="001D26C6"/>
    <w:rsid w:val="001E1078"/>
    <w:rsid w:val="0022425A"/>
    <w:rsid w:val="00370B18"/>
    <w:rsid w:val="003B6383"/>
    <w:rsid w:val="0041625E"/>
    <w:rsid w:val="0054017D"/>
    <w:rsid w:val="0059771C"/>
    <w:rsid w:val="0064053F"/>
    <w:rsid w:val="007067E8"/>
    <w:rsid w:val="009E6E8F"/>
    <w:rsid w:val="00A619C5"/>
    <w:rsid w:val="00B62D53"/>
    <w:rsid w:val="00BA7E7E"/>
    <w:rsid w:val="00BC6967"/>
    <w:rsid w:val="00C672FB"/>
    <w:rsid w:val="00CB5C71"/>
    <w:rsid w:val="00DF7202"/>
    <w:rsid w:val="00E150F9"/>
    <w:rsid w:val="00E35DD4"/>
    <w:rsid w:val="00ED64A9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963960-81D6-4854-B2D9-9C558910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78"/>
  </w:style>
  <w:style w:type="paragraph" w:styleId="Footer">
    <w:name w:val="footer"/>
    <w:basedOn w:val="Normal"/>
    <w:link w:val="FooterChar"/>
    <w:uiPriority w:val="99"/>
    <w:unhideWhenUsed/>
    <w:rsid w:val="001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Grisham Jay Nathan</dc:creator>
  <cp:keywords/>
  <dc:description/>
  <cp:lastModifiedBy>Grisham Jay Nathan</cp:lastModifiedBy>
  <cp:revision>61</cp:revision>
  <dcterms:created xsi:type="dcterms:W3CDTF">2017-09-29T20:59:00Z</dcterms:created>
  <dcterms:modified xsi:type="dcterms:W3CDTF">2017-10-04T20:06:00Z</dcterms:modified>
</cp:coreProperties>
</file>