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0B" w:rsidRDefault="003D010B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476C" w:rsidRPr="00A357B7" w:rsidRDefault="0057476C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7B7">
        <w:rPr>
          <w:rFonts w:ascii="Times New Roman" w:hAnsi="Times New Roman" w:cs="Times New Roman"/>
          <w:b/>
          <w:sz w:val="24"/>
          <w:szCs w:val="24"/>
          <w:u w:val="single"/>
        </w:rPr>
        <w:t>Background</w:t>
      </w:r>
    </w:p>
    <w:p w:rsidR="00796916" w:rsidRPr="00A357B7" w:rsidRDefault="002A45E2" w:rsidP="004377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57B7">
        <w:rPr>
          <w:rFonts w:ascii="Times New Roman" w:hAnsi="Times New Roman" w:cs="Times New Roman"/>
          <w:sz w:val="24"/>
          <w:szCs w:val="24"/>
        </w:rPr>
        <w:t xml:space="preserve">As Toronto grows in population and </w:t>
      </w:r>
      <w:r w:rsidR="00ED381A" w:rsidRPr="00A357B7">
        <w:rPr>
          <w:rFonts w:ascii="Times New Roman" w:hAnsi="Times New Roman" w:cs="Times New Roman"/>
          <w:sz w:val="24"/>
          <w:szCs w:val="24"/>
        </w:rPr>
        <w:t>high-density</w:t>
      </w:r>
      <w:r w:rsidRPr="00A357B7">
        <w:rPr>
          <w:rFonts w:ascii="Times New Roman" w:hAnsi="Times New Roman" w:cs="Times New Roman"/>
          <w:sz w:val="24"/>
          <w:szCs w:val="24"/>
        </w:rPr>
        <w:t xml:space="preserve"> housing gets built, Toronto School Boards are faced with a problematic situation in which Toronto schools get overcrowded or their resources are overwhelmed.</w:t>
      </w:r>
      <w:r w:rsidR="00125BB4" w:rsidRPr="00A357B7">
        <w:rPr>
          <w:rFonts w:ascii="Times New Roman" w:hAnsi="Times New Roman" w:cs="Times New Roman"/>
          <w:sz w:val="24"/>
          <w:szCs w:val="24"/>
        </w:rPr>
        <w:t xml:space="preserve"> Many parents and officials from the City of Toronto have proposed to collect levies from real</w:t>
      </w:r>
      <w:r w:rsidR="00AF49D6">
        <w:rPr>
          <w:rFonts w:ascii="Times New Roman" w:hAnsi="Times New Roman" w:cs="Times New Roman"/>
          <w:sz w:val="24"/>
          <w:szCs w:val="24"/>
        </w:rPr>
        <w:t xml:space="preserve"> estate developers and builders</w:t>
      </w:r>
      <w:r w:rsidR="00BE6AC5">
        <w:rPr>
          <w:rFonts w:ascii="Times New Roman" w:hAnsi="Times New Roman" w:cs="Times New Roman"/>
          <w:sz w:val="24"/>
          <w:szCs w:val="24"/>
        </w:rPr>
        <w:t xml:space="preserve"> as each new building permit is </w:t>
      </w:r>
      <w:r w:rsidR="00125BB4" w:rsidRPr="00A357B7">
        <w:rPr>
          <w:rFonts w:ascii="Times New Roman" w:hAnsi="Times New Roman" w:cs="Times New Roman"/>
          <w:sz w:val="24"/>
          <w:szCs w:val="24"/>
        </w:rPr>
        <w:t xml:space="preserve">granted. However, </w:t>
      </w:r>
      <w:r w:rsidR="00926F52" w:rsidRPr="00A357B7">
        <w:rPr>
          <w:rFonts w:ascii="Times New Roman" w:hAnsi="Times New Roman" w:cs="Times New Roman"/>
          <w:sz w:val="24"/>
          <w:szCs w:val="24"/>
        </w:rPr>
        <w:t xml:space="preserve">the current legislation has requirements for school boards to “qualify for education development charges” or levies </w:t>
      </w:r>
      <w:r w:rsidR="0032484F" w:rsidRPr="00A357B7">
        <w:rPr>
          <w:rFonts w:ascii="Times New Roman" w:hAnsi="Times New Roman" w:cs="Times New Roman"/>
          <w:sz w:val="24"/>
          <w:szCs w:val="24"/>
        </w:rPr>
        <w:t>and</w:t>
      </w:r>
      <w:r w:rsidR="00643218">
        <w:rPr>
          <w:rFonts w:ascii="Times New Roman" w:hAnsi="Times New Roman" w:cs="Times New Roman"/>
          <w:sz w:val="24"/>
          <w:szCs w:val="24"/>
        </w:rPr>
        <w:t xml:space="preserve"> specifies</w:t>
      </w:r>
      <w:r w:rsidR="006A6267">
        <w:rPr>
          <w:rFonts w:ascii="Times New Roman" w:hAnsi="Times New Roman" w:cs="Times New Roman"/>
          <w:sz w:val="24"/>
          <w:szCs w:val="24"/>
        </w:rPr>
        <w:t xml:space="preserve"> the</w:t>
      </w:r>
      <w:r w:rsidR="00926F52" w:rsidRPr="00A357B7">
        <w:rPr>
          <w:rFonts w:ascii="Times New Roman" w:hAnsi="Times New Roman" w:cs="Times New Roman"/>
          <w:sz w:val="24"/>
          <w:szCs w:val="24"/>
        </w:rPr>
        <w:t xml:space="preserve"> “limits on how that money can be spent”.</w:t>
      </w:r>
      <w:r w:rsidR="009A0242" w:rsidRPr="00A357B7">
        <w:rPr>
          <w:rFonts w:ascii="Times New Roman" w:hAnsi="Times New Roman" w:cs="Times New Roman"/>
          <w:sz w:val="24"/>
          <w:szCs w:val="24"/>
        </w:rPr>
        <w:t xml:space="preserve"> One of the requirements needed from the school board</w:t>
      </w:r>
      <w:r w:rsidR="004E7563" w:rsidRPr="00A357B7">
        <w:rPr>
          <w:rFonts w:ascii="Times New Roman" w:hAnsi="Times New Roman" w:cs="Times New Roman"/>
          <w:sz w:val="24"/>
          <w:szCs w:val="24"/>
        </w:rPr>
        <w:t>s are</w:t>
      </w:r>
      <w:r w:rsidR="009A0242" w:rsidRPr="00A357B7">
        <w:rPr>
          <w:rFonts w:ascii="Times New Roman" w:hAnsi="Times New Roman" w:cs="Times New Roman"/>
          <w:sz w:val="24"/>
          <w:szCs w:val="24"/>
        </w:rPr>
        <w:t xml:space="preserve"> that the “board’s total enrolment has to exceed capacity.” The Toronto District School Board</w:t>
      </w:r>
      <w:r w:rsidR="005F1710" w:rsidRPr="00A357B7">
        <w:rPr>
          <w:rFonts w:ascii="Times New Roman" w:hAnsi="Times New Roman" w:cs="Times New Roman"/>
          <w:sz w:val="24"/>
          <w:szCs w:val="24"/>
        </w:rPr>
        <w:t>, which is Canada’s largest school board, “has surplus space and underused schools in some areas”</w:t>
      </w:r>
      <w:r w:rsidR="00B32282" w:rsidRPr="00A357B7">
        <w:rPr>
          <w:rFonts w:ascii="Times New Roman" w:hAnsi="Times New Roman" w:cs="Times New Roman"/>
          <w:sz w:val="24"/>
          <w:szCs w:val="24"/>
        </w:rPr>
        <w:t>, which leaves it in a position in which they are “unable to collect development levies to fund</w:t>
      </w:r>
      <w:r w:rsidR="005E4D98" w:rsidRPr="00A357B7">
        <w:rPr>
          <w:rFonts w:ascii="Times New Roman" w:hAnsi="Times New Roman" w:cs="Times New Roman"/>
          <w:sz w:val="24"/>
          <w:szCs w:val="24"/>
        </w:rPr>
        <w:t xml:space="preserve"> the expansion of</w:t>
      </w:r>
      <w:r w:rsidR="00B32282" w:rsidRPr="00A357B7">
        <w:rPr>
          <w:rFonts w:ascii="Times New Roman" w:hAnsi="Times New Roman" w:cs="Times New Roman"/>
          <w:sz w:val="24"/>
          <w:szCs w:val="24"/>
        </w:rPr>
        <w:t xml:space="preserve"> many schools that are overcrowded</w:t>
      </w:r>
      <w:r w:rsidR="005E4D98" w:rsidRPr="00A357B7">
        <w:rPr>
          <w:rFonts w:ascii="Times New Roman" w:hAnsi="Times New Roman" w:cs="Times New Roman"/>
          <w:sz w:val="24"/>
          <w:szCs w:val="24"/>
        </w:rPr>
        <w:t>”. However,</w:t>
      </w:r>
      <w:r w:rsidR="003C347D">
        <w:rPr>
          <w:rFonts w:ascii="Times New Roman" w:hAnsi="Times New Roman" w:cs="Times New Roman"/>
          <w:sz w:val="24"/>
          <w:szCs w:val="24"/>
        </w:rPr>
        <w:t xml:space="preserve"> </w:t>
      </w:r>
      <w:r w:rsidR="005E4D98" w:rsidRPr="00A357B7">
        <w:rPr>
          <w:rFonts w:ascii="Times New Roman" w:hAnsi="Times New Roman" w:cs="Times New Roman"/>
          <w:sz w:val="24"/>
          <w:szCs w:val="24"/>
        </w:rPr>
        <w:t xml:space="preserve">the smaller Toronto </w:t>
      </w:r>
      <w:r w:rsidR="002A4507" w:rsidRPr="00A357B7">
        <w:rPr>
          <w:rFonts w:ascii="Times New Roman" w:hAnsi="Times New Roman" w:cs="Times New Roman"/>
          <w:sz w:val="24"/>
          <w:szCs w:val="24"/>
        </w:rPr>
        <w:t xml:space="preserve">Catholic District School Board has </w:t>
      </w:r>
      <w:r w:rsidR="00522FC3" w:rsidRPr="00A357B7">
        <w:rPr>
          <w:rFonts w:ascii="Times New Roman" w:hAnsi="Times New Roman" w:cs="Times New Roman"/>
          <w:sz w:val="24"/>
          <w:szCs w:val="24"/>
        </w:rPr>
        <w:t>collected</w:t>
      </w:r>
      <w:r w:rsidR="00C22822" w:rsidRPr="00A357B7">
        <w:rPr>
          <w:rFonts w:ascii="Times New Roman" w:hAnsi="Times New Roman" w:cs="Times New Roman"/>
          <w:sz w:val="24"/>
          <w:szCs w:val="24"/>
        </w:rPr>
        <w:t xml:space="preserve"> millions of dollars a year in development levies</w:t>
      </w:r>
      <w:r w:rsidR="000B400C" w:rsidRPr="00A357B7">
        <w:rPr>
          <w:rFonts w:ascii="Times New Roman" w:hAnsi="Times New Roman" w:cs="Times New Roman"/>
          <w:sz w:val="24"/>
          <w:szCs w:val="24"/>
        </w:rPr>
        <w:t xml:space="preserve">, however due to the city regulations, the funds can only be used to buy new </w:t>
      </w:r>
      <w:r w:rsidR="009C5ACD" w:rsidRPr="00A357B7">
        <w:rPr>
          <w:rFonts w:ascii="Times New Roman" w:hAnsi="Times New Roman" w:cs="Times New Roman"/>
          <w:sz w:val="24"/>
          <w:szCs w:val="24"/>
        </w:rPr>
        <w:t>land</w:t>
      </w:r>
      <w:r w:rsidR="000B400C" w:rsidRPr="00A357B7">
        <w:rPr>
          <w:rFonts w:ascii="Times New Roman" w:hAnsi="Times New Roman" w:cs="Times New Roman"/>
          <w:sz w:val="24"/>
          <w:szCs w:val="24"/>
        </w:rPr>
        <w:t xml:space="preserve"> and not for additions or repairs to its existing schools.</w:t>
      </w:r>
      <w:r w:rsidR="00796916" w:rsidRPr="00A357B7">
        <w:rPr>
          <w:rFonts w:ascii="Times New Roman" w:hAnsi="Times New Roman" w:cs="Times New Roman"/>
          <w:sz w:val="24"/>
          <w:szCs w:val="24"/>
        </w:rPr>
        <w:t xml:space="preserve">School boards currently address this problem by </w:t>
      </w:r>
      <w:r w:rsidR="00B87BD3" w:rsidRPr="00A357B7">
        <w:rPr>
          <w:rFonts w:ascii="Times New Roman" w:hAnsi="Times New Roman" w:cs="Times New Roman"/>
          <w:sz w:val="24"/>
          <w:szCs w:val="24"/>
        </w:rPr>
        <w:t>placing portable classrooms on overcrowded schools’ properties</w:t>
      </w:r>
      <w:r w:rsidR="00F20A8E">
        <w:rPr>
          <w:rFonts w:ascii="Times New Roman" w:hAnsi="Times New Roman" w:cs="Times New Roman"/>
          <w:sz w:val="24"/>
          <w:szCs w:val="24"/>
        </w:rPr>
        <w:t>. However, m</w:t>
      </w:r>
      <w:r w:rsidR="002F1C18" w:rsidRPr="00A357B7">
        <w:rPr>
          <w:rFonts w:ascii="Times New Roman" w:hAnsi="Times New Roman" w:cs="Times New Roman"/>
          <w:sz w:val="24"/>
          <w:szCs w:val="24"/>
        </w:rPr>
        <w:t xml:space="preserve">any parents and teachers complain that the portable classrooms have </w:t>
      </w:r>
      <w:r w:rsidR="00D8104C">
        <w:rPr>
          <w:rFonts w:ascii="Times New Roman" w:hAnsi="Times New Roman" w:cs="Times New Roman"/>
          <w:sz w:val="24"/>
          <w:szCs w:val="24"/>
        </w:rPr>
        <w:t>“</w:t>
      </w:r>
      <w:r w:rsidR="002F1C18" w:rsidRPr="00A357B7">
        <w:rPr>
          <w:rFonts w:ascii="Times New Roman" w:hAnsi="Times New Roman" w:cs="Times New Roman"/>
          <w:sz w:val="24"/>
          <w:szCs w:val="24"/>
        </w:rPr>
        <w:t>missing ceiling tiles, unfinished drywall and molding</w:t>
      </w:r>
      <w:r w:rsidR="00D8104C">
        <w:rPr>
          <w:rFonts w:ascii="Times New Roman" w:hAnsi="Times New Roman" w:cs="Times New Roman"/>
          <w:sz w:val="24"/>
          <w:szCs w:val="24"/>
        </w:rPr>
        <w:t>”</w:t>
      </w:r>
      <w:r w:rsidR="002F1C18" w:rsidRPr="00A357B7">
        <w:rPr>
          <w:rFonts w:ascii="Times New Roman" w:hAnsi="Times New Roman" w:cs="Times New Roman"/>
          <w:sz w:val="24"/>
          <w:szCs w:val="24"/>
        </w:rPr>
        <w:t>, which poses a health concern to students</w:t>
      </w:r>
      <w:r w:rsidR="00B9582D" w:rsidRPr="00A357B7">
        <w:rPr>
          <w:rFonts w:ascii="Times New Roman" w:hAnsi="Times New Roman" w:cs="Times New Roman"/>
          <w:sz w:val="24"/>
          <w:szCs w:val="24"/>
        </w:rPr>
        <w:t>.</w:t>
      </w:r>
    </w:p>
    <w:p w:rsidR="00521434" w:rsidRDefault="00521434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Questions/Objectives</w:t>
      </w:r>
    </w:p>
    <w:p w:rsidR="00EB0D95" w:rsidRDefault="00143775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Question: </w:t>
      </w:r>
      <w:r w:rsidR="00DD3B12" w:rsidRPr="00043232">
        <w:rPr>
          <w:rFonts w:ascii="Times New Roman" w:hAnsi="Times New Roman" w:cs="Times New Roman"/>
          <w:sz w:val="24"/>
          <w:szCs w:val="24"/>
        </w:rPr>
        <w:t>Which schools in Toronto are overcrowded or are going to be overwhelmed</w:t>
      </w:r>
      <w:r w:rsidR="002E4CC3" w:rsidRPr="00043232">
        <w:rPr>
          <w:rFonts w:ascii="Times New Roman" w:hAnsi="Times New Roman" w:cs="Times New Roman"/>
          <w:sz w:val="24"/>
          <w:szCs w:val="24"/>
        </w:rPr>
        <w:t>?</w:t>
      </w:r>
    </w:p>
    <w:p w:rsidR="004B5A9A" w:rsidRDefault="004B5A9A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B5A9A" w:rsidRDefault="004B5A9A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3CC7" w:rsidRDefault="00EB0D95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76DF9">
        <w:rPr>
          <w:rFonts w:ascii="Times New Roman" w:hAnsi="Times New Roman" w:cs="Times New Roman"/>
          <w:sz w:val="24"/>
          <w:szCs w:val="24"/>
        </w:rPr>
        <w:t xml:space="preserve"> will try to </w:t>
      </w:r>
      <w:r>
        <w:rPr>
          <w:rFonts w:ascii="Times New Roman" w:hAnsi="Times New Roman" w:cs="Times New Roman"/>
          <w:sz w:val="24"/>
          <w:szCs w:val="24"/>
        </w:rPr>
        <w:t>solve for this research question</w:t>
      </w:r>
      <w:r w:rsidR="00195186" w:rsidRPr="00EB0D95">
        <w:rPr>
          <w:rFonts w:ascii="Times New Roman" w:hAnsi="Times New Roman" w:cs="Times New Roman"/>
          <w:sz w:val="24"/>
          <w:szCs w:val="24"/>
        </w:rPr>
        <w:t xml:space="preserve"> by observing the spatial clustering of school age </w:t>
      </w:r>
    </w:p>
    <w:p w:rsidR="00F754D9" w:rsidRDefault="00195186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D95">
        <w:rPr>
          <w:rFonts w:ascii="Times New Roman" w:hAnsi="Times New Roman" w:cs="Times New Roman"/>
          <w:sz w:val="24"/>
          <w:szCs w:val="24"/>
        </w:rPr>
        <w:t>children by census tract</w:t>
      </w:r>
      <w:r w:rsidR="00513FE8">
        <w:rPr>
          <w:rFonts w:ascii="Times New Roman" w:hAnsi="Times New Roman" w:cs="Times New Roman"/>
          <w:sz w:val="24"/>
          <w:szCs w:val="24"/>
        </w:rPr>
        <w:t xml:space="preserve"> and t</w:t>
      </w:r>
      <w:r w:rsidR="00DF27FA" w:rsidRPr="00EB0D95">
        <w:rPr>
          <w:rFonts w:ascii="Times New Roman" w:hAnsi="Times New Roman" w:cs="Times New Roman"/>
          <w:sz w:val="24"/>
          <w:szCs w:val="24"/>
        </w:rPr>
        <w:t xml:space="preserve">hen check which schools are located in census tracts with high </w:t>
      </w:r>
    </w:p>
    <w:p w:rsidR="00547C00" w:rsidRDefault="00DF27FA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D95">
        <w:rPr>
          <w:rFonts w:ascii="Times New Roman" w:hAnsi="Times New Roman" w:cs="Times New Roman"/>
          <w:sz w:val="24"/>
          <w:szCs w:val="24"/>
        </w:rPr>
        <w:t>amounts of school age children</w:t>
      </w:r>
      <w:r w:rsidR="004406A4">
        <w:rPr>
          <w:rFonts w:ascii="Times New Roman" w:hAnsi="Times New Roman" w:cs="Times New Roman"/>
          <w:sz w:val="24"/>
          <w:szCs w:val="24"/>
        </w:rPr>
        <w:t>.</w:t>
      </w:r>
      <w:r w:rsidR="00204AC0">
        <w:rPr>
          <w:rFonts w:ascii="Times New Roman" w:hAnsi="Times New Roman" w:cs="Times New Roman"/>
          <w:sz w:val="24"/>
          <w:szCs w:val="24"/>
        </w:rPr>
        <w:t xml:space="preserve"> I expect most of the overcrowded schools in Toronto to be in </w:t>
      </w:r>
    </w:p>
    <w:p w:rsidR="0064418B" w:rsidRPr="00EB0D95" w:rsidRDefault="00204AC0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York and along the Yonge St. Corridor.</w:t>
      </w:r>
    </w:p>
    <w:p w:rsidR="00FE23D5" w:rsidRPr="00A357B7" w:rsidRDefault="00FE23D5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7B7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</w:p>
    <w:p w:rsidR="00FE23D5" w:rsidRPr="00A357B7" w:rsidRDefault="00D249AD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57B7">
        <w:rPr>
          <w:rFonts w:ascii="Times New Roman" w:hAnsi="Times New Roman" w:cs="Times New Roman"/>
          <w:sz w:val="24"/>
          <w:szCs w:val="24"/>
        </w:rPr>
        <w:t>University of Toronto Map &amp; Data Library Website – Census tract boundaries of Toronto</w:t>
      </w:r>
    </w:p>
    <w:p w:rsidR="00D249AD" w:rsidRPr="00A357B7" w:rsidRDefault="00A90B45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57B7">
        <w:rPr>
          <w:rFonts w:ascii="Times New Roman" w:hAnsi="Times New Roman" w:cs="Times New Roman"/>
          <w:sz w:val="24"/>
          <w:szCs w:val="24"/>
        </w:rPr>
        <w:t>Toronto Open Data Website</w:t>
      </w:r>
      <w:r w:rsidR="00DE5795" w:rsidRPr="00A357B7">
        <w:rPr>
          <w:rFonts w:ascii="Times New Roman" w:hAnsi="Times New Roman" w:cs="Times New Roman"/>
          <w:sz w:val="24"/>
          <w:szCs w:val="24"/>
        </w:rPr>
        <w:t>–School locations</w:t>
      </w:r>
      <w:r w:rsidR="007C5C9F" w:rsidRPr="00A357B7">
        <w:rPr>
          <w:rFonts w:ascii="Times New Roman" w:hAnsi="Times New Roman" w:cs="Times New Roman"/>
          <w:sz w:val="24"/>
          <w:szCs w:val="24"/>
        </w:rPr>
        <w:t xml:space="preserve"> In Toronto</w:t>
      </w:r>
    </w:p>
    <w:p w:rsidR="007C5C9F" w:rsidRDefault="007C5C9F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57B7">
        <w:rPr>
          <w:rFonts w:ascii="Times New Roman" w:hAnsi="Times New Roman" w:cs="Times New Roman"/>
          <w:sz w:val="24"/>
          <w:szCs w:val="24"/>
        </w:rPr>
        <w:t>CHASS (Computing in the Humanities and Social Sciences)</w:t>
      </w:r>
      <w:r w:rsidR="00F205DB" w:rsidRPr="00A357B7">
        <w:rPr>
          <w:rFonts w:ascii="Times New Roman" w:hAnsi="Times New Roman" w:cs="Times New Roman"/>
          <w:sz w:val="24"/>
          <w:szCs w:val="24"/>
        </w:rPr>
        <w:t xml:space="preserve"> Website</w:t>
      </w:r>
      <w:r w:rsidR="00AD41CF" w:rsidRPr="00A357B7">
        <w:rPr>
          <w:rFonts w:ascii="Times New Roman" w:hAnsi="Times New Roman" w:cs="Times New Roman"/>
          <w:sz w:val="24"/>
          <w:szCs w:val="24"/>
        </w:rPr>
        <w:t xml:space="preserve"> –</w:t>
      </w:r>
      <w:r w:rsidR="00B33280" w:rsidRPr="00A357B7">
        <w:rPr>
          <w:rFonts w:ascii="Times New Roman" w:hAnsi="Times New Roman" w:cs="Times New Roman"/>
          <w:sz w:val="24"/>
          <w:szCs w:val="24"/>
        </w:rPr>
        <w:t xml:space="preserve"> 2016</w:t>
      </w:r>
      <w:r w:rsidR="00AD41CF" w:rsidRPr="00A357B7">
        <w:rPr>
          <w:rFonts w:ascii="Times New Roman" w:hAnsi="Times New Roman" w:cs="Times New Roman"/>
          <w:sz w:val="24"/>
          <w:szCs w:val="24"/>
        </w:rPr>
        <w:t xml:space="preserve"> Census Data for Toronto (</w:t>
      </w:r>
      <w:r w:rsidR="009F16B5" w:rsidRPr="00A357B7">
        <w:rPr>
          <w:rFonts w:ascii="Times New Roman" w:hAnsi="Times New Roman" w:cs="Times New Roman"/>
          <w:sz w:val="24"/>
          <w:szCs w:val="24"/>
        </w:rPr>
        <w:t>Total of school age children aged 4-11 years</w:t>
      </w:r>
      <w:r w:rsidR="00AD41CF" w:rsidRPr="00A357B7">
        <w:rPr>
          <w:rFonts w:ascii="Times New Roman" w:hAnsi="Times New Roman" w:cs="Times New Roman"/>
          <w:sz w:val="24"/>
          <w:szCs w:val="24"/>
        </w:rPr>
        <w:t>)</w:t>
      </w:r>
    </w:p>
    <w:p w:rsidR="002A11CC" w:rsidRDefault="006E656E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65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282892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21" cy="28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31" w:rsidRDefault="00295131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5131" w:rsidRDefault="00295131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5131" w:rsidRDefault="00295131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655F" w:rsidRPr="002A11CC" w:rsidRDefault="008B465E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Methods</w:t>
      </w:r>
    </w:p>
    <w:p w:rsidR="003872BE" w:rsidRPr="005356AD" w:rsidRDefault="003872BE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56AD">
        <w:rPr>
          <w:rFonts w:ascii="Times New Roman" w:hAnsi="Times New Roman" w:cs="Times New Roman"/>
          <w:b/>
          <w:sz w:val="24"/>
          <w:szCs w:val="24"/>
        </w:rPr>
        <w:t>Descriptive Statistics of School Locations</w:t>
      </w:r>
    </w:p>
    <w:p w:rsidR="003872BE" w:rsidRDefault="007A7CED" w:rsidP="00683C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Center</w:t>
      </w:r>
    </w:p>
    <w:p w:rsidR="007A7CED" w:rsidRDefault="007A7CED" w:rsidP="00683C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Deviational Ellipse</w:t>
      </w:r>
    </w:p>
    <w:p w:rsidR="007A7CED" w:rsidRDefault="007A7CED" w:rsidP="00683CC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Distance Circle</w:t>
      </w:r>
    </w:p>
    <w:p w:rsidR="001C2A76" w:rsidRPr="001C2A76" w:rsidRDefault="001C2A76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settings I used for my </w:t>
      </w:r>
      <w:r w:rsidR="008D3340">
        <w:rPr>
          <w:rFonts w:ascii="Times New Roman" w:hAnsi="Times New Roman" w:cs="Times New Roman"/>
          <w:sz w:val="24"/>
          <w:szCs w:val="24"/>
        </w:rPr>
        <w:t>Global and Local Moran’s I statistics are: row standardization</w:t>
      </w:r>
      <w:r w:rsidR="00241284">
        <w:rPr>
          <w:rFonts w:ascii="Times New Roman" w:hAnsi="Times New Roman" w:cs="Times New Roman"/>
          <w:sz w:val="24"/>
          <w:szCs w:val="24"/>
        </w:rPr>
        <w:t>, Euclidean distance</w:t>
      </w:r>
      <w:r w:rsidR="00B32568">
        <w:rPr>
          <w:rFonts w:ascii="Times New Roman" w:hAnsi="Times New Roman" w:cs="Times New Roman"/>
          <w:sz w:val="24"/>
          <w:szCs w:val="24"/>
        </w:rPr>
        <w:t xml:space="preserve"> and </w:t>
      </w:r>
      <w:r w:rsidR="00C24C81">
        <w:rPr>
          <w:rFonts w:ascii="Times New Roman" w:hAnsi="Times New Roman" w:cs="Times New Roman"/>
          <w:sz w:val="24"/>
          <w:szCs w:val="24"/>
        </w:rPr>
        <w:t>False Discovery Rate</w:t>
      </w:r>
      <w:r w:rsidR="00CF66B9">
        <w:rPr>
          <w:rFonts w:ascii="Times New Roman" w:hAnsi="Times New Roman" w:cs="Times New Roman"/>
          <w:sz w:val="24"/>
          <w:szCs w:val="24"/>
        </w:rPr>
        <w:t>.</w:t>
      </w:r>
    </w:p>
    <w:p w:rsidR="005E44BA" w:rsidRDefault="00026140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56AD">
        <w:rPr>
          <w:rFonts w:ascii="Times New Roman" w:hAnsi="Times New Roman" w:cs="Times New Roman"/>
          <w:b/>
          <w:sz w:val="24"/>
          <w:szCs w:val="24"/>
        </w:rPr>
        <w:t>Global Moran’s I</w:t>
      </w:r>
    </w:p>
    <w:p w:rsidR="00C1055F" w:rsidRPr="005356AD" w:rsidRDefault="00C1055F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356AD">
        <w:rPr>
          <w:rFonts w:ascii="Times New Roman" w:hAnsi="Times New Roman" w:cs="Times New Roman"/>
          <w:b/>
          <w:sz w:val="24"/>
          <w:szCs w:val="24"/>
        </w:rPr>
        <w:t>Local Moran’s I</w:t>
      </w:r>
    </w:p>
    <w:p w:rsidR="009A4DB4" w:rsidRPr="009A4DB4" w:rsidRDefault="00C335B8" w:rsidP="009A4DB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Distance</w:t>
      </w:r>
      <w:r w:rsidR="007C41A6">
        <w:rPr>
          <w:rFonts w:ascii="Times New Roman" w:hAnsi="Times New Roman" w:cs="Times New Roman"/>
          <w:sz w:val="24"/>
          <w:szCs w:val="24"/>
        </w:rPr>
        <w:t xml:space="preserve"> using 3500 meter distance band</w:t>
      </w:r>
    </w:p>
    <w:p w:rsidR="002E0A91" w:rsidRPr="00C335B8" w:rsidRDefault="002E0A91" w:rsidP="00683CC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 Contiguity</w:t>
      </w:r>
    </w:p>
    <w:p w:rsidR="00033568" w:rsidRPr="00A357B7" w:rsidRDefault="00033568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7B7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p w:rsidR="00033568" w:rsidRPr="00877F61" w:rsidRDefault="00033568" w:rsidP="00877F6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77F61">
        <w:rPr>
          <w:rFonts w:ascii="Times New Roman" w:hAnsi="Times New Roman" w:cs="Times New Roman"/>
          <w:b/>
          <w:sz w:val="24"/>
          <w:szCs w:val="24"/>
        </w:rPr>
        <w:t>Descriptive Statistics</w:t>
      </w:r>
    </w:p>
    <w:p w:rsidR="003C412F" w:rsidRDefault="003C412F" w:rsidP="003C41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41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0" cy="20193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31" cy="202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16682" w:rsidRDefault="00516682" w:rsidP="005A20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A2077" w:rsidRDefault="00033568" w:rsidP="005A20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2685">
        <w:rPr>
          <w:rFonts w:ascii="Times New Roman" w:hAnsi="Times New Roman" w:cs="Times New Roman"/>
          <w:sz w:val="24"/>
          <w:szCs w:val="24"/>
        </w:rPr>
        <w:t xml:space="preserve">Mean Center: The </w:t>
      </w:r>
      <w:r w:rsidR="00E20F89">
        <w:rPr>
          <w:rFonts w:ascii="Times New Roman" w:hAnsi="Times New Roman" w:cs="Times New Roman"/>
          <w:sz w:val="24"/>
          <w:szCs w:val="24"/>
        </w:rPr>
        <w:t>“</w:t>
      </w:r>
      <w:r w:rsidRPr="00E82685">
        <w:rPr>
          <w:rFonts w:ascii="Times New Roman" w:hAnsi="Times New Roman" w:cs="Times New Roman"/>
          <w:sz w:val="24"/>
          <w:szCs w:val="24"/>
        </w:rPr>
        <w:t>center of gravity</w:t>
      </w:r>
      <w:r w:rsidR="00E20F89">
        <w:rPr>
          <w:rFonts w:ascii="Times New Roman" w:hAnsi="Times New Roman" w:cs="Times New Roman"/>
          <w:sz w:val="24"/>
          <w:szCs w:val="24"/>
        </w:rPr>
        <w:t>”</w:t>
      </w:r>
      <w:r w:rsidRPr="00E82685">
        <w:rPr>
          <w:rFonts w:ascii="Times New Roman" w:hAnsi="Times New Roman" w:cs="Times New Roman"/>
          <w:sz w:val="24"/>
          <w:szCs w:val="24"/>
        </w:rPr>
        <w:t xml:space="preserve"> of all the schools points.</w:t>
      </w:r>
    </w:p>
    <w:p w:rsidR="00033568" w:rsidRPr="005A2077" w:rsidRDefault="00033568" w:rsidP="003F282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A2077">
        <w:rPr>
          <w:rFonts w:ascii="Times New Roman" w:hAnsi="Times New Roman" w:cs="Times New Roman"/>
          <w:sz w:val="24"/>
          <w:szCs w:val="24"/>
        </w:rPr>
        <w:t>Standard distance circle: Used to measure the dispersion</w:t>
      </w:r>
      <w:r w:rsidR="0088435D">
        <w:rPr>
          <w:rFonts w:ascii="Times New Roman" w:hAnsi="Times New Roman" w:cs="Times New Roman"/>
          <w:sz w:val="24"/>
          <w:szCs w:val="24"/>
        </w:rPr>
        <w:t xml:space="preserve"> of the school points</w:t>
      </w:r>
      <w:r w:rsidRPr="005A2077">
        <w:rPr>
          <w:rFonts w:ascii="Times New Roman" w:hAnsi="Times New Roman" w:cs="Times New Roman"/>
          <w:sz w:val="24"/>
          <w:szCs w:val="24"/>
        </w:rPr>
        <w:t xml:space="preserve"> from the mean center</w:t>
      </w:r>
    </w:p>
    <w:p w:rsidR="00033568" w:rsidRPr="00A357B7" w:rsidRDefault="00033568" w:rsidP="00683CC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57B7">
        <w:rPr>
          <w:rFonts w:ascii="Times New Roman" w:hAnsi="Times New Roman" w:cs="Times New Roman"/>
          <w:sz w:val="24"/>
          <w:szCs w:val="24"/>
        </w:rPr>
        <w:t xml:space="preserve">Standard deviational ellipse: Shows how the </w:t>
      </w:r>
      <w:r w:rsidR="00C81FA1">
        <w:rPr>
          <w:rFonts w:ascii="Times New Roman" w:hAnsi="Times New Roman" w:cs="Times New Roman"/>
          <w:sz w:val="24"/>
          <w:szCs w:val="24"/>
        </w:rPr>
        <w:t>school points</w:t>
      </w:r>
      <w:r w:rsidR="00EC15E1">
        <w:rPr>
          <w:rFonts w:ascii="Times New Roman" w:hAnsi="Times New Roman" w:cs="Times New Roman"/>
          <w:sz w:val="24"/>
          <w:szCs w:val="24"/>
        </w:rPr>
        <w:t xml:space="preserve"> are</w:t>
      </w:r>
      <w:r w:rsidRPr="00A357B7">
        <w:rPr>
          <w:rFonts w:ascii="Times New Roman" w:hAnsi="Times New Roman" w:cs="Times New Roman"/>
          <w:sz w:val="24"/>
          <w:szCs w:val="24"/>
        </w:rPr>
        <w:t xml:space="preserve"> dispersed through a rotation of the coordinate system </w:t>
      </w:r>
      <w:r w:rsidR="009F546A">
        <w:rPr>
          <w:rFonts w:ascii="Times New Roman" w:hAnsi="Times New Roman" w:cs="Times New Roman"/>
          <w:sz w:val="24"/>
          <w:szCs w:val="24"/>
        </w:rPr>
        <w:t>using a</w:t>
      </w:r>
      <w:r w:rsidRPr="00A357B7">
        <w:rPr>
          <w:rFonts w:ascii="Times New Roman" w:hAnsi="Times New Roman" w:cs="Times New Roman"/>
          <w:sz w:val="24"/>
          <w:szCs w:val="24"/>
        </w:rPr>
        <w:t xml:space="preserve"> regression slope and it’s transect.</w:t>
      </w:r>
    </w:p>
    <w:p w:rsidR="00B345A2" w:rsidRDefault="00B345A2" w:rsidP="00671C4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45A2">
        <w:rPr>
          <w:rFonts w:ascii="Times New Roman" w:hAnsi="Times New Roman" w:cs="Times New Roman"/>
          <w:b/>
          <w:sz w:val="24"/>
          <w:szCs w:val="24"/>
        </w:rPr>
        <w:t xml:space="preserve">Global Moran’s I </w:t>
      </w:r>
    </w:p>
    <w:p w:rsidR="00C32982" w:rsidRPr="00B345A2" w:rsidRDefault="00C32982" w:rsidP="00671C4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298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857250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039" cy="8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68" w:rsidRPr="00671C4B" w:rsidRDefault="00033568" w:rsidP="00E826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1C4B">
        <w:rPr>
          <w:rFonts w:ascii="Times New Roman" w:hAnsi="Times New Roman" w:cs="Times New Roman"/>
          <w:sz w:val="24"/>
          <w:szCs w:val="24"/>
        </w:rPr>
        <w:t>The correlation</w:t>
      </w:r>
      <w:r w:rsidR="00D335F0">
        <w:rPr>
          <w:rFonts w:ascii="Times New Roman" w:hAnsi="Times New Roman" w:cs="Times New Roman"/>
          <w:sz w:val="24"/>
          <w:szCs w:val="24"/>
        </w:rPr>
        <w:t xml:space="preserve"> of</w:t>
      </w:r>
      <w:r w:rsidRPr="00671C4B">
        <w:rPr>
          <w:rFonts w:ascii="Times New Roman" w:hAnsi="Times New Roman" w:cs="Times New Roman"/>
          <w:sz w:val="24"/>
          <w:szCs w:val="24"/>
        </w:rPr>
        <w:t xml:space="preserve"> census tract population of </w:t>
      </w:r>
      <w:r w:rsidR="008D3624" w:rsidRPr="00671C4B">
        <w:rPr>
          <w:rFonts w:ascii="Times New Roman" w:hAnsi="Times New Roman" w:cs="Times New Roman"/>
          <w:sz w:val="24"/>
          <w:szCs w:val="24"/>
        </w:rPr>
        <w:t>school-aged</w:t>
      </w:r>
      <w:r w:rsidRPr="00671C4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CE4596">
        <w:rPr>
          <w:rFonts w:ascii="Times New Roman" w:hAnsi="Times New Roman" w:cs="Times New Roman"/>
          <w:sz w:val="24"/>
          <w:szCs w:val="24"/>
        </w:rPr>
        <w:t>across all the census tracts</w:t>
      </w:r>
      <w:r w:rsidRPr="00671C4B">
        <w:rPr>
          <w:rFonts w:ascii="Times New Roman" w:hAnsi="Times New Roman" w:cs="Times New Roman"/>
          <w:sz w:val="24"/>
          <w:szCs w:val="24"/>
        </w:rPr>
        <w:t>.</w:t>
      </w:r>
    </w:p>
    <w:p w:rsidR="00B345A2" w:rsidRPr="005801F3" w:rsidRDefault="00B345A2" w:rsidP="005801F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45A2">
        <w:rPr>
          <w:rFonts w:ascii="Times New Roman" w:hAnsi="Times New Roman" w:cs="Times New Roman"/>
          <w:b/>
          <w:sz w:val="24"/>
          <w:szCs w:val="24"/>
        </w:rPr>
        <w:t>Local Moran’s I</w:t>
      </w:r>
    </w:p>
    <w:p w:rsidR="00101B01" w:rsidRPr="00B345A2" w:rsidRDefault="00101B01" w:rsidP="005D2C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1B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71775" cy="2028825"/>
            <wp:effectExtent l="1905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1F3" w:rsidRPr="005801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57525" cy="2457450"/>
            <wp:effectExtent l="1905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ED" w:rsidRDefault="00943EED" w:rsidP="009F63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3568" w:rsidRPr="005D2CF6" w:rsidRDefault="00033568" w:rsidP="009F63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2CF6">
        <w:rPr>
          <w:rFonts w:ascii="Times New Roman" w:hAnsi="Times New Roman" w:cs="Times New Roman"/>
          <w:sz w:val="24"/>
          <w:szCs w:val="24"/>
        </w:rPr>
        <w:t xml:space="preserve">Detects which census tracts have clusters of high populations of </w:t>
      </w:r>
      <w:r w:rsidR="00B569AF" w:rsidRPr="005D2CF6">
        <w:rPr>
          <w:rFonts w:ascii="Times New Roman" w:hAnsi="Times New Roman" w:cs="Times New Roman"/>
          <w:sz w:val="24"/>
          <w:szCs w:val="24"/>
        </w:rPr>
        <w:t>school-aged</w:t>
      </w:r>
      <w:r w:rsidRPr="005D2CF6">
        <w:rPr>
          <w:rFonts w:ascii="Times New Roman" w:hAnsi="Times New Roman" w:cs="Times New Roman"/>
          <w:sz w:val="24"/>
          <w:szCs w:val="24"/>
        </w:rPr>
        <w:t xml:space="preserve"> children and clusters of low populations of </w:t>
      </w:r>
      <w:r w:rsidR="00E0166A" w:rsidRPr="005D2CF6">
        <w:rPr>
          <w:rFonts w:ascii="Times New Roman" w:hAnsi="Times New Roman" w:cs="Times New Roman"/>
          <w:sz w:val="24"/>
          <w:szCs w:val="24"/>
        </w:rPr>
        <w:t>school-aged</w:t>
      </w:r>
      <w:r w:rsidRPr="005D2CF6">
        <w:rPr>
          <w:rFonts w:ascii="Times New Roman" w:hAnsi="Times New Roman" w:cs="Times New Roman"/>
          <w:sz w:val="24"/>
          <w:szCs w:val="24"/>
        </w:rPr>
        <w:t xml:space="preserve"> children. A statistic or </w:t>
      </w:r>
      <w:r w:rsidR="00B569AF" w:rsidRPr="005D2CF6">
        <w:rPr>
          <w:rFonts w:ascii="Times New Roman" w:hAnsi="Times New Roman" w:cs="Times New Roman"/>
          <w:sz w:val="24"/>
          <w:szCs w:val="24"/>
        </w:rPr>
        <w:t>Moran’s</w:t>
      </w:r>
      <w:r w:rsidRPr="005D2CF6">
        <w:rPr>
          <w:rFonts w:ascii="Times New Roman" w:hAnsi="Times New Roman" w:cs="Times New Roman"/>
          <w:sz w:val="24"/>
          <w:szCs w:val="24"/>
        </w:rPr>
        <w:t xml:space="preserve"> I</w:t>
      </w:r>
      <w:r w:rsidR="003160DB">
        <w:rPr>
          <w:rFonts w:ascii="Times New Roman" w:hAnsi="Times New Roman" w:cs="Times New Roman"/>
          <w:sz w:val="24"/>
          <w:szCs w:val="24"/>
        </w:rPr>
        <w:t xml:space="preserve"> is</w:t>
      </w:r>
      <w:bookmarkStart w:id="0" w:name="_GoBack"/>
      <w:bookmarkEnd w:id="0"/>
      <w:r w:rsidRPr="005D2CF6">
        <w:rPr>
          <w:rFonts w:ascii="Times New Roman" w:hAnsi="Times New Roman" w:cs="Times New Roman"/>
          <w:sz w:val="24"/>
          <w:szCs w:val="24"/>
        </w:rPr>
        <w:t xml:space="preserve"> generated for each census tract.</w:t>
      </w:r>
    </w:p>
    <w:p w:rsidR="002A45E2" w:rsidRPr="00A357B7" w:rsidRDefault="00844E39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7B7">
        <w:rPr>
          <w:rFonts w:ascii="Times New Roman" w:hAnsi="Times New Roman" w:cs="Times New Roman"/>
          <w:b/>
          <w:sz w:val="24"/>
          <w:szCs w:val="24"/>
          <w:u w:val="single"/>
        </w:rPr>
        <w:t>Discussion</w:t>
      </w:r>
    </w:p>
    <w:p w:rsidR="005808DE" w:rsidRDefault="00D21BBE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Global Moran’s I is </w:t>
      </w:r>
      <w:r w:rsidR="00C94D9C">
        <w:rPr>
          <w:rFonts w:ascii="Times New Roman" w:hAnsi="Times New Roman" w:cs="Times New Roman"/>
          <w:sz w:val="24"/>
          <w:szCs w:val="24"/>
        </w:rPr>
        <w:t>0.138316</w:t>
      </w:r>
      <w:r w:rsidR="00DE22EE">
        <w:rPr>
          <w:rFonts w:ascii="Times New Roman" w:hAnsi="Times New Roman" w:cs="Times New Roman"/>
          <w:sz w:val="24"/>
          <w:szCs w:val="24"/>
        </w:rPr>
        <w:t xml:space="preserve">, which indicates that the population of </w:t>
      </w:r>
      <w:r w:rsidR="00411A29">
        <w:rPr>
          <w:rFonts w:ascii="Times New Roman" w:hAnsi="Times New Roman" w:cs="Times New Roman"/>
          <w:sz w:val="24"/>
          <w:szCs w:val="24"/>
        </w:rPr>
        <w:t>school-aged</w:t>
      </w:r>
      <w:r w:rsidR="00DE22EE">
        <w:rPr>
          <w:rFonts w:ascii="Times New Roman" w:hAnsi="Times New Roman" w:cs="Times New Roman"/>
          <w:sz w:val="24"/>
          <w:szCs w:val="24"/>
        </w:rPr>
        <w:t xml:space="preserve"> children across Toronto is slightly more clustered than random</w:t>
      </w:r>
      <w:r w:rsidR="00034591">
        <w:rPr>
          <w:rFonts w:ascii="Times New Roman" w:hAnsi="Times New Roman" w:cs="Times New Roman"/>
          <w:sz w:val="24"/>
          <w:szCs w:val="24"/>
        </w:rPr>
        <w:t xml:space="preserve">. </w:t>
      </w:r>
      <w:r w:rsidR="003E6575">
        <w:rPr>
          <w:rFonts w:ascii="Times New Roman" w:hAnsi="Times New Roman" w:cs="Times New Roman"/>
          <w:sz w:val="24"/>
          <w:szCs w:val="24"/>
        </w:rPr>
        <w:t xml:space="preserve">The Z-score is </w:t>
      </w:r>
      <w:r w:rsidR="0026416B">
        <w:rPr>
          <w:rFonts w:ascii="Times New Roman" w:hAnsi="Times New Roman" w:cs="Times New Roman"/>
          <w:sz w:val="24"/>
          <w:szCs w:val="24"/>
        </w:rPr>
        <w:t xml:space="preserve">very large </w:t>
      </w:r>
      <w:r w:rsidR="00F46544">
        <w:rPr>
          <w:rFonts w:ascii="Times New Roman" w:hAnsi="Times New Roman" w:cs="Times New Roman"/>
          <w:sz w:val="24"/>
          <w:szCs w:val="24"/>
        </w:rPr>
        <w:t xml:space="preserve">and the P-Value is </w:t>
      </w:r>
      <w:r w:rsidR="0026416B">
        <w:rPr>
          <w:rFonts w:ascii="Times New Roman" w:hAnsi="Times New Roman" w:cs="Times New Roman"/>
          <w:sz w:val="24"/>
          <w:szCs w:val="24"/>
        </w:rPr>
        <w:t>0</w:t>
      </w:r>
      <w:r w:rsidR="009601AB">
        <w:rPr>
          <w:rFonts w:ascii="Times New Roman" w:hAnsi="Times New Roman" w:cs="Times New Roman"/>
          <w:sz w:val="24"/>
          <w:szCs w:val="24"/>
        </w:rPr>
        <w:t>, which indicates</w:t>
      </w:r>
      <w:r w:rsidR="001021AA">
        <w:rPr>
          <w:rFonts w:ascii="Times New Roman" w:hAnsi="Times New Roman" w:cs="Times New Roman"/>
          <w:sz w:val="24"/>
          <w:szCs w:val="24"/>
        </w:rPr>
        <w:t xml:space="preserve"> that we reject the null hypothesis school aged children are randomly distributed across Toronto</w:t>
      </w:r>
      <w:r w:rsidR="000C6005">
        <w:rPr>
          <w:rFonts w:ascii="Times New Roman" w:hAnsi="Times New Roman" w:cs="Times New Roman"/>
          <w:sz w:val="24"/>
          <w:szCs w:val="24"/>
        </w:rPr>
        <w:t>.</w:t>
      </w:r>
      <w:r w:rsidR="005C75AE">
        <w:rPr>
          <w:rFonts w:ascii="Times New Roman" w:hAnsi="Times New Roman" w:cs="Times New Roman"/>
          <w:sz w:val="24"/>
          <w:szCs w:val="24"/>
        </w:rPr>
        <w:t>As a result, the Global Moran’s I that has been calculated is statistically significant</w:t>
      </w:r>
      <w:r w:rsidR="00002BFB">
        <w:rPr>
          <w:rFonts w:ascii="Times New Roman" w:hAnsi="Times New Roman" w:cs="Times New Roman"/>
          <w:sz w:val="24"/>
          <w:szCs w:val="24"/>
        </w:rPr>
        <w:t>.</w:t>
      </w:r>
    </w:p>
    <w:p w:rsidR="00072FED" w:rsidRDefault="00164BD8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Local Moran’s I using Inverse distance</w:t>
      </w:r>
      <w:r w:rsidR="001D4809">
        <w:rPr>
          <w:rFonts w:ascii="Times New Roman" w:hAnsi="Times New Roman" w:cs="Times New Roman"/>
          <w:sz w:val="24"/>
          <w:szCs w:val="24"/>
        </w:rPr>
        <w:t>,</w:t>
      </w:r>
      <w:r w:rsidR="00072FED" w:rsidRPr="00A357B7">
        <w:rPr>
          <w:rFonts w:ascii="Times New Roman" w:hAnsi="Times New Roman" w:cs="Times New Roman"/>
          <w:sz w:val="24"/>
          <w:szCs w:val="24"/>
        </w:rPr>
        <w:t>I used 3500 meters</w:t>
      </w:r>
      <w:r w:rsidR="00DA4542">
        <w:rPr>
          <w:rFonts w:ascii="Times New Roman" w:hAnsi="Times New Roman" w:cs="Times New Roman"/>
          <w:sz w:val="24"/>
          <w:szCs w:val="24"/>
        </w:rPr>
        <w:t xml:space="preserve"> as my distance band</w:t>
      </w:r>
      <w:r w:rsidR="00072FED" w:rsidRPr="00A357B7">
        <w:rPr>
          <w:rFonts w:ascii="Times New Roman" w:hAnsi="Times New Roman" w:cs="Times New Roman"/>
          <w:sz w:val="24"/>
          <w:szCs w:val="24"/>
        </w:rPr>
        <w:t xml:space="preserve"> because I saw a map of the fixed school boundaries for each school in TCDSB and according to the scale, I made </w:t>
      </w:r>
      <w:r w:rsidR="00034591">
        <w:rPr>
          <w:rFonts w:ascii="Times New Roman" w:hAnsi="Times New Roman" w:cs="Times New Roman"/>
          <w:sz w:val="24"/>
          <w:szCs w:val="24"/>
        </w:rPr>
        <w:t>a rough estimate that 3500 meter</w:t>
      </w:r>
      <w:r w:rsidR="00072FED" w:rsidRPr="00A357B7">
        <w:rPr>
          <w:rFonts w:ascii="Times New Roman" w:hAnsi="Times New Roman" w:cs="Times New Roman"/>
          <w:sz w:val="24"/>
          <w:szCs w:val="24"/>
        </w:rPr>
        <w:t>s on average is good measure of how spread out people live close to the school</w:t>
      </w:r>
      <w:r w:rsidR="00A76D64">
        <w:rPr>
          <w:rFonts w:ascii="Times New Roman" w:hAnsi="Times New Roman" w:cs="Times New Roman"/>
          <w:sz w:val="24"/>
          <w:szCs w:val="24"/>
        </w:rPr>
        <w:t>.</w:t>
      </w:r>
    </w:p>
    <w:p w:rsidR="0014200C" w:rsidRPr="00A357B7" w:rsidRDefault="0014200C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Local Moran’s I</w:t>
      </w:r>
      <w:r w:rsidR="00355CEA">
        <w:rPr>
          <w:rFonts w:ascii="Times New Roman" w:hAnsi="Times New Roman" w:cs="Times New Roman"/>
          <w:sz w:val="24"/>
          <w:szCs w:val="24"/>
        </w:rPr>
        <w:t xml:space="preserve"> map</w:t>
      </w:r>
      <w:r>
        <w:rPr>
          <w:rFonts w:ascii="Times New Roman" w:hAnsi="Times New Roman" w:cs="Times New Roman"/>
          <w:sz w:val="24"/>
          <w:szCs w:val="24"/>
        </w:rPr>
        <w:t xml:space="preserve"> using Inverse distance,</w:t>
      </w:r>
      <w:r w:rsidR="0074614F">
        <w:rPr>
          <w:rFonts w:ascii="Times New Roman" w:hAnsi="Times New Roman" w:cs="Times New Roman"/>
          <w:sz w:val="24"/>
          <w:szCs w:val="24"/>
        </w:rPr>
        <w:t>I found many High-L</w:t>
      </w:r>
      <w:r w:rsidR="00C1684F">
        <w:rPr>
          <w:rFonts w:ascii="Times New Roman" w:hAnsi="Times New Roman" w:cs="Times New Roman"/>
          <w:sz w:val="24"/>
          <w:szCs w:val="24"/>
        </w:rPr>
        <w:t>ow clusters, High-High clusters</w:t>
      </w:r>
      <w:r w:rsidR="00201891">
        <w:rPr>
          <w:rFonts w:ascii="Times New Roman" w:hAnsi="Times New Roman" w:cs="Times New Roman"/>
          <w:sz w:val="24"/>
          <w:szCs w:val="24"/>
        </w:rPr>
        <w:t xml:space="preserve"> and </w:t>
      </w:r>
      <w:r w:rsidR="00A27CCC">
        <w:rPr>
          <w:rFonts w:ascii="Times New Roman" w:hAnsi="Times New Roman" w:cs="Times New Roman"/>
          <w:sz w:val="24"/>
          <w:szCs w:val="24"/>
        </w:rPr>
        <w:t>Low-Low clusters</w:t>
      </w:r>
      <w:r w:rsidR="00FA1CA0">
        <w:rPr>
          <w:rFonts w:ascii="Times New Roman" w:hAnsi="Times New Roman" w:cs="Times New Roman"/>
          <w:sz w:val="24"/>
          <w:szCs w:val="24"/>
        </w:rPr>
        <w:t>. Schools in</w:t>
      </w:r>
      <w:r w:rsidR="004B2198">
        <w:rPr>
          <w:rFonts w:ascii="Times New Roman" w:hAnsi="Times New Roman" w:cs="Times New Roman"/>
          <w:sz w:val="24"/>
          <w:szCs w:val="24"/>
        </w:rPr>
        <w:t xml:space="preserve"> census tracts with</w:t>
      </w:r>
      <w:r w:rsidR="00FA1CA0">
        <w:rPr>
          <w:rFonts w:ascii="Times New Roman" w:hAnsi="Times New Roman" w:cs="Times New Roman"/>
          <w:sz w:val="24"/>
          <w:szCs w:val="24"/>
        </w:rPr>
        <w:t xml:space="preserve"> High-Low</w:t>
      </w:r>
      <w:r w:rsidR="000B31C4">
        <w:rPr>
          <w:rFonts w:ascii="Times New Roman" w:hAnsi="Times New Roman" w:cs="Times New Roman"/>
          <w:sz w:val="24"/>
          <w:szCs w:val="24"/>
        </w:rPr>
        <w:t xml:space="preserve"> and High-High</w:t>
      </w:r>
      <w:r w:rsidR="00FA1CA0">
        <w:rPr>
          <w:rFonts w:ascii="Times New Roman" w:hAnsi="Times New Roman" w:cs="Times New Roman"/>
          <w:sz w:val="24"/>
          <w:szCs w:val="24"/>
        </w:rPr>
        <w:t xml:space="preserve"> cluster</w:t>
      </w:r>
      <w:r w:rsidR="00C15F6F">
        <w:rPr>
          <w:rFonts w:ascii="Times New Roman" w:hAnsi="Times New Roman" w:cs="Times New Roman"/>
          <w:sz w:val="24"/>
          <w:szCs w:val="24"/>
        </w:rPr>
        <w:t xml:space="preserve">s are most probably overcrowded, while those in </w:t>
      </w:r>
      <w:r w:rsidR="0064073B">
        <w:rPr>
          <w:rFonts w:ascii="Times New Roman" w:hAnsi="Times New Roman" w:cs="Times New Roman"/>
          <w:sz w:val="24"/>
          <w:szCs w:val="24"/>
        </w:rPr>
        <w:t xml:space="preserve">Low-Low clusters are most probably </w:t>
      </w:r>
      <w:r w:rsidR="00772B05">
        <w:rPr>
          <w:rFonts w:ascii="Times New Roman" w:hAnsi="Times New Roman" w:cs="Times New Roman"/>
          <w:sz w:val="24"/>
          <w:szCs w:val="24"/>
        </w:rPr>
        <w:t>underutilized</w:t>
      </w:r>
      <w:r w:rsidR="006A7090">
        <w:rPr>
          <w:rFonts w:ascii="Times New Roman" w:hAnsi="Times New Roman" w:cs="Times New Roman"/>
          <w:sz w:val="24"/>
          <w:szCs w:val="24"/>
        </w:rPr>
        <w:t>.</w:t>
      </w:r>
      <w:r w:rsidR="00A3604A">
        <w:rPr>
          <w:rFonts w:ascii="Times New Roman" w:hAnsi="Times New Roman" w:cs="Times New Roman"/>
          <w:sz w:val="24"/>
          <w:szCs w:val="24"/>
        </w:rPr>
        <w:t xml:space="preserve"> For my Local Moran’s I</w:t>
      </w:r>
      <w:r w:rsidR="005C5F42">
        <w:rPr>
          <w:rFonts w:ascii="Times New Roman" w:hAnsi="Times New Roman" w:cs="Times New Roman"/>
          <w:sz w:val="24"/>
          <w:szCs w:val="24"/>
        </w:rPr>
        <w:t xml:space="preserve"> using </w:t>
      </w:r>
      <w:r w:rsidR="00E173C5">
        <w:rPr>
          <w:rFonts w:ascii="Times New Roman" w:hAnsi="Times New Roman" w:cs="Times New Roman"/>
          <w:sz w:val="24"/>
          <w:szCs w:val="24"/>
        </w:rPr>
        <w:t>Queen’s Contiguity</w:t>
      </w:r>
      <w:r w:rsidR="00A75FD2">
        <w:rPr>
          <w:rFonts w:ascii="Times New Roman" w:hAnsi="Times New Roman" w:cs="Times New Roman"/>
          <w:sz w:val="24"/>
          <w:szCs w:val="24"/>
        </w:rPr>
        <w:t xml:space="preserve"> map</w:t>
      </w:r>
      <w:r w:rsidR="00B318D3">
        <w:rPr>
          <w:rFonts w:ascii="Times New Roman" w:hAnsi="Times New Roman" w:cs="Times New Roman"/>
          <w:sz w:val="24"/>
          <w:szCs w:val="24"/>
        </w:rPr>
        <w:t>,</w:t>
      </w:r>
      <w:r w:rsidR="00D44BC2">
        <w:rPr>
          <w:rFonts w:ascii="Times New Roman" w:hAnsi="Times New Roman" w:cs="Times New Roman"/>
          <w:sz w:val="24"/>
          <w:szCs w:val="24"/>
        </w:rPr>
        <w:t xml:space="preserve"> I found more Low-High clusters, which implies that </w:t>
      </w:r>
      <w:r w:rsidR="00964941">
        <w:rPr>
          <w:rFonts w:ascii="Times New Roman" w:hAnsi="Times New Roman" w:cs="Times New Roman"/>
          <w:sz w:val="24"/>
          <w:szCs w:val="24"/>
        </w:rPr>
        <w:t xml:space="preserve">their might not be many school children in the cluster, but </w:t>
      </w:r>
      <w:r w:rsidR="00B3631A">
        <w:rPr>
          <w:rFonts w:ascii="Times New Roman" w:hAnsi="Times New Roman" w:cs="Times New Roman"/>
          <w:sz w:val="24"/>
          <w:szCs w:val="24"/>
        </w:rPr>
        <w:t>the cluster is surrounded by census tracts with many school-aged children</w:t>
      </w:r>
      <w:r w:rsidR="005B3C04">
        <w:rPr>
          <w:rFonts w:ascii="Times New Roman" w:hAnsi="Times New Roman" w:cs="Times New Roman"/>
          <w:sz w:val="24"/>
          <w:szCs w:val="24"/>
        </w:rPr>
        <w:t>. As a result, the schools</w:t>
      </w:r>
      <w:r w:rsidR="00E24C7F">
        <w:rPr>
          <w:rFonts w:ascii="Times New Roman" w:hAnsi="Times New Roman" w:cs="Times New Roman"/>
          <w:sz w:val="24"/>
          <w:szCs w:val="24"/>
        </w:rPr>
        <w:t xml:space="preserve"> in this cluster must be either overcrowded or at near full capacity</w:t>
      </w:r>
      <w:r w:rsidR="005B6560">
        <w:rPr>
          <w:rFonts w:ascii="Times New Roman" w:hAnsi="Times New Roman" w:cs="Times New Roman"/>
          <w:sz w:val="24"/>
          <w:szCs w:val="24"/>
        </w:rPr>
        <w:t>.</w:t>
      </w:r>
    </w:p>
    <w:p w:rsidR="00F616BA" w:rsidRDefault="00F616BA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16BA" w:rsidRDefault="00F616BA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46DF" w:rsidRPr="00A357B7" w:rsidRDefault="001046DF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57B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7A2B85" w:rsidRPr="00CA3346" w:rsidRDefault="001046DF" w:rsidP="00683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57B7">
        <w:rPr>
          <w:rFonts w:ascii="Times New Roman" w:hAnsi="Times New Roman" w:cs="Times New Roman"/>
          <w:sz w:val="24"/>
          <w:szCs w:val="24"/>
        </w:rPr>
        <w:t>As a r</w:t>
      </w:r>
      <w:r w:rsidR="009B5DA1" w:rsidRPr="00A357B7">
        <w:rPr>
          <w:rFonts w:ascii="Times New Roman" w:hAnsi="Times New Roman" w:cs="Times New Roman"/>
          <w:sz w:val="24"/>
          <w:szCs w:val="24"/>
        </w:rPr>
        <w:t xml:space="preserve">esult, I </w:t>
      </w:r>
      <w:r w:rsidR="00C0075E" w:rsidRPr="00A357B7">
        <w:rPr>
          <w:rFonts w:ascii="Times New Roman" w:hAnsi="Times New Roman" w:cs="Times New Roman"/>
          <w:sz w:val="24"/>
          <w:szCs w:val="24"/>
        </w:rPr>
        <w:t>have made an analysis in which we</w:t>
      </w:r>
      <w:r w:rsidR="009B5DA1" w:rsidRPr="00A357B7">
        <w:rPr>
          <w:rFonts w:ascii="Times New Roman" w:hAnsi="Times New Roman" w:cs="Times New Roman"/>
          <w:sz w:val="24"/>
          <w:szCs w:val="24"/>
        </w:rPr>
        <w:t xml:space="preserve"> can infer </w:t>
      </w:r>
      <w:r w:rsidR="004870B8" w:rsidRPr="00A357B7">
        <w:rPr>
          <w:rFonts w:ascii="Times New Roman" w:hAnsi="Times New Roman" w:cs="Times New Roman"/>
          <w:sz w:val="24"/>
          <w:szCs w:val="24"/>
        </w:rPr>
        <w:t>which</w:t>
      </w:r>
      <w:r w:rsidR="00D77CCE" w:rsidRPr="00A357B7">
        <w:rPr>
          <w:rFonts w:ascii="Times New Roman" w:hAnsi="Times New Roman" w:cs="Times New Roman"/>
          <w:sz w:val="24"/>
          <w:szCs w:val="24"/>
        </w:rPr>
        <w:t xml:space="preserve"> Toronto</w:t>
      </w:r>
      <w:r w:rsidR="004870B8" w:rsidRPr="00A357B7">
        <w:rPr>
          <w:rFonts w:ascii="Times New Roman" w:hAnsi="Times New Roman" w:cs="Times New Roman"/>
          <w:sz w:val="24"/>
          <w:szCs w:val="24"/>
        </w:rPr>
        <w:t xml:space="preserve"> schools in certain census tracts are overcrowded or are prone to being</w:t>
      </w:r>
      <w:r w:rsidR="001E3F29" w:rsidRPr="00A357B7">
        <w:rPr>
          <w:rFonts w:ascii="Times New Roman" w:hAnsi="Times New Roman" w:cs="Times New Roman"/>
          <w:sz w:val="24"/>
          <w:szCs w:val="24"/>
        </w:rPr>
        <w:t xml:space="preserve"> overwhelmed</w:t>
      </w:r>
      <w:r w:rsidR="003C45CE" w:rsidRPr="00A357B7">
        <w:rPr>
          <w:rFonts w:ascii="Times New Roman" w:hAnsi="Times New Roman" w:cs="Times New Roman"/>
          <w:sz w:val="24"/>
          <w:szCs w:val="24"/>
        </w:rPr>
        <w:t xml:space="preserve">. </w:t>
      </w:r>
      <w:r w:rsidR="00EF67E2" w:rsidRPr="00A357B7">
        <w:rPr>
          <w:rFonts w:ascii="Times New Roman" w:hAnsi="Times New Roman" w:cs="Times New Roman"/>
          <w:sz w:val="24"/>
          <w:szCs w:val="24"/>
        </w:rPr>
        <w:t xml:space="preserve">However, there are some flaws and limitations to my </w:t>
      </w:r>
      <w:r w:rsidR="0026250D" w:rsidRPr="00A357B7">
        <w:rPr>
          <w:rFonts w:ascii="Times New Roman" w:hAnsi="Times New Roman" w:cs="Times New Roman"/>
          <w:sz w:val="24"/>
          <w:szCs w:val="24"/>
        </w:rPr>
        <w:t>analysis</w:t>
      </w:r>
      <w:r w:rsidR="00273F3F" w:rsidRPr="00A357B7">
        <w:rPr>
          <w:rFonts w:ascii="Times New Roman" w:hAnsi="Times New Roman" w:cs="Times New Roman"/>
          <w:sz w:val="24"/>
          <w:szCs w:val="24"/>
        </w:rPr>
        <w:t>,</w:t>
      </w:r>
      <w:r w:rsidR="003B7115" w:rsidRPr="00A357B7">
        <w:rPr>
          <w:rFonts w:ascii="Times New Roman" w:hAnsi="Times New Roman" w:cs="Times New Roman"/>
          <w:sz w:val="24"/>
          <w:szCs w:val="24"/>
        </w:rPr>
        <w:t xml:space="preserve"> such as</w:t>
      </w:r>
      <w:r w:rsidR="00D77CCE" w:rsidRPr="00A357B7">
        <w:rPr>
          <w:rFonts w:ascii="Times New Roman" w:hAnsi="Times New Roman" w:cs="Times New Roman"/>
          <w:sz w:val="24"/>
          <w:szCs w:val="24"/>
        </w:rPr>
        <w:t xml:space="preserve"> it </w:t>
      </w:r>
      <w:r w:rsidR="00273F3F" w:rsidRPr="00A357B7">
        <w:rPr>
          <w:rFonts w:ascii="Times New Roman" w:hAnsi="Times New Roman" w:cs="Times New Roman"/>
          <w:sz w:val="24"/>
          <w:szCs w:val="24"/>
        </w:rPr>
        <w:t>does not</w:t>
      </w:r>
      <w:r w:rsidR="00D77CCE" w:rsidRPr="00A357B7">
        <w:rPr>
          <w:rFonts w:ascii="Times New Roman" w:hAnsi="Times New Roman" w:cs="Times New Roman"/>
          <w:sz w:val="24"/>
          <w:szCs w:val="24"/>
        </w:rPr>
        <w:t xml:space="preserve"> consider the capacity of the schools</w:t>
      </w:r>
      <w:r w:rsidR="0033284B" w:rsidRPr="00A357B7">
        <w:rPr>
          <w:rFonts w:ascii="Times New Roman" w:hAnsi="Times New Roman" w:cs="Times New Roman"/>
          <w:sz w:val="24"/>
          <w:szCs w:val="24"/>
        </w:rPr>
        <w:t xml:space="preserve">, the </w:t>
      </w:r>
      <w:r w:rsidR="00815C3A" w:rsidRPr="00A357B7">
        <w:rPr>
          <w:rFonts w:ascii="Times New Roman" w:hAnsi="Times New Roman" w:cs="Times New Roman"/>
          <w:sz w:val="24"/>
          <w:szCs w:val="24"/>
        </w:rPr>
        <w:t>3500 meter distance band for Local Moran’s I is probably a</w:t>
      </w:r>
      <w:r w:rsidR="00FD3E43" w:rsidRPr="00A357B7">
        <w:rPr>
          <w:rFonts w:ascii="Times New Roman" w:hAnsi="Times New Roman" w:cs="Times New Roman"/>
          <w:sz w:val="24"/>
          <w:szCs w:val="24"/>
        </w:rPr>
        <w:t xml:space="preserve"> biased estimate</w:t>
      </w:r>
      <w:r w:rsidR="0081514B" w:rsidRPr="00A357B7">
        <w:rPr>
          <w:rFonts w:ascii="Times New Roman" w:hAnsi="Times New Roman" w:cs="Times New Roman"/>
          <w:sz w:val="24"/>
          <w:szCs w:val="24"/>
        </w:rPr>
        <w:t>.</w:t>
      </w:r>
      <w:r w:rsidR="00881A8D">
        <w:rPr>
          <w:rFonts w:ascii="Times New Roman" w:hAnsi="Times New Roman" w:cs="Times New Roman"/>
          <w:sz w:val="24"/>
          <w:szCs w:val="24"/>
        </w:rPr>
        <w:t xml:space="preserve"> </w:t>
      </w:r>
      <w:r w:rsidR="00A429E1" w:rsidRPr="00A357B7">
        <w:rPr>
          <w:rFonts w:ascii="Times New Roman" w:hAnsi="Times New Roman" w:cs="Times New Roman"/>
          <w:sz w:val="24"/>
          <w:szCs w:val="24"/>
        </w:rPr>
        <w:t>Some census tracts</w:t>
      </w:r>
      <w:r w:rsidR="00BB3875" w:rsidRPr="00A357B7">
        <w:rPr>
          <w:rFonts w:ascii="Times New Roman" w:hAnsi="Times New Roman" w:cs="Times New Roman"/>
          <w:sz w:val="24"/>
          <w:szCs w:val="24"/>
        </w:rPr>
        <w:t xml:space="preserve"> are missing from my analysis due to the spatial join between census tracts and school point locations.</w:t>
      </w:r>
      <w:r w:rsidR="00A429E1">
        <w:rPr>
          <w:rFonts w:ascii="Times New Roman" w:hAnsi="Times New Roman" w:cs="Times New Roman"/>
          <w:sz w:val="24"/>
          <w:szCs w:val="24"/>
        </w:rPr>
        <w:t xml:space="preserve"> Also,</w:t>
      </w:r>
      <w:r w:rsidR="009F006C">
        <w:rPr>
          <w:rFonts w:ascii="Times New Roman" w:hAnsi="Times New Roman" w:cs="Times New Roman"/>
          <w:sz w:val="24"/>
          <w:szCs w:val="24"/>
        </w:rPr>
        <w:t xml:space="preserve"> </w:t>
      </w:r>
      <w:r w:rsidR="00A429E1">
        <w:rPr>
          <w:rFonts w:ascii="Times New Roman" w:hAnsi="Times New Roman" w:cs="Times New Roman"/>
          <w:sz w:val="24"/>
          <w:szCs w:val="24"/>
        </w:rPr>
        <w:t>i</w:t>
      </w:r>
      <w:r w:rsidR="00AB6855" w:rsidRPr="00A357B7">
        <w:rPr>
          <w:rFonts w:ascii="Times New Roman" w:hAnsi="Times New Roman" w:cs="Times New Roman"/>
          <w:sz w:val="24"/>
          <w:szCs w:val="24"/>
        </w:rPr>
        <w:t>t does not consider commute</w:t>
      </w:r>
      <w:r w:rsidR="00D639BA">
        <w:rPr>
          <w:rFonts w:ascii="Times New Roman" w:hAnsi="Times New Roman" w:cs="Times New Roman"/>
          <w:sz w:val="24"/>
          <w:szCs w:val="24"/>
        </w:rPr>
        <w:t>s</w:t>
      </w:r>
      <w:r w:rsidR="004B7A5C">
        <w:rPr>
          <w:rFonts w:ascii="Times New Roman" w:hAnsi="Times New Roman" w:cs="Times New Roman"/>
          <w:sz w:val="24"/>
          <w:szCs w:val="24"/>
        </w:rPr>
        <w:t xml:space="preserve"> </w:t>
      </w:r>
      <w:r w:rsidR="003905EF">
        <w:rPr>
          <w:rFonts w:ascii="Times New Roman" w:hAnsi="Times New Roman" w:cs="Times New Roman"/>
          <w:sz w:val="24"/>
          <w:szCs w:val="24"/>
        </w:rPr>
        <w:t>between</w:t>
      </w:r>
      <w:r w:rsidR="00AB6855" w:rsidRPr="00A357B7">
        <w:rPr>
          <w:rFonts w:ascii="Times New Roman" w:hAnsi="Times New Roman" w:cs="Times New Roman"/>
          <w:sz w:val="24"/>
          <w:szCs w:val="24"/>
        </w:rPr>
        <w:t xml:space="preserve"> census tracts.</w:t>
      </w:r>
    </w:p>
    <w:p w:rsidR="00594833" w:rsidRPr="00C72FF1" w:rsidRDefault="00594833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2FF1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8A32F2" w:rsidRPr="00FD2942" w:rsidRDefault="00DC371D" w:rsidP="00FD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2" w:history="1">
        <w:r w:rsidR="00E26D25" w:rsidRPr="00FD294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http://maps.library.utoronto.ca/cgi-bin/files.pl?idnum=1422</w:t>
        </w:r>
      </w:hyperlink>
    </w:p>
    <w:p w:rsidR="008A32F2" w:rsidRPr="00FD2942" w:rsidRDefault="00DC371D" w:rsidP="00FD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3" w:history="1">
        <w:r w:rsidR="00E26D25" w:rsidRPr="00FD294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https://www1.toronto.ca/wps/portal/contentonly?vgnextoid=16a91e22fe370410VgnVCM10000071d60f89RCRD&amp;vgnextchannel=75d6e03bb8d1e310VgnVCM10000071d60f89RCRD</w:t>
        </w:r>
      </w:hyperlink>
    </w:p>
    <w:p w:rsidR="008A32F2" w:rsidRPr="00FD2942" w:rsidRDefault="00DC371D" w:rsidP="00FD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4" w:history="1">
        <w:r w:rsidR="00E26D25" w:rsidRPr="00FD294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https://www.tcdsb.org/ProgramsServices/EarlyYears/Kindergarten/Documents/TCDSB_FixedAttendanceBoundary_KeyMap_Website.pdf</w:t>
        </w:r>
      </w:hyperlink>
    </w:p>
    <w:p w:rsidR="008A32F2" w:rsidRPr="00FD2942" w:rsidRDefault="00DC371D" w:rsidP="00FD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5" w:history="1">
        <w:r w:rsidR="00E26D25" w:rsidRPr="00FD294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https://www.insidetoronto.com/news-story/1938795-east-york-parents-ask-tdsb-to-fix-decaying-infested-and-overflowing-schools/</w:t>
        </w:r>
      </w:hyperlink>
    </w:p>
    <w:p w:rsidR="008A32F2" w:rsidRPr="00FD2942" w:rsidRDefault="00DC371D" w:rsidP="00FD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6" w:history="1">
        <w:r w:rsidR="00E26D25" w:rsidRPr="00FD294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https://www.thestar.com/yourtoronto/education/2017/10/29/parents-want-developers-to-kick-in-and-help-expand-overcrowded-toronto-schools.html</w:t>
        </w:r>
      </w:hyperlink>
    </w:p>
    <w:p w:rsidR="00FD2942" w:rsidRPr="00594833" w:rsidRDefault="00FD2942" w:rsidP="00683CC7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D2942" w:rsidRPr="00594833" w:rsidSect="00542B4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39C" w:rsidRDefault="0065439C" w:rsidP="007E3ED6">
      <w:pPr>
        <w:spacing w:after="0" w:line="240" w:lineRule="auto"/>
      </w:pPr>
      <w:r>
        <w:separator/>
      </w:r>
    </w:p>
  </w:endnote>
  <w:endnote w:type="continuationSeparator" w:id="0">
    <w:p w:rsidR="0065439C" w:rsidRDefault="0065439C" w:rsidP="007E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39C" w:rsidRDefault="0065439C" w:rsidP="007E3ED6">
      <w:pPr>
        <w:spacing w:after="0" w:line="240" w:lineRule="auto"/>
      </w:pPr>
      <w:r>
        <w:separator/>
      </w:r>
    </w:p>
  </w:footnote>
  <w:footnote w:type="continuationSeparator" w:id="0">
    <w:p w:rsidR="0065439C" w:rsidRDefault="0065439C" w:rsidP="007E3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ED6" w:rsidRPr="00CC493F" w:rsidRDefault="007E3ED6" w:rsidP="007E3ED6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CC493F">
      <w:rPr>
        <w:rFonts w:ascii="Times New Roman" w:hAnsi="Times New Roman" w:cs="Times New Roman"/>
        <w:b/>
        <w:bCs/>
        <w:sz w:val="32"/>
        <w:szCs w:val="32"/>
        <w:u w:val="single"/>
      </w:rPr>
      <w:t>Examining Spatial Clustering of school age children to predict which Toronto Schools are overcrowded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430C"/>
    <w:multiLevelType w:val="hybridMultilevel"/>
    <w:tmpl w:val="B3A688B6"/>
    <w:lvl w:ilvl="0" w:tplc="0D8E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4C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E8E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9C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8C8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4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8D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E8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64A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9E650B"/>
    <w:multiLevelType w:val="hybridMultilevel"/>
    <w:tmpl w:val="454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96E7C"/>
    <w:multiLevelType w:val="hybridMultilevel"/>
    <w:tmpl w:val="D516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80686"/>
    <w:multiLevelType w:val="hybridMultilevel"/>
    <w:tmpl w:val="D32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83206"/>
    <w:multiLevelType w:val="hybridMultilevel"/>
    <w:tmpl w:val="AB36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C190B"/>
    <w:multiLevelType w:val="hybridMultilevel"/>
    <w:tmpl w:val="9808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5E2"/>
    <w:rsid w:val="00000F51"/>
    <w:rsid w:val="00002BFB"/>
    <w:rsid w:val="00004D66"/>
    <w:rsid w:val="00012A64"/>
    <w:rsid w:val="000164C7"/>
    <w:rsid w:val="00026140"/>
    <w:rsid w:val="00033568"/>
    <w:rsid w:val="00034591"/>
    <w:rsid w:val="00043232"/>
    <w:rsid w:val="0007221A"/>
    <w:rsid w:val="00072FED"/>
    <w:rsid w:val="000748D0"/>
    <w:rsid w:val="000A1934"/>
    <w:rsid w:val="000A1B41"/>
    <w:rsid w:val="000B229F"/>
    <w:rsid w:val="000B31C4"/>
    <w:rsid w:val="000B400C"/>
    <w:rsid w:val="000C594B"/>
    <w:rsid w:val="000C6005"/>
    <w:rsid w:val="000C78DA"/>
    <w:rsid w:val="000F1641"/>
    <w:rsid w:val="000F2D42"/>
    <w:rsid w:val="000F2FC4"/>
    <w:rsid w:val="000F37BC"/>
    <w:rsid w:val="000F3A71"/>
    <w:rsid w:val="000F5236"/>
    <w:rsid w:val="00101B01"/>
    <w:rsid w:val="001021AA"/>
    <w:rsid w:val="001046DF"/>
    <w:rsid w:val="0010740B"/>
    <w:rsid w:val="001100E1"/>
    <w:rsid w:val="00124BBC"/>
    <w:rsid w:val="00125BB4"/>
    <w:rsid w:val="0013186C"/>
    <w:rsid w:val="0014200C"/>
    <w:rsid w:val="00143775"/>
    <w:rsid w:val="00150395"/>
    <w:rsid w:val="00164047"/>
    <w:rsid w:val="00164BD8"/>
    <w:rsid w:val="0018022E"/>
    <w:rsid w:val="00180812"/>
    <w:rsid w:val="00186263"/>
    <w:rsid w:val="00195186"/>
    <w:rsid w:val="001B6246"/>
    <w:rsid w:val="001B7765"/>
    <w:rsid w:val="001C2A76"/>
    <w:rsid w:val="001D4809"/>
    <w:rsid w:val="001E0F5F"/>
    <w:rsid w:val="001E3F29"/>
    <w:rsid w:val="002013C9"/>
    <w:rsid w:val="00201891"/>
    <w:rsid w:val="00204AC0"/>
    <w:rsid w:val="00210FCF"/>
    <w:rsid w:val="0021614D"/>
    <w:rsid w:val="0023176A"/>
    <w:rsid w:val="00241284"/>
    <w:rsid w:val="002511C0"/>
    <w:rsid w:val="002526EC"/>
    <w:rsid w:val="00257ED2"/>
    <w:rsid w:val="0026250D"/>
    <w:rsid w:val="0026416B"/>
    <w:rsid w:val="002674F3"/>
    <w:rsid w:val="002702EF"/>
    <w:rsid w:val="00273F3F"/>
    <w:rsid w:val="00274FF8"/>
    <w:rsid w:val="00282C13"/>
    <w:rsid w:val="00291C1C"/>
    <w:rsid w:val="00291ED7"/>
    <w:rsid w:val="00293D69"/>
    <w:rsid w:val="00295131"/>
    <w:rsid w:val="002A11CC"/>
    <w:rsid w:val="002A4507"/>
    <w:rsid w:val="002A45E2"/>
    <w:rsid w:val="002A73D1"/>
    <w:rsid w:val="002C4279"/>
    <w:rsid w:val="002E0A91"/>
    <w:rsid w:val="002E4CC3"/>
    <w:rsid w:val="002E6FCB"/>
    <w:rsid w:val="002F1C18"/>
    <w:rsid w:val="003002A1"/>
    <w:rsid w:val="0031075E"/>
    <w:rsid w:val="00314440"/>
    <w:rsid w:val="00315199"/>
    <w:rsid w:val="00315BD5"/>
    <w:rsid w:val="003160DB"/>
    <w:rsid w:val="0032484F"/>
    <w:rsid w:val="0032745F"/>
    <w:rsid w:val="0033284B"/>
    <w:rsid w:val="003530BA"/>
    <w:rsid w:val="00355CEA"/>
    <w:rsid w:val="0036363E"/>
    <w:rsid w:val="00373713"/>
    <w:rsid w:val="00375691"/>
    <w:rsid w:val="003872BE"/>
    <w:rsid w:val="003905EF"/>
    <w:rsid w:val="00397550"/>
    <w:rsid w:val="003B4E20"/>
    <w:rsid w:val="003B7115"/>
    <w:rsid w:val="003C347D"/>
    <w:rsid w:val="003C412F"/>
    <w:rsid w:val="003C45CE"/>
    <w:rsid w:val="003D010B"/>
    <w:rsid w:val="003E28EF"/>
    <w:rsid w:val="003E6575"/>
    <w:rsid w:val="003F282B"/>
    <w:rsid w:val="003F6BFE"/>
    <w:rsid w:val="00411A29"/>
    <w:rsid w:val="00425A4E"/>
    <w:rsid w:val="004320AB"/>
    <w:rsid w:val="00437751"/>
    <w:rsid w:val="00437794"/>
    <w:rsid w:val="004406A4"/>
    <w:rsid w:val="00444405"/>
    <w:rsid w:val="00445ECD"/>
    <w:rsid w:val="004471A0"/>
    <w:rsid w:val="00452469"/>
    <w:rsid w:val="00467DEA"/>
    <w:rsid w:val="004721E2"/>
    <w:rsid w:val="004770BB"/>
    <w:rsid w:val="004870B8"/>
    <w:rsid w:val="004920BD"/>
    <w:rsid w:val="00496191"/>
    <w:rsid w:val="004A41AF"/>
    <w:rsid w:val="004A78BD"/>
    <w:rsid w:val="004B2198"/>
    <w:rsid w:val="004B5A9A"/>
    <w:rsid w:val="004B7A5C"/>
    <w:rsid w:val="004E7563"/>
    <w:rsid w:val="004F07EF"/>
    <w:rsid w:val="0050665D"/>
    <w:rsid w:val="005101BD"/>
    <w:rsid w:val="00513FE8"/>
    <w:rsid w:val="00516682"/>
    <w:rsid w:val="00516F1C"/>
    <w:rsid w:val="00521434"/>
    <w:rsid w:val="00522FC3"/>
    <w:rsid w:val="00534DAB"/>
    <w:rsid w:val="005356AD"/>
    <w:rsid w:val="00537F27"/>
    <w:rsid w:val="00542B4D"/>
    <w:rsid w:val="00542E9F"/>
    <w:rsid w:val="00547C00"/>
    <w:rsid w:val="0057476C"/>
    <w:rsid w:val="00576F23"/>
    <w:rsid w:val="005801F3"/>
    <w:rsid w:val="005808DE"/>
    <w:rsid w:val="00594833"/>
    <w:rsid w:val="00595160"/>
    <w:rsid w:val="005A2077"/>
    <w:rsid w:val="005B3C04"/>
    <w:rsid w:val="005B6560"/>
    <w:rsid w:val="005B7382"/>
    <w:rsid w:val="005C5F42"/>
    <w:rsid w:val="005C631D"/>
    <w:rsid w:val="005C75AE"/>
    <w:rsid w:val="005D2CF6"/>
    <w:rsid w:val="005E44BA"/>
    <w:rsid w:val="005E4D98"/>
    <w:rsid w:val="005F1710"/>
    <w:rsid w:val="005F2E43"/>
    <w:rsid w:val="005F61E6"/>
    <w:rsid w:val="006004B1"/>
    <w:rsid w:val="0060363F"/>
    <w:rsid w:val="00624350"/>
    <w:rsid w:val="0064073B"/>
    <w:rsid w:val="00643218"/>
    <w:rsid w:val="0064418B"/>
    <w:rsid w:val="00650FC1"/>
    <w:rsid w:val="00653104"/>
    <w:rsid w:val="0065439C"/>
    <w:rsid w:val="00671B15"/>
    <w:rsid w:val="00671C4B"/>
    <w:rsid w:val="006744A2"/>
    <w:rsid w:val="00676DF9"/>
    <w:rsid w:val="00683CC7"/>
    <w:rsid w:val="006A6267"/>
    <w:rsid w:val="006A7090"/>
    <w:rsid w:val="006B57F1"/>
    <w:rsid w:val="006C3A72"/>
    <w:rsid w:val="006E656E"/>
    <w:rsid w:val="0070177F"/>
    <w:rsid w:val="00707B5C"/>
    <w:rsid w:val="007350D1"/>
    <w:rsid w:val="007357A7"/>
    <w:rsid w:val="007377C1"/>
    <w:rsid w:val="0074614F"/>
    <w:rsid w:val="00752664"/>
    <w:rsid w:val="007532BD"/>
    <w:rsid w:val="00753742"/>
    <w:rsid w:val="00756F58"/>
    <w:rsid w:val="00763089"/>
    <w:rsid w:val="00772B05"/>
    <w:rsid w:val="0077516B"/>
    <w:rsid w:val="0078518B"/>
    <w:rsid w:val="007870E9"/>
    <w:rsid w:val="0078786B"/>
    <w:rsid w:val="00791294"/>
    <w:rsid w:val="00796916"/>
    <w:rsid w:val="007A2B85"/>
    <w:rsid w:val="007A6316"/>
    <w:rsid w:val="007A7CED"/>
    <w:rsid w:val="007B1B09"/>
    <w:rsid w:val="007B1C42"/>
    <w:rsid w:val="007B21C8"/>
    <w:rsid w:val="007C41A6"/>
    <w:rsid w:val="007C5C9F"/>
    <w:rsid w:val="007E3ED6"/>
    <w:rsid w:val="007F0429"/>
    <w:rsid w:val="007F6D2D"/>
    <w:rsid w:val="008142E3"/>
    <w:rsid w:val="0081514B"/>
    <w:rsid w:val="00815C3A"/>
    <w:rsid w:val="0083529A"/>
    <w:rsid w:val="00844E39"/>
    <w:rsid w:val="008466ED"/>
    <w:rsid w:val="00877F61"/>
    <w:rsid w:val="00880842"/>
    <w:rsid w:val="00881A8D"/>
    <w:rsid w:val="0088435D"/>
    <w:rsid w:val="008A28F5"/>
    <w:rsid w:val="008A32F2"/>
    <w:rsid w:val="008A5030"/>
    <w:rsid w:val="008A77D2"/>
    <w:rsid w:val="008B0040"/>
    <w:rsid w:val="008B1F69"/>
    <w:rsid w:val="008B465E"/>
    <w:rsid w:val="008B531D"/>
    <w:rsid w:val="008C3A19"/>
    <w:rsid w:val="008D3340"/>
    <w:rsid w:val="008D3624"/>
    <w:rsid w:val="0090438B"/>
    <w:rsid w:val="00906915"/>
    <w:rsid w:val="009175E4"/>
    <w:rsid w:val="00926F52"/>
    <w:rsid w:val="009279E8"/>
    <w:rsid w:val="009304EC"/>
    <w:rsid w:val="0093437B"/>
    <w:rsid w:val="00943EED"/>
    <w:rsid w:val="00946B83"/>
    <w:rsid w:val="009502ED"/>
    <w:rsid w:val="009601AB"/>
    <w:rsid w:val="00964941"/>
    <w:rsid w:val="00987CDE"/>
    <w:rsid w:val="00996988"/>
    <w:rsid w:val="009A0242"/>
    <w:rsid w:val="009A38D9"/>
    <w:rsid w:val="009A4DB4"/>
    <w:rsid w:val="009A6587"/>
    <w:rsid w:val="009B1BA4"/>
    <w:rsid w:val="009B5DA1"/>
    <w:rsid w:val="009C5ACD"/>
    <w:rsid w:val="009C7259"/>
    <w:rsid w:val="009D0789"/>
    <w:rsid w:val="009D33D8"/>
    <w:rsid w:val="009F006C"/>
    <w:rsid w:val="009F16B5"/>
    <w:rsid w:val="009F546A"/>
    <w:rsid w:val="009F632E"/>
    <w:rsid w:val="009F6558"/>
    <w:rsid w:val="009F7057"/>
    <w:rsid w:val="00A01FD6"/>
    <w:rsid w:val="00A072A6"/>
    <w:rsid w:val="00A10235"/>
    <w:rsid w:val="00A10518"/>
    <w:rsid w:val="00A22C5D"/>
    <w:rsid w:val="00A27CCC"/>
    <w:rsid w:val="00A301A9"/>
    <w:rsid w:val="00A31645"/>
    <w:rsid w:val="00A357B7"/>
    <w:rsid w:val="00A3604A"/>
    <w:rsid w:val="00A429E1"/>
    <w:rsid w:val="00A440E7"/>
    <w:rsid w:val="00A4677D"/>
    <w:rsid w:val="00A5416C"/>
    <w:rsid w:val="00A543F7"/>
    <w:rsid w:val="00A60DE8"/>
    <w:rsid w:val="00A657E1"/>
    <w:rsid w:val="00A7541A"/>
    <w:rsid w:val="00A75FD2"/>
    <w:rsid w:val="00A76D64"/>
    <w:rsid w:val="00A82DEC"/>
    <w:rsid w:val="00A90B45"/>
    <w:rsid w:val="00A91CD2"/>
    <w:rsid w:val="00A960A9"/>
    <w:rsid w:val="00AA0F63"/>
    <w:rsid w:val="00AA17B2"/>
    <w:rsid w:val="00AA3FEE"/>
    <w:rsid w:val="00AB6855"/>
    <w:rsid w:val="00AC5365"/>
    <w:rsid w:val="00AC620F"/>
    <w:rsid w:val="00AC7CB4"/>
    <w:rsid w:val="00AD2140"/>
    <w:rsid w:val="00AD41CF"/>
    <w:rsid w:val="00AD45AB"/>
    <w:rsid w:val="00AF0630"/>
    <w:rsid w:val="00AF3EB0"/>
    <w:rsid w:val="00AF49D6"/>
    <w:rsid w:val="00B07A9B"/>
    <w:rsid w:val="00B132B1"/>
    <w:rsid w:val="00B145B7"/>
    <w:rsid w:val="00B15611"/>
    <w:rsid w:val="00B16123"/>
    <w:rsid w:val="00B215D3"/>
    <w:rsid w:val="00B23DAA"/>
    <w:rsid w:val="00B318D3"/>
    <w:rsid w:val="00B32282"/>
    <w:rsid w:val="00B32568"/>
    <w:rsid w:val="00B33280"/>
    <w:rsid w:val="00B345A2"/>
    <w:rsid w:val="00B3631A"/>
    <w:rsid w:val="00B369B3"/>
    <w:rsid w:val="00B429AC"/>
    <w:rsid w:val="00B5408C"/>
    <w:rsid w:val="00B54D1E"/>
    <w:rsid w:val="00B569AF"/>
    <w:rsid w:val="00B5762E"/>
    <w:rsid w:val="00B81858"/>
    <w:rsid w:val="00B8284F"/>
    <w:rsid w:val="00B87BD3"/>
    <w:rsid w:val="00B87C0C"/>
    <w:rsid w:val="00B9582D"/>
    <w:rsid w:val="00BA4D70"/>
    <w:rsid w:val="00BB3875"/>
    <w:rsid w:val="00BB77A7"/>
    <w:rsid w:val="00BC5FFE"/>
    <w:rsid w:val="00BD0D43"/>
    <w:rsid w:val="00BD4510"/>
    <w:rsid w:val="00BE6AC5"/>
    <w:rsid w:val="00BF4A21"/>
    <w:rsid w:val="00BF60D0"/>
    <w:rsid w:val="00BF7DD3"/>
    <w:rsid w:val="00C0075E"/>
    <w:rsid w:val="00C03A4B"/>
    <w:rsid w:val="00C04A57"/>
    <w:rsid w:val="00C1055F"/>
    <w:rsid w:val="00C15F6F"/>
    <w:rsid w:val="00C1684F"/>
    <w:rsid w:val="00C22822"/>
    <w:rsid w:val="00C23135"/>
    <w:rsid w:val="00C24C81"/>
    <w:rsid w:val="00C26EC5"/>
    <w:rsid w:val="00C32982"/>
    <w:rsid w:val="00C335B8"/>
    <w:rsid w:val="00C36374"/>
    <w:rsid w:val="00C36459"/>
    <w:rsid w:val="00C36AAD"/>
    <w:rsid w:val="00C43DE8"/>
    <w:rsid w:val="00C47246"/>
    <w:rsid w:val="00C47270"/>
    <w:rsid w:val="00C52163"/>
    <w:rsid w:val="00C72FF1"/>
    <w:rsid w:val="00C73C6E"/>
    <w:rsid w:val="00C77545"/>
    <w:rsid w:val="00C81FA1"/>
    <w:rsid w:val="00C81FA6"/>
    <w:rsid w:val="00C8516D"/>
    <w:rsid w:val="00C85600"/>
    <w:rsid w:val="00C90FEC"/>
    <w:rsid w:val="00C94D9C"/>
    <w:rsid w:val="00CA3346"/>
    <w:rsid w:val="00CA7162"/>
    <w:rsid w:val="00CB72A4"/>
    <w:rsid w:val="00CC493F"/>
    <w:rsid w:val="00CD2F60"/>
    <w:rsid w:val="00CD35FB"/>
    <w:rsid w:val="00CE4596"/>
    <w:rsid w:val="00CF5F33"/>
    <w:rsid w:val="00CF66B9"/>
    <w:rsid w:val="00D04EA7"/>
    <w:rsid w:val="00D160C0"/>
    <w:rsid w:val="00D20C1B"/>
    <w:rsid w:val="00D21BBE"/>
    <w:rsid w:val="00D23414"/>
    <w:rsid w:val="00D249AD"/>
    <w:rsid w:val="00D335F0"/>
    <w:rsid w:val="00D44BC2"/>
    <w:rsid w:val="00D61618"/>
    <w:rsid w:val="00D639BA"/>
    <w:rsid w:val="00D77CCE"/>
    <w:rsid w:val="00D8104C"/>
    <w:rsid w:val="00D81DBA"/>
    <w:rsid w:val="00D840E6"/>
    <w:rsid w:val="00D9642A"/>
    <w:rsid w:val="00DA4542"/>
    <w:rsid w:val="00DB533E"/>
    <w:rsid w:val="00DB7FF9"/>
    <w:rsid w:val="00DC371D"/>
    <w:rsid w:val="00DD34CD"/>
    <w:rsid w:val="00DD3B12"/>
    <w:rsid w:val="00DE22EE"/>
    <w:rsid w:val="00DE5795"/>
    <w:rsid w:val="00DF27FA"/>
    <w:rsid w:val="00DF7518"/>
    <w:rsid w:val="00E0166A"/>
    <w:rsid w:val="00E136DA"/>
    <w:rsid w:val="00E173C5"/>
    <w:rsid w:val="00E20F89"/>
    <w:rsid w:val="00E24C7F"/>
    <w:rsid w:val="00E26D25"/>
    <w:rsid w:val="00E36164"/>
    <w:rsid w:val="00E37F78"/>
    <w:rsid w:val="00E65C95"/>
    <w:rsid w:val="00E7606A"/>
    <w:rsid w:val="00E7655F"/>
    <w:rsid w:val="00E82685"/>
    <w:rsid w:val="00E92E39"/>
    <w:rsid w:val="00E95267"/>
    <w:rsid w:val="00EA2D8C"/>
    <w:rsid w:val="00EB0D95"/>
    <w:rsid w:val="00EC15E1"/>
    <w:rsid w:val="00EC322B"/>
    <w:rsid w:val="00EC4B75"/>
    <w:rsid w:val="00ED381A"/>
    <w:rsid w:val="00ED3FCE"/>
    <w:rsid w:val="00EE3D7C"/>
    <w:rsid w:val="00EE7502"/>
    <w:rsid w:val="00EF67E2"/>
    <w:rsid w:val="00F121B2"/>
    <w:rsid w:val="00F16969"/>
    <w:rsid w:val="00F205DB"/>
    <w:rsid w:val="00F20843"/>
    <w:rsid w:val="00F20A8E"/>
    <w:rsid w:val="00F267BB"/>
    <w:rsid w:val="00F27BE8"/>
    <w:rsid w:val="00F40EE9"/>
    <w:rsid w:val="00F41DD2"/>
    <w:rsid w:val="00F46544"/>
    <w:rsid w:val="00F616BA"/>
    <w:rsid w:val="00F62A60"/>
    <w:rsid w:val="00F65BE8"/>
    <w:rsid w:val="00F754D9"/>
    <w:rsid w:val="00F77616"/>
    <w:rsid w:val="00FA1CA0"/>
    <w:rsid w:val="00FA68B4"/>
    <w:rsid w:val="00FA7A61"/>
    <w:rsid w:val="00FC3EB5"/>
    <w:rsid w:val="00FD2942"/>
    <w:rsid w:val="00FD307B"/>
    <w:rsid w:val="00FD3E43"/>
    <w:rsid w:val="00FD54A8"/>
    <w:rsid w:val="00FD5D8C"/>
    <w:rsid w:val="00FE23D5"/>
    <w:rsid w:val="00FE3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B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ED6"/>
  </w:style>
  <w:style w:type="paragraph" w:styleId="Footer">
    <w:name w:val="footer"/>
    <w:basedOn w:val="Normal"/>
    <w:link w:val="FooterChar"/>
    <w:uiPriority w:val="99"/>
    <w:semiHidden/>
    <w:unhideWhenUsed/>
    <w:rsid w:val="007E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ED6"/>
  </w:style>
  <w:style w:type="paragraph" w:styleId="BalloonText">
    <w:name w:val="Balloon Text"/>
    <w:basedOn w:val="Normal"/>
    <w:link w:val="BalloonTextChar"/>
    <w:uiPriority w:val="99"/>
    <w:semiHidden/>
    <w:unhideWhenUsed/>
    <w:rsid w:val="003C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04AC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709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38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04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68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32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1.toronto.ca/wps/portal/contentonly?vgnextoid=16a91e22fe370410VgnVCM10000071d60f89RCRD&amp;vgnextchannel=75d6e03bb8d1e310VgnVCM10000071d60f89RC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aps.library.utoronto.ca/cgi-bin/files.pl?idnum=142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hestar.com/yourtoronto/education/2017/10/29/parents-want-developers-to-kick-in-and-help-expand-overcrowded-toronto-school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insidetoronto.com/news-story/1938795-east-york-parents-ask-tdsb-to-fix-decaying-infested-and-overflowing-schools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tcdsb.org/ProgramsServices/EarlyYears/Kindergarten/Documents/TCDSB_FixedAttendanceBoundary_KeyMap_Websi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6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Grisham Jay Nathan</dc:creator>
  <cp:keywords/>
  <dc:description/>
  <cp:lastModifiedBy>Grish</cp:lastModifiedBy>
  <cp:revision>1250</cp:revision>
  <dcterms:created xsi:type="dcterms:W3CDTF">2017-11-27T23:12:00Z</dcterms:created>
  <dcterms:modified xsi:type="dcterms:W3CDTF">2019-01-09T03:39:00Z</dcterms:modified>
</cp:coreProperties>
</file>