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Let's Get Started Coder!!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rebuchet MS" w:cs="Trebuchet MS" w:eastAsia="Trebuchet MS" w:hAnsi="Trebuchet MS"/>
          <w:b w:val="1"/>
          <w:sz w:val="28"/>
          <w:szCs w:val="28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8"/>
          <w:szCs w:val="28"/>
          <w:rtl w:val="0"/>
        </w:rPr>
        <w:t xml:space="preserve">Fill the following Document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ff6400"/>
          <w:sz w:val="24"/>
          <w:szCs w:val="24"/>
        </w:rPr>
      </w:pPr>
      <w:r w:rsidDel="00000000" w:rsidR="00000000" w:rsidRPr="00000000">
        <w:rPr>
          <w:b w:val="1"/>
          <w:color w:val="ff64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color w:val="ff6400"/>
          <w:sz w:val="24"/>
          <w:szCs w:val="24"/>
        </w:rPr>
      </w:pPr>
      <w:r w:rsidDel="00000000" w:rsidR="00000000" w:rsidRPr="00000000">
        <w:rPr>
          <w:b w:val="1"/>
          <w:color w:val="ff64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Which one of the following is an Imperative Language??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</w:t>
      </w:r>
      <w:r w:rsidDel="00000000" w:rsidR="00000000" w:rsidRPr="00000000">
        <w:rPr>
          <w:sz w:val="24"/>
          <w:szCs w:val="24"/>
          <w:rtl w:val="0"/>
        </w:rPr>
        <w:t xml:space="preserve">      </w:t>
        <w:tab/>
        <w:t xml:space="preserve">Java Script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Which one of the following is a Declarative Language??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HTML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CSS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Java Script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HTML and CSS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Name two uses of a DIV tag??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Divides parts of the body tag into groups and it makes it easier to be organized and decorated in CSS.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the difference between relative positioning and absolute positioning in HTML?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Absolute positioning changes the position of everything around it, too, while relative positioning only changes the position of the item.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What is the use of opacity in CSS??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Opacity can be used with the hover effect. 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Which is the programming language used in the React Native Framework??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Both Java Script and HTML and CSS are used in the React Native Framework.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Which online editor are we using for creating our apps in React Native Framework??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Expo Snack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Write the steps to test your first designed app in the online editor on a mobile.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The output is already shown in the output section on a mobile, so there isn’t anything to do.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is the use of the render function in React Native Framework??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The render function is like drawSprites, without it, you can’t see the output of the game.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What is the use of return function  in React Native Framework??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You can design things inside the return function.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11. What are the various components in your first app that you designed??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Answer: There were buttons.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