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6C35ED" w:rsidRDefault="00AB032A" w:rsidP="009B38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práctica me resulto </w:t>
      </w:r>
      <w:r w:rsidR="0027097C">
        <w:rPr>
          <w:rFonts w:ascii="Arial" w:hAnsi="Arial" w:cs="Arial"/>
          <w:sz w:val="24"/>
          <w:szCs w:val="24"/>
        </w:rPr>
        <w:t>práctica</w:t>
      </w:r>
      <w:r w:rsidR="009C4858">
        <w:rPr>
          <w:rFonts w:ascii="Arial" w:hAnsi="Arial" w:cs="Arial"/>
          <w:sz w:val="24"/>
          <w:szCs w:val="24"/>
        </w:rPr>
        <w:t xml:space="preserve">, </w:t>
      </w:r>
      <w:r w:rsidR="00E81E39">
        <w:rPr>
          <w:rFonts w:ascii="Arial" w:hAnsi="Arial" w:cs="Arial"/>
          <w:sz w:val="24"/>
          <w:szCs w:val="24"/>
        </w:rPr>
        <w:t>debido a los conocimientos claros y concisos que se vieron en las clases de teoría</w:t>
      </w:r>
      <w:r w:rsidR="003E7AE5">
        <w:rPr>
          <w:rFonts w:ascii="Arial" w:hAnsi="Arial" w:cs="Arial"/>
          <w:sz w:val="24"/>
          <w:szCs w:val="24"/>
        </w:rPr>
        <w:t xml:space="preserve">. Los programas fueron un tanto sencillos pero funcionales para entender el manejo de la memoria en tiempo real de la ejecución del programa. </w:t>
      </w:r>
      <w:r w:rsidR="00824B11">
        <w:rPr>
          <w:rFonts w:ascii="Arial" w:hAnsi="Arial" w:cs="Arial"/>
          <w:sz w:val="24"/>
          <w:szCs w:val="24"/>
        </w:rPr>
        <w:t>A</w:t>
      </w:r>
      <w:r w:rsidR="003E7AE5">
        <w:rPr>
          <w:rFonts w:ascii="Arial" w:hAnsi="Arial" w:cs="Arial"/>
          <w:sz w:val="24"/>
          <w:szCs w:val="24"/>
        </w:rPr>
        <w:t xml:space="preserve">demás </w:t>
      </w:r>
      <w:r w:rsidR="0027097C">
        <w:rPr>
          <w:rFonts w:ascii="Arial" w:hAnsi="Arial" w:cs="Arial"/>
          <w:sz w:val="24"/>
          <w:szCs w:val="24"/>
        </w:rPr>
        <w:t xml:space="preserve">comprendí la relación entre arreglos y apuntadores y el manejo de cada uno de estos, así como la combinación de ambos. </w:t>
      </w:r>
      <w:r w:rsidR="0027097C">
        <w:rPr>
          <w:rFonts w:ascii="Arial" w:hAnsi="Arial" w:cs="Arial"/>
          <w:sz w:val="24"/>
          <w:szCs w:val="24"/>
        </w:rPr>
        <w:tab/>
      </w:r>
      <w:r w:rsidR="0027097C">
        <w:rPr>
          <w:rFonts w:ascii="Arial" w:hAnsi="Arial" w:cs="Arial"/>
          <w:sz w:val="24"/>
          <w:szCs w:val="24"/>
        </w:rPr>
        <w:tab/>
      </w:r>
      <w:r w:rsidR="0027097C">
        <w:rPr>
          <w:rFonts w:ascii="Arial" w:hAnsi="Arial" w:cs="Arial"/>
          <w:sz w:val="24"/>
          <w:szCs w:val="24"/>
        </w:rPr>
        <w:tab/>
        <w:t>En el caso del tercer ejercici</w:t>
      </w:r>
      <w:r w:rsidR="00D414A4">
        <w:rPr>
          <w:rFonts w:ascii="Arial" w:hAnsi="Arial" w:cs="Arial"/>
          <w:sz w:val="24"/>
          <w:szCs w:val="24"/>
        </w:rPr>
        <w:t xml:space="preserve">o se </w:t>
      </w:r>
      <w:r w:rsidR="00CD33C6">
        <w:rPr>
          <w:rFonts w:ascii="Arial" w:hAnsi="Arial" w:cs="Arial"/>
          <w:sz w:val="24"/>
          <w:szCs w:val="24"/>
        </w:rPr>
        <w:t>declaró</w:t>
      </w:r>
      <w:r w:rsidR="00D414A4">
        <w:rPr>
          <w:rFonts w:ascii="Arial" w:hAnsi="Arial" w:cs="Arial"/>
          <w:sz w:val="24"/>
          <w:szCs w:val="24"/>
        </w:rPr>
        <w:t xml:space="preserve"> un </w:t>
      </w:r>
      <w:r w:rsidR="00FB66D7">
        <w:rPr>
          <w:rFonts w:ascii="Arial" w:hAnsi="Arial" w:cs="Arial"/>
          <w:sz w:val="24"/>
          <w:szCs w:val="24"/>
        </w:rPr>
        <w:t xml:space="preserve">arreglo de tipo struct </w:t>
      </w:r>
      <w:r w:rsidR="00CD33C6">
        <w:rPr>
          <w:rFonts w:ascii="Arial" w:hAnsi="Arial" w:cs="Arial"/>
          <w:sz w:val="24"/>
          <w:szCs w:val="24"/>
        </w:rPr>
        <w:t>y en el nombre del mismo ya se contiene una dirección de memoria que es constante, es por ello que solo se juega con las posiciones para ir guardado los ca</w:t>
      </w:r>
      <w:r w:rsidR="006C35ED">
        <w:rPr>
          <w:rFonts w:ascii="Arial" w:hAnsi="Arial" w:cs="Arial"/>
          <w:sz w:val="24"/>
          <w:szCs w:val="24"/>
        </w:rPr>
        <w:t>mpos dentro de cada estructura.</w:t>
      </w:r>
    </w:p>
    <w:p w:rsidR="00D414A4" w:rsidRDefault="006C35ED" w:rsidP="009B38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 la práctica reafirme el manejo de memoria a través de apuntadores</w:t>
      </w:r>
      <w:r w:rsidR="001977DE">
        <w:rPr>
          <w:rFonts w:ascii="Arial" w:hAnsi="Arial" w:cs="Arial"/>
          <w:sz w:val="24"/>
          <w:szCs w:val="24"/>
        </w:rPr>
        <w:t>, aunque la sintaxis es más compleja debido al uso de direcciones dentro de direcciones. En general puedo decir que la práctica fue funcional</w:t>
      </w:r>
      <w:r w:rsidR="00054DDB">
        <w:rPr>
          <w:rFonts w:ascii="Arial" w:hAnsi="Arial" w:cs="Arial"/>
          <w:sz w:val="24"/>
          <w:szCs w:val="24"/>
        </w:rPr>
        <w:t xml:space="preserve"> y precisa para terminar de comprender al cien por ciento los conceptos y poder complementar todo lo visto. </w:t>
      </w:r>
      <w:bookmarkStart w:id="0" w:name="_GoBack"/>
      <w:bookmarkEnd w:id="0"/>
      <w:r w:rsidR="001977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14A4" w:rsidRDefault="00D414A4" w:rsidP="009B38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6E31" w:rsidRPr="007E6E31" w:rsidRDefault="007E6E31" w:rsidP="007E6E31">
      <w:pPr>
        <w:jc w:val="both"/>
        <w:rPr>
          <w:rFonts w:ascii="Arial" w:hAnsi="Arial" w:cs="Arial"/>
          <w:b/>
          <w:sz w:val="24"/>
          <w:szCs w:val="24"/>
        </w:rPr>
      </w:pPr>
    </w:p>
    <w:sectPr w:rsidR="007E6E31" w:rsidRPr="007E6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54DDB"/>
    <w:rsid w:val="000A481E"/>
    <w:rsid w:val="00192CB3"/>
    <w:rsid w:val="001977DE"/>
    <w:rsid w:val="001A69B9"/>
    <w:rsid w:val="002149E7"/>
    <w:rsid w:val="0027097C"/>
    <w:rsid w:val="00271B08"/>
    <w:rsid w:val="002B3C16"/>
    <w:rsid w:val="002E6D12"/>
    <w:rsid w:val="003E7AE5"/>
    <w:rsid w:val="004357D1"/>
    <w:rsid w:val="004944E8"/>
    <w:rsid w:val="004B2E43"/>
    <w:rsid w:val="004D55E1"/>
    <w:rsid w:val="00606D10"/>
    <w:rsid w:val="00612518"/>
    <w:rsid w:val="00631EFD"/>
    <w:rsid w:val="006C35ED"/>
    <w:rsid w:val="007145F8"/>
    <w:rsid w:val="007E6E31"/>
    <w:rsid w:val="00824B11"/>
    <w:rsid w:val="00850D74"/>
    <w:rsid w:val="009403AF"/>
    <w:rsid w:val="00941ABF"/>
    <w:rsid w:val="009B3859"/>
    <w:rsid w:val="009C4858"/>
    <w:rsid w:val="00A56BD8"/>
    <w:rsid w:val="00AB032A"/>
    <w:rsid w:val="00BE6699"/>
    <w:rsid w:val="00C31D85"/>
    <w:rsid w:val="00CB4652"/>
    <w:rsid w:val="00CD33C6"/>
    <w:rsid w:val="00D414A4"/>
    <w:rsid w:val="00DE7671"/>
    <w:rsid w:val="00E70684"/>
    <w:rsid w:val="00E81E39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2016-08-25T04:19:00Z</dcterms:created>
  <dcterms:modified xsi:type="dcterms:W3CDTF">2016-09-10T03:32:00Z</dcterms:modified>
</cp:coreProperties>
</file>