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892A9" w14:textId="77777777" w:rsidR="006C3720" w:rsidRDefault="003A3A24">
      <w:pPr>
        <w:pStyle w:val="1"/>
      </w:pPr>
      <w:bookmarkStart w:id="0" w:name="排序耦合定律产销协同中kpi冲突的生成机制与正交治理"/>
      <w:r>
        <w:rPr>
          <w:rFonts w:hint="eastAsia"/>
        </w:rPr>
        <w:t>排序耦合定律：产销协同中</w:t>
      </w:r>
      <w:r>
        <w:rPr>
          <w:rFonts w:hint="eastAsia"/>
        </w:rPr>
        <w:t>KPI</w:t>
      </w:r>
      <w:r>
        <w:rPr>
          <w:rFonts w:hint="eastAsia"/>
        </w:rPr>
        <w:t>冲突的生成机制与正交治理</w:t>
      </w:r>
    </w:p>
    <w:p w14:paraId="7FAF3B6D" w14:textId="77777777" w:rsidR="006C3720" w:rsidRDefault="003A3A24">
      <w:pPr>
        <w:pStyle w:val="FirstParagraph"/>
      </w:pPr>
      <w:r>
        <w:rPr>
          <w:rFonts w:hint="eastAsia"/>
          <w:b/>
          <w:bCs/>
        </w:rPr>
        <w:t>作者</w:t>
      </w:r>
      <w:r>
        <w:rPr>
          <w:rFonts w:hint="eastAsia"/>
        </w:rPr>
        <w:t>：</w:t>
      </w:r>
      <w:r>
        <w:br/>
      </w: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0087C33B" w14:textId="77777777" w:rsidR="006C3720" w:rsidRDefault="003A3A24">
      <w:r>
        <w:pict w14:anchorId="59FC6068">
          <v:rect id="_x0000_i1025" style="width:0;height:1.5pt" o:hralign="center" o:hrstd="t" o:hr="t"/>
        </w:pict>
      </w:r>
    </w:p>
    <w:p w14:paraId="73596102" w14:textId="77777777" w:rsidR="006C3720" w:rsidRDefault="003A3A24">
      <w:pPr>
        <w:pStyle w:val="3"/>
      </w:pPr>
      <w:bookmarkStart w:id="1" w:name="摘要"/>
      <w:r>
        <w:rPr>
          <w:rFonts w:hint="eastAsia"/>
        </w:rPr>
        <w:t>摘要</w:t>
      </w:r>
    </w:p>
    <w:p w14:paraId="46EB7ADF" w14:textId="77777777" w:rsidR="006C3720" w:rsidRDefault="003A3A24">
      <w:pPr>
        <w:pStyle w:val="FirstParagraph"/>
      </w:pPr>
      <w:r>
        <w:rPr>
          <w:rFonts w:hint="eastAsia"/>
        </w:rPr>
        <w:t>现代制造企业为了追求规模效应，普遍采用通用物料、标准模组并共用产线设备。这种资源共用在物理底层改变了企业的连接结构：横向上的“一节点多去向”排他分流，与纵向上的“多物料齐套”木桶短板交织在一起，使整个企业处于牵一发而动全身的网状耦合状态。长期以来，工业界与学术界习惯把计划失灵与跨部门</w:t>
      </w:r>
      <w:r>
        <w:t xml:space="preserve"> KPI </w:t>
      </w:r>
      <w:r>
        <w:rPr>
          <w:rFonts w:hint="eastAsia"/>
        </w:rPr>
        <w:t>冲突归咎于需求预测不准、主数据质量差或部门墙，试图靠频繁召开产销协同（</w:t>
      </w:r>
      <w:r>
        <w:rPr>
          <w:rFonts w:hint="eastAsia"/>
        </w:rPr>
        <w:t>S&amp;OP</w:t>
      </w:r>
      <w:r>
        <w:rPr>
          <w:rFonts w:hint="eastAsia"/>
        </w:rPr>
        <w:t>）会议与局部优化来消除矛盾。</w:t>
      </w:r>
    </w:p>
    <w:p w14:paraId="52D586AA" w14:textId="77777777" w:rsidR="006C3720" w:rsidRDefault="003A3A24">
      <w:pPr>
        <w:pStyle w:val="a0"/>
      </w:pPr>
      <w:r>
        <w:rPr>
          <w:rFonts w:hint="eastAsia"/>
        </w:rPr>
        <w:t>本文用奥卡姆剃刀剥离一切外部干扰，揭示并证明了支配共用资源网络的客观规律——</w:t>
      </w:r>
      <w:r>
        <w:rPr>
          <w:rFonts w:hint="eastAsia"/>
          <w:b/>
          <w:bCs/>
        </w:rPr>
        <w:t>排序耦合定律（</w:t>
      </w:r>
      <w:r>
        <w:rPr>
          <w:rFonts w:hint="eastAsia"/>
          <w:b/>
          <w:bCs/>
        </w:rPr>
        <w:t>The</w:t>
      </w:r>
      <w:r>
        <w:rPr>
          <w:b/>
          <w:bCs/>
        </w:rPr>
        <w:t xml:space="preserve"> Law of Sequencing </w:t>
      </w:r>
      <w:r>
        <w:rPr>
          <w:rFonts w:hint="eastAsia"/>
          <w:b/>
          <w:bCs/>
        </w:rPr>
        <w:t>Coupling</w:t>
      </w:r>
      <w:r>
        <w:rPr>
          <w:rFonts w:hint="eastAsia"/>
          <w:b/>
          <w:bCs/>
        </w:rPr>
        <w:t>）</w:t>
      </w:r>
      <w:r>
        <w:rPr>
          <w:rFonts w:hint="eastAsia"/>
        </w:rPr>
        <w:t>。推演表明，即便在预测</w:t>
      </w:r>
      <w:r>
        <w:t xml:space="preserve"> 100% </w:t>
      </w:r>
      <w:r>
        <w:rPr>
          <w:rFonts w:hint="eastAsia"/>
        </w:rPr>
        <w:t>准确、数据</w:t>
      </w:r>
      <w:r>
        <w:t xml:space="preserve"> 100% </w:t>
      </w:r>
      <w:r>
        <w:rPr>
          <w:rFonts w:hint="eastAsia"/>
        </w:rPr>
        <w:t>干净、全员毫无私心的纯粹理想条件下，只要企业因规模效应而共用资源，任何按静态优先级依次分配并排他锁死现货的动作，在商业优先级与真实齐套期发生倒挂时，都必然使受短板物料制约而晚齐套的高优需求提前霸占早期共用库存，顺着网络阻断早齐套需求的交付，</w:t>
      </w:r>
      <w:r>
        <w:rPr>
          <w:rFonts w:hint="eastAsia"/>
        </w:rPr>
        <w:t>100%</w:t>
      </w:r>
      <w:r>
        <w:t xml:space="preserve"> </w:t>
      </w:r>
      <w:r>
        <w:rPr>
          <w:rFonts w:hint="eastAsia"/>
        </w:rPr>
        <w:t>确定性地生成“早需求苦等晚供应、晚齐套白占早库存”的</w:t>
      </w:r>
      <w:r>
        <w:rPr>
          <w:rFonts w:hint="eastAsia"/>
          <w:b/>
          <w:bCs/>
        </w:rPr>
        <w:t>供需交叉错配</w:t>
      </w:r>
      <w:r>
        <w:rPr>
          <w:rFonts w:hint="eastAsia"/>
        </w:rPr>
        <w:t>。这一规律在战略、战术与日常运营所有产销协同场景中普遍发生，并直接导出三条核心推论：第一，物理节点的耦合必然导致评价指标（</w:t>
      </w:r>
      <w:r>
        <w:rPr>
          <w:rFonts w:hint="eastAsia"/>
        </w:rPr>
        <w:t>KPI</w:t>
      </w:r>
      <w:r>
        <w:rPr>
          <w:rFonts w:hint="eastAsia"/>
        </w:rPr>
        <w:t>）的耦合，进而导致各局部主体行为意图（目标函数）的耦合，任何分部门独立寻优或多智能体（</w:t>
      </w:r>
      <w:r>
        <w:rPr>
          <w:rFonts w:hint="eastAsia"/>
        </w:rPr>
        <w:t>Multi-Agents</w:t>
      </w:r>
      <w:r>
        <w:rPr>
          <w:rFonts w:hint="eastAsia"/>
        </w:rPr>
        <w:t>）基于局部目标的自由博弈必然陷入互锁与</w:t>
      </w:r>
      <w:r>
        <w:rPr>
          <w:rFonts w:hint="eastAsia"/>
          <w:b/>
          <w:bCs/>
        </w:rPr>
        <w:t>矢量对消</w:t>
      </w:r>
      <w:r>
        <w:rPr>
          <w:rFonts w:hint="eastAsia"/>
        </w:rPr>
        <w:t>；第二，在原维度靠产销协同会行政妥协、特批插单，或单纯提升预测精度与传统排程算力，只会加速系统锁死；第三，消除错配的唯一路径是通过不损交期承诺的软分配让渡，将可累加的物料流与不可跨期累加的机台产能分步正交解耦，使耦合目标与意图实现正交化。正是基于这一正交化机制，联想集团全球供应链集成计划系统（</w:t>
      </w:r>
      <w:r>
        <w:rPr>
          <w:rFonts w:hint="eastAsia"/>
        </w:rPr>
        <w:t>IPS</w:t>
      </w:r>
      <w:r>
        <w:rPr>
          <w:rFonts w:hint="eastAsia"/>
        </w:rPr>
        <w:t>）跑通了“计划—执行—反馈”的高频闭环，在连续</w:t>
      </w:r>
      <w:r>
        <w:t xml:space="preserve"> 18 </w:t>
      </w:r>
      <w:r>
        <w:rPr>
          <w:rFonts w:hint="eastAsia"/>
        </w:rPr>
        <w:t>年的工业实证中实现了各项运营</w:t>
      </w:r>
      <w:r>
        <w:t xml:space="preserve"> KPI </w:t>
      </w:r>
      <w:r>
        <w:rPr>
          <w:rFonts w:hint="eastAsia"/>
        </w:rPr>
        <w:t>与投入资本回报率（</w:t>
      </w:r>
      <w:r>
        <w:rPr>
          <w:rFonts w:hint="eastAsia"/>
        </w:rPr>
        <w:t>ROIC</w:t>
      </w:r>
      <w:r>
        <w:rPr>
          <w:rFonts w:hint="eastAsia"/>
        </w:rPr>
        <w:t>）的全面跃升。</w:t>
      </w:r>
    </w:p>
    <w:p w14:paraId="649C16CD" w14:textId="77777777" w:rsidR="006C3720" w:rsidRDefault="003A3A24">
      <w:pPr>
        <w:pStyle w:val="a0"/>
      </w:pPr>
      <w:r>
        <w:rPr>
          <w:rFonts w:hint="eastAsia"/>
          <w:b/>
          <w:bCs/>
        </w:rPr>
        <w:t>关键词</w:t>
      </w:r>
      <w:r>
        <w:rPr>
          <w:rFonts w:hint="eastAsia"/>
        </w:rPr>
        <w:t>：排序耦合定律；供需交叉错配；产销协同；规模效应；</w:t>
      </w:r>
      <w:r>
        <w:rPr>
          <w:rFonts w:hint="eastAsia"/>
        </w:rPr>
        <w:t>KPI</w:t>
      </w:r>
      <w:r>
        <w:rPr>
          <w:rFonts w:hint="eastAsia"/>
        </w:rPr>
        <w:t>与意图耦合；矢量对消；正交治理；</w:t>
      </w:r>
      <w:r>
        <w:rPr>
          <w:rFonts w:hint="eastAsia"/>
        </w:rPr>
        <w:t>ROIC</w:t>
      </w:r>
    </w:p>
    <w:p w14:paraId="532397A7" w14:textId="77777777" w:rsidR="006C3720" w:rsidRDefault="003A3A24">
      <w:r>
        <w:lastRenderedPageBreak/>
        <w:pict w14:anchorId="420B6919">
          <v:rect id="_x0000_i1026" style="width:0;height:1.5pt" o:hralign="center" o:hrstd="t" o:hr="t"/>
        </w:pict>
      </w:r>
    </w:p>
    <w:p w14:paraId="177DD210" w14:textId="77777777" w:rsidR="006C3720" w:rsidRDefault="003A3A24">
      <w:pPr>
        <w:pStyle w:val="3"/>
      </w:pPr>
      <w:bookmarkStart w:id="2" w:name="一先摆靶子那些被当成病因的其实都是病症"/>
      <w:bookmarkEnd w:id="1"/>
      <w:r>
        <w:rPr>
          <w:rFonts w:hint="eastAsia"/>
        </w:rPr>
        <w:t>一、先摆靶子：那些被当成病因的，其实都是病症</w:t>
      </w:r>
    </w:p>
    <w:p w14:paraId="50F074F8" w14:textId="77777777" w:rsidR="006C3720" w:rsidRDefault="003A3A24">
      <w:pPr>
        <w:pStyle w:val="FirstParagraph"/>
      </w:pPr>
      <w:r>
        <w:rPr>
          <w:rFonts w:hint="eastAsia"/>
        </w:rPr>
        <w:t>在现代企业管理里，大家都认同一个共识：供应链管理的核心目的是平衡企业内部各项运营</w:t>
      </w:r>
      <w:r>
        <w:t xml:space="preserve"> KPI </w:t>
      </w:r>
      <w:r>
        <w:rPr>
          <w:rFonts w:hint="eastAsia"/>
        </w:rPr>
        <w:t>之间的矛盾，实现整体利润和投入资本回报率（</w:t>
      </w:r>
      <w:r>
        <w:rPr>
          <w:rFonts w:hint="eastAsia"/>
        </w:rPr>
        <w:t>ROIC</w:t>
      </w:r>
      <w:r>
        <w:rPr>
          <w:rFonts w:hint="eastAsia"/>
        </w:rPr>
        <w:t>）的最大化。为了做到这一点，通行的方法就是搞产销协同（</w:t>
      </w:r>
      <w:r>
        <w:rPr>
          <w:rFonts w:hint="eastAsia"/>
        </w:rPr>
        <w:t>S&amp;OP</w:t>
      </w:r>
      <w:r>
        <w:t xml:space="preserve"> </w:t>
      </w:r>
      <w:r>
        <w:rPr>
          <w:rFonts w:hint="eastAsia"/>
        </w:rPr>
        <w:t>或</w:t>
      </w:r>
      <w:r>
        <w:t xml:space="preserve"> </w:t>
      </w:r>
      <w:r>
        <w:rPr>
          <w:rFonts w:hint="eastAsia"/>
        </w:rPr>
        <w:t>IBP</w:t>
      </w:r>
      <w:r>
        <w:rPr>
          <w:rFonts w:hint="eastAsia"/>
        </w:rPr>
        <w:t>）——横向拉通从采购、生产到交付的端到端链条，纵向对齐战略、战术与日常执行。</w:t>
      </w:r>
    </w:p>
    <w:p w14:paraId="33C44109" w14:textId="77777777" w:rsidR="006C3720" w:rsidRDefault="003A3A24">
      <w:pPr>
        <w:pStyle w:val="a0"/>
      </w:pPr>
      <w:r>
        <w:rPr>
          <w:rFonts w:hint="eastAsia"/>
        </w:rPr>
        <w:t>可现实是，这套方法推行了三四十年，企业买遍了管理软件，天天在开产销协同会，现场却依然逃不出“高库存、高缺料、高插单、高成本、低周转”的五高怪圈，规模越大反而越不经济。很多企业的采购、生产、销售、财务每个部门单看都完成了各自的</w:t>
      </w:r>
      <w:r>
        <w:t xml:space="preserve"> </w:t>
      </w:r>
      <w:r>
        <w:rPr>
          <w:rFonts w:hint="eastAsia"/>
        </w:rPr>
        <w:t>KPI</w:t>
      </w:r>
      <w:r>
        <w:rPr>
          <w:rFonts w:hint="eastAsia"/>
        </w:rPr>
        <w:t>，可合在一起，企业净利率腰斩，</w:t>
      </w:r>
      <w:r>
        <w:rPr>
          <w:rFonts w:hint="eastAsia"/>
        </w:rPr>
        <w:t>ROIC</w:t>
      </w:r>
      <w:r>
        <w:t xml:space="preserve"> </w:t>
      </w:r>
      <w:r>
        <w:rPr>
          <w:rFonts w:hint="eastAsia"/>
        </w:rPr>
        <w:t>掉到了</w:t>
      </w:r>
      <w:r>
        <w:t xml:space="preserve"> 3%—6%</w:t>
      </w:r>
      <w:r>
        <w:t>。</w:t>
      </w:r>
    </w:p>
    <w:p w14:paraId="0AFFC22D" w14:textId="77777777" w:rsidR="006C3720" w:rsidRDefault="003A3A24">
      <w:pPr>
        <w:pStyle w:val="a0"/>
      </w:pPr>
      <w:r>
        <w:rPr>
          <w:rFonts w:hint="eastAsia"/>
        </w:rPr>
        <w:t>为什么会这样？业界找出来的理由通常有这么几条：需求预测不准、业务规则太多、主数据质量太差、跨部门有部门墙、系统之间有数据孤岛、大企业病，或者一把手支持力度不够。</w:t>
      </w:r>
    </w:p>
    <w:p w14:paraId="10C8EBE7" w14:textId="77777777" w:rsidR="006C3720" w:rsidRDefault="003A3A24">
      <w:pPr>
        <w:pStyle w:val="a0"/>
      </w:pPr>
      <w:r>
        <w:rPr>
          <w:rFonts w:hint="eastAsia"/>
        </w:rPr>
        <w:t>你有想过么？上面列出的这些，全都是系统失灵后表现出来的病症，而非真正的病因。</w:t>
      </w:r>
    </w:p>
    <w:p w14:paraId="070EAF33" w14:textId="77777777" w:rsidR="006C3720" w:rsidRDefault="003A3A24">
      <w:pPr>
        <w:pStyle w:val="a0"/>
      </w:pPr>
      <w:r>
        <w:rPr>
          <w:rFonts w:hint="eastAsia"/>
        </w:rPr>
        <w:t>怎么证明它们不是病因？就像物理学研究惯性定律要先做一个“拿掉一切空气阻力和摩擦力”的理想实验一样，我们现在也把上面这些外部借口全部清零：假设一家企业的预测</w:t>
      </w:r>
      <w:r>
        <w:t xml:space="preserve"> 100% </w:t>
      </w:r>
      <w:r>
        <w:rPr>
          <w:rFonts w:hint="eastAsia"/>
        </w:rPr>
        <w:t>准确、所有数据</w:t>
      </w:r>
      <w:r>
        <w:t xml:space="preserve"> 100% </w:t>
      </w:r>
      <w:r>
        <w:rPr>
          <w:rFonts w:hint="eastAsia"/>
        </w:rPr>
        <w:t>干净、规则完全清晰、没有数据孤岛、所有部门经理全都大公无私——在这样纯粹的理想条件下，计划失灵和跨部门</w:t>
      </w:r>
      <w:r>
        <w:t xml:space="preserve"> KPI </w:t>
      </w:r>
      <w:r>
        <w:rPr>
          <w:rFonts w:hint="eastAsia"/>
        </w:rPr>
        <w:t>冲突还会发生吗？</w:t>
      </w:r>
    </w:p>
    <w:p w14:paraId="5963E66E" w14:textId="77777777" w:rsidR="006C3720" w:rsidRDefault="003A3A24">
      <w:pPr>
        <w:pStyle w:val="a0"/>
      </w:pPr>
      <w:r>
        <w:rPr>
          <w:rFonts w:hint="eastAsia"/>
        </w:rPr>
        <w:t>答案是：依然会</w:t>
      </w:r>
      <w:r>
        <w:t xml:space="preserve"> 100% </w:t>
      </w:r>
      <w:r>
        <w:rPr>
          <w:rFonts w:hint="eastAsia"/>
        </w:rPr>
        <w:t>发生。</w:t>
      </w:r>
    </w:p>
    <w:p w14:paraId="688BFEEC" w14:textId="77777777" w:rsidR="006C3720" w:rsidRDefault="003A3A24">
      <w:r>
        <w:pict w14:anchorId="4ACBAC76">
          <v:rect id="_x0000_i1027" style="width:0;height:1.5pt" o:hralign="center" o:hrstd="t" o:hr="t"/>
        </w:pict>
      </w:r>
    </w:p>
    <w:p w14:paraId="5DBF9254" w14:textId="77777777" w:rsidR="006C3720" w:rsidRDefault="003A3A24">
      <w:pPr>
        <w:pStyle w:val="3"/>
      </w:pPr>
      <w:bookmarkStart w:id="3" w:name="二先说清楚为什么大家会在物理上捆在一起"/>
      <w:bookmarkEnd w:id="2"/>
      <w:r>
        <w:rPr>
          <w:rFonts w:hint="eastAsia"/>
        </w:rPr>
        <w:t>二、先说清楚为什么大家会在物理上捆在一起</w:t>
      </w:r>
    </w:p>
    <w:p w14:paraId="195D7E41" w14:textId="77777777" w:rsidR="006C3720" w:rsidRDefault="003A3A24">
      <w:pPr>
        <w:pStyle w:val="FirstParagraph"/>
      </w:pPr>
      <w:r>
        <w:rPr>
          <w:rFonts w:hint="eastAsia"/>
        </w:rPr>
        <w:t>为什么把外部问题全解决了，系统还是会锁死？因为大家忽略了现代制造企业在物理底层是怎么连在一起的。</w:t>
      </w:r>
    </w:p>
    <w:p w14:paraId="32C14002" w14:textId="77777777" w:rsidR="006C3720" w:rsidRDefault="003A3A24">
      <w:pPr>
        <w:pStyle w:val="a0"/>
      </w:pPr>
      <w:r>
        <w:rPr>
          <w:rFonts w:hint="eastAsia"/>
        </w:rPr>
        <w:t>如果是早年的作坊式生产，或者每款产品都用完全专属的零件、走完全专属的设备，那不同订单之间就是一根根互不挨着的平行管道，谁也不会影响谁。</w:t>
      </w:r>
    </w:p>
    <w:p w14:paraId="3AC14FA3" w14:textId="77777777" w:rsidR="006C3720" w:rsidRDefault="003A3A24">
      <w:pPr>
        <w:pStyle w:val="a0"/>
      </w:pPr>
      <w:r>
        <w:rPr>
          <w:rFonts w:hint="eastAsia"/>
        </w:rPr>
        <w:t>但现代工业要活下去，就必须追求规模效应（</w:t>
      </w:r>
      <w:r>
        <w:rPr>
          <w:rFonts w:hint="eastAsia"/>
        </w:rPr>
        <w:t>Economies</w:t>
      </w:r>
      <w:r>
        <w:t xml:space="preserve"> of </w:t>
      </w:r>
      <w:r>
        <w:rPr>
          <w:rFonts w:hint="eastAsia"/>
        </w:rPr>
        <w:t>Scale</w:t>
      </w:r>
      <w:r>
        <w:rPr>
          <w:rFonts w:hint="eastAsia"/>
        </w:rPr>
        <w:t>）。为了把采购单价打下来、把研发和设备折旧摊薄，企业必须让不同客户、不同型号的产品大量共用通用物料、标准模组和产线设备。这一共用，就在物理底层把企业编织成了一张横纵交织的网，每张订单都被两道铁律死死卡住：</w:t>
      </w:r>
    </w:p>
    <w:p w14:paraId="251901EC" w14:textId="77777777" w:rsidR="006C3720" w:rsidRDefault="003A3A24">
      <w:pPr>
        <w:pStyle w:val="a0"/>
      </w:pPr>
      <w:r>
        <w:rPr>
          <w:rFonts w:hint="eastAsia"/>
        </w:rPr>
        <w:lastRenderedPageBreak/>
        <w:t>第一道是横向上的“一节点多去向”排他分流。同一颗共用物料</w:t>
      </w:r>
      <w:r>
        <w:t xml:space="preserve"> </w:t>
      </w:r>
      <w:r>
        <w:rPr>
          <w:rFonts w:hint="eastAsia"/>
        </w:rPr>
        <w:t>A</w:t>
      </w:r>
      <w:r>
        <w:rPr>
          <w:rFonts w:hint="eastAsia"/>
        </w:rPr>
        <w:t>，既可以分给需求</w:t>
      </w:r>
      <w:r>
        <w:t xml:space="preserve"> </w:t>
      </w:r>
      <w:r>
        <w:rPr>
          <w:rFonts w:hint="eastAsia"/>
        </w:rPr>
        <w:t>1</w:t>
      </w:r>
      <w:r>
        <w:rPr>
          <w:rFonts w:hint="eastAsia"/>
        </w:rPr>
        <w:t>，也可以分给需求</w:t>
      </w:r>
      <w:r>
        <w:t xml:space="preserve"> </w:t>
      </w:r>
      <w:r>
        <w:rPr>
          <w:rFonts w:hint="eastAsia"/>
        </w:rPr>
        <w:t>2</w:t>
      </w:r>
      <w:r>
        <w:rPr>
          <w:rFonts w:hint="eastAsia"/>
        </w:rPr>
        <w:t>。但实物零件具有排他性，同一份现货在同一时间只能给一张单子用：前一张单子占走并锁死了仓库里现成的物料</w:t>
      </w:r>
      <w:r>
        <w:t xml:space="preserve"> </w:t>
      </w:r>
      <w:r>
        <w:rPr>
          <w:rFonts w:hint="eastAsia"/>
        </w:rPr>
        <w:t>A</w:t>
      </w:r>
      <w:r>
        <w:rPr>
          <w:rFonts w:hint="eastAsia"/>
        </w:rPr>
        <w:t>，网上连着的其他单子就拿不到。</w:t>
      </w:r>
    </w:p>
    <w:p w14:paraId="4B6B8F2E" w14:textId="77777777" w:rsidR="006C3720" w:rsidRDefault="003A3A24">
      <w:pPr>
        <w:pStyle w:val="a0"/>
      </w:pPr>
      <w:r>
        <w:rPr>
          <w:rFonts w:hint="eastAsia"/>
        </w:rPr>
        <w:t>第二道是纵向上的“多物料齐套”木桶短板。组装一台产品必须等</w:t>
      </w:r>
      <w:r>
        <w:t xml:space="preserve"> </w:t>
      </w:r>
      <w:r>
        <w:rPr>
          <w:rFonts w:hint="eastAsia"/>
        </w:rPr>
        <w:t>BOM</w:t>
      </w:r>
      <w:r>
        <w:rPr>
          <w:rFonts w:hint="eastAsia"/>
        </w:rPr>
        <w:t>（物料清单）里的所有配套零件全部到齐才能上线，缺一颗料都开不了工。因此，一张订单在物理上真正能够齐套开工的最早时间，绝不由最早到的那颗料决定，而是严格由最晚到货的那颗短板物料决定：</w:t>
      </w:r>
    </w:p>
    <w:p w14:paraId="7860A662" w14:textId="77777777" w:rsidR="006C3720" w:rsidRDefault="003A3A24">
      <w:pPr>
        <w:pStyle w:val="a0"/>
      </w:pPr>
      <m:oMathPara>
        <m:oMathParaPr>
          <m:jc m:val="center"/>
        </m:oMathParaPr>
        <m:oMath>
          <m:r>
            <m:rPr>
              <m:nor/>
            </m:rPr>
            <m:t>订单真实可齐套时间</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m:t>
              </m:r>
              <m:r>
                <m:rPr>
                  <m:sty m:val="p"/>
                </m:rPr>
                <w:rPr>
                  <w:rFonts w:ascii="Cambria Math" w:hAnsi="Cambria Math"/>
                </w:rPr>
                <m:t>∈</m:t>
              </m:r>
              <m:r>
                <m:rPr>
                  <m:nor/>
                </m:rPr>
                <m:t>BOM</m:t>
              </m:r>
            </m:lim>
          </m:limLow>
          <m:r>
            <m:rPr>
              <m:sty m:val="p"/>
            </m:rPr>
            <w:rPr>
              <w:rFonts w:ascii="Cambria Math" w:hAnsi="Cambria Math"/>
            </w:rPr>
            <m:t>(</m:t>
          </m:r>
          <m:r>
            <m:rPr>
              <m:nor/>
            </m:rPr>
            <m:t>物料与资源就绪时间</m:t>
          </m:r>
          <m:r>
            <m:rPr>
              <m:sty m:val="p"/>
            </m:rPr>
            <w:rPr>
              <w:rFonts w:ascii="Cambria Math" w:hAnsi="Cambria Math"/>
            </w:rPr>
            <m:t>)+</m:t>
          </m:r>
          <m:r>
            <m:rPr>
              <m:nor/>
            </m:rPr>
            <m:t>生产加工周期</m:t>
          </m:r>
        </m:oMath>
      </m:oMathPara>
    </w:p>
    <w:p w14:paraId="2EDBF32A" w14:textId="77777777" w:rsidR="006C3720" w:rsidRDefault="003A3A24">
      <w:pPr>
        <w:pStyle w:val="FirstParagraph"/>
      </w:pPr>
      <w:r>
        <w:rPr>
          <w:rFonts w:hint="eastAsia"/>
        </w:rPr>
        <w:t>不光是物料，车间里的机台工位、产线产能和采购资金，在物理结构上与物料是完全同构的。横向上一节点多去向，纵向上受各自短板制约，这两者交织在一起，就让整个企业天然处于牵一发而动全身的网状耦合状态。只要企业不放弃规模效应，这种物理耦合就是无法改变的客观事实。</w:t>
      </w:r>
    </w:p>
    <w:p w14:paraId="470C6BF2" w14:textId="77777777" w:rsidR="006C3720" w:rsidRDefault="003A3A24">
      <w:r>
        <w:pict w14:anchorId="02A4168B">
          <v:rect id="_x0000_i1028" style="width:0;height:1.5pt" o:hralign="center" o:hrstd="t" o:hr="t"/>
        </w:pict>
      </w:r>
    </w:p>
    <w:p w14:paraId="42960D03" w14:textId="77777777" w:rsidR="006C3720" w:rsidRDefault="003A3A24">
      <w:pPr>
        <w:pStyle w:val="3"/>
      </w:pPr>
      <w:bookmarkStart w:id="4" w:name="三用两笔需求三颗料走一遍过程看定律与三大推论是怎么导出的"/>
      <w:bookmarkEnd w:id="3"/>
      <w:r>
        <w:rPr>
          <w:rFonts w:hint="eastAsia"/>
        </w:rPr>
        <w:t>三、用两笔需求、三颗料走一遍过程，看定律与三大推论是怎么导出的</w:t>
      </w:r>
    </w:p>
    <w:p w14:paraId="117E0DB9" w14:textId="77777777" w:rsidR="006C3720" w:rsidRDefault="003A3A24">
      <w:pPr>
        <w:pStyle w:val="FirstParagraph"/>
      </w:pPr>
      <w:r>
        <w:rPr>
          <w:rFonts w:hint="eastAsia"/>
        </w:rPr>
        <w:t>现在，我们在前面说的纯粹理想条件下（假设预测</w:t>
      </w:r>
      <w:r>
        <w:t xml:space="preserve"> 100% </w:t>
      </w:r>
      <w:r>
        <w:rPr>
          <w:rFonts w:hint="eastAsia"/>
        </w:rPr>
        <w:t>准确、数据</w:t>
      </w:r>
      <w:r>
        <w:t xml:space="preserve"> 100% </w:t>
      </w:r>
      <w:r>
        <w:rPr>
          <w:rFonts w:hint="eastAsia"/>
        </w:rPr>
        <w:t>干净、没有人为失误），用一个最简单的“两笔需求、三颗料”例子，把产销协同里的资源分配过程一步步走一遍。</w:t>
      </w:r>
    </w:p>
    <w:p w14:paraId="2BE13FAF" w14:textId="77777777" w:rsidR="006C3720" w:rsidRDefault="003A3A24">
      <w:pPr>
        <w:pStyle w:val="a0"/>
      </w:pPr>
      <w:r>
        <w:rPr>
          <w:rFonts w:hint="eastAsia"/>
        </w:rPr>
        <w:t>在看之前必须明确一点：这个极简例子绝不是某个车间的局部特例。它的时间刻度既可以是“天”，也可以是“周”，更可以是“月”。无论是月度战略层的产销协同（</w:t>
      </w:r>
      <w:r>
        <w:rPr>
          <w:rFonts w:hint="eastAsia"/>
        </w:rPr>
        <w:t>S&amp;OP</w:t>
      </w:r>
      <w:r>
        <w:rPr>
          <w:rFonts w:hint="eastAsia"/>
        </w:rPr>
        <w:t>）、周度战术层的主计划排程（</w:t>
      </w:r>
      <w:r>
        <w:rPr>
          <w:rFonts w:hint="eastAsia"/>
        </w:rPr>
        <w:t>MPS/ITP</w:t>
      </w:r>
      <w:r>
        <w:rPr>
          <w:rFonts w:hint="eastAsia"/>
        </w:rPr>
        <w:t>），还是日度运营层的车间齐套分配（</w:t>
      </w:r>
      <w:r>
        <w:rPr>
          <w:rFonts w:hint="eastAsia"/>
        </w:rPr>
        <w:t>MRP/IOP</w:t>
      </w:r>
      <w:r>
        <w:rPr>
          <w:rFonts w:hint="eastAsia"/>
        </w:rPr>
        <w:t>），管理的核心动作都是在做产销协同与资源分配。只要企业共用资源并在产销协同中按优先级分配，下面这四步过程在所有层级、所有情况下都会普遍发生。</w:t>
      </w:r>
    </w:p>
    <w:p w14:paraId="7B54EF5E" w14:textId="77777777" w:rsidR="006C3720" w:rsidRDefault="003A3A24">
      <w:pPr>
        <w:pStyle w:val="a0"/>
      </w:pPr>
      <w:r>
        <w:rPr>
          <w:rFonts w:hint="eastAsia"/>
        </w:rPr>
        <w:t>我们看初始状态（为方便心算，设组装加工耗时为</w:t>
      </w:r>
      <w:r>
        <w:t xml:space="preserve"> </w:t>
      </w:r>
      <w:r>
        <w:rPr>
          <w:rFonts w:hint="eastAsia"/>
        </w:rPr>
        <w:t>0</w:t>
      </w:r>
      <w:r>
        <w:rPr>
          <w:rFonts w:hint="eastAsia"/>
        </w:rPr>
        <w:t>）：</w:t>
      </w:r>
    </w:p>
    <w:p w14:paraId="046FDE57" w14:textId="77777777" w:rsidR="006C3720" w:rsidRDefault="003A3A24">
      <w:pPr>
        <w:pStyle w:val="Compact"/>
        <w:numPr>
          <w:ilvl w:val="0"/>
          <w:numId w:val="2"/>
        </w:numPr>
      </w:pPr>
      <w:r>
        <w:rPr>
          <w:rFonts w:hint="eastAsia"/>
          <w:b/>
          <w:bCs/>
        </w:rPr>
        <w:t>需求</w:t>
      </w:r>
      <w:r>
        <w:rPr>
          <w:b/>
          <w:bCs/>
        </w:rPr>
        <w:t xml:space="preserve"> 1</w:t>
      </w:r>
      <w:r>
        <w:rPr>
          <w:rFonts w:hint="eastAsia"/>
        </w:rPr>
        <w:t>：由共用料</w:t>
      </w:r>
      <w:r>
        <w:t xml:space="preserve"> A </w:t>
      </w:r>
      <w:r>
        <w:rPr>
          <w:rFonts w:hint="eastAsia"/>
        </w:rPr>
        <w:t>和专用料</w:t>
      </w:r>
      <w:r>
        <w:t xml:space="preserve"> B </w:t>
      </w:r>
      <w:r>
        <w:rPr>
          <w:rFonts w:hint="eastAsia"/>
        </w:rPr>
        <w:t>组装，要求在第</w:t>
      </w:r>
      <w:r>
        <w:t xml:space="preserve"> 2 </w:t>
      </w:r>
      <w:r>
        <w:rPr>
          <w:rFonts w:hint="eastAsia"/>
        </w:rPr>
        <w:t>期（第</w:t>
      </w:r>
      <w:r>
        <w:t xml:space="preserve"> 2 </w:t>
      </w:r>
      <w:r>
        <w:rPr>
          <w:rFonts w:hint="eastAsia"/>
        </w:rPr>
        <w:t>天</w:t>
      </w:r>
      <w:r>
        <w:rPr>
          <w:rFonts w:hint="eastAsia"/>
        </w:rPr>
        <w:t>/</w:t>
      </w:r>
      <w:r>
        <w:rPr>
          <w:rFonts w:hint="eastAsia"/>
        </w:rPr>
        <w:t>周</w:t>
      </w:r>
      <w:r>
        <w:rPr>
          <w:rFonts w:hint="eastAsia"/>
        </w:rPr>
        <w:t>/</w:t>
      </w:r>
      <w:r>
        <w:rPr>
          <w:rFonts w:hint="eastAsia"/>
        </w:rPr>
        <w:t>月）交货，业务优先级为低；</w:t>
      </w:r>
    </w:p>
    <w:p w14:paraId="52B16661" w14:textId="77777777" w:rsidR="006C3720" w:rsidRDefault="003A3A24">
      <w:pPr>
        <w:pStyle w:val="Compact"/>
        <w:numPr>
          <w:ilvl w:val="0"/>
          <w:numId w:val="2"/>
        </w:numPr>
      </w:pPr>
      <w:r>
        <w:rPr>
          <w:rFonts w:hint="eastAsia"/>
          <w:b/>
          <w:bCs/>
        </w:rPr>
        <w:t>需求</w:t>
      </w:r>
      <w:r>
        <w:rPr>
          <w:b/>
          <w:bCs/>
        </w:rPr>
        <w:t xml:space="preserve"> 2</w:t>
      </w:r>
      <w:r>
        <w:rPr>
          <w:rFonts w:hint="eastAsia"/>
        </w:rPr>
        <w:t>：由共用料</w:t>
      </w:r>
      <w:r>
        <w:t xml:space="preserve"> A </w:t>
      </w:r>
      <w:r>
        <w:rPr>
          <w:rFonts w:hint="eastAsia"/>
        </w:rPr>
        <w:t>和专用短板料</w:t>
      </w:r>
      <w:r>
        <w:t xml:space="preserve"> C </w:t>
      </w:r>
      <w:r>
        <w:rPr>
          <w:rFonts w:hint="eastAsia"/>
        </w:rPr>
        <w:t>组装，要求在第</w:t>
      </w:r>
      <w:r>
        <w:t xml:space="preserve"> 3 </w:t>
      </w:r>
      <w:r>
        <w:rPr>
          <w:rFonts w:hint="eastAsia"/>
        </w:rPr>
        <w:t>期（第</w:t>
      </w:r>
      <w:r>
        <w:t xml:space="preserve"> 3 </w:t>
      </w:r>
      <w:r>
        <w:rPr>
          <w:rFonts w:hint="eastAsia"/>
        </w:rPr>
        <w:t>天</w:t>
      </w:r>
      <w:r>
        <w:rPr>
          <w:rFonts w:hint="eastAsia"/>
        </w:rPr>
        <w:t>/</w:t>
      </w:r>
      <w:r>
        <w:rPr>
          <w:rFonts w:hint="eastAsia"/>
        </w:rPr>
        <w:t>周</w:t>
      </w:r>
      <w:r>
        <w:rPr>
          <w:rFonts w:hint="eastAsia"/>
        </w:rPr>
        <w:t>/</w:t>
      </w:r>
      <w:r>
        <w:rPr>
          <w:rFonts w:hint="eastAsia"/>
        </w:rPr>
        <w:t>月）交货，业务优先级高于需求</w:t>
      </w:r>
      <w:r>
        <w:t xml:space="preserve"> </w:t>
      </w:r>
      <w:r>
        <w:rPr>
          <w:rFonts w:hint="eastAsia"/>
        </w:rPr>
        <w:t>1</w:t>
      </w:r>
      <w:r>
        <w:rPr>
          <w:rFonts w:hint="eastAsia"/>
        </w:rPr>
        <w:t>；</w:t>
      </w:r>
    </w:p>
    <w:p w14:paraId="7AB1689B" w14:textId="77777777" w:rsidR="006C3720" w:rsidRDefault="003A3A24">
      <w:pPr>
        <w:pStyle w:val="Compact"/>
        <w:numPr>
          <w:ilvl w:val="0"/>
          <w:numId w:val="2"/>
        </w:numPr>
      </w:pPr>
      <w:r>
        <w:rPr>
          <w:rFonts w:hint="eastAsia"/>
          <w:b/>
          <w:bCs/>
        </w:rPr>
        <w:t>供应状态</w:t>
      </w:r>
      <w:r>
        <w:rPr>
          <w:rFonts w:hint="eastAsia"/>
        </w:rPr>
        <w:t>：第</w:t>
      </w:r>
      <w:r>
        <w:t xml:space="preserve"> 1 </w:t>
      </w:r>
      <w:r>
        <w:rPr>
          <w:rFonts w:hint="eastAsia"/>
        </w:rPr>
        <w:t>期库房里只有</w:t>
      </w:r>
      <w:r>
        <w:t xml:space="preserve"> 1 </w:t>
      </w:r>
      <w:r>
        <w:rPr>
          <w:rFonts w:hint="eastAsia"/>
        </w:rPr>
        <w:t>份现成的共用料</w:t>
      </w:r>
      <w:r>
        <w:t xml:space="preserve"> </w:t>
      </w:r>
      <w:r>
        <w:rPr>
          <w:rFonts w:hint="eastAsia"/>
        </w:rPr>
        <w:t>A</w:t>
      </w:r>
      <w:r>
        <w:rPr>
          <w:rFonts w:hint="eastAsia"/>
        </w:rPr>
        <w:t>（只够满足一笔需求），专用料</w:t>
      </w:r>
      <w:r>
        <w:t xml:space="preserve"> B </w:t>
      </w:r>
      <w:r>
        <w:rPr>
          <w:rFonts w:hint="eastAsia"/>
        </w:rPr>
        <w:t>库存充足；在途有</w:t>
      </w:r>
      <w:r>
        <w:t xml:space="preserve"> 1 </w:t>
      </w:r>
      <w:r>
        <w:rPr>
          <w:rFonts w:hint="eastAsia"/>
        </w:rPr>
        <w:t>份计划到货的共用料</w:t>
      </w:r>
      <w:r>
        <w:t xml:space="preserve"> A </w:t>
      </w:r>
      <w:r>
        <w:rPr>
          <w:rFonts w:hint="eastAsia"/>
        </w:rPr>
        <w:t>在第</w:t>
      </w:r>
      <w:r>
        <w:t xml:space="preserve"> 3 </w:t>
      </w:r>
      <w:r>
        <w:rPr>
          <w:rFonts w:hint="eastAsia"/>
        </w:rPr>
        <w:t>期到；而需求</w:t>
      </w:r>
      <w:r>
        <w:t xml:space="preserve"> 2 </w:t>
      </w:r>
      <w:r>
        <w:rPr>
          <w:rFonts w:hint="eastAsia"/>
        </w:rPr>
        <w:t>所需的专用短板料</w:t>
      </w:r>
      <w:r>
        <w:t xml:space="preserve"> C </w:t>
      </w:r>
      <w:r>
        <w:rPr>
          <w:rFonts w:hint="eastAsia"/>
        </w:rPr>
        <w:t>要到第</w:t>
      </w:r>
      <w:r>
        <w:t xml:space="preserve"> 4 </w:t>
      </w:r>
      <w:r>
        <w:rPr>
          <w:rFonts w:hint="eastAsia"/>
        </w:rPr>
        <w:t>期才到。</w:t>
      </w:r>
    </w:p>
    <w:p w14:paraId="03070C8E" w14:textId="77777777" w:rsidR="006C3720" w:rsidRDefault="003A3A24">
      <w:pPr>
        <w:pStyle w:val="FirstParagraph"/>
      </w:pPr>
      <w:r>
        <w:rPr>
          <w:rFonts w:hint="eastAsia"/>
        </w:rPr>
        <w:lastRenderedPageBreak/>
        <w:t>先看一眼客观物理事实：</w:t>
      </w:r>
      <w:r>
        <w:br/>
      </w:r>
      <w:r>
        <w:rPr>
          <w:rFonts w:hint="eastAsia"/>
        </w:rPr>
        <w:t>需求</w:t>
      </w:r>
      <w:r>
        <w:t xml:space="preserve"> 1 </w:t>
      </w:r>
      <w:r>
        <w:rPr>
          <w:rFonts w:hint="eastAsia"/>
        </w:rPr>
        <w:t>所需的物料</w:t>
      </w:r>
      <w:r>
        <w:t xml:space="preserve"> B </w:t>
      </w:r>
      <w:r>
        <w:rPr>
          <w:rFonts w:hint="eastAsia"/>
        </w:rPr>
        <w:t>已经在库里，它只要拿到第</w:t>
      </w:r>
      <w:r>
        <w:t xml:space="preserve"> 1 </w:t>
      </w:r>
      <w:r>
        <w:rPr>
          <w:rFonts w:hint="eastAsia"/>
        </w:rPr>
        <w:t>期现成的物料</w:t>
      </w:r>
      <w:r>
        <w:t xml:space="preserve"> </w:t>
      </w:r>
      <w:r>
        <w:rPr>
          <w:rFonts w:hint="eastAsia"/>
        </w:rPr>
        <w:t>A</w:t>
      </w:r>
      <w:r>
        <w:rPr>
          <w:rFonts w:hint="eastAsia"/>
        </w:rPr>
        <w:t>，当期就能齐套，第</w:t>
      </w:r>
      <w:r>
        <w:t xml:space="preserve"> 2 </w:t>
      </w:r>
      <w:r>
        <w:rPr>
          <w:rFonts w:hint="eastAsia"/>
        </w:rPr>
        <w:t>期完全可以按时交货。</w:t>
      </w:r>
      <w:r>
        <w:br/>
      </w:r>
      <w:r>
        <w:rPr>
          <w:rFonts w:hint="eastAsia"/>
        </w:rPr>
        <w:t>而需求</w:t>
      </w:r>
      <w:r>
        <w:t xml:space="preserve"> 2 </w:t>
      </w:r>
      <w:r>
        <w:rPr>
          <w:rFonts w:hint="eastAsia"/>
        </w:rPr>
        <w:t>虽然优先级高、客户要求第</w:t>
      </w:r>
      <w:r>
        <w:t xml:space="preserve"> 3 </w:t>
      </w:r>
      <w:r>
        <w:rPr>
          <w:rFonts w:hint="eastAsia"/>
        </w:rPr>
        <w:t>期交货，但它受制于第</w:t>
      </w:r>
      <w:r>
        <w:t xml:space="preserve"> 4 </w:t>
      </w:r>
      <w:r>
        <w:rPr>
          <w:rFonts w:hint="eastAsia"/>
        </w:rPr>
        <w:t>期才到的短板料</w:t>
      </w:r>
      <w:r>
        <w:t xml:space="preserve"> </w:t>
      </w:r>
      <w:r>
        <w:rPr>
          <w:rFonts w:hint="eastAsia"/>
        </w:rPr>
        <w:t>C</w:t>
      </w:r>
      <w:r>
        <w:rPr>
          <w:rFonts w:hint="eastAsia"/>
        </w:rPr>
        <w:t>，在物理上最早也只能到第</w:t>
      </w:r>
      <w:r>
        <w:t xml:space="preserve"> 4 </w:t>
      </w:r>
      <w:r>
        <w:rPr>
          <w:rFonts w:hint="eastAsia"/>
        </w:rPr>
        <w:t>期才能齐套开工。也就是说，此时出现了“高优先级需求的真实齐套期（第</w:t>
      </w:r>
      <w:r>
        <w:t xml:space="preserve"> 4 </w:t>
      </w:r>
      <w:r>
        <w:rPr>
          <w:rFonts w:hint="eastAsia"/>
        </w:rPr>
        <w:t>期）晚于低优先级需求（第</w:t>
      </w:r>
      <w:r>
        <w:t xml:space="preserve"> 1 </w:t>
      </w:r>
      <w:r>
        <w:rPr>
          <w:rFonts w:hint="eastAsia"/>
        </w:rPr>
        <w:t>期）”的倒挂。</w:t>
      </w:r>
    </w:p>
    <w:p w14:paraId="40795C02" w14:textId="77777777" w:rsidR="006C3720" w:rsidRDefault="003A3A24">
      <w:pPr>
        <w:pStyle w:val="a0"/>
      </w:pPr>
      <w:r>
        <w:rPr>
          <w:rFonts w:hint="eastAsia"/>
        </w:rPr>
        <w:t>但在传统的产销协同和以往所有的排程软件（无论是</w:t>
      </w:r>
      <w:r>
        <w:t xml:space="preserve"> MRP </w:t>
      </w:r>
      <w:r>
        <w:rPr>
          <w:rFonts w:hint="eastAsia"/>
        </w:rPr>
        <w:t>还是</w:t>
      </w:r>
      <w:r>
        <w:t xml:space="preserve"> </w:t>
      </w:r>
      <w:r>
        <w:rPr>
          <w:rFonts w:hint="eastAsia"/>
        </w:rPr>
        <w:t>APS</w:t>
      </w:r>
      <w:r>
        <w:rPr>
          <w:rFonts w:hint="eastAsia"/>
        </w:rPr>
        <w:t>）里，人脑和算法都本能地把“高优先级”和“早分配”画了等号，按优先级从高到低依次索料并锁死。于是，以下四步连锁反应必然发生：</w:t>
      </w:r>
    </w:p>
    <w:p w14:paraId="0ACB89F4" w14:textId="77777777" w:rsidR="006C3720" w:rsidRDefault="003A3A24">
      <w:pPr>
        <w:pStyle w:val="Compact"/>
        <w:numPr>
          <w:ilvl w:val="0"/>
          <w:numId w:val="3"/>
        </w:numPr>
      </w:pPr>
      <w:r>
        <w:rPr>
          <w:rFonts w:hint="eastAsia"/>
          <w:b/>
          <w:bCs/>
        </w:rPr>
        <w:t>第一步</w:t>
      </w:r>
      <w:r>
        <w:rPr>
          <w:rFonts w:hint="eastAsia"/>
        </w:rPr>
        <w:t>：先算高优先级的需求</w:t>
      </w:r>
      <w:r>
        <w:t xml:space="preserve"> </w:t>
      </w:r>
      <w:r>
        <w:rPr>
          <w:rFonts w:hint="eastAsia"/>
        </w:rPr>
        <w:t>2</w:t>
      </w:r>
      <w:r>
        <w:rPr>
          <w:rFonts w:hint="eastAsia"/>
        </w:rPr>
        <w:t>，把第</w:t>
      </w:r>
      <w:r>
        <w:t xml:space="preserve"> 1 </w:t>
      </w:r>
      <w:r>
        <w:rPr>
          <w:rFonts w:hint="eastAsia"/>
        </w:rPr>
        <w:t>期唯一的一份现货库存</w:t>
      </w:r>
      <w:r>
        <w:t xml:space="preserve"> A </w:t>
      </w:r>
      <w:r>
        <w:rPr>
          <w:rFonts w:hint="eastAsia"/>
        </w:rPr>
        <w:t>硬锁给需求</w:t>
      </w:r>
      <w:r>
        <w:t xml:space="preserve"> </w:t>
      </w:r>
      <w:r>
        <w:rPr>
          <w:rFonts w:hint="eastAsia"/>
        </w:rPr>
        <w:t>2</w:t>
      </w:r>
      <w:r>
        <w:rPr>
          <w:rFonts w:hint="eastAsia"/>
        </w:rPr>
        <w:t>，去等第</w:t>
      </w:r>
      <w:r>
        <w:t xml:space="preserve"> 4 </w:t>
      </w:r>
      <w:r>
        <w:rPr>
          <w:rFonts w:hint="eastAsia"/>
        </w:rPr>
        <w:t>期才来的短板料</w:t>
      </w:r>
      <w:r>
        <w:t xml:space="preserve"> </w:t>
      </w:r>
      <w:r>
        <w:rPr>
          <w:rFonts w:hint="eastAsia"/>
        </w:rPr>
        <w:t>C</w:t>
      </w:r>
      <w:r>
        <w:rPr>
          <w:rFonts w:hint="eastAsia"/>
        </w:rPr>
        <w:t>。但因为</w:t>
      </w:r>
      <w:r>
        <w:t xml:space="preserve"> C </w:t>
      </w:r>
      <w:r>
        <w:rPr>
          <w:rFonts w:hint="eastAsia"/>
        </w:rPr>
        <w:t>到第</w:t>
      </w:r>
      <w:r>
        <w:t xml:space="preserve"> 4 </w:t>
      </w:r>
      <w:r>
        <w:rPr>
          <w:rFonts w:hint="eastAsia"/>
        </w:rPr>
        <w:t>期才来，需求</w:t>
      </w:r>
      <w:r>
        <w:t xml:space="preserve"> 2 </w:t>
      </w:r>
      <w:r>
        <w:rPr>
          <w:rFonts w:hint="eastAsia"/>
        </w:rPr>
        <w:t>根本开不了工，现成的库存</w:t>
      </w:r>
      <w:r>
        <w:t xml:space="preserve"> A </w:t>
      </w:r>
      <w:r>
        <w:rPr>
          <w:rFonts w:hint="eastAsia"/>
        </w:rPr>
        <w:t>从第</w:t>
      </w:r>
      <w:r>
        <w:t xml:space="preserve"> 1 </w:t>
      </w:r>
      <w:r>
        <w:rPr>
          <w:rFonts w:hint="eastAsia"/>
        </w:rPr>
        <w:t>期到第</w:t>
      </w:r>
      <w:r>
        <w:t xml:space="preserve"> 4 </w:t>
      </w:r>
      <w:r>
        <w:rPr>
          <w:rFonts w:hint="eastAsia"/>
        </w:rPr>
        <w:t>期白白在库里陪等了三期。</w:t>
      </w:r>
    </w:p>
    <w:p w14:paraId="3D781C39" w14:textId="77777777" w:rsidR="006C3720" w:rsidRDefault="003A3A24">
      <w:pPr>
        <w:pStyle w:val="Compact"/>
        <w:numPr>
          <w:ilvl w:val="0"/>
          <w:numId w:val="3"/>
        </w:numPr>
      </w:pPr>
      <w:r>
        <w:rPr>
          <w:rFonts w:hint="eastAsia"/>
          <w:b/>
          <w:bCs/>
        </w:rPr>
        <w:t>第二步</w:t>
      </w:r>
      <w:r>
        <w:rPr>
          <w:rFonts w:hint="eastAsia"/>
        </w:rPr>
        <w:t>：再算第</w:t>
      </w:r>
      <w:r>
        <w:t xml:space="preserve"> 2 </w:t>
      </w:r>
      <w:r>
        <w:rPr>
          <w:rFonts w:hint="eastAsia"/>
        </w:rPr>
        <w:t>期就要交货的需求</w:t>
      </w:r>
      <w:r>
        <w:t xml:space="preserve"> </w:t>
      </w:r>
      <w:r>
        <w:rPr>
          <w:rFonts w:hint="eastAsia"/>
        </w:rPr>
        <w:t>1</w:t>
      </w:r>
      <w:r>
        <w:rPr>
          <w:rFonts w:hint="eastAsia"/>
        </w:rPr>
        <w:t>。虽然库存</w:t>
      </w:r>
      <w:r>
        <w:t xml:space="preserve"> B </w:t>
      </w:r>
      <w:r>
        <w:rPr>
          <w:rFonts w:hint="eastAsia"/>
        </w:rPr>
        <w:t>充足、产线也空着，但共用节点上的现货</w:t>
      </w:r>
      <w:r>
        <w:t xml:space="preserve"> A </w:t>
      </w:r>
      <w:r>
        <w:rPr>
          <w:rFonts w:hint="eastAsia"/>
        </w:rPr>
        <w:t>已经被需求</w:t>
      </w:r>
      <w:r>
        <w:t xml:space="preserve"> 2 </w:t>
      </w:r>
      <w:r>
        <w:rPr>
          <w:rFonts w:hint="eastAsia"/>
        </w:rPr>
        <w:t>锁死，需求</w:t>
      </w:r>
      <w:r>
        <w:t xml:space="preserve"> 1 </w:t>
      </w:r>
      <w:r>
        <w:rPr>
          <w:rFonts w:hint="eastAsia"/>
        </w:rPr>
        <w:t>当场断料停工，产线工位在第</w:t>
      </w:r>
      <w:r>
        <w:t xml:space="preserve"> 1 </w:t>
      </w:r>
      <w:r>
        <w:rPr>
          <w:rFonts w:hint="eastAsia"/>
        </w:rPr>
        <w:t>至第</w:t>
      </w:r>
      <w:r>
        <w:t xml:space="preserve"> 2 </w:t>
      </w:r>
      <w:r>
        <w:rPr>
          <w:rFonts w:hint="eastAsia"/>
        </w:rPr>
        <w:t>期被迫放空，有效产能随时间流逝白白作废。</w:t>
      </w:r>
    </w:p>
    <w:p w14:paraId="43DF9498" w14:textId="77777777" w:rsidR="006C3720" w:rsidRDefault="003A3A24">
      <w:pPr>
        <w:pStyle w:val="Compact"/>
        <w:numPr>
          <w:ilvl w:val="0"/>
          <w:numId w:val="3"/>
        </w:numPr>
      </w:pPr>
      <w:r>
        <w:rPr>
          <w:rFonts w:hint="eastAsia"/>
          <w:b/>
          <w:bCs/>
        </w:rPr>
        <w:t>第三步</w:t>
      </w:r>
      <w:r>
        <w:rPr>
          <w:rFonts w:hint="eastAsia"/>
        </w:rPr>
        <w:t>：既然第</w:t>
      </w:r>
      <w:r>
        <w:t xml:space="preserve"> 1 </w:t>
      </w:r>
      <w:r>
        <w:rPr>
          <w:rFonts w:hint="eastAsia"/>
        </w:rPr>
        <w:t>期的现货</w:t>
      </w:r>
      <w:r>
        <w:t xml:space="preserve"> A </w:t>
      </w:r>
      <w:r>
        <w:rPr>
          <w:rFonts w:hint="eastAsia"/>
        </w:rPr>
        <w:t>被占了，只能把第</w:t>
      </w:r>
      <w:r>
        <w:t xml:space="preserve"> 3 </w:t>
      </w:r>
      <w:r>
        <w:rPr>
          <w:rFonts w:hint="eastAsia"/>
        </w:rPr>
        <w:t>期才到的在途料</w:t>
      </w:r>
      <w:r>
        <w:t xml:space="preserve"> A </w:t>
      </w:r>
      <w:r>
        <w:rPr>
          <w:rFonts w:hint="eastAsia"/>
        </w:rPr>
        <w:t>分给需求</w:t>
      </w:r>
      <w:r>
        <w:t xml:space="preserve"> </w:t>
      </w:r>
      <w:r>
        <w:rPr>
          <w:rFonts w:hint="eastAsia"/>
        </w:rPr>
        <w:t>1</w:t>
      </w:r>
      <w:r>
        <w:rPr>
          <w:rFonts w:hint="eastAsia"/>
        </w:rPr>
        <w:t>。原本在第</w:t>
      </w:r>
      <w:r>
        <w:t xml:space="preserve"> 2 </w:t>
      </w:r>
      <w:r>
        <w:rPr>
          <w:rFonts w:hint="eastAsia"/>
        </w:rPr>
        <w:t>期完全具备交付条件的需求</w:t>
      </w:r>
      <w:r>
        <w:t xml:space="preserve"> 1 </w:t>
      </w:r>
      <w:r>
        <w:rPr>
          <w:rFonts w:hint="eastAsia"/>
        </w:rPr>
        <w:t>被强行推迟到第</w:t>
      </w:r>
      <w:r>
        <w:t xml:space="preserve"> 3 </w:t>
      </w:r>
      <w:r>
        <w:rPr>
          <w:rFonts w:hint="eastAsia"/>
        </w:rPr>
        <w:t>期，无端触发了逾期违约（</w:t>
      </w:r>
      <w:r>
        <w:rPr>
          <w:rFonts w:hint="eastAsia"/>
        </w:rPr>
        <w:t>Late</w:t>
      </w:r>
      <w:r>
        <w:rPr>
          <w:rFonts w:hint="eastAsia"/>
        </w:rPr>
        <w:t>）。</w:t>
      </w:r>
    </w:p>
    <w:p w14:paraId="7354558B" w14:textId="77777777" w:rsidR="006C3720" w:rsidRDefault="003A3A24">
      <w:pPr>
        <w:pStyle w:val="Compact"/>
        <w:numPr>
          <w:ilvl w:val="0"/>
          <w:numId w:val="3"/>
        </w:numPr>
      </w:pPr>
      <w:r>
        <w:rPr>
          <w:rFonts w:hint="eastAsia"/>
          <w:b/>
          <w:bCs/>
        </w:rPr>
        <w:t>第四步</w:t>
      </w:r>
      <w:r>
        <w:rPr>
          <w:rFonts w:hint="eastAsia"/>
        </w:rPr>
        <w:t>：我们把这四个周期的供需分配状态列在下表里，就能清楚地看到两笔需求的分配结果在时间上拧成了一个刚性的交叉死结：</w:t>
      </w:r>
    </w:p>
    <w:tbl>
      <w:tblPr>
        <w:tblStyle w:val="Table"/>
        <w:tblW w:w="5000" w:type="pct"/>
        <w:tblLayout w:type="fixed"/>
        <w:tblLook w:val="0020" w:firstRow="1" w:lastRow="0" w:firstColumn="0" w:lastColumn="0" w:noHBand="0" w:noVBand="0"/>
      </w:tblPr>
      <w:tblGrid>
        <w:gridCol w:w="2310"/>
        <w:gridCol w:w="2311"/>
        <w:gridCol w:w="2311"/>
        <w:gridCol w:w="2311"/>
      </w:tblGrid>
      <w:tr w:rsidR="006C3720" w14:paraId="1482BE77" w14:textId="77777777" w:rsidTr="006C37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62BCE5" w14:textId="77777777" w:rsidR="006C3720" w:rsidRDefault="003A3A24">
            <w:pPr>
              <w:pStyle w:val="Compact"/>
            </w:pPr>
            <w:r>
              <w:rPr>
                <w:rFonts w:hint="eastAsia"/>
              </w:rPr>
              <w:t>周期</w:t>
            </w:r>
          </w:p>
        </w:tc>
        <w:tc>
          <w:tcPr>
            <w:tcW w:w="1980" w:type="dxa"/>
          </w:tcPr>
          <w:p w14:paraId="37F5595C" w14:textId="77777777" w:rsidR="006C3720" w:rsidRDefault="003A3A24">
            <w:pPr>
              <w:pStyle w:val="Compact"/>
            </w:pPr>
            <w:r>
              <w:rPr>
                <w:rFonts w:hint="eastAsia"/>
              </w:rPr>
              <w:t>需求</w:t>
            </w:r>
            <w:r>
              <w:t xml:space="preserve"> </w:t>
            </w:r>
            <w:r>
              <w:rPr>
                <w:rFonts w:hint="eastAsia"/>
              </w:rPr>
              <w:t>1</w:t>
            </w:r>
            <w:r>
              <w:rPr>
                <w:rFonts w:hint="eastAsia"/>
              </w:rPr>
              <w:t>（低优，第</w:t>
            </w:r>
            <w:r>
              <w:rPr>
                <w:rFonts w:hint="eastAsia"/>
              </w:rPr>
              <w:t>2</w:t>
            </w:r>
            <w:r>
              <w:rPr>
                <w:rFonts w:hint="eastAsia"/>
              </w:rPr>
              <w:t>期交货，需</w:t>
            </w:r>
            <w:r>
              <w:rPr>
                <w:rFonts w:hint="eastAsia"/>
              </w:rPr>
              <w:t>A+B</w:t>
            </w:r>
            <w:r>
              <w:rPr>
                <w:rFonts w:hint="eastAsia"/>
              </w:rPr>
              <w:t>）</w:t>
            </w:r>
          </w:p>
        </w:tc>
        <w:tc>
          <w:tcPr>
            <w:tcW w:w="1980" w:type="dxa"/>
          </w:tcPr>
          <w:p w14:paraId="5A71F2CA" w14:textId="77777777" w:rsidR="006C3720" w:rsidRDefault="003A3A24">
            <w:pPr>
              <w:pStyle w:val="Compact"/>
            </w:pPr>
            <w:r>
              <w:rPr>
                <w:rFonts w:hint="eastAsia"/>
              </w:rPr>
              <w:t>需求</w:t>
            </w:r>
            <w:r>
              <w:t xml:space="preserve"> </w:t>
            </w:r>
            <w:r>
              <w:rPr>
                <w:rFonts w:hint="eastAsia"/>
              </w:rPr>
              <w:t>2</w:t>
            </w:r>
            <w:r>
              <w:rPr>
                <w:rFonts w:hint="eastAsia"/>
              </w:rPr>
              <w:t>（高优，第</w:t>
            </w:r>
            <w:r>
              <w:rPr>
                <w:rFonts w:hint="eastAsia"/>
              </w:rPr>
              <w:t>3</w:t>
            </w:r>
            <w:r>
              <w:rPr>
                <w:rFonts w:hint="eastAsia"/>
              </w:rPr>
              <w:t>期交货，需</w:t>
            </w:r>
            <w:r>
              <w:rPr>
                <w:rFonts w:hint="eastAsia"/>
              </w:rPr>
              <w:t>A+C</w:t>
            </w:r>
            <w:r>
              <w:rPr>
                <w:rFonts w:hint="eastAsia"/>
              </w:rPr>
              <w:t>）</w:t>
            </w:r>
          </w:p>
        </w:tc>
        <w:tc>
          <w:tcPr>
            <w:tcW w:w="1980" w:type="dxa"/>
          </w:tcPr>
          <w:p w14:paraId="607C1D73" w14:textId="77777777" w:rsidR="006C3720" w:rsidRDefault="003A3A24">
            <w:pPr>
              <w:pStyle w:val="Compact"/>
            </w:pPr>
            <w:r>
              <w:rPr>
                <w:rFonts w:hint="eastAsia"/>
              </w:rPr>
              <w:t>物理供应与现场状态</w:t>
            </w:r>
          </w:p>
        </w:tc>
      </w:tr>
      <w:tr w:rsidR="006C3720" w14:paraId="427ABC4C" w14:textId="77777777">
        <w:tc>
          <w:tcPr>
            <w:tcW w:w="1980" w:type="dxa"/>
          </w:tcPr>
          <w:p w14:paraId="76D18E1B" w14:textId="77777777" w:rsidR="006C3720" w:rsidRDefault="003A3A24">
            <w:pPr>
              <w:pStyle w:val="Compact"/>
            </w:pPr>
            <w:r>
              <w:rPr>
                <w:rFonts w:hint="eastAsia"/>
                <w:b/>
                <w:bCs/>
              </w:rPr>
              <w:t>第</w:t>
            </w:r>
            <w:r>
              <w:rPr>
                <w:b/>
                <w:bCs/>
              </w:rPr>
              <w:t xml:space="preserve"> 1 </w:t>
            </w:r>
            <w:r>
              <w:rPr>
                <w:rFonts w:hint="eastAsia"/>
                <w:b/>
                <w:bCs/>
              </w:rPr>
              <w:t>期</w:t>
            </w:r>
          </w:p>
        </w:tc>
        <w:tc>
          <w:tcPr>
            <w:tcW w:w="1980" w:type="dxa"/>
          </w:tcPr>
          <w:p w14:paraId="60458875" w14:textId="77777777" w:rsidR="006C3720" w:rsidRDefault="003A3A24">
            <w:pPr>
              <w:pStyle w:val="Compact"/>
            </w:pPr>
            <w:r>
              <w:rPr>
                <w:rFonts w:hint="eastAsia"/>
              </w:rPr>
              <w:t>本来拿到现货</w:t>
            </w:r>
            <w:r>
              <w:t xml:space="preserve"> A </w:t>
            </w:r>
            <w:r>
              <w:rPr>
                <w:rFonts w:hint="eastAsia"/>
              </w:rPr>
              <w:t>就能立即齐套</w:t>
            </w:r>
          </w:p>
        </w:tc>
        <w:tc>
          <w:tcPr>
            <w:tcW w:w="1980" w:type="dxa"/>
          </w:tcPr>
          <w:p w14:paraId="6690EB02" w14:textId="77777777" w:rsidR="006C3720" w:rsidRDefault="003A3A24">
            <w:pPr>
              <w:pStyle w:val="Compact"/>
            </w:pPr>
            <w:r>
              <w:rPr>
                <w:rFonts w:hint="eastAsia"/>
              </w:rPr>
              <w:t>硬锁第</w:t>
            </w:r>
            <w:r>
              <w:t xml:space="preserve"> 1 </w:t>
            </w:r>
            <w:r>
              <w:rPr>
                <w:rFonts w:hint="eastAsia"/>
              </w:rPr>
              <w:t>期唯一的现货</w:t>
            </w:r>
            <w:r>
              <w:t xml:space="preserve"> </w:t>
            </w:r>
            <w:r>
              <w:rPr>
                <w:rFonts w:hint="eastAsia"/>
              </w:rPr>
              <w:t>A</w:t>
            </w:r>
            <w:r>
              <w:rPr>
                <w:rFonts w:hint="eastAsia"/>
              </w:rPr>
              <w:t>（死结起点）</w:t>
            </w:r>
          </w:p>
        </w:tc>
        <w:tc>
          <w:tcPr>
            <w:tcW w:w="1980" w:type="dxa"/>
          </w:tcPr>
          <w:p w14:paraId="6094AB41" w14:textId="77777777" w:rsidR="006C3720" w:rsidRDefault="003A3A24">
            <w:pPr>
              <w:pStyle w:val="Compact"/>
            </w:pPr>
            <w:r>
              <w:rPr>
                <w:rFonts w:hint="eastAsia"/>
              </w:rPr>
              <w:t>现货</w:t>
            </w:r>
            <w:r>
              <w:t xml:space="preserve"> </w:t>
            </w:r>
            <w:r>
              <w:rPr>
                <w:rFonts w:hint="eastAsia"/>
              </w:rPr>
              <w:t>A</w:t>
            </w:r>
            <w:r>
              <w:rPr>
                <w:rFonts w:hint="eastAsia"/>
              </w:rPr>
              <w:t>（</w:t>
            </w:r>
            <w:r>
              <w:rPr>
                <w:rFonts w:hint="eastAsia"/>
              </w:rPr>
              <w:t>1</w:t>
            </w:r>
            <w:r>
              <w:rPr>
                <w:rFonts w:hint="eastAsia"/>
              </w:rPr>
              <w:t>份）、库存</w:t>
            </w:r>
            <w:r>
              <w:t xml:space="preserve"> </w:t>
            </w:r>
            <w:r>
              <w:rPr>
                <w:rFonts w:hint="eastAsia"/>
              </w:rPr>
              <w:t>B</w:t>
            </w:r>
            <w:r>
              <w:rPr>
                <w:rFonts w:hint="eastAsia"/>
              </w:rPr>
              <w:t>（充足）</w:t>
            </w:r>
          </w:p>
        </w:tc>
      </w:tr>
      <w:tr w:rsidR="006C3720" w14:paraId="7B3ADAFC" w14:textId="77777777">
        <w:tc>
          <w:tcPr>
            <w:tcW w:w="1980" w:type="dxa"/>
          </w:tcPr>
          <w:p w14:paraId="799687B9" w14:textId="77777777" w:rsidR="006C3720" w:rsidRDefault="003A3A24">
            <w:pPr>
              <w:pStyle w:val="Compact"/>
            </w:pPr>
            <w:r>
              <w:rPr>
                <w:rFonts w:hint="eastAsia"/>
                <w:b/>
                <w:bCs/>
              </w:rPr>
              <w:t>第</w:t>
            </w:r>
            <w:r>
              <w:rPr>
                <w:b/>
                <w:bCs/>
              </w:rPr>
              <w:t xml:space="preserve"> 2 </w:t>
            </w:r>
            <w:r>
              <w:rPr>
                <w:rFonts w:hint="eastAsia"/>
                <w:b/>
                <w:bCs/>
              </w:rPr>
              <w:t>期</w:t>
            </w:r>
          </w:p>
        </w:tc>
        <w:tc>
          <w:tcPr>
            <w:tcW w:w="1980" w:type="dxa"/>
          </w:tcPr>
          <w:p w14:paraId="1EE1B56D" w14:textId="77777777" w:rsidR="006C3720" w:rsidRDefault="003A3A24">
            <w:pPr>
              <w:pStyle w:val="Compact"/>
            </w:pPr>
            <w:r>
              <w:rPr>
                <w:rFonts w:hint="eastAsia"/>
              </w:rPr>
              <w:t>因共用料</w:t>
            </w:r>
            <w:r>
              <w:t xml:space="preserve"> A </w:t>
            </w:r>
            <w:r>
              <w:rPr>
                <w:rFonts w:hint="eastAsia"/>
              </w:rPr>
              <w:t>被占，断料停工，产线放空</w:t>
            </w:r>
          </w:p>
        </w:tc>
        <w:tc>
          <w:tcPr>
            <w:tcW w:w="1980" w:type="dxa"/>
          </w:tcPr>
          <w:p w14:paraId="53F9DBC1" w14:textId="77777777" w:rsidR="006C3720" w:rsidRDefault="003A3A24">
            <w:pPr>
              <w:pStyle w:val="Compact"/>
            </w:pPr>
            <w:r>
              <w:rPr>
                <w:rFonts w:hint="eastAsia"/>
              </w:rPr>
              <w:t>在库房空等</w:t>
            </w:r>
            <w:r>
              <w:t xml:space="preserve"> C </w:t>
            </w:r>
            <w:r>
              <w:rPr>
                <w:rFonts w:hint="eastAsia"/>
              </w:rPr>
              <w:t>到货（现货</w:t>
            </w:r>
            <w:r>
              <w:t xml:space="preserve"> A </w:t>
            </w:r>
            <w:r>
              <w:rPr>
                <w:rFonts w:hint="eastAsia"/>
              </w:rPr>
              <w:t>白白陪等）</w:t>
            </w:r>
          </w:p>
        </w:tc>
        <w:tc>
          <w:tcPr>
            <w:tcW w:w="1980" w:type="dxa"/>
          </w:tcPr>
          <w:p w14:paraId="33706E0E" w14:textId="77777777" w:rsidR="006C3720" w:rsidRDefault="003A3A24">
            <w:pPr>
              <w:pStyle w:val="Compact"/>
            </w:pPr>
            <w:r>
              <w:rPr>
                <w:rFonts w:hint="eastAsia"/>
              </w:rPr>
              <w:t>需求</w:t>
            </w:r>
            <w:r>
              <w:t xml:space="preserve"> 1 </w:t>
            </w:r>
            <w:r>
              <w:rPr>
                <w:rFonts w:hint="eastAsia"/>
              </w:rPr>
              <w:t>错失原本按期交付的窗口</w:t>
            </w:r>
          </w:p>
        </w:tc>
      </w:tr>
      <w:tr w:rsidR="006C3720" w14:paraId="19BD07E5" w14:textId="77777777">
        <w:tc>
          <w:tcPr>
            <w:tcW w:w="1980" w:type="dxa"/>
          </w:tcPr>
          <w:p w14:paraId="1BEFF5D4" w14:textId="77777777" w:rsidR="006C3720" w:rsidRDefault="003A3A24">
            <w:pPr>
              <w:pStyle w:val="Compact"/>
            </w:pPr>
            <w:r>
              <w:rPr>
                <w:rFonts w:hint="eastAsia"/>
                <w:b/>
                <w:bCs/>
              </w:rPr>
              <w:t>第</w:t>
            </w:r>
            <w:r>
              <w:rPr>
                <w:b/>
                <w:bCs/>
              </w:rPr>
              <w:t xml:space="preserve"> 3 </w:t>
            </w:r>
            <w:r>
              <w:rPr>
                <w:rFonts w:hint="eastAsia"/>
                <w:b/>
                <w:bCs/>
              </w:rPr>
              <w:t>期</w:t>
            </w:r>
          </w:p>
        </w:tc>
        <w:tc>
          <w:tcPr>
            <w:tcW w:w="1980" w:type="dxa"/>
          </w:tcPr>
          <w:p w14:paraId="5FB6784A" w14:textId="77777777" w:rsidR="006C3720" w:rsidRDefault="003A3A24">
            <w:pPr>
              <w:pStyle w:val="Compact"/>
            </w:pPr>
            <w:r>
              <w:rPr>
                <w:rFonts w:hint="eastAsia"/>
              </w:rPr>
              <w:t>被迫改绑第</w:t>
            </w:r>
            <w:r>
              <w:t xml:space="preserve"> 3 </w:t>
            </w:r>
            <w:r>
              <w:rPr>
                <w:rFonts w:hint="eastAsia"/>
              </w:rPr>
              <w:t>期在途料</w:t>
            </w:r>
            <w:r>
              <w:t xml:space="preserve"> </w:t>
            </w:r>
            <w:r>
              <w:rPr>
                <w:rFonts w:hint="eastAsia"/>
              </w:rPr>
              <w:t>A</w:t>
            </w:r>
            <w:r>
              <w:rPr>
                <w:rFonts w:hint="eastAsia"/>
              </w:rPr>
              <w:t>，逾期违约</w:t>
            </w:r>
          </w:p>
        </w:tc>
        <w:tc>
          <w:tcPr>
            <w:tcW w:w="1980" w:type="dxa"/>
          </w:tcPr>
          <w:p w14:paraId="7631AA83" w14:textId="77777777" w:rsidR="006C3720" w:rsidRDefault="003A3A24">
            <w:pPr>
              <w:pStyle w:val="Compact"/>
            </w:pPr>
            <w:r>
              <w:rPr>
                <w:rFonts w:hint="eastAsia"/>
              </w:rPr>
              <w:t>仍在库房空等短板</w:t>
            </w:r>
            <w:r>
              <w:t xml:space="preserve"> C </w:t>
            </w:r>
            <w:r>
              <w:rPr>
                <w:rFonts w:hint="eastAsia"/>
              </w:rPr>
              <w:t>到货</w:t>
            </w:r>
          </w:p>
        </w:tc>
        <w:tc>
          <w:tcPr>
            <w:tcW w:w="1980" w:type="dxa"/>
          </w:tcPr>
          <w:p w14:paraId="6A67588D" w14:textId="77777777" w:rsidR="006C3720" w:rsidRDefault="003A3A24">
            <w:pPr>
              <w:pStyle w:val="Compact"/>
            </w:pPr>
            <w:r>
              <w:rPr>
                <w:rFonts w:hint="eastAsia"/>
              </w:rPr>
              <w:t>计划在途料</w:t>
            </w:r>
            <w:r>
              <w:t xml:space="preserve"> </w:t>
            </w:r>
            <w:r>
              <w:rPr>
                <w:rFonts w:hint="eastAsia"/>
              </w:rPr>
              <w:t>A</w:t>
            </w:r>
            <w:r>
              <w:rPr>
                <w:rFonts w:hint="eastAsia"/>
              </w:rPr>
              <w:t>（</w:t>
            </w:r>
            <w:r>
              <w:rPr>
                <w:rFonts w:hint="eastAsia"/>
              </w:rPr>
              <w:t>1</w:t>
            </w:r>
            <w:r>
              <w:rPr>
                <w:rFonts w:hint="eastAsia"/>
              </w:rPr>
              <w:t>份）到达</w:t>
            </w:r>
          </w:p>
        </w:tc>
      </w:tr>
      <w:tr w:rsidR="006C3720" w14:paraId="57BB228C" w14:textId="77777777">
        <w:tc>
          <w:tcPr>
            <w:tcW w:w="1980" w:type="dxa"/>
          </w:tcPr>
          <w:p w14:paraId="03E49A89" w14:textId="77777777" w:rsidR="006C3720" w:rsidRDefault="003A3A24">
            <w:pPr>
              <w:pStyle w:val="Compact"/>
            </w:pPr>
            <w:r>
              <w:rPr>
                <w:rFonts w:hint="eastAsia"/>
                <w:b/>
                <w:bCs/>
              </w:rPr>
              <w:t>第</w:t>
            </w:r>
            <w:r>
              <w:rPr>
                <w:b/>
                <w:bCs/>
              </w:rPr>
              <w:t xml:space="preserve"> 4 </w:t>
            </w:r>
            <w:r>
              <w:rPr>
                <w:rFonts w:hint="eastAsia"/>
                <w:b/>
                <w:bCs/>
              </w:rPr>
              <w:t>期</w:t>
            </w:r>
          </w:p>
        </w:tc>
        <w:tc>
          <w:tcPr>
            <w:tcW w:w="1980" w:type="dxa"/>
          </w:tcPr>
          <w:p w14:paraId="7409320A" w14:textId="77777777" w:rsidR="006C3720" w:rsidRDefault="003A3A24">
            <w:pPr>
              <w:pStyle w:val="Compact"/>
            </w:pPr>
            <w:r>
              <w:rPr>
                <w:rFonts w:hint="eastAsia"/>
              </w:rPr>
              <w:t>已逾期交付</w:t>
            </w:r>
          </w:p>
        </w:tc>
        <w:tc>
          <w:tcPr>
            <w:tcW w:w="1980" w:type="dxa"/>
          </w:tcPr>
          <w:p w14:paraId="1FD19349" w14:textId="77777777" w:rsidR="006C3720" w:rsidRDefault="003A3A24">
            <w:pPr>
              <w:pStyle w:val="Compact"/>
            </w:pPr>
            <w:r>
              <w:rPr>
                <w:rFonts w:hint="eastAsia"/>
              </w:rPr>
              <w:t>终于等来短板</w:t>
            </w:r>
            <w:r>
              <w:t xml:space="preserve"> </w:t>
            </w:r>
            <w:r>
              <w:rPr>
                <w:rFonts w:hint="eastAsia"/>
              </w:rPr>
              <w:t>C</w:t>
            </w:r>
            <w:r>
              <w:rPr>
                <w:rFonts w:hint="eastAsia"/>
              </w:rPr>
              <w:t>，集齐开工并交付</w:t>
            </w:r>
          </w:p>
        </w:tc>
        <w:tc>
          <w:tcPr>
            <w:tcW w:w="1980" w:type="dxa"/>
          </w:tcPr>
          <w:p w14:paraId="460C0F7E" w14:textId="77777777" w:rsidR="006C3720" w:rsidRDefault="003A3A24">
            <w:pPr>
              <w:pStyle w:val="Compact"/>
            </w:pPr>
            <w:r>
              <w:rPr>
                <w:rFonts w:hint="eastAsia"/>
              </w:rPr>
              <w:t>短板物料</w:t>
            </w:r>
            <w:r>
              <w:t xml:space="preserve"> </w:t>
            </w:r>
            <w:r>
              <w:rPr>
                <w:rFonts w:hint="eastAsia"/>
              </w:rPr>
              <w:t>C</w:t>
            </w:r>
            <w:r>
              <w:rPr>
                <w:rFonts w:hint="eastAsia"/>
              </w:rPr>
              <w:t>（</w:t>
            </w:r>
            <w:r>
              <w:rPr>
                <w:rFonts w:hint="eastAsia"/>
              </w:rPr>
              <w:t>1</w:t>
            </w:r>
            <w:r>
              <w:rPr>
                <w:rFonts w:hint="eastAsia"/>
              </w:rPr>
              <w:t>份）到达</w:t>
            </w:r>
          </w:p>
        </w:tc>
      </w:tr>
    </w:tbl>
    <w:p w14:paraId="41294387" w14:textId="77777777" w:rsidR="006C3720" w:rsidRDefault="003A3A24">
      <w:pPr>
        <w:pStyle w:val="a0"/>
      </w:pPr>
      <w:r>
        <w:rPr>
          <w:rFonts w:hint="eastAsia"/>
        </w:rPr>
        <w:t>你看这张表里的结果：第</w:t>
      </w:r>
      <w:r>
        <w:t xml:space="preserve"> 2 </w:t>
      </w:r>
      <w:r>
        <w:rPr>
          <w:rFonts w:hint="eastAsia"/>
        </w:rPr>
        <w:t>期急着要货的早需求（需求</w:t>
      </w:r>
      <w:r>
        <w:t xml:space="preserve"> </w:t>
      </w:r>
      <w:r>
        <w:rPr>
          <w:rFonts w:hint="eastAsia"/>
        </w:rPr>
        <w:t>1</w:t>
      </w:r>
      <w:r>
        <w:rPr>
          <w:rFonts w:hint="eastAsia"/>
        </w:rPr>
        <w:t>）在苦等第</w:t>
      </w:r>
      <w:r>
        <w:t xml:space="preserve"> 3 </w:t>
      </w:r>
      <w:r>
        <w:rPr>
          <w:rFonts w:hint="eastAsia"/>
        </w:rPr>
        <w:t>期的晚供应，而第</w:t>
      </w:r>
      <w:r>
        <w:t xml:space="preserve"> 4 </w:t>
      </w:r>
      <w:r>
        <w:rPr>
          <w:rFonts w:hint="eastAsia"/>
        </w:rPr>
        <w:t>期才能集齐短板开工的晚齐套需求（需求</w:t>
      </w:r>
      <w:r>
        <w:t xml:space="preserve"> </w:t>
      </w:r>
      <w:r>
        <w:rPr>
          <w:rFonts w:hint="eastAsia"/>
        </w:rPr>
        <w:t>2</w:t>
      </w:r>
      <w:r>
        <w:rPr>
          <w:rFonts w:hint="eastAsia"/>
        </w:rPr>
        <w:t>）却从第</w:t>
      </w:r>
      <w:r>
        <w:t xml:space="preserve"> 1 </w:t>
      </w:r>
      <w:r>
        <w:rPr>
          <w:rFonts w:hint="eastAsia"/>
        </w:rPr>
        <w:t>期就死死霸占着早库</w:t>
      </w:r>
      <w:r>
        <w:rPr>
          <w:rFonts w:hint="eastAsia"/>
        </w:rPr>
        <w:lastRenderedPageBreak/>
        <w:t>存。较晚能交付的需求用了较早的资源，较早能交付的需求被迫用较晚的资源，这就是</w:t>
      </w:r>
      <w:r>
        <w:rPr>
          <w:rFonts w:hint="eastAsia"/>
          <w:b/>
          <w:bCs/>
        </w:rPr>
        <w:t>供需交叉错配（</w:t>
      </w:r>
      <w:r>
        <w:rPr>
          <w:rFonts w:hint="eastAsia"/>
          <w:b/>
          <w:bCs/>
        </w:rPr>
        <w:t>Cross-Mismatch</w:t>
      </w:r>
      <w:r>
        <w:rPr>
          <w:rFonts w:hint="eastAsia"/>
          <w:b/>
          <w:bCs/>
        </w:rPr>
        <w:t>）</w:t>
      </w:r>
      <w:r>
        <w:t>。</w:t>
      </w:r>
    </w:p>
    <w:p w14:paraId="671076BF" w14:textId="77777777" w:rsidR="006C3720" w:rsidRDefault="003A3A24">
      <w:pPr>
        <w:pStyle w:val="a0"/>
      </w:pPr>
      <w:r>
        <w:rPr>
          <w:rFonts w:hint="eastAsia"/>
        </w:rPr>
        <w:t>如果不用正向排程，改用从交期往回推的“逆向倒排”，能避开吗？一样避不开。因为需求</w:t>
      </w:r>
      <w:r>
        <w:t xml:space="preserve"> 2 </w:t>
      </w:r>
      <w:r>
        <w:rPr>
          <w:rFonts w:hint="eastAsia"/>
        </w:rPr>
        <w:t>要第</w:t>
      </w:r>
      <w:r>
        <w:t xml:space="preserve"> 3 </w:t>
      </w:r>
      <w:r>
        <w:rPr>
          <w:rFonts w:hint="eastAsia"/>
        </w:rPr>
        <w:t>期交货，往回倒推发现短板</w:t>
      </w:r>
      <w:r>
        <w:t xml:space="preserve"> C </w:t>
      </w:r>
      <w:r>
        <w:rPr>
          <w:rFonts w:hint="eastAsia"/>
        </w:rPr>
        <w:t>第</w:t>
      </w:r>
      <w:r>
        <w:t xml:space="preserve"> 4 </w:t>
      </w:r>
      <w:r>
        <w:rPr>
          <w:rFonts w:hint="eastAsia"/>
        </w:rPr>
        <w:t>期才到，时间不能倒流，逆向倒排当场无解，系统回退到正向按优先级分配，照样把第</w:t>
      </w:r>
      <w:r>
        <w:t xml:space="preserve"> 1 </w:t>
      </w:r>
      <w:r>
        <w:rPr>
          <w:rFonts w:hint="eastAsia"/>
        </w:rPr>
        <w:t>期的现货</w:t>
      </w:r>
      <w:r>
        <w:t xml:space="preserve"> A </w:t>
      </w:r>
      <w:r>
        <w:rPr>
          <w:rFonts w:hint="eastAsia"/>
        </w:rPr>
        <w:t>锁死给需求</w:t>
      </w:r>
      <w:r>
        <w:t xml:space="preserve"> 2</w:t>
      </w:r>
      <w:r>
        <w:t>。</w:t>
      </w:r>
    </w:p>
    <w:p w14:paraId="7DA85C05" w14:textId="77777777" w:rsidR="006C3720" w:rsidRDefault="003A3A24">
      <w:pPr>
        <w:pStyle w:val="a0"/>
      </w:pPr>
      <w:r>
        <w:rPr>
          <w:rFonts w:hint="eastAsia"/>
        </w:rPr>
        <w:t>走到这里，我们就可以回答一个根本问题：为什么我们把这个发现叫作“定律（</w:t>
      </w:r>
      <w:r>
        <w:rPr>
          <w:rFonts w:hint="eastAsia"/>
        </w:rPr>
        <w:t>Law</w:t>
      </w:r>
      <w:r>
        <w:rPr>
          <w:rFonts w:hint="eastAsia"/>
        </w:rPr>
        <w:t>）”，而不叫某种管理假说或操作失误？</w:t>
      </w:r>
    </w:p>
    <w:p w14:paraId="3EDF1577" w14:textId="77777777" w:rsidR="006C3720" w:rsidRDefault="003A3A24">
      <w:pPr>
        <w:pStyle w:val="a0"/>
      </w:pPr>
      <w:r>
        <w:rPr>
          <w:rFonts w:hint="eastAsia"/>
        </w:rPr>
        <w:t>在科学上，判断一个规律是不是“定律”，标准非常明确：当你把所有外部噪音（预测误差、数据脏乱）和人为失误全部剔除，仅凭客观物理前提（一料不能二用的排他性、多料齐套的木桶短板、时间单向不可逆，以及由此决定的分配先后顺序不可交换），依然在逻辑上</w:t>
      </w:r>
      <w:r>
        <w:t xml:space="preserve"> 100% </w:t>
      </w:r>
      <w:r>
        <w:rPr>
          <w:rFonts w:hint="eastAsia"/>
        </w:rPr>
        <w:t>必然导出的结果，在数学推导上就是一条严格的“定理（</w:t>
      </w:r>
      <w:r>
        <w:rPr>
          <w:rFonts w:hint="eastAsia"/>
        </w:rPr>
        <w:t>Theorem</w:t>
      </w:r>
      <w:r>
        <w:rPr>
          <w:rFonts w:hint="eastAsia"/>
        </w:rPr>
        <w:t>）”，在现实物理世界里就是一条不以人的意志为转移的“定律（</w:t>
      </w:r>
      <w:r>
        <w:rPr>
          <w:rFonts w:hint="eastAsia"/>
        </w:rPr>
        <w:t>Law</w:t>
      </w:r>
      <w:r>
        <w:rPr>
          <w:rFonts w:hint="eastAsia"/>
        </w:rPr>
        <w:t>）”——它和工业工程里著名的“利特尔法则（</w:t>
      </w:r>
      <w:r>
        <w:rPr>
          <w:rFonts w:hint="eastAsia"/>
        </w:rPr>
        <w:t>Little</w:t>
      </w:r>
      <w:r>
        <w:rPr>
          <w:rFonts w:hint="eastAsia"/>
        </w:rPr>
        <w:t>’</w:t>
      </w:r>
      <w:r>
        <w:rPr>
          <w:rFonts w:hint="eastAsia"/>
        </w:rPr>
        <w:t>s</w:t>
      </w:r>
      <w:r>
        <w:t xml:space="preserve"> </w:t>
      </w:r>
      <w:r>
        <w:rPr>
          <w:rFonts w:hint="eastAsia"/>
        </w:rPr>
        <w:t>Law</w:t>
      </w:r>
      <w:r>
        <w:rPr>
          <w:rFonts w:hint="eastAsia"/>
        </w:rPr>
        <w:t>）”具有完全相同的科学地位。</w:t>
      </w:r>
    </w:p>
    <w:p w14:paraId="0F475492" w14:textId="77777777" w:rsidR="006C3720" w:rsidRDefault="003A3A24">
      <w:pPr>
        <w:pStyle w:val="a0"/>
      </w:pPr>
      <w:r>
        <w:rPr>
          <w:rFonts w:hint="eastAsia"/>
        </w:rPr>
        <w:t>我们用最精简的语言给出这条定律的定义及其三大必然推论：</w:t>
      </w:r>
    </w:p>
    <w:p w14:paraId="3E840C74" w14:textId="77777777" w:rsidR="006C3720" w:rsidRDefault="003A3A24">
      <w:pPr>
        <w:pStyle w:val="aa"/>
      </w:pPr>
      <w:r>
        <w:rPr>
          <w:rFonts w:hint="eastAsia"/>
          <w:b/>
          <w:bCs/>
        </w:rPr>
        <w:t>排序耦合定律（</w:t>
      </w:r>
      <w:r>
        <w:rPr>
          <w:rFonts w:hint="eastAsia"/>
          <w:b/>
          <w:bCs/>
        </w:rPr>
        <w:t>The</w:t>
      </w:r>
      <w:r>
        <w:rPr>
          <w:b/>
          <w:bCs/>
        </w:rPr>
        <w:t xml:space="preserve"> Law of Sequencing </w:t>
      </w:r>
      <w:r>
        <w:rPr>
          <w:rFonts w:hint="eastAsia"/>
          <w:b/>
          <w:bCs/>
        </w:rPr>
        <w:t>Coupling</w:t>
      </w:r>
      <w:r>
        <w:rPr>
          <w:rFonts w:hint="eastAsia"/>
          <w:b/>
          <w:bCs/>
        </w:rPr>
        <w:t>）</w:t>
      </w:r>
      <w:r>
        <w:rPr>
          <w:rFonts w:hint="eastAsia"/>
        </w:rPr>
        <w:t>：</w:t>
      </w:r>
      <w:r>
        <w:br/>
      </w:r>
      <w:r>
        <w:rPr>
          <w:rFonts w:hint="eastAsia"/>
        </w:rPr>
        <w:t>只要制造系统因追求规模效应共用资源，形成了“一节点多去向、多物料齐套”的网状耦合结构，无需任何外部干扰，任何按静态局部优先级依次分配并排他锁死资源的动作，都会使受短板制约而晚齐套的高优需求提前霸占早期共用资源，阻断相连的早齐套需求，</w:t>
      </w:r>
      <w:r>
        <w:rPr>
          <w:rFonts w:hint="eastAsia"/>
        </w:rPr>
        <w:t>100%</w:t>
      </w:r>
      <w:r>
        <w:t xml:space="preserve"> </w:t>
      </w:r>
      <w:r>
        <w:rPr>
          <w:rFonts w:hint="eastAsia"/>
        </w:rPr>
        <w:t>确定性地生成供需交叉错配。</w:t>
      </w:r>
    </w:p>
    <w:p w14:paraId="6ADE8672" w14:textId="77777777" w:rsidR="006C3720" w:rsidRDefault="003A3A24">
      <w:pPr>
        <w:pStyle w:val="aa"/>
      </w:pPr>
      <w:r>
        <w:rPr>
          <w:rFonts w:hint="eastAsia"/>
          <w:b/>
          <w:bCs/>
        </w:rPr>
        <w:t>推论一（节点耦合导致</w:t>
      </w:r>
      <w:r>
        <w:rPr>
          <w:b/>
          <w:bCs/>
        </w:rPr>
        <w:t xml:space="preserve"> KPI </w:t>
      </w:r>
      <w:r>
        <w:rPr>
          <w:rFonts w:hint="eastAsia"/>
          <w:b/>
          <w:bCs/>
        </w:rPr>
        <w:t>耦合与意图耦合）</w:t>
      </w:r>
      <w:r>
        <w:rPr>
          <w:rFonts w:hint="eastAsia"/>
        </w:rPr>
        <w:t>：</w:t>
      </w:r>
      <w:r>
        <w:br/>
      </w:r>
      <w:r>
        <w:rPr>
          <w:rFonts w:hint="eastAsia"/>
        </w:rPr>
        <w:t>在共用资源网络中，底层物理节点的耦合必然导致挂载其上的绩效指标（</w:t>
      </w:r>
      <w:r>
        <w:rPr>
          <w:rFonts w:hint="eastAsia"/>
        </w:rPr>
        <w:t>KPI</w:t>
      </w:r>
      <w:r>
        <w:rPr>
          <w:rFonts w:hint="eastAsia"/>
        </w:rPr>
        <w:t>）发生耦合，进而导致各职能部门或局部智能体的行为意图（目标函数）发生物理耦合；在底层耦合未解开之前，任何局部主体的独立寻优或自由博弈，在物理上必然陷入互锁与矢量对消。</w:t>
      </w:r>
    </w:p>
    <w:p w14:paraId="75D8A81D" w14:textId="77777777" w:rsidR="006C3720" w:rsidRDefault="003A3A24">
      <w:pPr>
        <w:pStyle w:val="aa"/>
      </w:pPr>
      <w:r>
        <w:rPr>
          <w:rFonts w:hint="eastAsia"/>
          <w:b/>
          <w:bCs/>
        </w:rPr>
        <w:t>推论二（原维度干预与算力加码的反噬）</w:t>
      </w:r>
      <w:r>
        <w:rPr>
          <w:rFonts w:hint="eastAsia"/>
        </w:rPr>
        <w:t>：</w:t>
      </w:r>
      <w:r>
        <w:br/>
      </w:r>
      <w:r>
        <w:rPr>
          <w:rFonts w:hint="eastAsia"/>
        </w:rPr>
        <w:t>在不改变“按静态优先级排他锁死现货”的底层规则下，任何产销协同会上的行政妥协与人工提级插单，本质上只是在原维度调换局部意图的先后次序，必然触发新一轮交叉错配；且需求预测越准、传统排程算力越强，系统识别远期高优需求并提前锁死早期现货的速度就越快。</w:t>
      </w:r>
    </w:p>
    <w:p w14:paraId="13B66589" w14:textId="77777777" w:rsidR="006C3720" w:rsidRDefault="003A3A24">
      <w:pPr>
        <w:pStyle w:val="aa"/>
      </w:pPr>
      <w:r>
        <w:rPr>
          <w:rFonts w:hint="eastAsia"/>
          <w:b/>
          <w:bCs/>
        </w:rPr>
        <w:t>推论三（耦合意图正交化唯一解）</w:t>
      </w:r>
      <w:r>
        <w:rPr>
          <w:rFonts w:hint="eastAsia"/>
        </w:rPr>
        <w:t>：</w:t>
      </w:r>
      <w:r>
        <w:br/>
      </w:r>
      <w:r>
        <w:rPr>
          <w:rFonts w:hint="eastAsia"/>
        </w:rPr>
        <w:t>在保留规模效应（不拆散共用资源网）的前提下，消除供需交叉错配与跨部门矢量对消的唯一数学与物理路径，是打破“高优先级等于早占料”的硬绑定，通过“不损交期承诺的软分配让渡”使资源顺着真实齐套期流动，将相互死锁的耦合目标与意图正交化。</w:t>
      </w:r>
    </w:p>
    <w:p w14:paraId="5761FC21" w14:textId="77777777" w:rsidR="006C3720" w:rsidRDefault="003A3A24">
      <w:r>
        <w:lastRenderedPageBreak/>
        <w:pict w14:anchorId="6C0186A5">
          <v:rect id="_x0000_i1029" style="width:0;height:1.5pt" o:hralign="center" o:hrstd="t" o:hr="t"/>
        </w:pict>
      </w:r>
    </w:p>
    <w:p w14:paraId="65126324" w14:textId="77777777" w:rsidR="006C3720" w:rsidRDefault="003A3A24">
      <w:pPr>
        <w:pStyle w:val="3"/>
      </w:pPr>
      <w:bookmarkStart w:id="5" w:name="四这个交叉死结说明了什么顺着错配剥开五层真相"/>
      <w:bookmarkEnd w:id="4"/>
      <w:r>
        <w:rPr>
          <w:rFonts w:hint="eastAsia"/>
        </w:rPr>
        <w:t>四、这个交叉死结说明了什么：顺着错配剥开五层真相</w:t>
      </w:r>
    </w:p>
    <w:p w14:paraId="0D723E2A" w14:textId="77777777" w:rsidR="006C3720" w:rsidRDefault="003A3A24">
      <w:pPr>
        <w:pStyle w:val="FirstParagraph"/>
      </w:pPr>
      <w:r>
        <w:rPr>
          <w:rFonts w:hint="eastAsia"/>
        </w:rPr>
        <w:t>看懂了上面表里的交叉死结、排序耦合定律以及三大推论，困扰制造业几十年的五件事就顺着因果链条全剥开了：</w:t>
      </w:r>
    </w:p>
    <w:p w14:paraId="72C77BD0" w14:textId="77777777" w:rsidR="006C3720" w:rsidRDefault="003A3A24">
      <w:pPr>
        <w:pStyle w:val="4"/>
      </w:pPr>
      <w:bookmarkStart w:id="6" w:name="第一把重要和早做画等号必然锁死资源"/>
      <w:r>
        <w:rPr>
          <w:rFonts w:hint="eastAsia"/>
        </w:rPr>
        <w:t>第一，把“重要”和“早做”画等号，必然锁死资源。</w:t>
      </w:r>
    </w:p>
    <w:p w14:paraId="69E5E15B" w14:textId="77777777" w:rsidR="006C3720" w:rsidRDefault="003A3A24">
      <w:pPr>
        <w:pStyle w:val="FirstParagraph"/>
      </w:pPr>
      <w:r>
        <w:rPr>
          <w:rFonts w:hint="eastAsia"/>
        </w:rPr>
        <w:t>只看静态优先级（重要），不看真实齐套窗口（能不能做），结果必然是“该早的，晚了；该等的，反而占了路”。而且正如推论二所揭示的，在原有规则下会出现严酷的反噬：预测越准、传统软件算力越强，系统看清远期高优订单的速度就越快，把早期现货库存提前锁死的速度也就越快。</w:t>
      </w:r>
    </w:p>
    <w:p w14:paraId="33035792" w14:textId="77777777" w:rsidR="006C3720" w:rsidRDefault="003A3A24">
      <w:pPr>
        <w:pStyle w:val="4"/>
      </w:pPr>
      <w:bookmarkStart w:id="7" w:name="X73a2b1ec78c853609fe327eb83219b3d5e24105"/>
      <w:bookmarkEnd w:id="6"/>
      <w:r>
        <w:rPr>
          <w:rFonts w:hint="eastAsia"/>
        </w:rPr>
        <w:t>第二，物理节点耦合必然导致</w:t>
      </w:r>
      <w:r>
        <w:t xml:space="preserve"> KPI </w:t>
      </w:r>
      <w:r>
        <w:rPr>
          <w:rFonts w:hint="eastAsia"/>
        </w:rPr>
        <w:t>耦合与意图耦合，各部门的</w:t>
      </w:r>
      <w:r>
        <w:t xml:space="preserve"> KPI </w:t>
      </w:r>
      <w:r>
        <w:rPr>
          <w:rFonts w:hint="eastAsia"/>
        </w:rPr>
        <w:t>根本不是立场冲突。</w:t>
      </w:r>
    </w:p>
    <w:p w14:paraId="22434B04" w14:textId="77777777" w:rsidR="006C3720" w:rsidRDefault="003A3A24">
      <w:pPr>
        <w:pStyle w:val="FirstParagraph"/>
      </w:pPr>
      <w:r>
        <w:rPr>
          <w:rFonts w:hint="eastAsia"/>
        </w:rPr>
        <w:t>在组织治理中，</w:t>
      </w:r>
      <w:r>
        <w:rPr>
          <w:rFonts w:hint="eastAsia"/>
        </w:rPr>
        <w:t>KPI</w:t>
      </w:r>
      <w:r>
        <w:t xml:space="preserve"> </w:t>
      </w:r>
      <w:r>
        <w:rPr>
          <w:rFonts w:hint="eastAsia"/>
        </w:rPr>
        <w:t>本质上就是各个部门“行为意图（目标函数）”的数字化表达。顺着上面那三颗料往外看：采购为了完成降本</w:t>
      </w:r>
      <w:r>
        <w:t xml:space="preserve"> </w:t>
      </w:r>
      <w:r>
        <w:rPr>
          <w:rFonts w:hint="eastAsia"/>
        </w:rPr>
        <w:t>KPI</w:t>
      </w:r>
      <w:r>
        <w:rPr>
          <w:rFonts w:hint="eastAsia"/>
        </w:rPr>
        <w:t>（成本意图）选了交期长达</w:t>
      </w:r>
      <w:r>
        <w:t xml:space="preserve"> 4 </w:t>
      </w:r>
      <w:r>
        <w:rPr>
          <w:rFonts w:hint="eastAsia"/>
        </w:rPr>
        <w:t>期的便宜物料</w:t>
      </w:r>
      <w:r>
        <w:t xml:space="preserve"> </w:t>
      </w:r>
      <w:r>
        <w:rPr>
          <w:rFonts w:hint="eastAsia"/>
        </w:rPr>
        <w:t>C</w:t>
      </w:r>
      <w:r>
        <w:rPr>
          <w:rFonts w:hint="eastAsia"/>
        </w:rPr>
        <w:t>；这颗晚到的</w:t>
      </w:r>
      <w:r>
        <w:t xml:space="preserve"> C </w:t>
      </w:r>
      <w:r>
        <w:rPr>
          <w:rFonts w:hint="eastAsia"/>
        </w:rPr>
        <w:t>通过需求</w:t>
      </w:r>
      <w:r>
        <w:t xml:space="preserve"> 2 </w:t>
      </w:r>
      <w:r>
        <w:rPr>
          <w:rFonts w:hint="eastAsia"/>
        </w:rPr>
        <w:t>锁死了仓库里第</w:t>
      </w:r>
      <w:r>
        <w:t xml:space="preserve"> 1 </w:t>
      </w:r>
      <w:r>
        <w:rPr>
          <w:rFonts w:hint="eastAsia"/>
        </w:rPr>
        <w:t>期的现货</w:t>
      </w:r>
      <w:r>
        <w:t xml:space="preserve"> </w:t>
      </w:r>
      <w:r>
        <w:rPr>
          <w:rFonts w:hint="eastAsia"/>
        </w:rPr>
        <w:t>A</w:t>
      </w:r>
      <w:r>
        <w:rPr>
          <w:rFonts w:hint="eastAsia"/>
        </w:rPr>
        <w:t>，直接挫败了财务和仓储加快库存周转的意图；现货</w:t>
      </w:r>
      <w:r>
        <w:t xml:space="preserve"> A </w:t>
      </w:r>
      <w:r>
        <w:rPr>
          <w:rFonts w:hint="eastAsia"/>
        </w:rPr>
        <w:t>被锁死，直接截断了需求</w:t>
      </w:r>
      <w:r>
        <w:t xml:space="preserve"> </w:t>
      </w:r>
      <w:r>
        <w:rPr>
          <w:rFonts w:hint="eastAsia"/>
        </w:rPr>
        <w:t>1</w:t>
      </w:r>
      <w:r>
        <w:rPr>
          <w:rFonts w:hint="eastAsia"/>
        </w:rPr>
        <w:t>，导致车间产线在第</w:t>
      </w:r>
      <w:r>
        <w:t xml:space="preserve"> 2 </w:t>
      </w:r>
      <w:r>
        <w:rPr>
          <w:rFonts w:hint="eastAsia"/>
        </w:rPr>
        <w:t>期放空停工，挫败了生产部门追求高设备稼动率的意图；产线停工又导致销售部门的订单</w:t>
      </w:r>
      <w:r>
        <w:t xml:space="preserve"> 1 </w:t>
      </w:r>
      <w:r>
        <w:rPr>
          <w:rFonts w:hint="eastAsia"/>
        </w:rPr>
        <w:t>逾期违约，准交率意图崩盘。看到没有？因为物理节点</w:t>
      </w:r>
      <w:r>
        <w:t xml:space="preserve"> A </w:t>
      </w:r>
      <w:r>
        <w:rPr>
          <w:rFonts w:hint="eastAsia"/>
        </w:rPr>
        <w:t>是共用的，采购、财务、生产、销售四个部门的</w:t>
      </w:r>
      <w:r>
        <w:t xml:space="preserve"> KPI </w:t>
      </w:r>
      <w:r>
        <w:rPr>
          <w:rFonts w:hint="eastAsia"/>
        </w:rPr>
        <w:t>与行为意图，在物理底层是被同一张共用物料网死死拴在一起的。立场冲突可以靠开会妥协，但物理耦合与意图耦合绝不可能靠开会妥协解开。</w:t>
      </w:r>
    </w:p>
    <w:p w14:paraId="0AA19D2A" w14:textId="77777777" w:rsidR="006C3720" w:rsidRDefault="003A3A24">
      <w:pPr>
        <w:pStyle w:val="4"/>
      </w:pPr>
      <w:bookmarkStart w:id="8" w:name="第三意图耦合下的局部寻优与人为介入必然引发多米诺骨牌式的崩塌与矢量对消"/>
      <w:bookmarkEnd w:id="7"/>
      <w:r>
        <w:rPr>
          <w:rFonts w:hint="eastAsia"/>
        </w:rPr>
        <w:t>第三，意图耦合下的局部寻优与人为介入，必然引发多米诺骨牌式的崩塌与矢量对消。</w:t>
      </w:r>
    </w:p>
    <w:p w14:paraId="75171D63" w14:textId="77777777" w:rsidR="006C3720" w:rsidRDefault="003A3A24">
      <w:pPr>
        <w:pStyle w:val="FirstParagraph"/>
      </w:pPr>
      <w:r>
        <w:rPr>
          <w:rFonts w:hint="eastAsia"/>
        </w:rPr>
        <w:t>交叉错配发生后，早能交的交不了、产能掉、发货掉、库存涨。在工厂现场，人不可能眼睁睁看着库房里有现货</w:t>
      </w:r>
      <w:r>
        <w:t xml:space="preserve"> </w:t>
      </w:r>
      <w:r>
        <w:rPr>
          <w:rFonts w:hint="eastAsia"/>
        </w:rPr>
        <w:t>A</w:t>
      </w:r>
      <w:r>
        <w:rPr>
          <w:rFonts w:hint="eastAsia"/>
        </w:rPr>
        <w:t>、产线却停工待料，必然伸手去改：开产销协同会特批提级、车间现场拆单挪料、计划员把数据导到</w:t>
      </w:r>
      <w:r>
        <w:t xml:space="preserve"> Excel </w:t>
      </w:r>
      <w:r>
        <w:rPr>
          <w:rFonts w:hint="eastAsia"/>
        </w:rPr>
        <w:t>里手工调表。</w:t>
      </w:r>
    </w:p>
    <w:p w14:paraId="12CF4399" w14:textId="77777777" w:rsidR="006C3720" w:rsidRDefault="003A3A24">
      <w:pPr>
        <w:pStyle w:val="a0"/>
      </w:pPr>
      <w:r>
        <w:rPr>
          <w:rFonts w:hint="eastAsia"/>
        </w:rPr>
        <w:t>但极简例子里只有</w:t>
      </w:r>
      <w:r>
        <w:t xml:space="preserve"> 3 </w:t>
      </w:r>
      <w:r>
        <w:rPr>
          <w:rFonts w:hint="eastAsia"/>
        </w:rPr>
        <w:t>颗料，真实产品却有成百上千颗料，几万张订单交织成网。人脑的工作记忆极限只有</w:t>
      </w:r>
      <w:r>
        <w:t xml:space="preserve"> </w:t>
      </w:r>
      <m:oMath>
        <m:r>
          <w:rPr>
            <w:rFonts w:ascii="Cambria Math" w:hAnsi="Cambria Math"/>
          </w:rPr>
          <m:t>4</m:t>
        </m:r>
        <m:r>
          <m:rPr>
            <m:sty m:val="p"/>
          </m:rPr>
          <w:rPr>
            <w:rFonts w:ascii="Cambria Math" w:hAnsi="Cambria Math"/>
          </w:rPr>
          <m:t>±</m:t>
        </m:r>
        <m:r>
          <w:rPr>
            <w:rFonts w:ascii="Cambria Math" w:hAnsi="Cambria Math"/>
          </w:rPr>
          <m:t>1</m:t>
        </m:r>
      </m:oMath>
      <w:r>
        <w:t xml:space="preserve"> </w:t>
      </w:r>
      <w:r>
        <w:rPr>
          <w:rFonts w:hint="eastAsia"/>
        </w:rPr>
        <w:t>个信息块，根本算不过来全局关联，只能救局部。每一次在协同会上特批插单提级、每一次手工挪料，都是在原维度强行把某一个局部意图凌驾于其他意图之上，从而在共用网里亲手触发了一次新的排序耦合定律——救活眼前一张单子，瞬间顺着网络扯断后面一串订单的齐套链，计划波动像多米诺骨牌一样倒塌。</w:t>
      </w:r>
    </w:p>
    <w:p w14:paraId="3460F5F6" w14:textId="77777777" w:rsidR="006C3720" w:rsidRDefault="003A3A24">
      <w:pPr>
        <w:pStyle w:val="a0"/>
      </w:pPr>
      <w:r>
        <w:rPr>
          <w:rFonts w:hint="eastAsia"/>
        </w:rPr>
        <w:t>这也顺着推论一直接判明了组织与人工智能调度的物理边界：无论是传统企业搞分部门独立核算、阿米巴内部交易，还是当前人工智能领域试图让多个</w:t>
      </w:r>
      <w:r>
        <w:t xml:space="preserve"> AI </w:t>
      </w:r>
      <w:r>
        <w:rPr>
          <w:rFonts w:hint="eastAsia"/>
        </w:rPr>
        <w:t>智能体（</w:t>
      </w:r>
      <w:r>
        <w:rPr>
          <w:rFonts w:hint="eastAsia"/>
        </w:rPr>
        <w:t>Multi-Agents</w:t>
      </w:r>
      <w:r>
        <w:rPr>
          <w:rFonts w:hint="eastAsia"/>
        </w:rPr>
        <w:t>）各自带着局部奖励函数（局部意图）去讨价还价、自由博弈来调</w:t>
      </w:r>
      <w:r>
        <w:rPr>
          <w:rFonts w:hint="eastAsia"/>
        </w:rPr>
        <w:lastRenderedPageBreak/>
        <w:t>度全局供应链，只要每个局部主体顺着自己的意图去争抢共用资源，在物理上就必然触发排序耦合定律，互相锁死在低效的纳什均衡里。</w:t>
      </w:r>
    </w:p>
    <w:p w14:paraId="06C8ACBF" w14:textId="77777777" w:rsidR="006C3720" w:rsidRDefault="003A3A24">
      <w:pPr>
        <w:pStyle w:val="a0"/>
      </w:pPr>
      <w:r>
        <w:rPr>
          <w:rFonts w:hint="eastAsia"/>
        </w:rPr>
        <w:t>在这种状态下，你可以连问自己六个问题：产能利用率能提高么？发货量能提高么？交期承诺能准么？现场是不是一直在救火？跨部门是不是一直在争吵？是不是只能不断特批插单？</w:t>
      </w:r>
    </w:p>
    <w:p w14:paraId="5B97CEB6" w14:textId="77777777" w:rsidR="006C3720" w:rsidRDefault="003A3A24">
      <w:pPr>
        <w:pStyle w:val="a0"/>
      </w:pPr>
      <w:r>
        <w:rPr>
          <w:rFonts w:hint="eastAsia"/>
        </w:rPr>
        <w:t>这就是各部门拉扯过程的浮现：销售拼命插单保交付，生产抗拒换模保稼动，采购天价空运救断料，财务年底一刀切砍库存。四个部门站在各自</w:t>
      </w:r>
      <w:r>
        <w:t xml:space="preserve"> KPI </w:t>
      </w:r>
      <w:r>
        <w:rPr>
          <w:rFonts w:hint="eastAsia"/>
        </w:rPr>
        <w:t>与局部意图上全都合理、全都在拼命使劲，但由于底层资源相互牵制，四个方向的作用力两两相背、互相抵消，合成的有效做功趋近于零：</w:t>
      </w:r>
    </w:p>
    <w:p w14:paraId="69E20637" w14:textId="77777777" w:rsidR="006C3720" w:rsidRDefault="003A3A24">
      <w:pPr>
        <w:pStyle w:val="a0"/>
      </w:pPr>
      <m:oMathPara>
        <m:oMathParaPr>
          <m:jc m:val="center"/>
        </m:oMathParaP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sales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proc</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fin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sales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proc</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fin</m:t>
              </m:r>
            </m:sub>
          </m:sSub>
          <m:r>
            <m:rPr>
              <m:sty m:val="p"/>
            </m:rPr>
            <w:rPr>
              <w:rFonts w:ascii="Cambria Math" w:hAnsi="Cambria Math"/>
            </w:rPr>
            <m:t>∥</m:t>
          </m:r>
        </m:oMath>
      </m:oMathPara>
    </w:p>
    <w:p w14:paraId="1F154D9D" w14:textId="77777777" w:rsidR="006C3720" w:rsidRDefault="003A3A24">
      <w:pPr>
        <w:pStyle w:val="FirstParagraph"/>
      </w:pPr>
      <w:r>
        <w:rPr>
          <w:rFonts w:hint="eastAsia"/>
        </w:rPr>
        <w:t>这就是跨部门的</w:t>
      </w:r>
      <w:r>
        <w:rPr>
          <w:rFonts w:hint="eastAsia"/>
          <w:b/>
          <w:bCs/>
        </w:rPr>
        <w:t>矢量对消（</w:t>
      </w:r>
      <w:r>
        <w:rPr>
          <w:rFonts w:hint="eastAsia"/>
          <w:b/>
          <w:bCs/>
        </w:rPr>
        <w:t>Vector</w:t>
      </w:r>
      <w:r>
        <w:rPr>
          <w:b/>
          <w:bCs/>
        </w:rPr>
        <w:t xml:space="preserve"> </w:t>
      </w:r>
      <w:r>
        <w:rPr>
          <w:rFonts w:hint="eastAsia"/>
          <w:b/>
          <w:bCs/>
        </w:rPr>
        <w:t>Cancellation</w:t>
      </w:r>
      <w:r>
        <w:rPr>
          <w:rFonts w:hint="eastAsia"/>
          <w:b/>
          <w:bCs/>
        </w:rPr>
        <w:t>）</w:t>
      </w:r>
      <w:r>
        <w:rPr>
          <w:rFonts w:hint="eastAsia"/>
        </w:rPr>
        <w:t>，被抵消掉的能量全部化成了企业内部的摩擦废热。</w:t>
      </w:r>
    </w:p>
    <w:p w14:paraId="0F4F4D84" w14:textId="77777777" w:rsidR="006C3720" w:rsidRDefault="003A3A24">
      <w:pPr>
        <w:pStyle w:val="4"/>
      </w:pPr>
      <w:bookmarkStart w:id="9" w:name="第四战略战术运营三层产销协同全在锁死底层打滑导致无法驾驶"/>
      <w:bookmarkEnd w:id="8"/>
      <w:r>
        <w:rPr>
          <w:rFonts w:hint="eastAsia"/>
        </w:rPr>
        <w:t>第四，战略、战术、运营三层产销协同全在锁死，底层打滑导致无法驾驶。</w:t>
      </w:r>
    </w:p>
    <w:p w14:paraId="705D6D62" w14:textId="77777777" w:rsidR="006C3720" w:rsidRDefault="003A3A24">
      <w:pPr>
        <w:pStyle w:val="FirstParagraph"/>
      </w:pPr>
      <w:r>
        <w:rPr>
          <w:rFonts w:hint="eastAsia"/>
        </w:rPr>
        <w:t>因为这个极简模型的时间刻度同时对应“月、周、天”，交叉错配在战略层（月度</w:t>
      </w:r>
      <w:r>
        <w:t xml:space="preserve"> S&amp;OP </w:t>
      </w:r>
      <w:r>
        <w:rPr>
          <w:rFonts w:hint="eastAsia"/>
        </w:rPr>
        <w:t>锁死共用供应商配额与资金）、战术层（周度主计划锁死共用芯片与瓶颈产线窗口）、运营层（日度车间计划抢齐套现货）三层同时发生。控制论讲“不可观测，即不可控制”。当最底层的日度执行计划每天都在因为错配打滑、靠人工在系统外挪料救火时，往上汇报的库存和产能数据全是失真的。底层执行在打滑，哪怕上面把数据拉通了、建起了控制塔大屏（</w:t>
      </w:r>
      <w:r>
        <w:rPr>
          <w:rFonts w:hint="eastAsia"/>
        </w:rPr>
        <w:t>Control</w:t>
      </w:r>
      <w:r>
        <w:t xml:space="preserve"> </w:t>
      </w:r>
      <w:r>
        <w:rPr>
          <w:rFonts w:hint="eastAsia"/>
        </w:rPr>
        <w:t>Tower</w:t>
      </w:r>
      <w:r>
        <w:rPr>
          <w:rFonts w:hint="eastAsia"/>
        </w:rPr>
        <w:t>），依然不知道该怎么“驾驶”。</w:t>
      </w:r>
    </w:p>
    <w:p w14:paraId="4B3A3DCA" w14:textId="77777777" w:rsidR="006C3720" w:rsidRDefault="003A3A24">
      <w:pPr>
        <w:pStyle w:val="4"/>
      </w:pPr>
      <w:bookmarkStart w:id="10" w:name="第五算清一家百亿级企业的失血账"/>
      <w:bookmarkEnd w:id="9"/>
      <w:r>
        <w:rPr>
          <w:rFonts w:hint="eastAsia"/>
        </w:rPr>
        <w:t>第五，算清一家百亿级企业的失血账。</w:t>
      </w:r>
    </w:p>
    <w:p w14:paraId="14614B86" w14:textId="77777777" w:rsidR="006C3720" w:rsidRDefault="003A3A24">
      <w:pPr>
        <w:pStyle w:val="FirstParagraph"/>
      </w:pPr>
      <w:r>
        <w:rPr>
          <w:rFonts w:hint="eastAsia"/>
        </w:rPr>
        <w:t>内部矢量对消烧掉的废热，在财报上就是四笔实打实的失血账：一是采购端救断料的特快空运费与防断料多备的呆滞报废；二是生产端频繁停线换模损失的</w:t>
      </w:r>
      <w:r>
        <w:t xml:space="preserve"> 30% </w:t>
      </w:r>
      <w:r>
        <w:rPr>
          <w:rFonts w:hint="eastAsia"/>
        </w:rPr>
        <w:t>以上有效工时；三是库存端“九十九等一”积压的半成品与资金成本；四是销售端答不准交期造成的违约罚款与客户流失。一家百亿营收的制造企业，每年在这四笔账上白白烧掉数亿到十几个亿的净利润。只要把底层耦合解开，把内部烧掉的废热找回来，企业的</w:t>
      </w:r>
      <w:r>
        <w:t xml:space="preserve"> ROIC </w:t>
      </w:r>
      <w:r>
        <w:rPr>
          <w:rFonts w:hint="eastAsia"/>
        </w:rPr>
        <w:t>完全可以从</w:t>
      </w:r>
      <w:r>
        <w:t xml:space="preserve"> 3%—6% </w:t>
      </w:r>
      <w:r>
        <w:rPr>
          <w:rFonts w:hint="eastAsia"/>
        </w:rPr>
        <w:t>回到</w:t>
      </w:r>
      <w:r>
        <w:t xml:space="preserve"> 15% </w:t>
      </w:r>
      <w:r>
        <w:rPr>
          <w:rFonts w:hint="eastAsia"/>
        </w:rPr>
        <w:t>以上。</w:t>
      </w:r>
    </w:p>
    <w:p w14:paraId="739AFEB0" w14:textId="77777777" w:rsidR="006C3720" w:rsidRDefault="003A3A24">
      <w:r>
        <w:pict w14:anchorId="119751F8">
          <v:rect id="_x0000_i1030" style="width:0;height:1.5pt" o:hralign="center" o:hrstd="t" o:hr="t"/>
        </w:pict>
      </w:r>
    </w:p>
    <w:p w14:paraId="1C2989D2" w14:textId="77777777" w:rsidR="006C3720" w:rsidRDefault="003A3A24">
      <w:pPr>
        <w:pStyle w:val="3"/>
      </w:pPr>
      <w:bookmarkStart w:id="11" w:name="五怎么解决使耦合的目标与意图正交化跑通计划与执行的闭环"/>
      <w:bookmarkEnd w:id="10"/>
      <w:bookmarkEnd w:id="5"/>
      <w:r>
        <w:rPr>
          <w:rFonts w:hint="eastAsia"/>
        </w:rPr>
        <w:t>五、怎么解决：使耦合的目标与意图正交化，跑通计划与执行的闭环</w:t>
      </w:r>
    </w:p>
    <w:p w14:paraId="0098F5B7" w14:textId="77777777" w:rsidR="006C3720" w:rsidRDefault="003A3A24">
      <w:pPr>
        <w:pStyle w:val="FirstParagraph"/>
      </w:pPr>
      <w:r>
        <w:rPr>
          <w:rFonts w:hint="eastAsia"/>
        </w:rPr>
        <w:t>既然不能放弃规模效应，那怎么在不拆散共用资源网的前提下，解开排序耦合定律与意图耦合的死结？</w:t>
      </w:r>
    </w:p>
    <w:p w14:paraId="07171858" w14:textId="77777777" w:rsidR="006C3720" w:rsidRDefault="003A3A24">
      <w:pPr>
        <w:pStyle w:val="a0"/>
      </w:pPr>
      <w:r>
        <w:rPr>
          <w:rFonts w:hint="eastAsia"/>
        </w:rPr>
        <w:lastRenderedPageBreak/>
        <w:t>正如推论三所指出的，核心动作其实只有一句话：</w:t>
      </w:r>
      <w:r>
        <w:rPr>
          <w:rFonts w:hint="eastAsia"/>
          <w:b/>
          <w:bCs/>
        </w:rPr>
        <w:t>在不影响交付承诺的前提下，通过时空让渡去提升物料和全局资源的利用率——这就是使原本相互死锁的耦合目标与耦合意图，在物理和数学上彻底实现正交化</w:t>
      </w:r>
      <w:r>
        <w:t>。</w:t>
      </w:r>
    </w:p>
    <w:p w14:paraId="1C0D978D" w14:textId="77777777" w:rsidR="006C3720" w:rsidRDefault="003A3A24">
      <w:pPr>
        <w:pStyle w:val="a0"/>
      </w:pPr>
      <w:r>
        <w:rPr>
          <w:rFonts w:hint="eastAsia"/>
        </w:rPr>
        <w:t>先看微观上的直观办法：执行“软分配让渡”，把早期资源置换给优先级低或者能更早齐套闭环的需求。</w:t>
      </w:r>
    </w:p>
    <w:p w14:paraId="507BC850" w14:textId="77777777" w:rsidR="006C3720" w:rsidRDefault="003A3A24">
      <w:pPr>
        <w:pStyle w:val="a0"/>
      </w:pPr>
      <w:r>
        <w:rPr>
          <w:rFonts w:hint="eastAsia"/>
        </w:rPr>
        <w:t>回到前面的例子：需求</w:t>
      </w:r>
      <w:r>
        <w:t xml:space="preserve"> 2 </w:t>
      </w:r>
      <w:r>
        <w:rPr>
          <w:rFonts w:hint="eastAsia"/>
        </w:rPr>
        <w:t>虽然优先级高，但受短板</w:t>
      </w:r>
      <w:r>
        <w:t xml:space="preserve"> C </w:t>
      </w:r>
      <w:r>
        <w:rPr>
          <w:rFonts w:hint="eastAsia"/>
        </w:rPr>
        <w:t>制约，最早第</w:t>
      </w:r>
      <w:r>
        <w:t xml:space="preserve"> 4 </w:t>
      </w:r>
      <w:r>
        <w:rPr>
          <w:rFonts w:hint="eastAsia"/>
        </w:rPr>
        <w:t>期才能开工；而第</w:t>
      </w:r>
      <w:r>
        <w:t xml:space="preserve"> 3 </w:t>
      </w:r>
      <w:r>
        <w:rPr>
          <w:rFonts w:hint="eastAsia"/>
        </w:rPr>
        <w:t>期到的在途料</w:t>
      </w:r>
      <w:r>
        <w:t xml:space="preserve"> A </w:t>
      </w:r>
      <w:r>
        <w:rPr>
          <w:rFonts w:hint="eastAsia"/>
        </w:rPr>
        <w:t>完全赶得上供它在第</w:t>
      </w:r>
      <w:r>
        <w:t xml:space="preserve"> 4 </w:t>
      </w:r>
      <w:r>
        <w:rPr>
          <w:rFonts w:hint="eastAsia"/>
        </w:rPr>
        <w:t>期组装使用。所以系统在</w:t>
      </w:r>
      <w:r>
        <w:t xml:space="preserve"> 100% </w:t>
      </w:r>
      <w:r>
        <w:rPr>
          <w:rFonts w:hint="eastAsia"/>
        </w:rPr>
        <w:t>保证需求</w:t>
      </w:r>
      <w:r>
        <w:t xml:space="preserve"> 2 </w:t>
      </w:r>
      <w:r>
        <w:rPr>
          <w:rFonts w:hint="eastAsia"/>
        </w:rPr>
        <w:t>第</w:t>
      </w:r>
      <w:r>
        <w:t xml:space="preserve"> 4 </w:t>
      </w:r>
      <w:r>
        <w:rPr>
          <w:rFonts w:hint="eastAsia"/>
        </w:rPr>
        <w:t>期交期承诺毫发无损的前提下，自动解除它对第</w:t>
      </w:r>
      <w:r>
        <w:t xml:space="preserve"> 1 </w:t>
      </w:r>
      <w:r>
        <w:rPr>
          <w:rFonts w:hint="eastAsia"/>
        </w:rPr>
        <w:t>期现货</w:t>
      </w:r>
      <w:r>
        <w:t xml:space="preserve"> A </w:t>
      </w:r>
      <w:r>
        <w:rPr>
          <w:rFonts w:hint="eastAsia"/>
        </w:rPr>
        <w:t>的硬锁定，改挂到第</w:t>
      </w:r>
      <w:r>
        <w:t xml:space="preserve"> 3 </w:t>
      </w:r>
      <w:r>
        <w:rPr>
          <w:rFonts w:hint="eastAsia"/>
        </w:rPr>
        <w:t>期在途料</w:t>
      </w:r>
      <w:r>
        <w:t xml:space="preserve"> A </w:t>
      </w:r>
      <w:r>
        <w:rPr>
          <w:rFonts w:hint="eastAsia"/>
        </w:rPr>
        <w:t>上，把第</w:t>
      </w:r>
      <w:r>
        <w:t xml:space="preserve"> 1 </w:t>
      </w:r>
      <w:r>
        <w:rPr>
          <w:rFonts w:hint="eastAsia"/>
        </w:rPr>
        <w:t>期现货</w:t>
      </w:r>
      <w:r>
        <w:t xml:space="preserve"> A </w:t>
      </w:r>
      <w:r>
        <w:rPr>
          <w:rFonts w:hint="eastAsia"/>
        </w:rPr>
        <w:t>让渡给需求</w:t>
      </w:r>
      <w:r>
        <w:t xml:space="preserve"> 1 </w:t>
      </w:r>
      <w:r>
        <w:rPr>
          <w:rFonts w:hint="eastAsia"/>
        </w:rPr>
        <w:t>当期齐套发货：</w:t>
      </w:r>
    </w:p>
    <w:tbl>
      <w:tblPr>
        <w:tblStyle w:val="Table"/>
        <w:tblW w:w="5000" w:type="pct"/>
        <w:tblLayout w:type="fixed"/>
        <w:tblLook w:val="0020" w:firstRow="1" w:lastRow="0" w:firstColumn="0" w:lastColumn="0" w:noHBand="0" w:noVBand="0"/>
      </w:tblPr>
      <w:tblGrid>
        <w:gridCol w:w="2310"/>
        <w:gridCol w:w="2311"/>
        <w:gridCol w:w="2311"/>
        <w:gridCol w:w="2311"/>
      </w:tblGrid>
      <w:tr w:rsidR="006C3720" w14:paraId="3C70F475" w14:textId="77777777" w:rsidTr="006C37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C07D37" w14:textId="77777777" w:rsidR="006C3720" w:rsidRDefault="003A3A24">
            <w:pPr>
              <w:pStyle w:val="Compact"/>
            </w:pPr>
            <w:r>
              <w:rPr>
                <w:rFonts w:hint="eastAsia"/>
              </w:rPr>
              <w:t>周期</w:t>
            </w:r>
          </w:p>
        </w:tc>
        <w:tc>
          <w:tcPr>
            <w:tcW w:w="1980" w:type="dxa"/>
          </w:tcPr>
          <w:p w14:paraId="6E908889" w14:textId="77777777" w:rsidR="006C3720" w:rsidRDefault="003A3A24">
            <w:pPr>
              <w:pStyle w:val="Compact"/>
            </w:pPr>
            <w:r>
              <w:rPr>
                <w:rFonts w:hint="eastAsia"/>
              </w:rPr>
              <w:t>需求</w:t>
            </w:r>
            <w:r>
              <w:t xml:space="preserve"> </w:t>
            </w:r>
            <w:r>
              <w:rPr>
                <w:rFonts w:hint="eastAsia"/>
              </w:rPr>
              <w:t>1</w:t>
            </w:r>
            <w:r>
              <w:rPr>
                <w:rFonts w:hint="eastAsia"/>
              </w:rPr>
              <w:t>（低优，第</w:t>
            </w:r>
            <w:r>
              <w:rPr>
                <w:rFonts w:hint="eastAsia"/>
              </w:rPr>
              <w:t>2</w:t>
            </w:r>
            <w:r>
              <w:rPr>
                <w:rFonts w:hint="eastAsia"/>
              </w:rPr>
              <w:t>期交货，需</w:t>
            </w:r>
            <w:r>
              <w:rPr>
                <w:rFonts w:hint="eastAsia"/>
              </w:rPr>
              <w:t>A+B</w:t>
            </w:r>
            <w:r>
              <w:rPr>
                <w:rFonts w:hint="eastAsia"/>
              </w:rPr>
              <w:t>）</w:t>
            </w:r>
          </w:p>
        </w:tc>
        <w:tc>
          <w:tcPr>
            <w:tcW w:w="1980" w:type="dxa"/>
          </w:tcPr>
          <w:p w14:paraId="39D2DCA4" w14:textId="77777777" w:rsidR="006C3720" w:rsidRDefault="003A3A24">
            <w:pPr>
              <w:pStyle w:val="Compact"/>
            </w:pPr>
            <w:r>
              <w:rPr>
                <w:rFonts w:hint="eastAsia"/>
              </w:rPr>
              <w:t>需求</w:t>
            </w:r>
            <w:r>
              <w:t xml:space="preserve"> </w:t>
            </w:r>
            <w:r>
              <w:rPr>
                <w:rFonts w:hint="eastAsia"/>
              </w:rPr>
              <w:t>2</w:t>
            </w:r>
            <w:r>
              <w:rPr>
                <w:rFonts w:hint="eastAsia"/>
              </w:rPr>
              <w:t>（高优，第</w:t>
            </w:r>
            <w:r>
              <w:rPr>
                <w:rFonts w:hint="eastAsia"/>
              </w:rPr>
              <w:t>3</w:t>
            </w:r>
            <w:r>
              <w:rPr>
                <w:rFonts w:hint="eastAsia"/>
              </w:rPr>
              <w:t>期交货，需</w:t>
            </w:r>
            <w:r>
              <w:rPr>
                <w:rFonts w:hint="eastAsia"/>
              </w:rPr>
              <w:t>A+C</w:t>
            </w:r>
            <w:r>
              <w:rPr>
                <w:rFonts w:hint="eastAsia"/>
              </w:rPr>
              <w:t>）</w:t>
            </w:r>
          </w:p>
        </w:tc>
        <w:tc>
          <w:tcPr>
            <w:tcW w:w="1980" w:type="dxa"/>
          </w:tcPr>
          <w:p w14:paraId="69675691" w14:textId="77777777" w:rsidR="006C3720" w:rsidRDefault="003A3A24">
            <w:pPr>
              <w:pStyle w:val="Compact"/>
            </w:pPr>
            <w:r>
              <w:rPr>
                <w:rFonts w:hint="eastAsia"/>
              </w:rPr>
              <w:t>正交治理后的系统状态</w:t>
            </w:r>
          </w:p>
        </w:tc>
      </w:tr>
      <w:tr w:rsidR="006C3720" w14:paraId="63142DD3" w14:textId="77777777">
        <w:tc>
          <w:tcPr>
            <w:tcW w:w="1980" w:type="dxa"/>
          </w:tcPr>
          <w:p w14:paraId="545F090A" w14:textId="77777777" w:rsidR="006C3720" w:rsidRDefault="003A3A24">
            <w:pPr>
              <w:pStyle w:val="Compact"/>
            </w:pPr>
            <w:r>
              <w:rPr>
                <w:rFonts w:hint="eastAsia"/>
                <w:b/>
                <w:bCs/>
              </w:rPr>
              <w:t>第</w:t>
            </w:r>
            <w:r>
              <w:rPr>
                <w:b/>
                <w:bCs/>
              </w:rPr>
              <w:t xml:space="preserve"> 1 </w:t>
            </w:r>
            <w:r>
              <w:rPr>
                <w:rFonts w:hint="eastAsia"/>
                <w:b/>
                <w:bCs/>
              </w:rPr>
              <w:t>期</w:t>
            </w:r>
          </w:p>
        </w:tc>
        <w:tc>
          <w:tcPr>
            <w:tcW w:w="1980" w:type="dxa"/>
          </w:tcPr>
          <w:p w14:paraId="5CEAAAFC" w14:textId="77777777" w:rsidR="006C3720" w:rsidRDefault="003A3A24">
            <w:pPr>
              <w:pStyle w:val="Compact"/>
            </w:pPr>
            <w:r>
              <w:rPr>
                <w:rFonts w:hint="eastAsia"/>
              </w:rPr>
              <w:t>接管让渡的现货</w:t>
            </w:r>
            <w:r>
              <w:t xml:space="preserve"> </w:t>
            </w:r>
            <w:r>
              <w:rPr>
                <w:rFonts w:hint="eastAsia"/>
              </w:rPr>
              <w:t>A</w:t>
            </w:r>
            <w:r>
              <w:rPr>
                <w:rFonts w:hint="eastAsia"/>
              </w:rPr>
              <w:t>，与库存</w:t>
            </w:r>
            <w:r>
              <w:t xml:space="preserve"> B </w:t>
            </w:r>
            <w:r>
              <w:rPr>
                <w:rFonts w:hint="eastAsia"/>
              </w:rPr>
              <w:t>当期齐套</w:t>
            </w:r>
          </w:p>
        </w:tc>
        <w:tc>
          <w:tcPr>
            <w:tcW w:w="1980" w:type="dxa"/>
          </w:tcPr>
          <w:p w14:paraId="31AE6408" w14:textId="77777777" w:rsidR="006C3720" w:rsidRDefault="003A3A24">
            <w:pPr>
              <w:pStyle w:val="Compact"/>
            </w:pPr>
            <w:r>
              <w:rPr>
                <w:rFonts w:hint="eastAsia"/>
              </w:rPr>
              <w:t>软分配改绑第</w:t>
            </w:r>
            <w:r>
              <w:t xml:space="preserve"> 3 </w:t>
            </w:r>
            <w:r>
              <w:rPr>
                <w:rFonts w:hint="eastAsia"/>
              </w:rPr>
              <w:t>期在途</w:t>
            </w:r>
            <w:r>
              <w:t xml:space="preserve"> </w:t>
            </w:r>
            <w:r>
              <w:rPr>
                <w:rFonts w:hint="eastAsia"/>
              </w:rPr>
              <w:t>A</w:t>
            </w:r>
            <w:r>
              <w:rPr>
                <w:rFonts w:hint="eastAsia"/>
              </w:rPr>
              <w:t>（不锁第</w:t>
            </w:r>
            <w:r>
              <w:t xml:space="preserve"> 1 </w:t>
            </w:r>
            <w:r>
              <w:rPr>
                <w:rFonts w:hint="eastAsia"/>
              </w:rPr>
              <w:t>期现货）</w:t>
            </w:r>
          </w:p>
        </w:tc>
        <w:tc>
          <w:tcPr>
            <w:tcW w:w="1980" w:type="dxa"/>
          </w:tcPr>
          <w:p w14:paraId="0A40629F" w14:textId="77777777" w:rsidR="006C3720" w:rsidRDefault="003A3A24">
            <w:pPr>
              <w:pStyle w:val="Compact"/>
            </w:pPr>
            <w:r>
              <w:rPr>
                <w:rFonts w:hint="eastAsia"/>
              </w:rPr>
              <w:t>现货</w:t>
            </w:r>
            <w:r>
              <w:t xml:space="preserve"> A </w:t>
            </w:r>
            <w:r>
              <w:rPr>
                <w:rFonts w:hint="eastAsia"/>
              </w:rPr>
              <w:t>当期投入生产，零死滞</w:t>
            </w:r>
          </w:p>
        </w:tc>
      </w:tr>
      <w:tr w:rsidR="006C3720" w14:paraId="76F96ED5" w14:textId="77777777">
        <w:tc>
          <w:tcPr>
            <w:tcW w:w="1980" w:type="dxa"/>
          </w:tcPr>
          <w:p w14:paraId="182EDD1C" w14:textId="77777777" w:rsidR="006C3720" w:rsidRDefault="003A3A24">
            <w:pPr>
              <w:pStyle w:val="Compact"/>
            </w:pPr>
            <w:r>
              <w:rPr>
                <w:rFonts w:hint="eastAsia"/>
                <w:b/>
                <w:bCs/>
              </w:rPr>
              <w:t>第</w:t>
            </w:r>
            <w:r>
              <w:rPr>
                <w:b/>
                <w:bCs/>
              </w:rPr>
              <w:t xml:space="preserve"> 2 </w:t>
            </w:r>
            <w:r>
              <w:rPr>
                <w:rFonts w:hint="eastAsia"/>
                <w:b/>
                <w:bCs/>
              </w:rPr>
              <w:t>期</w:t>
            </w:r>
          </w:p>
        </w:tc>
        <w:tc>
          <w:tcPr>
            <w:tcW w:w="1980" w:type="dxa"/>
          </w:tcPr>
          <w:p w14:paraId="58E52C66" w14:textId="77777777" w:rsidR="006C3720" w:rsidRDefault="003A3A24">
            <w:pPr>
              <w:pStyle w:val="Compact"/>
            </w:pPr>
            <w:r>
              <w:rPr>
                <w:rFonts w:hint="eastAsia"/>
              </w:rPr>
              <w:t>准时完工交付客户（零违约）</w:t>
            </w:r>
          </w:p>
        </w:tc>
        <w:tc>
          <w:tcPr>
            <w:tcW w:w="1980" w:type="dxa"/>
          </w:tcPr>
          <w:p w14:paraId="6AE52BDB" w14:textId="77777777" w:rsidR="006C3720" w:rsidRDefault="003A3A24">
            <w:pPr>
              <w:pStyle w:val="Compact"/>
            </w:pPr>
            <w:r>
              <w:rPr>
                <w:rFonts w:hint="eastAsia"/>
              </w:rPr>
              <w:t>等待第</w:t>
            </w:r>
            <w:r>
              <w:t xml:space="preserve"> 3 </w:t>
            </w:r>
            <w:r>
              <w:rPr>
                <w:rFonts w:hint="eastAsia"/>
              </w:rPr>
              <w:t>期在途</w:t>
            </w:r>
            <w:r>
              <w:t xml:space="preserve"> A </w:t>
            </w:r>
            <w:r>
              <w:rPr>
                <w:rFonts w:hint="eastAsia"/>
              </w:rPr>
              <w:t>与第</w:t>
            </w:r>
            <w:r>
              <w:t xml:space="preserve"> 4 </w:t>
            </w:r>
            <w:r>
              <w:rPr>
                <w:rFonts w:hint="eastAsia"/>
              </w:rPr>
              <w:t>期短板</w:t>
            </w:r>
            <w:r>
              <w:t xml:space="preserve"> C</w:t>
            </w:r>
          </w:p>
        </w:tc>
        <w:tc>
          <w:tcPr>
            <w:tcW w:w="1980" w:type="dxa"/>
          </w:tcPr>
          <w:p w14:paraId="74D0527D" w14:textId="77777777" w:rsidR="006C3720" w:rsidRDefault="003A3A24">
            <w:pPr>
              <w:pStyle w:val="Compact"/>
            </w:pPr>
            <w:r>
              <w:rPr>
                <w:rFonts w:hint="eastAsia"/>
              </w:rPr>
              <w:t>产线饱满作业，需求</w:t>
            </w:r>
            <w:r>
              <w:t xml:space="preserve"> 1 </w:t>
            </w:r>
            <w:r>
              <w:rPr>
                <w:rFonts w:hint="eastAsia"/>
              </w:rPr>
              <w:t>准时闭环</w:t>
            </w:r>
          </w:p>
        </w:tc>
      </w:tr>
      <w:tr w:rsidR="006C3720" w14:paraId="7EAFA75D" w14:textId="77777777">
        <w:tc>
          <w:tcPr>
            <w:tcW w:w="1980" w:type="dxa"/>
          </w:tcPr>
          <w:p w14:paraId="5A1DD119" w14:textId="77777777" w:rsidR="006C3720" w:rsidRDefault="003A3A24">
            <w:pPr>
              <w:pStyle w:val="Compact"/>
            </w:pPr>
            <w:r>
              <w:rPr>
                <w:rFonts w:hint="eastAsia"/>
                <w:b/>
                <w:bCs/>
              </w:rPr>
              <w:t>第</w:t>
            </w:r>
            <w:r>
              <w:rPr>
                <w:b/>
                <w:bCs/>
              </w:rPr>
              <w:t xml:space="preserve"> 3 </w:t>
            </w:r>
            <w:r>
              <w:rPr>
                <w:rFonts w:hint="eastAsia"/>
                <w:b/>
                <w:bCs/>
              </w:rPr>
              <w:t>期</w:t>
            </w:r>
          </w:p>
        </w:tc>
        <w:tc>
          <w:tcPr>
            <w:tcW w:w="1980" w:type="dxa"/>
          </w:tcPr>
          <w:p w14:paraId="44EB7F54" w14:textId="77777777" w:rsidR="006C3720" w:rsidRDefault="003A3A24">
            <w:pPr>
              <w:pStyle w:val="Compact"/>
            </w:pPr>
            <w:r>
              <w:rPr>
                <w:rFonts w:hint="eastAsia"/>
              </w:rPr>
              <w:t>已闭环完结</w:t>
            </w:r>
          </w:p>
        </w:tc>
        <w:tc>
          <w:tcPr>
            <w:tcW w:w="1980" w:type="dxa"/>
          </w:tcPr>
          <w:p w14:paraId="19808BCA" w14:textId="77777777" w:rsidR="006C3720" w:rsidRDefault="003A3A24">
            <w:pPr>
              <w:pStyle w:val="Compact"/>
            </w:pPr>
            <w:r>
              <w:rPr>
                <w:rFonts w:hint="eastAsia"/>
              </w:rPr>
              <w:t>接收第</w:t>
            </w:r>
            <w:r>
              <w:t xml:space="preserve"> 3 </w:t>
            </w:r>
            <w:r>
              <w:rPr>
                <w:rFonts w:hint="eastAsia"/>
              </w:rPr>
              <w:t>期到货的在途料</w:t>
            </w:r>
            <w:r>
              <w:t xml:space="preserve"> A</w:t>
            </w:r>
          </w:p>
        </w:tc>
        <w:tc>
          <w:tcPr>
            <w:tcW w:w="1980" w:type="dxa"/>
          </w:tcPr>
          <w:p w14:paraId="737F88CA" w14:textId="77777777" w:rsidR="006C3720" w:rsidRDefault="003A3A24">
            <w:pPr>
              <w:pStyle w:val="Compact"/>
            </w:pPr>
            <w:r>
              <w:rPr>
                <w:rFonts w:hint="eastAsia"/>
              </w:rPr>
              <w:t>在途料</w:t>
            </w:r>
            <w:r>
              <w:t xml:space="preserve"> A </w:t>
            </w:r>
            <w:r>
              <w:rPr>
                <w:rFonts w:hint="eastAsia"/>
              </w:rPr>
              <w:t>准时就位</w:t>
            </w:r>
          </w:p>
        </w:tc>
      </w:tr>
      <w:tr w:rsidR="006C3720" w14:paraId="45926FD7" w14:textId="77777777">
        <w:tc>
          <w:tcPr>
            <w:tcW w:w="1980" w:type="dxa"/>
          </w:tcPr>
          <w:p w14:paraId="33B48FE6" w14:textId="77777777" w:rsidR="006C3720" w:rsidRDefault="003A3A24">
            <w:pPr>
              <w:pStyle w:val="Compact"/>
            </w:pPr>
            <w:r>
              <w:rPr>
                <w:rFonts w:hint="eastAsia"/>
                <w:b/>
                <w:bCs/>
              </w:rPr>
              <w:t>第</w:t>
            </w:r>
            <w:r>
              <w:rPr>
                <w:b/>
                <w:bCs/>
              </w:rPr>
              <w:t xml:space="preserve"> 4 </w:t>
            </w:r>
            <w:r>
              <w:rPr>
                <w:rFonts w:hint="eastAsia"/>
                <w:b/>
                <w:bCs/>
              </w:rPr>
              <w:t>期</w:t>
            </w:r>
          </w:p>
        </w:tc>
        <w:tc>
          <w:tcPr>
            <w:tcW w:w="1980" w:type="dxa"/>
          </w:tcPr>
          <w:p w14:paraId="310140CC" w14:textId="77777777" w:rsidR="006C3720" w:rsidRDefault="003A3A24">
            <w:pPr>
              <w:pStyle w:val="Compact"/>
            </w:pPr>
            <w:r>
              <w:rPr>
                <w:rFonts w:hint="eastAsia"/>
              </w:rPr>
              <w:t>已闭环完结</w:t>
            </w:r>
          </w:p>
        </w:tc>
        <w:tc>
          <w:tcPr>
            <w:tcW w:w="1980" w:type="dxa"/>
          </w:tcPr>
          <w:p w14:paraId="181FAE93" w14:textId="77777777" w:rsidR="006C3720" w:rsidRDefault="003A3A24">
            <w:pPr>
              <w:pStyle w:val="Compact"/>
            </w:pPr>
            <w:r>
              <w:rPr>
                <w:rFonts w:hint="eastAsia"/>
              </w:rPr>
              <w:t>短板</w:t>
            </w:r>
            <w:r>
              <w:t xml:space="preserve"> C </w:t>
            </w:r>
            <w:r>
              <w:rPr>
                <w:rFonts w:hint="eastAsia"/>
              </w:rPr>
              <w:t>到货，与</w:t>
            </w:r>
            <w:r>
              <w:t xml:space="preserve"> A </w:t>
            </w:r>
            <w:r>
              <w:rPr>
                <w:rFonts w:hint="eastAsia"/>
              </w:rPr>
              <w:t>齐套开工并平稳交付</w:t>
            </w:r>
          </w:p>
        </w:tc>
        <w:tc>
          <w:tcPr>
            <w:tcW w:w="1980" w:type="dxa"/>
          </w:tcPr>
          <w:p w14:paraId="1278F66D" w14:textId="77777777" w:rsidR="006C3720" w:rsidRDefault="003A3A24">
            <w:pPr>
              <w:pStyle w:val="Compact"/>
            </w:pPr>
            <w:r>
              <w:rPr>
                <w:rFonts w:hint="eastAsia"/>
              </w:rPr>
              <w:t>需求</w:t>
            </w:r>
            <w:r>
              <w:t xml:space="preserve"> 2 </w:t>
            </w:r>
            <w:r>
              <w:rPr>
                <w:rFonts w:hint="eastAsia"/>
              </w:rPr>
              <w:t>交期丝毫无损，交叉错配消失</w:t>
            </w:r>
          </w:p>
        </w:tc>
      </w:tr>
    </w:tbl>
    <w:p w14:paraId="1DD96672" w14:textId="77777777" w:rsidR="006C3720" w:rsidRDefault="003A3A24">
      <w:pPr>
        <w:pStyle w:val="a0"/>
      </w:pPr>
      <w:r>
        <w:rPr>
          <w:rFonts w:hint="eastAsia"/>
        </w:rPr>
        <w:t>你看，没多买一颗料，也没多花一分钱运费，仅仅通过一次不损交期承诺的让渡，需求</w:t>
      </w:r>
      <w:r>
        <w:t xml:space="preserve"> 1 </w:t>
      </w:r>
      <w:r>
        <w:rPr>
          <w:rFonts w:hint="eastAsia"/>
        </w:rPr>
        <w:t>在第</w:t>
      </w:r>
      <w:r>
        <w:t xml:space="preserve"> 2 </w:t>
      </w:r>
      <w:r>
        <w:rPr>
          <w:rFonts w:hint="eastAsia"/>
        </w:rPr>
        <w:t>期准时交货，需求</w:t>
      </w:r>
      <w:r>
        <w:t xml:space="preserve"> 2 </w:t>
      </w:r>
      <w:r>
        <w:rPr>
          <w:rFonts w:hint="eastAsia"/>
        </w:rPr>
        <w:t>在第</w:t>
      </w:r>
      <w:r>
        <w:t xml:space="preserve"> 4 </w:t>
      </w:r>
      <w:r>
        <w:rPr>
          <w:rFonts w:hint="eastAsia"/>
        </w:rPr>
        <w:t>期按时履约，产线没有放空，库存没有死滞，原本表里的供需交叉错配彻底消失了。</w:t>
      </w:r>
    </w:p>
    <w:p w14:paraId="383BE700" w14:textId="77777777" w:rsidR="006C3720" w:rsidRDefault="003A3A24">
      <w:pPr>
        <w:pStyle w:val="a0"/>
      </w:pPr>
      <w:r>
        <w:rPr>
          <w:rFonts w:hint="eastAsia"/>
        </w:rPr>
        <w:t>再看放大到大型企业全网规模后的工程办法：两笔需求置换很容易，但面对成千上万张需求订单、数百万物料节点与多层</w:t>
      </w:r>
      <w:r>
        <w:t xml:space="preserve"> BOM </w:t>
      </w:r>
      <w:r>
        <w:rPr>
          <w:rFonts w:hint="eastAsia"/>
        </w:rPr>
        <w:t>时，如果靠传统运筹求解器在全网做订单两两配对穷举，搜索空间会呈阶乘级爆炸，运算时间太长，根本算不出来。因此在工业级架构上，我们依托内存计算，根据物理属性的不同分两步实现二元正交解耦：</w:t>
      </w:r>
    </w:p>
    <w:p w14:paraId="6D19BEB1" w14:textId="77777777" w:rsidR="006C3720" w:rsidRDefault="003A3A24">
      <w:pPr>
        <w:pStyle w:val="Compact"/>
        <w:numPr>
          <w:ilvl w:val="0"/>
          <w:numId w:val="4"/>
        </w:numPr>
      </w:pPr>
      <w:r>
        <w:rPr>
          <w:rFonts w:hint="eastAsia"/>
          <w:b/>
          <w:bCs/>
        </w:rPr>
        <w:t>第一步，物料属于可以累加的广延量</w:t>
      </w:r>
      <w:r>
        <w:rPr>
          <w:rFonts w:hint="eastAsia"/>
        </w:rPr>
        <w:t>。我们废除按静态优先级抢现货的旧规则，在内存中穿透多层</w:t>
      </w:r>
      <w:r>
        <w:t xml:space="preserve"> BOM </w:t>
      </w:r>
      <w:r>
        <w:rPr>
          <w:rFonts w:hint="eastAsia"/>
        </w:rPr>
        <w:t>算出每张订单真实的齐套期，让物料供应沿着真实齐套期的时间轴顺着拉动。早到的共用现货自然流向能更早齐套开工的订单，不用做两两配对穷举，计算复杂度从阶乘级直接降为线性，一步就切掉了全网</w:t>
      </w:r>
      <w:r>
        <w:t xml:space="preserve"> 95% </w:t>
      </w:r>
      <w:r>
        <w:rPr>
          <w:rFonts w:hint="eastAsia"/>
        </w:rPr>
        <w:t>以上的交叉错配。</w:t>
      </w:r>
    </w:p>
    <w:p w14:paraId="0FB58863" w14:textId="77777777" w:rsidR="006C3720" w:rsidRDefault="003A3A24">
      <w:pPr>
        <w:pStyle w:val="Compact"/>
        <w:numPr>
          <w:ilvl w:val="0"/>
          <w:numId w:val="4"/>
        </w:numPr>
      </w:pPr>
      <w:r>
        <w:rPr>
          <w:rFonts w:hint="eastAsia"/>
          <w:b/>
          <w:bCs/>
        </w:rPr>
        <w:lastRenderedPageBreak/>
        <w:t>第二步，车间的机台产能属于不可跨期累加的强度量</w:t>
      </w:r>
      <w:r>
        <w:rPr>
          <w:rFonts w:hint="eastAsia"/>
        </w:rPr>
        <w:t>。在第一步把物料流理顺之后，全网绝大部分冲突已经消除，剩下的争抢只集中在极少数共用同一瓶颈机台、同一时段的局部工单上；在这个极小的局部残差窗口里做次序微调即可快速收敛，保证输出的计划在车间现场</w:t>
      </w:r>
      <w:r>
        <w:t xml:space="preserve"> 100% </w:t>
      </w:r>
      <w:r>
        <w:rPr>
          <w:rFonts w:hint="eastAsia"/>
        </w:rPr>
        <w:t>物理可执行。</w:t>
      </w:r>
    </w:p>
    <w:p w14:paraId="423DE9A6" w14:textId="77777777" w:rsidR="006C3720" w:rsidRDefault="003A3A24">
      <w:pPr>
        <w:pStyle w:val="FirstParagraph"/>
      </w:pPr>
      <w:r>
        <w:rPr>
          <w:rFonts w:hint="eastAsia"/>
        </w:rPr>
        <w:t>这套正交治理机制绝非纸面推演，它已经在作者主持构建的联想集团全球供应链集成计划方案（</w:t>
      </w:r>
      <w:r>
        <w:rPr>
          <w:rFonts w:hint="eastAsia"/>
        </w:rPr>
        <w:t>IPS</w:t>
      </w:r>
      <w:r>
        <w:rPr>
          <w:rFonts w:hint="eastAsia"/>
        </w:rPr>
        <w:t>）千亿级制造网络中，经历了长达</w:t>
      </w:r>
      <w:r>
        <w:t xml:space="preserve"> 18 </w:t>
      </w:r>
      <w:r>
        <w:rPr>
          <w:rFonts w:hint="eastAsia"/>
        </w:rPr>
        <w:t>年（</w:t>
      </w:r>
      <w:r>
        <w:rPr>
          <w:rFonts w:hint="eastAsia"/>
        </w:rPr>
        <w:t>2008</w:t>
      </w:r>
      <w:r>
        <w:rPr>
          <w:rFonts w:hint="eastAsia"/>
        </w:rPr>
        <w:t>—</w:t>
      </w:r>
      <w:r>
        <w:rPr>
          <w:rFonts w:hint="eastAsia"/>
        </w:rPr>
        <w:t>2026</w:t>
      </w:r>
      <w:r>
        <w:rPr>
          <w:rFonts w:hint="eastAsia"/>
        </w:rPr>
        <w:t>）的严苛工程实证。</w:t>
      </w:r>
    </w:p>
    <w:p w14:paraId="5C395B2C" w14:textId="77777777" w:rsidR="006C3720" w:rsidRDefault="003A3A24">
      <w:pPr>
        <w:pStyle w:val="a0"/>
      </w:pPr>
      <w:r>
        <w:rPr>
          <w:rFonts w:hint="eastAsia"/>
        </w:rPr>
        <w:t>正是因为看穿了企业内部物理节点、各部门</w:t>
      </w:r>
      <w:r>
        <w:t xml:space="preserve"> KPI </w:t>
      </w:r>
      <w:r>
        <w:rPr>
          <w:rFonts w:hint="eastAsia"/>
        </w:rPr>
        <w:t>与行为意图之间的深层耦合，并在底层通过二元正交治理消除了供需交叉错配与跨部门矢量对消，联想的</w:t>
      </w:r>
      <w:r>
        <w:t xml:space="preserve"> IPS </w:t>
      </w:r>
      <w:r>
        <w:rPr>
          <w:rFonts w:hint="eastAsia"/>
        </w:rPr>
        <w:t>系统才得以从日度车间执行计划（</w:t>
      </w:r>
      <w:r>
        <w:rPr>
          <w:rFonts w:hint="eastAsia"/>
        </w:rPr>
        <w:t>IOP</w:t>
      </w:r>
      <w:r>
        <w:rPr>
          <w:rFonts w:hint="eastAsia"/>
        </w:rPr>
        <w:t>）自下而上逐层穿透到周度战术计划（</w:t>
      </w:r>
      <w:r>
        <w:rPr>
          <w:rFonts w:hint="eastAsia"/>
        </w:rPr>
        <w:t>ITP</w:t>
      </w:r>
      <w:r>
        <w:rPr>
          <w:rFonts w:hint="eastAsia"/>
        </w:rPr>
        <w:t>）与月度战略产销协同（</w:t>
      </w:r>
      <w:r>
        <w:rPr>
          <w:rFonts w:hint="eastAsia"/>
        </w:rPr>
        <w:t>S&amp;OP</w:t>
      </w:r>
      <w:r>
        <w:rPr>
          <w:rFonts w:hint="eastAsia"/>
        </w:rPr>
        <w:t>），真正跑通了“计划—执行—反馈”的高频刚性闭环。在常态化管控全球数十家制造基地、数万种共用物料与数百万时空节点的复杂环境中，系统连续</w:t>
      </w:r>
      <w:r>
        <w:t xml:space="preserve"> 18 </w:t>
      </w:r>
      <w:r>
        <w:rPr>
          <w:rFonts w:hint="eastAsia"/>
        </w:rPr>
        <w:t>年稳定实现超过</w:t>
      </w:r>
      <w:r>
        <w:t xml:space="preserve"> 95% </w:t>
      </w:r>
      <w:r>
        <w:rPr>
          <w:rFonts w:hint="eastAsia"/>
        </w:rPr>
        <w:t>的“人在环外”自主决策闭环；当内部相互抵消的摩擦废热被消除后，原本被认为必须二选一妥协的“响应速度”与“运营效率”实现了全面同向跃升：交期应答率从</w:t>
      </w:r>
      <w:r>
        <w:t xml:space="preserve"> 54% </w:t>
      </w:r>
      <w:r>
        <w:rPr>
          <w:rFonts w:hint="eastAsia"/>
        </w:rPr>
        <w:t>提升至</w:t>
      </w:r>
      <w:r>
        <w:t xml:space="preserve"> </w:t>
      </w:r>
      <w:r>
        <w:rPr>
          <w:rFonts w:hint="eastAsia"/>
        </w:rPr>
        <w:t>98%</w:t>
      </w:r>
      <w:r>
        <w:rPr>
          <w:rFonts w:hint="eastAsia"/>
        </w:rPr>
        <w:t>，订单准时交付率提升</w:t>
      </w:r>
      <w:r>
        <w:t xml:space="preserve"> </w:t>
      </w:r>
      <w:r>
        <w:rPr>
          <w:rFonts w:hint="eastAsia"/>
        </w:rPr>
        <w:t>32%</w:t>
      </w:r>
      <w:r>
        <w:rPr>
          <w:rFonts w:hint="eastAsia"/>
        </w:rPr>
        <w:t>，整体库存周转率提升</w:t>
      </w:r>
      <w:r>
        <w:t xml:space="preserve"> 1.9 </w:t>
      </w:r>
      <w:r>
        <w:rPr>
          <w:rFonts w:hint="eastAsia"/>
        </w:rPr>
        <w:t>倍，直接释放了数十亿人民币的流动资金，从工业实战上完整证实了排序耦合定律与目标正交化治理的科学自洽性。</w:t>
      </w:r>
    </w:p>
    <w:p w14:paraId="1F6B86F8" w14:textId="77777777" w:rsidR="006C3720" w:rsidRDefault="003A3A24">
      <w:r>
        <w:pict w14:anchorId="75306265">
          <v:rect id="_x0000_i1031" style="width:0;height:1.5pt" o:hralign="center" o:hrstd="t" o:hr="t"/>
        </w:pict>
      </w:r>
    </w:p>
    <w:p w14:paraId="7B25A5B7" w14:textId="77777777" w:rsidR="006C3720" w:rsidRDefault="003A3A24">
      <w:pPr>
        <w:pStyle w:val="3"/>
      </w:pPr>
      <w:bookmarkStart w:id="12" w:name="参考文献references"/>
      <w:bookmarkEnd w:id="11"/>
      <w:r>
        <w:rPr>
          <w:rFonts w:hint="eastAsia"/>
        </w:rPr>
        <w:t>参考文献（</w:t>
      </w:r>
      <w:r>
        <w:rPr>
          <w:rFonts w:hint="eastAsia"/>
        </w:rPr>
        <w:t>References</w:t>
      </w:r>
      <w:r>
        <w:rPr>
          <w:rFonts w:hint="eastAsia"/>
        </w:rPr>
        <w:t>）</w:t>
      </w:r>
    </w:p>
    <w:p w14:paraId="6E536493" w14:textId="77777777" w:rsidR="006C3720" w:rsidRDefault="003A3A24">
      <w:pPr>
        <w:pStyle w:val="Compact"/>
        <w:numPr>
          <w:ilvl w:val="0"/>
          <w:numId w:val="5"/>
        </w:numPr>
      </w:pPr>
      <w:r>
        <w:t xml:space="preserve">Little, J. D. C. (1961). A proof for the queuing formula: </w:t>
      </w:r>
      <m:oMath>
        <m:r>
          <w:rPr>
            <w:rFonts w:ascii="Cambria Math" w:hAnsi="Cambria Math"/>
          </w:rPr>
          <m:t>L</m:t>
        </m:r>
        <m:r>
          <m:rPr>
            <m:sty m:val="p"/>
          </m:rPr>
          <w:rPr>
            <w:rFonts w:ascii="Cambria Math" w:hAnsi="Cambria Math"/>
          </w:rPr>
          <m:t>=</m:t>
        </m:r>
        <m:r>
          <w:rPr>
            <w:rFonts w:ascii="Cambria Math" w:hAnsi="Cambria Math"/>
          </w:rPr>
          <m:t>λW</m:t>
        </m:r>
      </m:oMath>
      <w:r>
        <w:t xml:space="preserve">. </w:t>
      </w:r>
      <w:r>
        <w:rPr>
          <w:i/>
          <w:iCs/>
        </w:rPr>
        <w:t>Operations Research</w:t>
      </w:r>
      <w:r>
        <w:t>, 9(3), 383-387.</w:t>
      </w:r>
    </w:p>
    <w:p w14:paraId="1046486D" w14:textId="77777777" w:rsidR="006C3720" w:rsidRDefault="003A3A24">
      <w:pPr>
        <w:pStyle w:val="Compact"/>
        <w:numPr>
          <w:ilvl w:val="0"/>
          <w:numId w:val="5"/>
        </w:numPr>
      </w:pPr>
      <w:r>
        <w:t xml:space="preserve">Orlicky, J. (1975). </w:t>
      </w:r>
      <w:r>
        <w:rPr>
          <w:i/>
          <w:iCs/>
        </w:rPr>
        <w:t>Material Requirements Planning: The New Way of Life in Production and Inventory Management</w:t>
      </w:r>
      <w:r>
        <w:t>. New York: McGraw-Hill.</w:t>
      </w:r>
    </w:p>
    <w:p w14:paraId="73553C29" w14:textId="77777777" w:rsidR="006C3720" w:rsidRDefault="003A3A24">
      <w:pPr>
        <w:pStyle w:val="Compact"/>
        <w:numPr>
          <w:ilvl w:val="0"/>
          <w:numId w:val="5"/>
        </w:numPr>
      </w:pPr>
      <w:r>
        <w:t xml:space="preserve">Ackoff, R. L. (1979). The future of operational research is past. </w:t>
      </w:r>
      <w:r>
        <w:rPr>
          <w:i/>
          <w:iCs/>
        </w:rPr>
        <w:t>Journal of the Operational Research Society</w:t>
      </w:r>
      <w:r>
        <w:t>, 30(2), 93-104.</w:t>
      </w:r>
    </w:p>
    <w:p w14:paraId="27F1E470" w14:textId="77777777" w:rsidR="006C3720" w:rsidRDefault="003A3A24">
      <w:pPr>
        <w:pStyle w:val="Compact"/>
        <w:numPr>
          <w:ilvl w:val="0"/>
          <w:numId w:val="5"/>
        </w:numPr>
      </w:pPr>
      <w:r>
        <w:t xml:space="preserve">Goldratt, E. M., &amp; Cox, J. (1984). </w:t>
      </w:r>
      <w:r>
        <w:rPr>
          <w:i/>
          <w:iCs/>
        </w:rPr>
        <w:t>The Goal: A Process of Ongoing Improvement</w:t>
      </w:r>
      <w:r>
        <w:t>. Croton-on-Hudson, NY: North River Press.</w:t>
      </w:r>
    </w:p>
    <w:p w14:paraId="05D553C4" w14:textId="77777777" w:rsidR="006C3720" w:rsidRDefault="003A3A24">
      <w:pPr>
        <w:pStyle w:val="Compact"/>
        <w:numPr>
          <w:ilvl w:val="0"/>
          <w:numId w:val="5"/>
        </w:numPr>
      </w:pPr>
      <w:r>
        <w:t xml:space="preserve">Goodhart, C. A. (1984). </w:t>
      </w:r>
      <w:r>
        <w:rPr>
          <w:i/>
          <w:iCs/>
        </w:rPr>
        <w:t>Monetary Theory and Practice: The UK Experience</w:t>
      </w:r>
      <w:r>
        <w:t>. London: Macmillan.</w:t>
      </w:r>
    </w:p>
    <w:p w14:paraId="63FB26B8" w14:textId="77777777" w:rsidR="006C3720" w:rsidRDefault="003A3A24">
      <w:pPr>
        <w:pStyle w:val="Compact"/>
        <w:numPr>
          <w:ilvl w:val="0"/>
          <w:numId w:val="5"/>
        </w:numPr>
      </w:pPr>
      <w:r>
        <w:t xml:space="preserve">Vollmann, T. E., Berry, W. L., &amp; Whybark, D. C. (1984). </w:t>
      </w:r>
      <w:r>
        <w:rPr>
          <w:i/>
          <w:iCs/>
        </w:rPr>
        <w:t>Manufacturing Planning and Control Systems</w:t>
      </w:r>
      <w:r>
        <w:t>. Homewood, IL: Richard D. Irwin.</w:t>
      </w:r>
    </w:p>
    <w:p w14:paraId="35095A9A" w14:textId="77777777" w:rsidR="006C3720" w:rsidRDefault="003A3A24">
      <w:pPr>
        <w:pStyle w:val="Compact"/>
        <w:numPr>
          <w:ilvl w:val="0"/>
          <w:numId w:val="5"/>
        </w:numPr>
      </w:pPr>
      <w:r>
        <w:t xml:space="preserve">Ling, R. C., &amp; Goddard, W. E. (1988). </w:t>
      </w:r>
      <w:r>
        <w:rPr>
          <w:i/>
          <w:iCs/>
        </w:rPr>
        <w:t>Orchestrating Success: Improve Control of the Business with Sales &amp; Operations Planning</w:t>
      </w:r>
      <w:r>
        <w:t>. Oliver Wight Publications.</w:t>
      </w:r>
    </w:p>
    <w:p w14:paraId="42E5A627" w14:textId="77777777" w:rsidR="006C3720" w:rsidRDefault="003A3A24">
      <w:pPr>
        <w:pStyle w:val="Compact"/>
        <w:numPr>
          <w:ilvl w:val="0"/>
          <w:numId w:val="5"/>
        </w:numPr>
      </w:pP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t xml:space="preserve"> (1990). </w:t>
      </w:r>
      <w:r>
        <w:rPr>
          <w:rFonts w:hint="eastAsia"/>
        </w:rPr>
        <w:t>一个科学新领域——开放的复杂巨系统及其方法论</w:t>
      </w:r>
      <w:r>
        <w:rPr>
          <w:rFonts w:hint="eastAsia"/>
        </w:rPr>
        <w:t>.</w:t>
      </w:r>
      <w:r>
        <w:t xml:space="preserve"> </w:t>
      </w:r>
      <w:r>
        <w:rPr>
          <w:rFonts w:hint="eastAsia"/>
        </w:rPr>
        <w:t>《自然杂志》</w:t>
      </w:r>
      <w:r>
        <w:rPr>
          <w:rFonts w:hint="eastAsia"/>
        </w:rPr>
        <w:t>,</w:t>
      </w:r>
      <w:r>
        <w:t xml:space="preserve"> 13(1), 3-10.</w:t>
      </w:r>
    </w:p>
    <w:p w14:paraId="7F2408B2" w14:textId="77777777" w:rsidR="006C3720" w:rsidRDefault="003A3A24">
      <w:pPr>
        <w:pStyle w:val="Compact"/>
        <w:numPr>
          <w:ilvl w:val="0"/>
          <w:numId w:val="5"/>
        </w:numPr>
      </w:pPr>
      <w:r>
        <w:t xml:space="preserve">Hopp, W. J., &amp; Spearman, M. L. (1996). </w:t>
      </w:r>
      <w:r>
        <w:rPr>
          <w:i/>
          <w:iCs/>
        </w:rPr>
        <w:t>Factory Physics: Foundations of Manufacturing Management</w:t>
      </w:r>
      <w:r>
        <w:t>. Irwin/McGraw-Hill.</w:t>
      </w:r>
    </w:p>
    <w:p w14:paraId="246E8F66" w14:textId="77777777" w:rsidR="006C3720" w:rsidRDefault="003A3A24">
      <w:pPr>
        <w:pStyle w:val="Compact"/>
        <w:numPr>
          <w:ilvl w:val="0"/>
          <w:numId w:val="5"/>
        </w:numPr>
      </w:pPr>
      <w:r>
        <w:lastRenderedPageBreak/>
        <w:t xml:space="preserve">Fisher, M. L. (1997). What is the right supply chain for your product? </w:t>
      </w:r>
      <w:r>
        <w:rPr>
          <w:i/>
          <w:iCs/>
        </w:rPr>
        <w:t>Harvard Business Review</w:t>
      </w:r>
      <w:r>
        <w:t>, 75(2), 105-116.</w:t>
      </w:r>
    </w:p>
    <w:p w14:paraId="408003E9" w14:textId="77777777" w:rsidR="006C3720" w:rsidRDefault="003A3A24">
      <w:pPr>
        <w:pStyle w:val="Compact"/>
        <w:numPr>
          <w:ilvl w:val="0"/>
          <w:numId w:val="5"/>
        </w:numPr>
      </w:pPr>
      <w:r>
        <w:t xml:space="preserve">Cowan, N. (2001). The magical number 4 in short-term memory: A reconsideration of mental storage capacity. </w:t>
      </w:r>
      <w:r>
        <w:rPr>
          <w:i/>
          <w:iCs/>
        </w:rPr>
        <w:t>Behavioral and Brain Sciences</w:t>
      </w:r>
      <w:r>
        <w:t>, 24(1), 87-114.</w:t>
      </w:r>
    </w:p>
    <w:p w14:paraId="0A22E2E8" w14:textId="77777777" w:rsidR="006C3720" w:rsidRDefault="003A3A24">
      <w:pPr>
        <w:pStyle w:val="Compact"/>
        <w:numPr>
          <w:ilvl w:val="0"/>
          <w:numId w:val="5"/>
        </w:numPr>
      </w:pPr>
      <w:r>
        <w:t xml:space="preserve">Wolfram, S. (2002). </w:t>
      </w:r>
      <w:r>
        <w:rPr>
          <w:i/>
          <w:iCs/>
        </w:rPr>
        <w:t>A New Kind of Science</w:t>
      </w:r>
      <w:r>
        <w:t>. Champaign, IL: Wolfram Media.</w:t>
      </w:r>
    </w:p>
    <w:p w14:paraId="776788EA" w14:textId="77777777" w:rsidR="006C3720" w:rsidRDefault="003A3A24">
      <w:pPr>
        <w:pStyle w:val="Compact"/>
        <w:numPr>
          <w:ilvl w:val="0"/>
          <w:numId w:val="5"/>
        </w:numPr>
      </w:pPr>
      <w:r>
        <w:t xml:space="preserve">Meng, F. (2026). </w:t>
      </w:r>
      <w:r>
        <w:rPr>
          <w:i/>
          <w:iCs/>
        </w:rPr>
        <w:t>System and Complexity Science: Generation, Persistence, and Evolution of Order — Governing Principles of Open Complex Giant Systems</w:t>
      </w:r>
      <w:r>
        <w:t>. Zenodo. DOI: 10.5281/zenodo.22033928 / SSRN: 7251098.</w:t>
      </w:r>
    </w:p>
    <w:bookmarkEnd w:id="12"/>
    <w:bookmarkEnd w:id="0"/>
    <w:sectPr w:rsidR="006C3720" w:rsidSect="003A3A2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AC756" w14:textId="77777777" w:rsidR="003A3A24" w:rsidRDefault="003A3A24" w:rsidP="003A3A24">
      <w:pPr>
        <w:spacing w:after="0"/>
      </w:pPr>
      <w:r>
        <w:separator/>
      </w:r>
    </w:p>
  </w:endnote>
  <w:endnote w:type="continuationSeparator" w:id="0">
    <w:p w14:paraId="56066B41" w14:textId="77777777" w:rsidR="003A3A24" w:rsidRDefault="003A3A24" w:rsidP="003A3A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2CFE0" w14:textId="77777777" w:rsidR="003A3A24" w:rsidRDefault="003A3A24" w:rsidP="00116906">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4AF6A7E8" w14:textId="77777777" w:rsidR="003A3A24" w:rsidRDefault="003A3A24">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DB2F9" w14:textId="00ADF4C6" w:rsidR="003A3A24" w:rsidRDefault="003A3A24" w:rsidP="00116906">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1C136CEF" w14:textId="77777777" w:rsidR="003A3A24" w:rsidRDefault="003A3A24">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75C42" w14:textId="77777777" w:rsidR="003A3A24" w:rsidRDefault="003A3A24">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260EF" w14:textId="77777777" w:rsidR="003A3A24" w:rsidRDefault="003A3A24" w:rsidP="003A3A24">
      <w:pPr>
        <w:spacing w:after="0"/>
      </w:pPr>
      <w:r>
        <w:separator/>
      </w:r>
    </w:p>
  </w:footnote>
  <w:footnote w:type="continuationSeparator" w:id="0">
    <w:p w14:paraId="021D122A" w14:textId="77777777" w:rsidR="003A3A24" w:rsidRDefault="003A3A24" w:rsidP="003A3A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44B60" w14:textId="77777777" w:rsidR="003A3A24" w:rsidRDefault="003A3A24">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CE6F3" w14:textId="77777777" w:rsidR="003A3A24" w:rsidRDefault="003A3A24">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9F878" w14:textId="77777777" w:rsidR="003A3A24" w:rsidRDefault="003A3A24">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BCC7D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5C89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E255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74035">
    <w:abstractNumId w:val="0"/>
  </w:num>
  <w:num w:numId="2" w16cid:durableId="35204890">
    <w:abstractNumId w:val="1"/>
  </w:num>
  <w:num w:numId="3" w16cid:durableId="1358852678">
    <w:abstractNumId w:val="1"/>
  </w:num>
  <w:num w:numId="4" w16cid:durableId="1141463090">
    <w:abstractNumId w:val="1"/>
  </w:num>
  <w:num w:numId="5" w16cid:durableId="44462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3720"/>
    <w:rsid w:val="003A3A24"/>
    <w:rsid w:val="006C3720"/>
    <w:rsid w:val="00844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71FA0D"/>
  <w15:docId w15:val="{921A3C74-52DC-481B-9F0E-1307A7BD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3A3A24"/>
    <w:pPr>
      <w:tabs>
        <w:tab w:val="center" w:pos="4153"/>
        <w:tab w:val="right" w:pos="8306"/>
      </w:tabs>
      <w:snapToGrid w:val="0"/>
      <w:jc w:val="center"/>
    </w:pPr>
    <w:rPr>
      <w:sz w:val="18"/>
      <w:szCs w:val="18"/>
    </w:rPr>
  </w:style>
  <w:style w:type="character" w:customStyle="1" w:styleId="af1">
    <w:name w:val="页眉 字符"/>
    <w:basedOn w:val="a1"/>
    <w:link w:val="af0"/>
    <w:rsid w:val="003A3A24"/>
    <w:rPr>
      <w:sz w:val="18"/>
      <w:szCs w:val="18"/>
    </w:rPr>
  </w:style>
  <w:style w:type="paragraph" w:styleId="af2">
    <w:name w:val="footer"/>
    <w:basedOn w:val="a"/>
    <w:link w:val="af3"/>
    <w:rsid w:val="003A3A24"/>
    <w:pPr>
      <w:tabs>
        <w:tab w:val="center" w:pos="4153"/>
        <w:tab w:val="right" w:pos="8306"/>
      </w:tabs>
      <w:snapToGrid w:val="0"/>
    </w:pPr>
    <w:rPr>
      <w:sz w:val="18"/>
      <w:szCs w:val="18"/>
    </w:rPr>
  </w:style>
  <w:style w:type="character" w:customStyle="1" w:styleId="af3">
    <w:name w:val="页脚 字符"/>
    <w:basedOn w:val="a1"/>
    <w:link w:val="af2"/>
    <w:rsid w:val="003A3A24"/>
    <w:rPr>
      <w:sz w:val="18"/>
      <w:szCs w:val="18"/>
    </w:rPr>
  </w:style>
  <w:style w:type="character" w:styleId="af4">
    <w:name w:val="page number"/>
    <w:basedOn w:val="a1"/>
    <w:rsid w:val="003A3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4671</Words>
  <Characters>5559</Characters>
  <Application>Microsoft Office Word</Application>
  <DocSecurity>0</DocSecurity>
  <Lines>213</Lines>
  <Paragraphs>134</Paragraphs>
  <ScaleCrop>false</ScaleCrop>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2026-10-21T15:44:00Z</dcterms:created>
  <dcterms:modified xsi:type="dcterms:W3CDTF">2026-10-21T15:44:00Z</dcterms:modified>
</cp:coreProperties>
</file>