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cf491fde44aae5db429dd7f72259eff5a8a974a"/>
    <w:p>
      <w:pPr>
        <w:pStyle w:val="Heading1"/>
      </w:pPr>
      <w:r>
        <w:rPr>
          <w:rFonts w:ascii="Times New Roman" w:hAnsi="Times New Roman" w:eastAsia="Microsoft YaHei"/>
        </w:rPr>
        <w:t xml:space="preserve">Conscience-Driven Holographic Metacognition: The Five-Dimensional Mind Model</w:t>
      </w:r>
    </w:p>
    <w:bookmarkStart w:id="9" w:name="Xa986cbe7b4024401bfe60f84897c1b8de1a444f"/>
    <w:p>
      <w:pPr>
        <w:pStyle w:val="Heading2"/>
      </w:pPr>
      <w:r>
        <w:rPr>
          <w:rFonts w:ascii="Times New Roman" w:hAnsi="Times New Roman" w:eastAsia="Microsoft YaHei"/>
        </w:rPr>
        <w:t xml:space="preserve">A Second-Order Cybernetic Architecture for Open Complex Giant Systems (A Second-Order Cybernetic Architecture for Open Complex Giant Systems)</w:t>
      </w:r>
    </w:p>
    <w:p>
      <w:pPr>
        <w:pStyle w:val="BlockText"/>
      </w:pPr>
      <w:r>
        <w:rPr>
          <w:rFonts w:hint="eastAsia" w:ascii="Times New Roman" w:hAnsi="Times New Roman" w:eastAsia="Microsoft YaHei"/>
          <w:b/>
          <w:bCs/>
        </w:rPr>
        <w:t xml:space="preserve">著</w:t>
      </w:r>
      <w:r>
        <w:rPr>
          <w:rFonts w:hint="eastAsia" w:ascii="Times New Roman" w:hAnsi="Times New Roman" w:eastAsia="Microsoft YaHei"/>
        </w:rPr>
        <w:t xml:space="preserve">：孟凡淳</w:t>
      </w:r>
      <w:r>
        <w:rPr>
          <w:rFonts w:ascii="Times New Roman" w:hAnsi="Times New Roman" w:eastAsia="Microsoft YaHei"/>
        </w:rPr>
        <w:t xml:space="preserve"> (Grit Meng)</w:t>
      </w:r>
    </w:p>
    <w:p>
      <w:pPr>
        <w:pStyle w:val="BlockText"/>
      </w:pPr>
      <w:r>
        <w:rPr>
          <w:rFonts w:hint="eastAsia" w:ascii="Times New Roman" w:hAnsi="Times New Roman" w:eastAsia="Microsoft YaHei"/>
          <w:b/>
          <w:bCs/>
        </w:rPr>
        <w:t xml:space="preserve">学术性质</w:t>
      </w:r>
      <w:r>
        <w:rPr>
          <w:rFonts w:hint="eastAsia" w:ascii="Times New Roman" w:hAnsi="Times New Roman" w:eastAsia="Microsoft YaHei"/>
        </w:rPr>
        <w:t xml:space="preserve">：包含axiom化证明与falsifiable经验预测的Second-Order</w:t>
      </w:r>
      <w:r>
        <w:rPr>
          <w:rFonts w:ascii="Times New Roman" w:hAnsi="Times New Roman" w:eastAsia="Microsoft YaHei"/>
        </w:rPr>
        <w:t xml:space="preserve"> </w:t>
      </w:r>
      <w:r>
        <w:rPr>
          <w:rFonts w:hint="eastAsia" w:ascii="Times New Roman" w:hAnsi="Times New Roman" w:eastAsia="Microsoft YaHei"/>
        </w:rPr>
        <w:t xml:space="preserve">Cybernetics统一理论架构</w:t>
      </w:r>
      <w:r>
        <w:rPr>
          <w:rFonts w:ascii="Times New Roman" w:hAnsi="Times New Roman" w:eastAsia="Microsoft YaHei"/>
        </w:rPr>
        <w:t xml:space="preserve"> (A Unified Second-Order Cybernetic Theory &amp; Architecture)</w:t>
      </w:r>
    </w:p>
    <w:p>
      <w:r>
        <w:rPr>
          <w:rFonts w:ascii="Times New Roman" w:hAnsi="Times New Roman" w:eastAsia="Microsoft YaHei"/>
        </w:rPr>
        <w:pict>
          <v:rect style="width:0;height:1.5pt" o:hralign="center" o:hrstd="t" o:hr="t"/>
        </w:pict>
      </w:r>
    </w:p>
    <w:bookmarkEnd w:id="9"/>
    <w:bookmarkStart w:id="14" w:name="Xf6e8736956c2b010b0475f205c943e4f779445d"/>
    <w:p>
      <w:pPr>
        <w:pStyle w:val="Heading2"/>
      </w:pPr>
      <w:r>
        <w:rPr>
          <w:rFonts w:hint="eastAsia" w:ascii="Times New Roman" w:hAnsi="Times New Roman" w:eastAsia="Microsoft YaHei"/>
        </w:rPr>
        <w:t xml:space="preserve">导言：现象反常破局、双轨检验范式与理论增量</w:t>
      </w:r>
      <w:r>
        <w:rPr>
          <w:rFonts w:ascii="Times New Roman" w:hAnsi="Times New Roman" w:eastAsia="Microsoft YaHei"/>
        </w:rPr>
        <w:t xml:space="preserve"> (Introduction &amp; Methodology)</w:t>
      </w:r>
    </w:p>
    <w:p>
      <w:pPr>
        <w:pStyle w:val="BlockText"/>
      </w:pPr>
      <w:r>
        <w:rPr>
          <w:rFonts w:ascii="Times New Roman" w:hAnsi="Times New Roman" w:eastAsia="Microsoft YaHei"/>
        </w:rPr>
        <w:t xml:space="preserve">[!IMPORTANT]</w:t>
      </w:r>
    </w:p>
    <w:p>
      <w:pPr>
        <w:pStyle w:val="BlockText"/>
      </w:pPr>
      <w:r>
        <w:rPr>
          <w:rFonts w:ascii="Times New Roman" w:hAnsi="Times New Roman" w:eastAsia="Microsoft YaHei"/>
          <w:b/>
          <w:bCs/>
        </w:rPr>
        <w:t xml:space="preserve">【Epistemological Positioning &amp; Category Definition】</w:t>
      </w:r>
      <w:r>
        <w:rPr>
          <w:rFonts w:ascii="Times New Roman" w:hAnsi="Times New Roman" w:eastAsia="Microsoft YaHei"/>
        </w:rPr>
        <w:br/>
      </w:r>
      <w:r>
        <w:rPr>
          <w:rFonts w:ascii="Times New Roman" w:hAnsi="Times New Roman" w:eastAsia="Microsoft YaHei"/>
          <w:b/>
          <w:bCs/>
        </w:rPr>
        <w:t xml:space="preserve">At the scientific hierarchy level, this monograph is not merely an empirical hypothesis aimed at single-point experiments, but a unified Second-Order Cybernetic Architecture &amp; Theory for Open Complex Giant Systems (OCGS).</w:t>
      </w:r>
      <w:r>
        <w:rPr>
          <w:rFonts w:ascii="Times New Roman" w:hAnsi="Times New Roman" w:eastAsia="Microsoft YaHei"/>
        </w:rPr>
        <w:t xml:space="preserve"> </w:t>
      </w:r>
      <w:r>
        <w:rPr>
          <w:rFonts w:ascii="Times New Roman" w:hAnsi="Times New Roman" w:eastAsia="Microsoft YaHei"/>
        </w:rPr>
        <w:t xml:space="preserve">This book aims to use empirical evidence from cognitive neuroscience, clinical neuro-lesion studies, and in-silico computations to verify a rigorous control theory grounded in non-equilibrium thermodynamics, differential topology, and second-order cybernetics. The entire monograph implements the Popper-Lakatos scientific philosophy ladder:</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Global Theory/Architecture</w:t>
      </w:r>
      <w:r>
        <w:rPr>
          <w:rFonts w:ascii="Times New Roman" w:hAnsi="Times New Roman" w:eastAsia="Microsoft YaHei"/>
        </w:rPr>
        <w:t xml:space="preserve">: The Five-Dimensional (5D) Mind Model as a second-order control closed loop and a hybrid 7-tuple automaton system;</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Mathematical Theorems</w:t>
      </w:r>
      <w:r>
        <w:rPr>
          <w:rFonts w:ascii="Times New Roman" w:hAnsi="Times New Roman" w:eastAsia="Microsoft YaHei"/>
        </w:rPr>
        <w:t xml:space="preserve">: The Ashby minimal completeness theorem and operator Lie algebra orthogonal basis strictly proven in Parts I and II, possessing analytical necessity of pure differential topology;</w:t>
      </w:r>
      <w:r>
        <w:rPr>
          <w:rFonts w:ascii="Times New Roman" w:hAnsi="Times New Roman" w:eastAsia="Microsoft YaHei"/>
        </w:rPr>
        <w:t xml:space="preserve"> </w:t>
      </w:r>
      <w:r>
        <w:rPr>
          <w:rFonts w:ascii="Times New Roman" w:hAnsi="Times New Roman" w:eastAsia="Microsoft YaHei"/>
        </w:rPr>
        <w:t xml:space="preserve">3.</w:t>
      </w:r>
      <w:r>
        <w:rPr>
          <w:rFonts w:ascii="Times New Roman" w:hAnsi="Times New Roman" w:eastAsia="Microsoft YaHei"/>
        </w:rPr>
        <w:t xml:space="preserve"> </w:t>
      </w:r>
      <w:r>
        <w:rPr>
          <w:rFonts w:ascii="Times New Roman" w:hAnsi="Times New Roman" w:eastAsia="Microsoft YaHei"/>
          <w:b/>
          <w:bCs/>
        </w:rPr>
        <w:t xml:space="preserve">Falsifiable Hypotheses Battery</w:t>
      </w:r>
      <w:r>
        <w:rPr>
          <w:rFonts w:ascii="Times New Roman" w:hAnsi="Times New Roman" w:eastAsia="Microsoft YaHei"/>
        </w:rPr>
        <w:t xml:space="preserve">: Derived operational empirical hypothesis batteries subjected to empirical rejection domains when projecting onto brain networks (DMN/SN/FPN/BA10), cognitive behaviors, and silicon hardware fuse topologies in Parts II and V. Cognitive neuroscience serves here as an empirical evidence chain validating operator constraint effects, rather than an antecedent premise of physical derivations.</w:t>
      </w:r>
    </w:p>
    <w:bookmarkStart w:id="11" w:name="X018747fc4937d4041c96ec34be364e7239927d9"/>
    <w:p>
      <w:pPr>
        <w:pStyle w:val="Heading3"/>
      </w:pPr>
      <w:r>
        <w:rPr>
          <w:rFonts w:ascii="Times New Roman" w:hAnsi="Times New Roman" w:eastAsia="Microsoft YaHei"/>
        </w:rPr>
        <w:t xml:space="preserve">§0.1 Cutting Through Empirical Anomalies: Sudden Insight and Metacognitive Jumps Under Zero-Shot Deadlocks</w:t>
      </w:r>
    </w:p>
    <w:p>
      <w:pPr>
        <w:pStyle w:val="FirstParagraph"/>
      </w:pPr>
      <w:r>
        <w:rPr>
          <w:rFonts w:ascii="Times New Roman" w:hAnsi="Times New Roman" w:eastAsia="Microsoft YaHei"/>
        </w:rPr>
        <w:t xml:space="preserve">When high-intelligence agents face completely unfamiliar (Out-of-Distribution, OOD /</w:t>
      </w:r>
      <w:r>
        <w:rPr>
          <w:rFonts w:ascii="Times New Roman" w:hAnsi="Times New Roman" w:eastAsia="Microsoft YaHei"/>
        </w:rPr>
        <w:t xml:space="preserve"> </w:t>
      </w:r>
      <m:oMath>
        <m:sSub>
          <m:e>
            <m:r>
              <m:t>M</m:t>
            </m:r>
          </m:e>
          <m:sub>
            <m:r>
              <m:rPr>
                <m:nor/>
                <m:sty m:val="p"/>
              </m:rPr>
              <m:t>unseen</m:t>
            </m:r>
          </m:sub>
        </m:sSub>
      </m:oMath>
      <w:r>
        <w:rPr>
          <w:rFonts w:ascii="Times New Roman" w:hAnsi="Times New Roman" w:eastAsia="Microsoft YaHei"/>
        </w:rPr>
        <w:t xml:space="preserve">) and logically deadlocked environments, they frequently exhibit a unique cognitive phenomenon:</w:t>
      </w:r>
      <w:r>
        <w:rPr>
          <w:rFonts w:ascii="Times New Roman" w:hAnsi="Times New Roman" w:eastAsia="Microsoft YaHei"/>
        </w:rPr>
        <w:t xml:space="preserve"> </w:t>
      </w:r>
      <w:r>
        <w:rPr>
          <w:rFonts w:ascii="Times New Roman" w:hAnsi="Times New Roman" w:eastAsia="Microsoft YaHei"/>
          <w:b/>
          <w:bCs/>
        </w:rPr>
        <w:t xml:space="preserve">discontinuous sudden insight and non-linear metacognitive confidence jumps</w:t>
      </w:r>
      <w:r>
        <w:rPr>
          <w:rFonts w:ascii="Times New Roman" w:hAnsi="Times New Roman" w:eastAsia="Microsoft YaHei"/>
        </w:rPr>
        <w:t xml:space="preserve">.</w:t>
      </w:r>
    </w:p>
    <w:p>
      <w:pPr>
        <w:pStyle w:val="BodyText"/>
      </w:pPr>
      <w:r>
        <w:rPr>
          <w:rFonts w:ascii="Times New Roman" w:hAnsi="Times New Roman" w:eastAsia="Microsoft YaHei"/>
        </w:rPr>
        <w:t xml:space="preserve">Within the three foundational paradigms of cognitive science and computational mind, this phenomenon remains an unresolvable</w:t>
      </w:r>
      <w:r>
        <w:rPr>
          <w:rFonts w:ascii="Times New Roman" w:hAnsi="Times New Roman" w:eastAsia="Microsoft YaHei"/>
        </w:rPr>
        <w:t xml:space="preserve"> </w:t>
      </w:r>
      <w:r>
        <w:rPr>
          <w:rFonts w:ascii="Times New Roman" w:hAnsi="Times New Roman" w:eastAsia="Microsoft YaHei"/>
          <w:b/>
          <w:bCs/>
        </w:rPr>
        <w:t xml:space="preserve">empirical anomaly</w:t>
      </w:r>
      <w:r>
        <w:rPr>
          <w:rFonts w:ascii="Times New Roman" w:hAnsi="Times New Roman" w:eastAsia="Microsoft YaHei"/>
        </w:rPr>
        <w:t xml:space="preserve">:</w:t>
      </w:r>
    </w:p>
    <w:p>
      <w:pPr>
        <w:numPr>
          <w:ilvl w:val="0"/>
          <w:numId w:val="1001"/>
        </w:numPr>
      </w:pPr>
      <w:r>
        <w:rPr>
          <w:rFonts w:ascii="Times New Roman" w:hAnsi="Times New Roman" w:eastAsia="Microsoft YaHei"/>
          <w:b/>
          <w:bCs/>
        </w:rPr>
        <w:t xml:space="preserve">Global Workspace Theory (GWT; Baars, Dehaene)</w:t>
      </w:r>
      <w:r>
        <w:rPr>
          <w:rFonts w:ascii="Times New Roman" w:hAnsi="Times New Roman" w:eastAsia="Microsoft YaHei"/>
        </w:rPr>
        <w:t xml:space="preserve">: Focuses on ignition and global broadcasting in the global workspace, but its broadcast mechanism is inherently linear and</w:t>
      </w:r>
      <w:r>
        <w:rPr>
          <w:rFonts w:ascii="Times New Roman" w:hAnsi="Times New Roman" w:eastAsia="Microsoft YaHei"/>
        </w:rPr>
        <w:t xml:space="preserve"> </w:t>
      </w:r>
      <w:r>
        <w:rPr>
          <w:rFonts w:ascii="Times New Roman" w:hAnsi="Times New Roman" w:eastAsia="Microsoft YaHei"/>
          <w:b/>
          <w:bCs/>
        </w:rPr>
        <w:t xml:space="preserve">fails to explain how unstructured high-entropy data is abstracted and dimensionally reduced at the operator level prior to broadcasting</w:t>
      </w:r>
      <w:r>
        <w:rPr>
          <w:rFonts w:ascii="Times New Roman" w:hAnsi="Times New Roman" w:eastAsia="Microsoft YaHei"/>
        </w:rPr>
        <w:t xml:space="preserve">.</w:t>
      </w:r>
    </w:p>
    <w:p>
      <w:pPr>
        <w:numPr>
          <w:ilvl w:val="0"/>
          <w:numId w:val="1001"/>
        </w:numPr>
      </w:pPr>
      <w:r>
        <w:rPr>
          <w:rFonts w:ascii="Times New Roman" w:hAnsi="Times New Roman" w:eastAsia="Microsoft YaHei"/>
          <w:b/>
          <w:bCs/>
        </w:rPr>
        <w:t xml:space="preserve">Free Energy Principle and Active Inference (FEP; Friston, Clark)</w:t>
      </w:r>
      <w:r>
        <w:rPr>
          <w:rFonts w:ascii="Times New Roman" w:hAnsi="Times New Roman" w:eastAsia="Microsoft YaHei"/>
        </w:rPr>
        <w:t xml:space="preserve">: Posits that the brain minimizes variational free energy</w:t>
      </w:r>
      <w:r>
        <w:rPr>
          <w:rFonts w:ascii="Times New Roman" w:hAnsi="Times New Roman" w:eastAsia="Microsoft YaHei"/>
        </w:rPr>
        <w:t xml:space="preserve"> </w:t>
      </w:r>
      <m:oMath>
        <m:r>
          <m:rPr>
            <m:sty m:val="p"/>
          </m:rPr>
          <m:t>min</m:t>
        </m:r>
        <m:r>
          <m:rPr>
            <m:scr m:val="script"/>
            <m:sty m:val="p"/>
          </m:rPr>
          <m:t>F</m:t>
        </m:r>
      </m:oMath>
      <w:r>
        <w:rPr>
          <w:rFonts w:ascii="Times New Roman" w:hAnsi="Times New Roman" w:eastAsia="Microsoft YaHei"/>
        </w:rPr>
        <w:t xml:space="preserve">. However, Active Inference is strictly confined to continuous gradient descent</w:t>
      </w:r>
      <w:r>
        <w:rPr>
          <w:rFonts w:ascii="Times New Roman" w:hAnsi="Times New Roman" w:eastAsia="Microsoft YaHei"/>
        </w:rPr>
        <w:t xml:space="preserve"> </w:t>
      </w:r>
      <w:r>
        <w:rPr>
          <w:rFonts w:ascii="Times New Roman" w:hAnsi="Times New Roman" w:eastAsia="Microsoft YaHei"/>
          <w:b/>
          <w:bCs/>
        </w:rPr>
        <w:t xml:space="preserve">inside a fixed generative model (</w:t>
      </w:r>
      <m:oMath>
        <m:r>
          <m:rPr>
            <m:scr m:val="script"/>
            <m:sty m:val="p"/>
          </m:rPr>
          <m:t>M</m:t>
        </m:r>
      </m:oMath>
      <w:r>
        <w:rPr>
          <w:rFonts w:ascii="Times New Roman" w:hAnsi="Times New Roman" w:eastAsia="Microsoft YaHei"/>
          <w:b/>
          <w:bCs/>
        </w:rPr>
        <w:t xml:space="preserve">)</w:t>
      </w:r>
      <w:r>
        <w:rPr>
          <w:rFonts w:ascii="Times New Roman" w:hAnsi="Times New Roman" w:eastAsia="Microsoft YaHei"/>
        </w:rPr>
        <w:t xml:space="preserve">. When the environmental distribution transcends the existing prior manifold (</w:t>
      </w:r>
      <m:oMath>
        <m:sSub>
          <m:e>
            <m:r>
              <m:t>y</m:t>
            </m:r>
          </m:e>
          <m:sub>
            <m:r>
              <m:rPr>
                <m:nor/>
                <m:sty m:val="p"/>
              </m:rPr>
              <m:t>true</m:t>
            </m:r>
          </m:sub>
        </m:sSub>
        <m:r>
          <m:rPr>
            <m:sty m:val="p"/>
          </m:rPr>
          <m:t>∉</m:t>
        </m:r>
        <m:r>
          <m:rPr>
            <m:sty m:val="p"/>
          </m:rPr>
          <m:t>supp</m:t>
        </m:r>
        <m:r>
          <m:rPr>
            <m:sty m:val="p"/>
          </m:rPr>
          <m:t>(</m:t>
        </m:r>
        <m:r>
          <m:t>p</m:t>
        </m:r>
        <m:r>
          <m:rPr>
            <m:sty m:val="p"/>
          </m:rPr>
          <m:t>(</m:t>
        </m:r>
        <m:r>
          <m:t>y</m:t>
        </m:r>
        <m:r>
          <m:rPr>
            <m:sty m:val="p"/>
          </m:rPr>
          <m:t>|</m:t>
        </m:r>
        <m:r>
          <m:rPr>
            <m:scr m:val="script"/>
            <m:sty m:val="p"/>
          </m:rPr>
          <m:t>M</m:t>
        </m:r>
        <m:r>
          <m:rPr>
            <m:sty m:val="p"/>
          </m:rPr>
          <m:t>)</m:t>
        </m:r>
        <m:r>
          <m:rPr>
            <m:sty m:val="p"/>
          </m:rPr>
          <m:t>)</m:t>
        </m:r>
      </m:oMath>
      <w:r>
        <w:rPr>
          <w:rFonts w:ascii="Times New Roman" w:hAnsi="Times New Roman" w:eastAsia="Microsoft YaHei"/>
        </w:rPr>
        <w:t xml:space="preserve">), continuous variational updates inevitably encounter free energy gradient divergence (</w:t>
      </w:r>
      <m:oMath>
        <m:sSub>
          <m:e>
            <m:r>
              <m:rPr>
                <m:sty m:val="p"/>
              </m:rPr>
              <m:t>∇</m:t>
            </m:r>
          </m:e>
          <m:sub>
            <m:r>
              <m:t>ϑ</m:t>
            </m:r>
          </m:sub>
        </m:sSub>
        <m:r>
          <m:rPr>
            <m:scr m:val="script"/>
            <m:sty m:val="p"/>
          </m:rPr>
          <m:t>F</m:t>
        </m:r>
        <m:r>
          <m:rPr>
            <m:sty m:val="p"/>
          </m:rPr>
          <m:t>→</m:t>
        </m:r>
        <m:r>
          <m:rPr>
            <m:sty m:val="p"/>
          </m:rPr>
          <m:t>∞</m:t>
        </m:r>
      </m:oMath>
      <w:r>
        <w:rPr>
          <w:rFonts w:ascii="Times New Roman" w:hAnsi="Times New Roman" w:eastAsia="Microsoft YaHei"/>
        </w:rPr>
        <w:t xml:space="preserve">), causing Active Inference to collapse into deadlock.</w:t>
      </w:r>
    </w:p>
    <w:p>
      <w:pPr>
        <w:numPr>
          <w:ilvl w:val="0"/>
          <w:numId w:val="1001"/>
        </w:numPr>
      </w:pPr>
      <w:r>
        <w:rPr>
          <w:rFonts w:ascii="Times New Roman" w:hAnsi="Times New Roman" w:eastAsia="Microsoft YaHei"/>
          <w:b/>
          <w:bCs/>
        </w:rPr>
        <w:t xml:space="preserve">Dual-Process Theory (Kahneman, Evans)</w:t>
      </w:r>
      <w:r>
        <w:rPr>
          <w:rFonts w:ascii="Times New Roman" w:hAnsi="Times New Roman" w:eastAsia="Microsoft YaHei"/>
        </w:rPr>
        <w:t xml:space="preserve">: Macroscopically divides System 1 (Intuition/Fast) vs System 2 (Logic/Slow), but the boundary is too coarse to</w:t>
      </w:r>
      <w:r>
        <w:rPr>
          <w:rFonts w:ascii="Times New Roman" w:hAnsi="Times New Roman" w:eastAsia="Microsoft YaHei"/>
        </w:rPr>
        <w:t xml:space="preserve"> </w:t>
      </w:r>
      <w:r>
        <w:rPr>
          <w:rFonts w:ascii="Times New Roman" w:hAnsi="Times New Roman" w:eastAsia="Microsoft YaHei"/>
          <w:b/>
          <w:bCs/>
        </w:rPr>
        <w:t xml:space="preserve">explain the operator-level and neuro-anatomical separation between first-order algebraic deduction (dlPFC) and second-order constitutional reform (BA10) within System 2</w:t>
      </w:r>
      <w:r>
        <w:rPr>
          <w:rFonts w:ascii="Times New Roman" w:hAnsi="Times New Roman" w:eastAsia="Microsoft YaHei"/>
        </w:rPr>
        <w:t xml:space="preserve">.</w:t>
      </w:r>
    </w:p>
    <w:p>
      <w:pPr>
        <w:pStyle w:val="FirstParagraph"/>
      </w:pPr>
      <w:r>
        <w:rPr>
          <w:rFonts w:ascii="Times New Roman" w:hAnsi="Times New Roman" w:eastAsia="Microsoft YaHei"/>
        </w:rPr>
        <w:t xml:space="preserve">Addressing this major anomaly, this monograph proposes the</w:t>
      </w:r>
      <w:r>
        <w:rPr>
          <w:rFonts w:ascii="Times New Roman" w:hAnsi="Times New Roman" w:eastAsia="Microsoft YaHei"/>
        </w:rPr>
        <w:t xml:space="preserve"> </w:t>
      </w:r>
      <w:r>
        <w:rPr>
          <w:rFonts w:ascii="Times New Roman" w:hAnsi="Times New Roman" w:eastAsia="Microsoft YaHei"/>
          <w:b/>
          <w:bCs/>
        </w:rPr>
        <w:t xml:space="preserve">Five-Dimensional (5D) Mind Model</w:t>
      </w:r>
      <w:r>
        <w:rPr>
          <w:rFonts w:ascii="Times New Roman" w:hAnsi="Times New Roman" w:eastAsia="Microsoft YaHei"/>
        </w:rPr>
        <w:t xml:space="preserve"> </w:t>
      </w:r>
      <w:r>
        <w:rPr>
          <w:rFonts w:ascii="Times New Roman" w:hAnsi="Times New Roman" w:eastAsia="Microsoft YaHei"/>
        </w:rPr>
        <w:t xml:space="preserve">as a falsifiable scientific theory. We formally prove that the physical essence of insight is a</w:t>
      </w:r>
      <w:r>
        <w:rPr>
          <w:rFonts w:ascii="Times New Roman" w:hAnsi="Times New Roman" w:eastAsia="Microsoft YaHei"/>
        </w:rPr>
        <w:t xml:space="preserve"> </w:t>
      </w:r>
      <w:r>
        <w:rPr>
          <w:rFonts w:ascii="Times New Roman" w:hAnsi="Times New Roman" w:eastAsia="Microsoft YaHei"/>
          <w:b/>
          <w:bCs/>
        </w:rPr>
        <w:t xml:space="preserve">generative model parameter manifold phase transition</w:t>
      </w:r>
      <w:r>
        <w:rPr>
          <w:rFonts w:ascii="Times New Roman" w:hAnsi="Times New Roman" w:eastAsia="Microsoft YaHei"/>
        </w:rPr>
        <w:t xml:space="preserve"> </w:t>
      </w:r>
      <w:r>
        <w:rPr>
          <w:rFonts w:ascii="Times New Roman" w:hAnsi="Times New Roman" w:eastAsia="Microsoft YaHei"/>
        </w:rPr>
        <w:t xml:space="preserve">triggered by the</w:t>
      </w:r>
      <w:r>
        <w:rPr>
          <w:rFonts w:ascii="Times New Roman" w:hAnsi="Times New Roman" w:eastAsia="Microsoft YaHei"/>
        </w:rPr>
        <w:t xml:space="preserve"> </w:t>
      </w:r>
      <w:r>
        <w:rPr>
          <w:rFonts w:ascii="Times New Roman" w:hAnsi="Times New Roman" w:eastAsia="Microsoft YaHei"/>
          <w:b/>
          <w:bCs/>
        </w:rPr>
        <w:t xml:space="preserve">second-order constitutional reform operator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w:t>
      </w:r>
      <w:r>
        <w:rPr>
          <w:rFonts w:ascii="Times New Roman" w:hAnsi="Times New Roman" w:eastAsia="Microsoft YaHei"/>
        </w:rPr>
        <w:t xml:space="preserve"> </w:t>
      </w:r>
      <w:r>
        <w:rPr>
          <w:rFonts w:ascii="Times New Roman" w:hAnsi="Times New Roman" w:eastAsia="Microsoft YaHei"/>
        </w:rPr>
        <w:t xml:space="preserve">on critical residual manifolds—the system executes a discontinuous model space jump</w:t>
      </w:r>
      <w:r>
        <w:rPr>
          <w:rFonts w:ascii="Times New Roman" w:hAnsi="Times New Roman" w:eastAsia="Microsoft YaHei"/>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along Fisher-Rao Riemannian geodesics, realizing spontaneous meta-rule reconstruction beyond first-order variational inference.</w:t>
      </w:r>
    </w:p>
    <w:bookmarkStart w:id="10" w:name="Xc8dd3ef833329b953664ae409f5882e2077bb82"/>
    <w:p>
      <w:pPr>
        <w:pStyle w:val="Heading4"/>
      </w:pPr>
      <w:r>
        <w:rPr>
          <w:rFonts w:ascii="Times New Roman" w:hAnsi="Times New Roman" w:eastAsia="Microsoft YaHei"/>
        </w:rPr>
        <w:t xml:space="preserve">0.1.1 Phenomenological Starting Point and Cybernetic Intent: Mind Work Closed-Loop Based on Residual Awareness and Bidirectional Tuning</w:t>
      </w:r>
    </w:p>
    <w:p>
      <w:pPr>
        <w:pStyle w:val="FirstParagraph"/>
      </w:pPr>
      <w:r>
        <w:rPr>
          <w:rFonts w:ascii="Times New Roman" w:hAnsi="Times New Roman" w:eastAsia="Microsoft YaHei"/>
        </w:rPr>
        <w:t xml:space="preserve">5D Mind </w:t>
      </w:r>
      <w:r>
        <w:rPr>
          <w:rFonts w:hint="eastAsia" w:ascii="Times New Roman" w:hAnsi="Times New Roman" w:eastAsia="Microsoft YaHei"/>
        </w:rPr>
        <w:t xml:space="preserve">Model的构建，根本上源于对人类真实感知与问题解决机制的现象学追问与控制论提炼：</w:t>
      </w:r>
    </w:p>
    <w:p>
      <w:pPr>
        <w:numPr>
          <w:ilvl w:val="0"/>
          <w:numId w:val="1002"/>
        </w:numPr>
      </w:pPr>
      <w:r>
        <w:rPr>
          <w:rFonts w:hint="eastAsia" w:ascii="Times New Roman" w:hAnsi="Times New Roman" w:eastAsia="Microsoft YaHei"/>
          <w:b/>
          <w:bCs/>
        </w:rPr>
        <w:t xml:space="preserve">残差觉知与双向归因判决</w:t>
      </w:r>
      <w:r>
        <w:rPr>
          <w:rFonts w:ascii="Times New Roman" w:hAnsi="Times New Roman" w:eastAsia="Microsoft YaHei"/>
          <w:b/>
          <w:bCs/>
        </w:rPr>
        <w:t xml:space="preserve"> (</w:t>
      </w:r>
      <m:oMath>
        <m:r>
          <m:rPr>
            <m:sty m:val="p"/>
          </m:rPr>
          <m:t>∇</m:t>
        </m:r>
        <m:r>
          <m:t>R</m:t>
        </m:r>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The agency of mind originates from the acute capture of physical and cognitive residuals (</w:t>
      </w:r>
      <m:oMath>
        <m:r>
          <m:rPr>
            <m:sty m:val="p"/>
          </m:rPr>
          <m:t>∇</m:t>
        </m:r>
        <m:r>
          <m:t>R</m:t>
        </m:r>
        <m:r>
          <m:rPr>
            <m:sty m:val="p"/>
          </m:rPr>
          <m:t>=</m:t>
        </m:r>
        <m:sSub>
          <m:e>
            <m:r>
              <m:t>Y</m:t>
            </m:r>
          </m:e>
          <m:sub>
            <m:r>
              <m:rPr>
                <m:nor/>
                <m:sty m:val="p"/>
              </m:rPr>
              <m:t>real</m:t>
            </m:r>
          </m:sub>
        </m:sSub>
        <m:r>
          <m:rPr>
            <m:sty m:val="p"/>
          </m:rPr>
          <m:t>−</m:t>
        </m:r>
        <m:sSub>
          <m:e>
            <m:r>
              <m:t>Y</m:t>
            </m:r>
          </m:e>
          <m:sub>
            <m:r>
              <m:rPr>
                <m:nor/>
                <m:sty m:val="p"/>
              </m:rPr>
              <m:t>plan</m:t>
            </m:r>
          </m:sub>
        </m:sSub>
      </m:oMath>
      <w:r>
        <w:rPr>
          <w:rFonts w:ascii="Times New Roman" w:hAnsi="Times New Roman" w:eastAsia="Microsoft YaHei"/>
        </w:rPr>
        <w:t xml:space="preserve">). Once micro-residuals are perceived, the cybernetic loop immediately triggers a bidirectional attribution judgment:</w:t>
      </w:r>
      <w:r>
        <w:rPr>
          <w:rFonts w:ascii="Times New Roman" w:hAnsi="Times New Roman" w:eastAsia="Microsoft YaHei"/>
        </w:rPr>
        <w:t xml:space="preserve"> </w:t>
      </w:r>
      <w:r>
        <w:rPr>
          <w:rFonts w:ascii="Times New Roman" w:hAnsi="Times New Roman" w:eastAsia="Microsoft YaHei"/>
          <w:b/>
          <w:bCs/>
        </w:rPr>
        <w:t xml:space="preserve">Is the internal model wrong, or is external reality wrong?</w:t>
      </w:r>
    </w:p>
    <w:p>
      <w:pPr>
        <w:pStyle w:val="Compact"/>
        <w:numPr>
          <w:ilvl w:val="1"/>
          <w:numId w:val="1003"/>
        </w:numPr>
      </w:pPr>
      <w:r>
        <w:rPr>
          <w:rFonts w:ascii="Times New Roman" w:hAnsi="Times New Roman" w:eastAsia="Microsoft YaHei"/>
          <w:b/>
          <w:bCs/>
        </w:rPr>
        <w:t xml:space="preserve">If the internal model is wrong</w:t>
      </w:r>
      <w:r>
        <w:rPr>
          <w:rFonts w:ascii="Times New Roman" w:hAnsi="Times New Roman" w:eastAsia="Microsoft YaHei"/>
        </w:rPr>
        <w:t xml:space="preserve">: Invoke the first-order fluid algebraic operator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to repair parameter subsets, or trigger the second-order metacognitive operator (</w:t>
      </w:r>
      <m:oMath>
        <m:sSub>
          <m:e>
            <m:acc>
              <m:accPr>
                <m:chr m:val="̂"/>
              </m:accPr>
              <m:e>
                <m:r>
                  <m:rPr>
                    <m:sty m:val="p"/>
                  </m:rPr>
                  <m:t>Ω</m:t>
                </m:r>
              </m:e>
            </m:acc>
          </m:e>
          <m:sub>
            <m:r>
              <m:rPr>
                <m:nor/>
                <m:sty m:val="p"/>
              </m:rPr>
              <m:t>meta</m:t>
            </m:r>
          </m:sub>
        </m:sSub>
      </m:oMath>
      <w:r>
        <w:rPr>
          <w:rFonts w:ascii="Times New Roman" w:hAnsi="Times New Roman" w:eastAsia="Microsoft YaHei"/>
        </w:rPr>
        <w:t xml:space="preserve">) during first-order deadlocks to execute topological manifold reconstruction and axiom rewriting;</w:t>
      </w:r>
    </w:p>
    <w:p>
      <w:pPr>
        <w:pStyle w:val="Compact"/>
        <w:numPr>
          <w:ilvl w:val="1"/>
          <w:numId w:val="1003"/>
        </w:numPr>
      </w:pPr>
      <w:r>
        <w:rPr>
          <w:rFonts w:ascii="Times New Roman" w:hAnsi="Times New Roman" w:eastAsia="Microsoft YaHei"/>
          <w:b/>
          <w:bCs/>
        </w:rPr>
        <w:t xml:space="preserve">If external reality is wrong</w:t>
      </w:r>
      <w:r>
        <w:rPr>
          <w:rFonts w:ascii="Times New Roman" w:hAnsi="Times New Roman" w:eastAsia="Microsoft YaHei"/>
        </w:rPr>
        <w:t xml:space="preserve">: Perform active work through embodied barrier control mechanisms (Active Action), driving the physical shaping and transformation of the external world.</w:t>
      </w:r>
    </w:p>
    <w:p>
      <w:pPr>
        <w:numPr>
          <w:ilvl w:val="0"/>
          <w:numId w:val="1002"/>
        </w:numPr>
      </w:pPr>
      <w:r>
        <w:rPr>
          <w:rFonts w:hint="eastAsia" w:ascii="Times New Roman" w:hAnsi="Times New Roman" w:eastAsia="Microsoft YaHei"/>
          <w:b/>
          <w:bCs/>
        </w:rPr>
        <w:t xml:space="preserve">具身Conscience</w:t>
      </w:r>
      <w:r>
        <w:rPr>
          <w:rFonts w:ascii="Times New Roman" w:hAnsi="Times New Roman" w:eastAsia="Microsoft YaHei"/>
          <w:b/>
          <w:bCs/>
        </w:rPr>
        <w:t xml:space="preserve"> / Embodied </w:t>
      </w:r>
      <w:r>
        <w:rPr>
          <w:rFonts w:hint="eastAsia" w:ascii="Times New Roman" w:hAnsi="Times New Roman" w:eastAsia="Microsoft YaHei"/>
          <w:b/>
          <w:bCs/>
        </w:rPr>
        <w:t xml:space="preserve">Damping与体验isomorphism</w:t>
      </w:r>
      <w:r>
        <w:rPr>
          <w:rFonts w:ascii="Times New Roman" w:hAnsi="Times New Roman" w:eastAsia="Microsoft YaHei"/>
          <w:b/>
          <w:bCs/>
        </w:rPr>
        <w:t xml:space="preserve"> (</w:t>
      </w:r>
      <m:oMath>
        <m:sSub>
          <m:e>
            <m:r>
              <m:t>E</m:t>
            </m:r>
          </m:e>
          <m:sub>
            <m:r>
              <m:rPr>
                <m:nor/>
                <m:sty m:val="p"/>
              </m:rPr>
              <m:t>supp</m:t>
            </m:r>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“没有体验就没有认知”。具身Conscience</w:t>
      </w:r>
      <w:r>
        <w:rPr>
          <w:rFonts w:ascii="Times New Roman" w:hAnsi="Times New Roman" w:eastAsia="Microsoft YaHei"/>
        </w:rPr>
        <w:t xml:space="preserve"> / Embodied </w:t>
      </w:r>
      <w:r>
        <w:rPr>
          <w:rFonts w:hint="eastAsia" w:ascii="Times New Roman" w:hAnsi="Times New Roman" w:eastAsia="Microsoft YaHei"/>
        </w:rPr>
        <w:t xml:space="preserve">Damping作为存在效验与homeostasis的先验基准，使主体能够对外部刺激与他人的存续状态产生深刻的感知印迹；外界情境（如他者的痛苦与愉悦）必须通过大脑控制网络与内部具身基准发生</w:t>
      </w:r>
      <w:r>
        <w:rPr>
          <w:rFonts w:hint="eastAsia" w:ascii="Times New Roman" w:hAnsi="Times New Roman" w:eastAsia="Microsoft YaHei"/>
          <w:b/>
          <w:bCs/>
        </w:rPr>
        <w:t xml:space="preserve">结构与功能isomorphism</w:t>
      </w:r>
      <w:r>
        <w:rPr>
          <w:rFonts w:hint="eastAsia" w:ascii="Times New Roman" w:hAnsi="Times New Roman" w:eastAsia="Microsoft YaHei"/>
        </w:rPr>
        <w:t xml:space="preserve">，方能被精准“翻译”与匹配理解。</w:t>
      </w:r>
    </w:p>
    <w:p>
      <w:pPr>
        <w:numPr>
          <w:ilvl w:val="0"/>
          <w:numId w:val="1002"/>
        </w:numPr>
      </w:pPr>
      <w:r>
        <w:rPr>
          <w:rFonts w:hint="eastAsia" w:ascii="Times New Roman" w:hAnsi="Times New Roman" w:eastAsia="Microsoft YaHei"/>
          <w:b/>
          <w:bCs/>
        </w:rPr>
        <w:t xml:space="preserve">高敏感缓冲与非过敏吸收</w:t>
      </w:r>
      <w:r>
        <w:rPr>
          <w:rFonts w:ascii="Times New Roman" w:hAnsi="Times New Roman" w:eastAsia="Microsoft YaHei"/>
          <w:b/>
          <w:bCs/>
        </w:rPr>
        <w:t xml:space="preserve"> (</w:t>
      </w:r>
      <m:oMath>
        <m:sSub>
          <m:e>
            <m:r>
              <m:rPr>
                <m:scr m:val="script"/>
                <m:sty m:val="p"/>
              </m:rPr>
              <m:t>S</m:t>
            </m:r>
          </m:e>
          <m:sub>
            <m:r>
              <m:rPr>
                <m:nor/>
                <m:sty m:val="p"/>
              </m:rPr>
              <m:t>buff</m:t>
            </m:r>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高敏感性确保微观微弱残差信号被高保真吸收与译码，同时其缓冲机制避免系统因过激反应（“激化/发炎”）导致first-order求解器的溃散与失控。</w:t>
      </w:r>
    </w:p>
    <w:p>
      <w:pPr>
        <w:numPr>
          <w:ilvl w:val="0"/>
          <w:numId w:val="1002"/>
        </w:numPr>
      </w:pPr>
      <w:r>
        <w:rPr>
          <w:rFonts w:hint="eastAsia" w:ascii="Times New Roman" w:hAnsi="Times New Roman" w:eastAsia="Microsoft YaHei"/>
          <w:b/>
          <w:bCs/>
        </w:rPr>
        <w:t xml:space="preserve">五维全景闭环</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这五维operator绝非彼此平铺的机械模块，而是构成了从</w:t>
      </w:r>
      <w:r>
        <w:rPr>
          <w:rFonts w:hint="eastAsia" w:ascii="Times New Roman" w:hAnsi="Times New Roman" w:eastAsia="Microsoft YaHei"/>
          <w:b/>
          <w:bCs/>
        </w:rPr>
        <w:t xml:space="preserve">残差捕捉</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isomorphism译码</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缓冲吸收</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first-order做功</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second-orderconstitutional reform</w:t>
      </w:r>
      <w:r>
        <w:rPr>
          <w:rFonts w:hint="eastAsia" w:ascii="Times New Roman" w:hAnsi="Times New Roman" w:eastAsia="Microsoft YaHei"/>
        </w:rPr>
        <w:t xml:space="preserve">的极小完备控制论闭环，赋予主体重新定义问题与自发顿悟破局的全息能力。</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【Deep Academic Dialogue and Operator-Level Increments with Insight &amp; Metacognition Literature】</w:t>
      </w:r>
    </w:p>
    <w:p>
      <w:pPr>
        <w:pStyle w:val="BlockText"/>
      </w:pPr>
      <w:r>
        <w:rPr>
          <w:rFonts w:hint="eastAsia" w:ascii="Times New Roman" w:hAnsi="Times New Roman" w:eastAsia="Microsoft YaHei"/>
        </w:rPr>
        <w:t xml:space="preserve">认知心理学与神经科学界对“顿悟（Insight</w:t>
      </w:r>
      <w:r>
        <w:rPr>
          <w:rFonts w:ascii="Times New Roman" w:hAnsi="Times New Roman" w:eastAsia="Microsoft YaHei"/>
        </w:rPr>
        <w:t xml:space="preserve"> / Aha </w:t>
      </w:r>
      <w:r>
        <w:rPr>
          <w:rFonts w:hint="eastAsia" w:ascii="Times New Roman" w:hAnsi="Times New Roman" w:eastAsia="Microsoft YaHei"/>
        </w:rPr>
        <w:t xml:space="preserve">moment）”与“元认知置信度（Metacognitive</w:t>
      </w:r>
      <w:r>
        <w:rPr>
          <w:rFonts w:ascii="Times New Roman" w:hAnsi="Times New Roman" w:eastAsia="Microsoft YaHei"/>
        </w:rPr>
        <w:t xml:space="preserve"> Confidence / </w:t>
      </w:r>
      <w:r>
        <w:rPr>
          <w:rFonts w:hint="eastAsia" w:ascii="Times New Roman" w:hAnsi="Times New Roman" w:eastAsia="Microsoft YaHei"/>
        </w:rPr>
        <w:t xml:space="preserve">Introspection）”已有长期的经验观察：</w:t>
      </w:r>
    </w:p>
    <w:p>
      <w:pPr>
        <w:pStyle w:val="Compact"/>
        <w:numPr>
          <w:ilvl w:val="0"/>
          <w:numId w:val="1004"/>
        </w:numPr>
      </w:pPr>
      <w:r>
        <w:rPr>
          <w:rFonts w:hint="eastAsia" w:ascii="Times New Roman" w:hAnsi="Times New Roman" w:eastAsia="Microsoft YaHei"/>
          <w:b/>
          <w:bCs/>
        </w:rPr>
        <w:t xml:space="preserve">顿悟现象的神经测量（Insight</w:t>
      </w:r>
      <w:r>
        <w:rPr>
          <w:rFonts w:ascii="Times New Roman" w:hAnsi="Times New Roman" w:eastAsia="Microsoft YaHei"/>
          <w:b/>
          <w:bCs/>
        </w:rPr>
        <w:t xml:space="preserve"> </w:t>
      </w:r>
      <w:r>
        <w:rPr>
          <w:rFonts w:hint="eastAsia" w:ascii="Times New Roman" w:hAnsi="Times New Roman" w:eastAsia="Microsoft YaHei"/>
          <w:b/>
          <w:bCs/>
        </w:rPr>
        <w:t xml:space="preserve">Literature）</w:t>
      </w:r>
      <w:r>
        <w:rPr>
          <w:rFonts w:hint="eastAsia" w:ascii="Times New Roman" w:hAnsi="Times New Roman" w:eastAsia="Microsoft YaHei"/>
        </w:rPr>
        <w:t xml:space="preserve">：</w:t>
      </w:r>
      <w:r>
        <w:rPr>
          <w:rFonts w:ascii="Times New Roman" w:hAnsi="Times New Roman" w:eastAsia="Microsoft YaHei"/>
          <w:b/>
          <w:bCs/>
        </w:rPr>
        <w:t xml:space="preserve">Kounios &amp; Beeman (2014)</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i/>
          <w:iCs/>
        </w:rPr>
        <w:t xml:space="preserve">Annu. Rev. Psychol.</w:t>
      </w:r>
      <w:r>
        <w:rPr>
          <w:rFonts w:ascii="Times New Roman" w:hAnsi="Times New Roman" w:eastAsia="Microsoft YaHei"/>
        </w:rPr>
        <w:t xml:space="preserve">) </w:t>
      </w:r>
      <w:r>
        <w:rPr>
          <w:rFonts w:hint="eastAsia" w:ascii="Times New Roman" w:hAnsi="Times New Roman" w:eastAsia="Microsoft YaHei"/>
        </w:rPr>
        <w:t xml:space="preserve">在关于“Aha</w:t>
      </w:r>
      <w:r>
        <w:rPr>
          <w:rFonts w:ascii="Times New Roman" w:hAnsi="Times New Roman" w:eastAsia="Microsoft YaHei"/>
        </w:rPr>
        <w:t xml:space="preserve"> </w:t>
      </w:r>
      <w:r>
        <w:rPr>
          <w:rFonts w:hint="eastAsia" w:ascii="Times New Roman" w:hAnsi="Times New Roman" w:eastAsia="Microsoft YaHei"/>
        </w:rPr>
        <w:t xml:space="preserve">moment”的综述中，以及</w:t>
      </w:r>
      <w:r>
        <w:rPr>
          <w:rFonts w:ascii="Times New Roman" w:hAnsi="Times New Roman" w:eastAsia="Microsoft YaHei"/>
        </w:rPr>
        <w:t xml:space="preserve"> </w:t>
      </w:r>
      <w:r>
        <w:rPr>
          <w:rFonts w:ascii="Times New Roman" w:hAnsi="Times New Roman" w:eastAsia="Microsoft YaHei"/>
          <w:b/>
          <w:bCs/>
        </w:rPr>
        <w:t xml:space="preserve">Bowden &amp; Jung-Beeman (2003)</w:t>
      </w:r>
      <w:r>
        <w:rPr>
          <w:rFonts w:ascii="Times New Roman" w:hAnsi="Times New Roman" w:eastAsia="Microsoft YaHei"/>
        </w:rPr>
        <w:t xml:space="preserve"> </w:t>
      </w:r>
      <w:r>
        <w:rPr>
          <w:rFonts w:hint="eastAsia" w:ascii="Times New Roman" w:hAnsi="Times New Roman" w:eastAsia="Microsoft YaHei"/>
        </w:rPr>
        <w:t xml:space="preserve">在复合远端联想任务（Remote</w:t>
      </w:r>
      <w:r>
        <w:rPr>
          <w:rFonts w:ascii="Times New Roman" w:hAnsi="Times New Roman" w:eastAsia="Microsoft YaHei"/>
        </w:rPr>
        <w:t xml:space="preserve"> Associates Test, </w:t>
      </w:r>
      <w:r>
        <w:rPr>
          <w:rFonts w:hint="eastAsia" w:ascii="Times New Roman" w:hAnsi="Times New Roman" w:eastAsia="Microsoft YaHei"/>
        </w:rPr>
        <w:t xml:space="preserve">RAT）的研究中，精准捕捉到了顿悟发生前右侧前上颞回（aSTG）的高频</w:t>
      </w:r>
      <w:r>
        <w:rPr>
          <w:rFonts w:ascii="Times New Roman" w:hAnsi="Times New Roman" w:eastAsia="Microsoft YaHei"/>
        </w:rPr>
        <w:t xml:space="preserve"> Gamma </w:t>
      </w:r>
      <w:r>
        <w:rPr>
          <w:rFonts w:hint="eastAsia" w:ascii="Times New Roman" w:hAnsi="Times New Roman" w:eastAsia="Microsoft YaHei"/>
        </w:rPr>
        <w:t xml:space="preserve">爆发与全脑网络相位相干性跃迁。</w:t>
      </w:r>
      <w:r>
        <w:rPr>
          <w:rFonts w:hint="eastAsia" w:ascii="Times New Roman" w:hAnsi="Times New Roman" w:eastAsia="Microsoft YaHei"/>
          <w:b/>
          <w:bCs/>
        </w:rPr>
        <w:t xml:space="preserve">【控制论operator对应】</w:t>
      </w:r>
      <w:r>
        <w:rPr>
          <w:rFonts w:hint="eastAsia" w:ascii="Times New Roman" w:hAnsi="Times New Roman" w:eastAsia="Microsoft YaHei"/>
        </w:rPr>
        <w:t xml:space="preserve">：在该神经测量中，aSTG</w:t>
      </w:r>
      <w:r>
        <w:rPr>
          <w:rFonts w:ascii="Times New Roman" w:hAnsi="Times New Roman" w:eastAsia="Microsoft YaHei"/>
        </w:rPr>
        <w:t xml:space="preserve"> </w:t>
      </w:r>
      <w:r>
        <w:rPr>
          <w:rFonts w:hint="eastAsia" w:ascii="Times New Roman" w:hAnsi="Times New Roman" w:eastAsia="Microsoft YaHei"/>
        </w:rPr>
        <w:t xml:space="preserve">在顿悟产生前</w:t>
      </w:r>
      <w:r>
        <w:rPr>
          <w:rFonts w:ascii="Times New Roman" w:hAnsi="Times New Roman" w:eastAsia="Microsoft YaHei"/>
        </w:rPr>
        <w:t xml:space="preserve"> ~300ms </w:t>
      </w:r>
      <w:r>
        <w:rPr>
          <w:rFonts w:hint="eastAsia" w:ascii="Times New Roman" w:hAnsi="Times New Roman" w:eastAsia="Microsoft YaHei"/>
        </w:rPr>
        <w:t xml:space="preserve">呈现的高频</w:t>
      </w:r>
      <w:r>
        <w:rPr>
          <w:rFonts w:ascii="Times New Roman" w:hAnsi="Times New Roman" w:eastAsia="Microsoft YaHei"/>
        </w:rPr>
        <w:t xml:space="preserve"> Gamma </w:t>
      </w:r>
      <w:r>
        <w:rPr>
          <w:rFonts w:hint="eastAsia" w:ascii="Times New Roman" w:hAnsi="Times New Roman" w:eastAsia="Microsoft YaHei"/>
        </w:rPr>
        <w:t xml:space="preserve">信号爆发（~40Hz），在控制论topology上精准isomorphism于Second-Order</w:t>
      </w:r>
      <w:r>
        <w:rPr>
          <w:rFonts w:ascii="Times New Roman" w:hAnsi="Times New Roman" w:eastAsia="Microsoft YaHei"/>
        </w:rPr>
        <w:t xml:space="preserve"> Metacognitionconstitutional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w:t>
      </w:r>
      <w:r>
        <w:rPr>
          <w:rFonts w:ascii="Times New Roman" w:hAnsi="Times New Roman" w:eastAsia="Microsoft YaHei"/>
        </w:rPr>
        <w:t xml:space="preserve"> Step </w:t>
      </w:r>
      <w:r>
        <w:rPr>
          <w:rFonts w:hint="eastAsia" w:ascii="Times New Roman" w:hAnsi="Times New Roman" w:eastAsia="Microsoft YaHei"/>
        </w:rPr>
        <w:t xml:space="preserve">1“冲突与重尾发散监测</w:t>
      </w:r>
      <w:r>
        <w:rPr>
          <w:rFonts w:ascii="Times New Roman" w:hAnsi="Times New Roman" w:eastAsia="Microsoft YaHei"/>
        </w:rPr>
        <w:t xml:space="preserve"> (Conflict &amp; Divergence </w:t>
      </w:r>
      <w:r>
        <w:rPr>
          <w:rFonts w:hint="eastAsia" w:ascii="Times New Roman" w:hAnsi="Times New Roman" w:eastAsia="Microsoft YaHei"/>
        </w:rPr>
        <w:t xml:space="preserve">Sensing)”阶段——即系统在跨越</w:t>
      </w:r>
      <w:r>
        <w:rPr>
          <w:rFonts w:ascii="Times New Roman" w:hAnsi="Times New Roman" w:eastAsia="Microsoft YaHei"/>
        </w:rPr>
        <w:t xml:space="preserve"> Fisher-Rao </w:t>
      </w:r>
      <w:r>
        <w:rPr>
          <w:rFonts w:hint="eastAsia" w:ascii="Times New Roman" w:hAnsi="Times New Roman" w:eastAsia="Microsoft YaHei"/>
        </w:rPr>
        <w:t xml:space="preserve">黎曼geodesic引发模型空间跳跃之前，高频相位相干性反映了系统对临界残差free</w:t>
      </w:r>
      <w:r>
        <w:rPr>
          <w:rFonts w:ascii="Times New Roman" w:hAnsi="Times New Roman" w:eastAsia="Microsoft YaHei"/>
        </w:rPr>
        <w:t xml:space="preserve"> energy </w:t>
      </w:r>
      <w:r>
        <w:rPr>
          <w:rFonts w:hint="eastAsia" w:ascii="Times New Roman" w:hAnsi="Times New Roman" w:eastAsia="Microsoft YaHei"/>
        </w:rPr>
        <w:t xml:space="preserve">divergence的极度敏感与相变前兆预警。</w:t>
      </w:r>
    </w:p>
    <w:p>
      <w:pPr>
        <w:pStyle w:val="Compact"/>
        <w:numPr>
          <w:ilvl w:val="0"/>
          <w:numId w:val="1005"/>
        </w:numPr>
      </w:pPr>
      <w:r>
        <w:rPr>
          <w:rFonts w:hint="eastAsia" w:ascii="Times New Roman" w:hAnsi="Times New Roman" w:eastAsia="Microsoft YaHei"/>
          <w:b/>
          <w:bCs/>
        </w:rPr>
        <w:t xml:space="preserve">元认知置信度与内省主观评估（Metacognitive</w:t>
      </w:r>
      <w:r>
        <w:rPr>
          <w:rFonts w:ascii="Times New Roman" w:hAnsi="Times New Roman" w:eastAsia="Microsoft YaHei"/>
          <w:b/>
          <w:bCs/>
        </w:rPr>
        <w:t xml:space="preserve"> </w:t>
      </w:r>
      <w:r>
        <w:rPr>
          <w:rFonts w:hint="eastAsia" w:ascii="Times New Roman" w:hAnsi="Times New Roman" w:eastAsia="Microsoft YaHei"/>
          <w:b/>
          <w:bCs/>
        </w:rPr>
        <w:t xml:space="preserve">Literature）</w:t>
      </w:r>
      <w:r>
        <w:rPr>
          <w:rFonts w:hint="eastAsia" w:ascii="Times New Roman" w:hAnsi="Times New Roman" w:eastAsia="Microsoft YaHei"/>
        </w:rPr>
        <w:t xml:space="preserve">：</w:t>
      </w:r>
      <w:r>
        <w:rPr>
          <w:rFonts w:ascii="Times New Roman" w:hAnsi="Times New Roman" w:eastAsia="Microsoft YaHei"/>
          <w:b/>
          <w:bCs/>
        </w:rPr>
        <w:t xml:space="preserve">Fleming et al. (2010, 2012)</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i/>
          <w:iCs/>
        </w:rPr>
        <w:t xml:space="preserve">Science</w:t>
      </w:r>
      <w:r>
        <w:rPr>
          <w:rFonts w:ascii="Times New Roman" w:hAnsi="Times New Roman" w:eastAsia="Microsoft YaHei"/>
        </w:rPr>
        <w:t xml:space="preserve">) </w:t>
      </w:r>
      <w:r>
        <w:rPr>
          <w:rFonts w:hint="eastAsia" w:ascii="Times New Roman" w:hAnsi="Times New Roman" w:eastAsia="Microsoft YaHei"/>
        </w:rPr>
        <w:t xml:space="preserve">及</w:t>
      </w:r>
      <w:r>
        <w:rPr>
          <w:rFonts w:ascii="Times New Roman" w:hAnsi="Times New Roman" w:eastAsia="Microsoft YaHei"/>
        </w:rPr>
        <w:t xml:space="preserve"> </w:t>
      </w:r>
      <w:r>
        <w:rPr>
          <w:rFonts w:ascii="Times New Roman" w:hAnsi="Times New Roman" w:eastAsia="Microsoft YaHei"/>
          <w:b/>
          <w:bCs/>
        </w:rPr>
        <w:t xml:space="preserve">Lau &amp; Rosenthal (2011)</w:t>
      </w:r>
      <w:r>
        <w:rPr>
          <w:rFonts w:ascii="Times New Roman" w:hAnsi="Times New Roman" w:eastAsia="Microsoft YaHei"/>
        </w:rPr>
        <w:t xml:space="preserve"> </w:t>
      </w:r>
      <w:r>
        <w:rPr>
          <w:rFonts w:hint="eastAsia" w:ascii="Times New Roman" w:hAnsi="Times New Roman" w:eastAsia="Microsoft YaHei"/>
        </w:rPr>
        <w:t xml:space="preserve">证明了Rostral</w:t>
      </w:r>
      <w:r>
        <w:rPr>
          <w:rFonts w:ascii="Times New Roman" w:hAnsi="Times New Roman" w:eastAsia="Microsoft YaHei"/>
        </w:rPr>
        <w:t xml:space="preserve"> Prefrontal Cortex </w:t>
      </w:r>
      <w:r>
        <w:rPr>
          <w:rFonts w:hint="eastAsia" w:ascii="Times New Roman" w:hAnsi="Times New Roman" w:eastAsia="Microsoft YaHei"/>
        </w:rPr>
        <w:t xml:space="preserve">(rPFC/BA10)（Brodmann</w:t>
      </w:r>
      <w:r>
        <w:rPr>
          <w:rFonts w:ascii="Times New Roman" w:hAnsi="Times New Roman" w:eastAsia="Microsoft YaHei"/>
        </w:rPr>
        <w:t xml:space="preserve"> Area </w:t>
      </w:r>
      <w:r>
        <w:rPr>
          <w:rFonts w:hint="eastAsia" w:ascii="Times New Roman" w:hAnsi="Times New Roman" w:eastAsia="Microsoft YaHei"/>
        </w:rPr>
        <w:t xml:space="preserve">10）结构灰质体积与个体元认知觉知精度（Metacognitive</w:t>
      </w:r>
      <w:r>
        <w:rPr>
          <w:rFonts w:ascii="Times New Roman" w:hAnsi="Times New Roman" w:eastAsia="Microsoft YaHei"/>
        </w:rPr>
        <w:t xml:space="preserve"> Sensitivity</w:t>
      </w:r>
      <w:r>
        <w:rPr>
          <w:rFonts w:ascii="Times New Roman" w:hAnsi="Times New Roman" w:eastAsia="Microsoft YaHei"/>
        </w:rPr>
        <w:t xml:space="preserve"> </w:t>
      </w:r>
      <m:oMath>
        <m:r>
          <m:t>m</m:t>
        </m:r>
        <m:r>
          <m:t>e</m:t>
        </m:r>
        <m:r>
          <m:t>t</m:t>
        </m:r>
        <m:r>
          <m:t>a</m:t>
        </m:r>
        <m:r>
          <m:rPr>
            <m:nor/>
            <m:sty m:val="p"/>
          </m:rPr>
          <m:t>-</m:t>
        </m:r>
        <m:sSup>
          <m:e>
            <m:r>
              <m:t>d</m:t>
            </m:r>
          </m:e>
          <m:sup>
            <m:r>
              <m:rPr>
                <m:sty m:val="p"/>
              </m:rPr>
              <m:t>′</m:t>
            </m:r>
          </m:sup>
        </m:sSup>
      </m:oMath>
      <w:r>
        <w:rPr>
          <w:rFonts w:hint="eastAsia" w:ascii="Times New Roman" w:hAnsi="Times New Roman" w:eastAsia="Microsoft YaHei"/>
        </w:rPr>
        <w:t xml:space="preserve">）的定量关联。</w:t>
      </w:r>
    </w:p>
    <w:p>
      <w:pPr>
        <w:pStyle w:val="BlockText"/>
      </w:pPr>
      <w:r>
        <w:rPr>
          <w:rFonts w:ascii="Times New Roman" w:hAnsi="Times New Roman" w:eastAsia="Microsoft YaHei"/>
          <w:b/>
          <w:bCs/>
        </w:rPr>
        <w:t xml:space="preserve">This theory / </w:t>
      </w:r>
      <w:r>
        <w:rPr>
          <w:rFonts w:hint="eastAsia" w:ascii="Times New Roman" w:hAnsi="Times New Roman" w:eastAsia="Microsoft YaHei"/>
          <w:b/>
          <w:bCs/>
        </w:rPr>
        <w:t xml:space="preserve">hypothesis的核心突破与operator级增量</w:t>
      </w:r>
      <w:r>
        <w:rPr>
          <w:rFonts w:hint="eastAsia" w:ascii="Times New Roman" w:hAnsi="Times New Roman" w:eastAsia="Microsoft YaHei"/>
        </w:rPr>
        <w:t xml:space="preserve">：上述经典研究在经验层面精准描述了顿悟的“现象学特征”与元认知的“神经相关物（Neural</w:t>
      </w:r>
      <w:r>
        <w:rPr>
          <w:rFonts w:ascii="Times New Roman" w:hAnsi="Times New Roman" w:eastAsia="Microsoft YaHei"/>
        </w:rPr>
        <w:t xml:space="preserve"> </w:t>
      </w:r>
      <w:r>
        <w:rPr>
          <w:rFonts w:hint="eastAsia" w:ascii="Times New Roman" w:hAnsi="Times New Roman" w:eastAsia="Microsoft YaHei"/>
        </w:rPr>
        <w:t xml:space="preserve">Correlates）”，</w:t>
      </w:r>
      <w:r>
        <w:rPr>
          <w:rFonts w:hint="eastAsia" w:ascii="Times New Roman" w:hAnsi="Times New Roman" w:eastAsia="Microsoft YaHei"/>
          <w:b/>
          <w:bCs/>
        </w:rPr>
        <w:t xml:space="preserve">但未能在形式化控制论与topologyphase</w:t>
      </w:r>
      <w:r>
        <w:rPr>
          <w:rFonts w:ascii="Times New Roman" w:hAnsi="Times New Roman" w:eastAsia="Microsoft YaHei"/>
          <w:b/>
          <w:bCs/>
        </w:rPr>
        <w:t xml:space="preserve"> </w:t>
      </w:r>
      <w:r>
        <w:rPr>
          <w:rFonts w:hint="eastAsia" w:ascii="Times New Roman" w:hAnsi="Times New Roman" w:eastAsia="Microsoft YaHei"/>
          <w:b/>
          <w:bCs/>
        </w:rPr>
        <w:t xml:space="preserve">space层面，给出“为什么瞬间顿悟能够突破first-order逻辑死锁”的operator级算法解释</w:t>
      </w:r>
      <w:r>
        <w:rPr>
          <w:rFonts w:ascii="Times New Roman" w:hAnsi="Times New Roman" w:eastAsia="Microsoft YaHei"/>
        </w:rPr>
        <w:t xml:space="preserve">。This </w:t>
      </w:r>
      <w:r>
        <w:rPr>
          <w:rFonts w:hint="eastAsia" w:ascii="Times New Roman" w:hAnsi="Times New Roman" w:eastAsia="Microsoft YaHei"/>
        </w:rPr>
        <w:t xml:space="preserve">monograph提出的second-orderconstitutional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首次补齐了这一缺失的operator级链条——形式化证明了顿悟并非神经随机噪声，而是</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在临界残差manifold上沿着</w:t>
      </w:r>
      <w:r>
        <w:rPr>
          <w:rFonts w:ascii="Times New Roman" w:hAnsi="Times New Roman" w:eastAsia="Microsoft YaHei"/>
        </w:rPr>
        <w:t xml:space="preserve"> Fisher-Rao </w:t>
      </w:r>
      <w:r>
        <w:rPr>
          <w:rFonts w:hint="eastAsia" w:ascii="Times New Roman" w:hAnsi="Times New Roman" w:eastAsia="Microsoft YaHei"/>
        </w:rPr>
        <w:t xml:space="preserve">黎曼geodesic引发的非连续模型空间跳跃</w:t>
      </w:r>
      <w:r>
        <w:rPr>
          <w:rFonts w:ascii="Times New Roman" w:hAnsi="Times New Roman" w:eastAsia="Microsoft YaHei"/>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ascii="Times New Roman" w:hAnsi="Times New Roman" w:eastAsia="Microsoft YaHei"/>
        </w:rPr>
        <w:t xml:space="preserve">。</w:t>
      </w:r>
    </w:p>
    <w:p>
      <w:pPr>
        <w:pStyle w:val="BlockText"/>
      </w:pPr>
      <w:r>
        <w:rPr>
          <w:rFonts w:ascii="Times New Roman" w:hAnsi="Times New Roman" w:eastAsia="Microsoft YaHei"/>
        </w:rPr>
        <w:t xml:space="preserve">[!WARNING]</w:t>
      </w:r>
    </w:p>
    <w:p>
      <w:pPr>
        <w:pStyle w:val="BlockText"/>
      </w:pPr>
      <w:r>
        <w:rPr>
          <w:rFonts w:ascii="Times New Roman" w:hAnsi="Times New Roman" w:eastAsia="Microsoft YaHei"/>
          <w:b/>
          <w:bCs/>
        </w:rPr>
        <w:t xml:space="preserve">【Scientific Paradigm Statement: Functional Isomorphism Hypothesis vs Structure-Preserving Mapping】</w:t>
      </w:r>
      <w:r>
        <w:rPr>
          <w:rFonts w:ascii="Times New Roman" w:hAnsi="Times New Roman" w:eastAsia="Microsoft YaHei"/>
        </w:rPr>
        <w:t xml:space="preserve"> </w:t>
      </w:r>
      <w:r>
        <w:rPr>
          <w:rFonts w:ascii="Times New Roman" w:hAnsi="Times New Roman" w:eastAsia="Microsoft YaHei"/>
        </w:rPr>
        <w:t xml:space="preserve">This </w:t>
      </w:r>
      <w:r>
        <w:rPr>
          <w:rFonts w:hint="eastAsia" w:ascii="Times New Roman" w:hAnsi="Times New Roman" w:eastAsia="Microsoft YaHei"/>
        </w:rPr>
        <w:t xml:space="preserve">monograph建立的“控制论operator</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神经</w:t>
      </w:r>
      <w:r>
        <w:rPr>
          <w:rFonts w:ascii="Times New Roman" w:hAnsi="Times New Roman" w:eastAsia="Microsoft YaHei"/>
        </w:rPr>
        <w:t xml:space="preserve"> Hub </w:t>
      </w:r>
      <w:r>
        <w:rPr>
          <w:rFonts w:hint="eastAsia" w:ascii="Times New Roman" w:hAnsi="Times New Roman" w:eastAsia="Microsoft YaHei"/>
        </w:rPr>
        <w:t xml:space="preserve">节点</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硅基硬件</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心学哲学”映射，在科学范式上明确定位为</w:t>
      </w:r>
      <w:r>
        <w:rPr>
          <w:rFonts w:hint="eastAsia" w:ascii="Times New Roman" w:hAnsi="Times New Roman" w:eastAsia="Microsoft YaHei"/>
          <w:b/>
          <w:bCs/>
        </w:rPr>
        <w:t xml:space="preserve">功能isomorphism假说与falsifiable映射命题</w:t>
      </w:r>
      <w:r>
        <w:rPr>
          <w:rFonts w:ascii="Times New Roman" w:hAnsi="Times New Roman" w:eastAsia="Microsoft YaHei"/>
          <w:b/>
          <w:bCs/>
        </w:rPr>
        <w:t xml:space="preserve"> (Functional Isomorphism &amp; Testable Mapping Hypotheses)</w:t>
      </w:r>
      <w:r>
        <w:rPr>
          <w:rFonts w:hint="eastAsia" w:ascii="Times New Roman" w:hAnsi="Times New Roman" w:eastAsia="Microsoft YaHei"/>
        </w:rPr>
        <w:t xml:space="preserve">，而非已完成的范畴论代数严密保结构isomorphism。神经解剖与哲学isomorphism作为经验与文化验证切片，绝不替代控制论与differential</w:t>
      </w:r>
      <w:r>
        <w:rPr>
          <w:rFonts w:ascii="Times New Roman" w:hAnsi="Times New Roman" w:eastAsia="Microsoft YaHei"/>
        </w:rPr>
        <w:t xml:space="preserve"> </w:t>
      </w:r>
      <w:r>
        <w:rPr>
          <w:rFonts w:hint="eastAsia" w:ascii="Times New Roman" w:hAnsi="Times New Roman" w:eastAsia="Microsoft YaHei"/>
        </w:rPr>
        <w:t xml:space="preserve">topology的数学物理独立自洽性。</w:t>
      </w:r>
    </w:p>
    <w:p>
      <w:pPr>
        <w:pStyle w:val="BlockText"/>
      </w:pPr>
      <w:r>
        <w:rPr>
          <w:rFonts w:hint="eastAsia" w:ascii="Times New Roman" w:hAnsi="Times New Roman" w:eastAsia="Microsoft YaHei"/>
          <w:b/>
          <w:bCs/>
        </w:rPr>
        <w:t xml:space="preserve">【跨层isomorphism的科学范式对账表：功能isomorphism假设与证据等级】</w:t>
      </w:r>
    </w:p>
    <w:p>
      <w:pPr>
        <w:pStyle w:val="BlockText"/>
      </w:pPr>
      <w:r>
        <w:rPr>
          <w:rFonts w:hint="eastAsia" w:ascii="Times New Roman" w:hAnsi="Times New Roman" w:eastAsia="Microsoft YaHei"/>
        </w:rPr>
        <w:t xml:space="preserve">为保证跨层映射的严肃性，下表显式拆解五维operator在四层体系中的</w:t>
      </w:r>
      <w:r>
        <w:rPr>
          <w:rFonts w:hint="eastAsia" w:ascii="Times New Roman" w:hAnsi="Times New Roman" w:eastAsia="Microsoft YaHei"/>
          <w:b/>
          <w:bCs/>
        </w:rPr>
        <w:t xml:space="preserve">功能isomorphism假设、证据等级与隔离证伪边界</w:t>
      </w:r>
      <w:r>
        <w:rPr>
          <w:rFonts w:hint="eastAsia" w:ascii="Times New Roman" w:hAnsi="Times New Roman" w:eastAsia="Microsoft YaHei"/>
        </w:rPr>
        <w:t xml:space="preserve">：</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320"/>
        <w:gridCol w:w="1320"/>
        <w:gridCol w:w="1320"/>
        <w:gridCol w:w="1320"/>
        <w:gridCol w:w="1320"/>
        <w:gridCol w:w="1320"/>
      </w:tblGrid>
      <w:tr>
        <w:trPr>
          <w:tblHeader w:val="on"/>
          <w:tblHeader/>
          <w:cantSplit/>
        </w:trPr>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operator</w:t>
            </w:r>
          </w:p>
        </w:tc>
        <w:tc>
          <w:tcPr>
            <w:tcW w:type="dxa" w:w="1560"/>
            <w:shd w:fill="F0F4F8"/>
            <w:tcBorders>
              <w:bottom w:val="single" w:sz="8" w:space="0" w:color="1B365D"/>
            </w:tcBorders>
          </w:tcPr>
          <w:p>
            <w:pPr>
              <w:pStyle w:val="Compact"/>
              <w:jc w:val="center"/>
            </w:pPr>
            <w:r>
              <w:rPr>
                <w:rFonts w:hint="eastAsia" w:ascii="Times New Roman" w:hAnsi="Times New Roman"/>
                <w:b/>
                <w:color w:val="1B365D"/>
                <w:sz w:val="19"/>
              </w:rPr>
              <w:t xml:space="preserve">神经</w:t>
            </w:r>
            <w:r>
              <w:rPr>
                <w:rFonts w:ascii="Times New Roman" w:hAnsi="Times New Roman"/>
                <w:b/>
                <w:color w:val="1B365D"/>
                <w:sz w:val="19"/>
              </w:rPr>
              <w:t xml:space="preserve"> Hub </w:t>
            </w:r>
            <w:r>
              <w:rPr>
                <w:rFonts w:hint="eastAsia" w:ascii="Times New Roman" w:hAnsi="Times New Roman"/>
                <w:b/>
                <w:color w:val="1B365D"/>
                <w:sz w:val="19"/>
              </w:rPr>
              <w:t xml:space="preserve">节点</w:t>
            </w:r>
          </w:p>
        </w:tc>
        <w:tc>
          <w:tcPr>
            <w:tcW w:type="dxa" w:w="1560"/>
            <w:shd w:fill="F0F4F8"/>
            <w:tcBorders>
              <w:bottom w:val="single" w:sz="8" w:space="0" w:color="1B365D"/>
            </w:tcBorders>
          </w:tcPr>
          <w:p>
            <w:pPr>
              <w:pStyle w:val="Compact"/>
              <w:jc w:val="center"/>
            </w:pPr>
            <w:r>
              <w:rPr>
                <w:rFonts w:hint="eastAsia" w:ascii="Times New Roman" w:hAnsi="Times New Roman"/>
                <w:b/>
                <w:color w:val="1B365D"/>
                <w:sz w:val="19"/>
              </w:rPr>
              <w:t xml:space="preserve">硅基/工程载体</w:t>
            </w:r>
          </w:p>
        </w:tc>
        <w:tc>
          <w:tcPr>
            <w:tcW w:type="dxa" w:w="1560"/>
            <w:shd w:fill="F0F4F8"/>
            <w:tcBorders>
              <w:bottom w:val="single" w:sz="8" w:space="0" w:color="1B365D"/>
            </w:tcBorders>
          </w:tcPr>
          <w:p>
            <w:pPr>
              <w:pStyle w:val="Compact"/>
              <w:jc w:val="center"/>
            </w:pPr>
            <w:r>
              <w:rPr>
                <w:rFonts w:hint="eastAsia" w:ascii="Times New Roman" w:hAnsi="Times New Roman"/>
                <w:b/>
                <w:color w:val="1B365D"/>
                <w:sz w:val="19"/>
              </w:rPr>
              <w:t xml:space="preserve">哲学isomorphism切片</w:t>
            </w:r>
          </w:p>
        </w:tc>
        <w:tc>
          <w:tcPr>
            <w:tcW w:type="dxa" w:w="1560"/>
            <w:shd w:fill="F0F4F8"/>
            <w:tcBorders>
              <w:bottom w:val="single" w:sz="8" w:space="0" w:color="1B365D"/>
            </w:tcBorders>
          </w:tcPr>
          <w:p>
            <w:pPr>
              <w:pStyle w:val="Compact"/>
              <w:jc w:val="center"/>
            </w:pPr>
            <w:r>
              <w:rPr>
                <w:rFonts w:hint="eastAsia" w:ascii="Times New Roman" w:hAnsi="Times New Roman"/>
                <w:b/>
                <w:color w:val="1B365D"/>
                <w:sz w:val="19"/>
              </w:rPr>
              <w:t xml:space="preserve">证据等级</w:t>
            </w:r>
            <w:r>
              <w:rPr>
                <w:rFonts w:ascii="Times New Roman" w:hAnsi="Times New Roman"/>
                <w:b/>
                <w:color w:val="1B365D"/>
                <w:sz w:val="19"/>
              </w:rPr>
              <w:t xml:space="preserve"> (Evidence Grade)</w:t>
            </w:r>
          </w:p>
        </w:tc>
        <w:tc>
          <w:tcPr>
            <w:tcW w:type="dxa" w:w="1560"/>
            <w:shd w:fill="F0F4F8"/>
            <w:tcBorders>
              <w:bottom w:val="single" w:sz="8" w:space="0" w:color="1B365D"/>
            </w:tcBorders>
          </w:tcPr>
          <w:p>
            <w:pPr>
              <w:pStyle w:val="Compact"/>
              <w:jc w:val="center"/>
            </w:pPr>
            <w:r>
              <w:rPr>
                <w:rFonts w:hint="eastAsia" w:ascii="Times New Roman" w:hAnsi="Times New Roman"/>
                <w:b/>
                <w:color w:val="1B365D"/>
                <w:sz w:val="19"/>
              </w:rPr>
              <w:t xml:space="preserve">隔离证伪后果</w:t>
            </w:r>
          </w:p>
        </w:tc>
      </w:tr>
      <w:tr>
        <w:trPr>
          <w:cantSplit/>
        </w:trPr>
        <w:tc>
          <w:tcPr>
            <w:tcW w:type="dxa" w:w="1560"/>
            <w:shd w:fill="FAFCFF"/>
          </w:tcPr>
          <w:p>
            <w:pPr>
              <w:pStyle w:val="Compact"/>
              <w:jc w:val="left"/>
            </w:pPr>
            <m:oMath>
              <m:sSub>
                <m:e>
                  <m:r>
                    <m:t>E</m:t>
                  </m:r>
                </m:e>
                <m:sub>
                  <m:r>
                    <m:rPr>
                      <m:nor/>
                      <m:sty m:val="p"/>
                    </m:rPr>
                    <m:t>supp</m:t>
                  </m:r>
                </m:sub>
              </m:sSub>
            </m:oMath>
          </w:p>
        </w:tc>
        <w:tc>
          <w:tcPr>
            <w:tcW w:type="dxa" w:w="1560"/>
            <w:shd w:fill="FAFCFF"/>
          </w:tcPr>
          <w:p>
            <w:pPr>
              <w:pStyle w:val="Compact"/>
              <w:jc w:val="left"/>
            </w:pPr>
            <w:r>
              <w:rPr>
                <w:rFonts w:ascii="Times New Roman" w:hAnsi="Times New Roman"/>
                <w:color w:val="282828"/>
                <w:sz w:val="18"/>
              </w:rPr>
              <w:t xml:space="preserve">DMN (vmPFC/PCC)</w:t>
            </w:r>
          </w:p>
        </w:tc>
        <w:tc>
          <w:tcPr>
            <w:tcW w:type="dxa" w:w="1560"/>
            <w:shd w:fill="FAFCFF"/>
          </w:tcPr>
          <w:p>
            <w:pPr>
              <w:pStyle w:val="Compact"/>
              <w:jc w:val="left"/>
            </w:pPr>
            <w:r>
              <w:rPr>
                <w:rFonts w:hint="eastAsia" w:ascii="Times New Roman" w:hAnsi="Times New Roman"/>
                <w:color w:val="282828"/>
                <w:sz w:val="18"/>
              </w:rPr>
              <w:t xml:space="preserve">硬件级反弹熔断</w:t>
            </w:r>
          </w:p>
        </w:tc>
        <w:tc>
          <w:tcPr>
            <w:tcW w:type="dxa" w:w="1560"/>
            <w:shd w:fill="FAFCFF"/>
          </w:tcPr>
          <w:p>
            <w:pPr>
              <w:pStyle w:val="Compact"/>
              <w:jc w:val="left"/>
            </w:pPr>
            <w:r>
              <w:rPr>
                <w:rFonts w:ascii="Times New Roman" w:hAnsi="Times New Roman"/>
                <w:color w:val="282828"/>
                <w:sz w:val="18"/>
              </w:rPr>
              <w:t xml:space="preserve">Conscience / Embodied Damping</w:t>
            </w:r>
          </w:p>
        </w:tc>
        <w:tc>
          <w:tcPr>
            <w:tcW w:type="dxa" w:w="1560"/>
            <w:shd w:fill="FAFCFF"/>
          </w:tcPr>
          <w:p>
            <w:pPr>
              <w:pStyle w:val="Compact"/>
              <w:jc w:val="left"/>
            </w:pPr>
            <w:r>
              <w:rPr>
                <w:rFonts w:hint="eastAsia" w:ascii="Times New Roman" w:hAnsi="Times New Roman"/>
                <w:b/>
                <w:bCs/>
                <w:color w:val="282828"/>
                <w:sz w:val="18"/>
              </w:rPr>
              <w:t xml:space="preserve">级</w:t>
            </w:r>
            <w:r>
              <w:rPr>
                <w:rFonts w:ascii="Times New Roman" w:hAnsi="Times New Roman"/>
                <w:b/>
                <w:bCs/>
                <w:color w:val="282828"/>
                <w:sz w:val="18"/>
              </w:rPr>
              <w:t xml:space="preserve"> 2 </w:t>
            </w:r>
            <w:r>
              <w:rPr>
                <w:rFonts w:hint="eastAsia" w:ascii="Times New Roman" w:hAnsi="Times New Roman"/>
                <w:b/>
                <w:bCs/>
                <w:color w:val="282828"/>
                <w:sz w:val="18"/>
              </w:rPr>
              <w:t xml:space="preserve">(fMRI静息态</w:t>
            </w:r>
            <w:r>
              <w:rPr>
                <w:rFonts w:ascii="Times New Roman" w:hAnsi="Times New Roman"/>
                <w:b/>
                <w:bCs/>
                <w:color w:val="282828"/>
                <w:sz w:val="18"/>
              </w:rPr>
              <w:t xml:space="preserve"> + </w:t>
            </w:r>
            <w:r>
              <w:rPr>
                <w:rFonts w:hint="eastAsia" w:ascii="Times New Roman" w:hAnsi="Times New Roman"/>
                <w:b/>
                <w:bCs/>
                <w:color w:val="282828"/>
                <w:sz w:val="18"/>
              </w:rPr>
              <w:t xml:space="preserve">病损GSR缺失)</w:t>
            </w:r>
          </w:p>
        </w:tc>
        <w:tc>
          <w:tcPr>
            <w:tcW w:type="dxa" w:w="1560"/>
            <w:shd w:fill="FAFCFF"/>
          </w:tcPr>
          <w:p>
            <w:pPr>
              <w:pStyle w:val="Compact"/>
              <w:jc w:val="left"/>
            </w:pPr>
            <w:r>
              <w:rPr>
                <w:rFonts w:hint="eastAsia" w:ascii="Times New Roman" w:hAnsi="Times New Roman"/>
                <w:color w:val="282828"/>
                <w:sz w:val="18"/>
              </w:rPr>
              <w:t xml:space="preserve">仅证伪</w:t>
            </w:r>
            <w:r>
              <w:rPr>
                <w:rFonts w:ascii="Times New Roman" w:hAnsi="Times New Roman"/>
                <w:color w:val="282828"/>
                <w:sz w:val="18"/>
              </w:rPr>
              <w:t xml:space="preserve"> DMN </w:t>
            </w:r>
            <w:r>
              <w:rPr>
                <w:rFonts w:hint="eastAsia" w:ascii="Times New Roman" w:hAnsi="Times New Roman"/>
                <w:color w:val="282828"/>
                <w:sz w:val="18"/>
              </w:rPr>
              <w:t xml:space="preserve">神经映射，不影响控制论operator</w:t>
            </w:r>
          </w:p>
        </w:tc>
      </w:tr>
      <w:tr>
        <w:trPr>
          <w:cantSplit/>
        </w:trPr>
        <w:tc>
          <w:tcPr>
            <w:tcW w:type="dxa" w:w="1560"/>
            <w:shd w:fill="FFFFFF"/>
          </w:tcPr>
          <w:p>
            <w:pPr>
              <w:pStyle w:val="Compact"/>
              <w:jc w:val="left"/>
            </w:pPr>
            <m:oMath>
              <m:r>
                <m:rPr>
                  <m:sty m:val="p"/>
                </m:rPr>
                <m:t>∇</m:t>
              </m:r>
              <m:r>
                <m:t>R</m:t>
              </m:r>
            </m:oMath>
          </w:p>
        </w:tc>
        <w:tc>
          <w:tcPr>
            <w:tcW w:type="dxa" w:w="1560"/>
            <w:shd w:fill="FFFFFF"/>
          </w:tcPr>
          <w:p>
            <w:pPr>
              <w:pStyle w:val="Compact"/>
              <w:jc w:val="left"/>
            </w:pPr>
            <w:r>
              <w:rPr>
                <w:rFonts w:ascii="Times New Roman" w:hAnsi="Times New Roman"/>
                <w:color w:val="282828"/>
                <w:sz w:val="18"/>
              </w:rPr>
              <w:t xml:space="preserve">SN (dACC)</w:t>
            </w:r>
          </w:p>
        </w:tc>
        <w:tc>
          <w:tcPr>
            <w:tcW w:type="dxa" w:w="1560"/>
            <w:shd w:fill="FFFFFF"/>
          </w:tcPr>
          <w:p>
            <w:pPr>
              <w:pStyle w:val="Compact"/>
              <w:jc w:val="left"/>
            </w:pPr>
            <w:r>
              <w:rPr>
                <w:rFonts w:hint="eastAsia" w:ascii="Times New Roman" w:hAnsi="Times New Roman"/>
                <w:color w:val="282828"/>
                <w:sz w:val="18"/>
              </w:rPr>
              <w:t xml:space="preserve">残差监控节点</w:t>
            </w:r>
          </w:p>
        </w:tc>
        <w:tc>
          <w:tcPr>
            <w:tcW w:type="dxa" w:w="1560"/>
            <w:shd w:fill="FFFFFF"/>
          </w:tcPr>
          <w:p>
            <w:pPr>
              <w:pStyle w:val="Compact"/>
              <w:jc w:val="left"/>
            </w:pPr>
            <w:r>
              <w:rPr>
                <w:rFonts w:ascii="Times New Roman" w:hAnsi="Times New Roman"/>
                <w:color w:val="282828"/>
                <w:sz w:val="18"/>
              </w:rPr>
              <w:t xml:space="preserve">—</w:t>
            </w:r>
          </w:p>
        </w:tc>
        <w:tc>
          <w:tcPr>
            <w:tcW w:type="dxa" w:w="1560"/>
            <w:shd w:fill="FFFFFF"/>
          </w:tcPr>
          <w:p>
            <w:pPr>
              <w:pStyle w:val="Compact"/>
              <w:jc w:val="left"/>
            </w:pPr>
            <w:r>
              <w:rPr>
                <w:rFonts w:hint="eastAsia" w:ascii="Times New Roman" w:hAnsi="Times New Roman"/>
                <w:b/>
                <w:bCs/>
                <w:color w:val="282828"/>
                <w:sz w:val="18"/>
              </w:rPr>
              <w:t xml:space="preserve">级</w:t>
            </w:r>
            <w:r>
              <w:rPr>
                <w:rFonts w:ascii="Times New Roman" w:hAnsi="Times New Roman"/>
                <w:b/>
                <w:bCs/>
                <w:color w:val="282828"/>
                <w:sz w:val="18"/>
              </w:rPr>
              <w:t xml:space="preserve"> 2 </w:t>
            </w:r>
            <w:r>
              <w:rPr>
                <w:rFonts w:hint="eastAsia" w:ascii="Times New Roman" w:hAnsi="Times New Roman"/>
                <w:b/>
                <w:bCs/>
                <w:color w:val="282828"/>
                <w:sz w:val="18"/>
              </w:rPr>
              <w:t xml:space="preserve">(冲突ERP/ERN</w:t>
            </w:r>
            <w:r>
              <w:rPr>
                <w:rFonts w:ascii="Times New Roman" w:hAnsi="Times New Roman"/>
                <w:b/>
                <w:bCs/>
                <w:color w:val="282828"/>
                <w:sz w:val="18"/>
              </w:rPr>
              <w:t xml:space="preserve"> + </w:t>
            </w:r>
            <w:r>
              <w:rPr>
                <w:rFonts w:hint="eastAsia" w:ascii="Times New Roman" w:hAnsi="Times New Roman"/>
                <w:b/>
                <w:bCs/>
                <w:color w:val="282828"/>
                <w:sz w:val="18"/>
              </w:rPr>
              <w:t xml:space="preserve">rTMS抑制)</w:t>
            </w:r>
          </w:p>
        </w:tc>
        <w:tc>
          <w:tcPr>
            <w:tcW w:type="dxa" w:w="1560"/>
            <w:shd w:fill="FFFFFF"/>
          </w:tcPr>
          <w:p>
            <w:pPr>
              <w:pStyle w:val="Compact"/>
              <w:jc w:val="left"/>
            </w:pPr>
            <w:r>
              <w:rPr>
                <w:rFonts w:hint="eastAsia" w:ascii="Times New Roman" w:hAnsi="Times New Roman"/>
                <w:color w:val="282828"/>
                <w:sz w:val="18"/>
              </w:rPr>
              <w:t xml:space="preserve">仅证伪</w:t>
            </w:r>
            <w:r>
              <w:rPr>
                <w:rFonts w:ascii="Times New Roman" w:hAnsi="Times New Roman"/>
                <w:color w:val="282828"/>
                <w:sz w:val="18"/>
              </w:rPr>
              <w:t xml:space="preserve"> dACC </w:t>
            </w:r>
            <w:r>
              <w:rPr>
                <w:rFonts w:hint="eastAsia" w:ascii="Times New Roman" w:hAnsi="Times New Roman"/>
                <w:color w:val="282828"/>
                <w:sz w:val="18"/>
              </w:rPr>
              <w:t xml:space="preserve">神经映射</w:t>
            </w:r>
          </w:p>
        </w:tc>
      </w:tr>
      <w:tr>
        <w:trPr>
          <w:cantSplit/>
        </w:trPr>
        <w:tc>
          <w:tcPr>
            <w:tcW w:type="dxa" w:w="1560"/>
            <w:shd w:fill="FAFCFF"/>
          </w:tcPr>
          <w:p>
            <w:pPr>
              <w:pStyle w:val="Compact"/>
              <w:jc w:val="left"/>
            </w:pPr>
            <m:oMath>
              <m:sSub>
                <m:e>
                  <m:r>
                    <m:rPr>
                      <m:scr m:val="script"/>
                      <m:sty m:val="p"/>
                    </m:rPr>
                    <m:t>S</m:t>
                  </m:r>
                </m:e>
                <m:sub>
                  <m:r>
                    <m:rPr>
                      <m:nor/>
                      <m:sty m:val="p"/>
                    </m:rPr>
                    <m:t>buff</m:t>
                  </m:r>
                </m:sub>
              </m:sSub>
            </m:oMath>
          </w:p>
        </w:tc>
        <w:tc>
          <w:tcPr>
            <w:tcW w:type="dxa" w:w="1560"/>
            <w:shd w:fill="FAFCFF"/>
          </w:tcPr>
          <w:p>
            <w:pPr>
              <w:pStyle w:val="Compact"/>
              <w:jc w:val="left"/>
            </w:pPr>
            <w:r>
              <w:rPr>
                <w:rFonts w:ascii="Times New Roman" w:hAnsi="Times New Roman"/>
                <w:color w:val="282828"/>
                <w:sz w:val="18"/>
              </w:rPr>
              <w:t xml:space="preserve">SN (Insula)</w:t>
            </w:r>
          </w:p>
        </w:tc>
        <w:tc>
          <w:tcPr>
            <w:tcW w:type="dxa" w:w="1560"/>
            <w:shd w:fill="FAFCFF"/>
          </w:tcPr>
          <w:p>
            <w:pPr>
              <w:pStyle w:val="Compact"/>
              <w:jc w:val="left"/>
            </w:pPr>
            <w:r>
              <w:rPr>
                <w:rFonts w:hint="eastAsia" w:ascii="Times New Roman" w:hAnsi="Times New Roman"/>
                <w:color w:val="282828"/>
                <w:sz w:val="18"/>
              </w:rPr>
              <w:t xml:space="preserve">topology高熵缓存</w:t>
            </w:r>
          </w:p>
        </w:tc>
        <w:tc>
          <w:tcPr>
            <w:tcW w:type="dxa" w:w="1560"/>
            <w:shd w:fill="FAFCFF"/>
          </w:tcPr>
          <w:p>
            <w:pPr>
              <w:pStyle w:val="Compact"/>
              <w:jc w:val="left"/>
            </w:pPr>
            <w:r>
              <w:rPr>
                <w:rFonts w:ascii="Times New Roman" w:hAnsi="Times New Roman"/>
                <w:color w:val="282828"/>
                <w:sz w:val="18"/>
              </w:rPr>
              <w:t xml:space="preserve">—</w:t>
            </w:r>
          </w:p>
        </w:tc>
        <w:tc>
          <w:tcPr>
            <w:tcW w:type="dxa" w:w="1560"/>
            <w:shd w:fill="FAFCFF"/>
          </w:tcPr>
          <w:p>
            <w:pPr>
              <w:pStyle w:val="Compact"/>
              <w:jc w:val="left"/>
            </w:pPr>
            <w:r>
              <w:rPr>
                <w:rFonts w:hint="eastAsia" w:ascii="Times New Roman" w:hAnsi="Times New Roman"/>
                <w:b/>
                <w:bCs/>
                <w:color w:val="282828"/>
                <w:sz w:val="18"/>
              </w:rPr>
              <w:t xml:space="preserve">级</w:t>
            </w:r>
            <w:r>
              <w:rPr>
                <w:rFonts w:ascii="Times New Roman" w:hAnsi="Times New Roman"/>
                <w:b/>
                <w:bCs/>
                <w:color w:val="282828"/>
                <w:sz w:val="18"/>
              </w:rPr>
              <w:t xml:space="preserve"> 3 </w:t>
            </w:r>
            <w:r>
              <w:rPr>
                <w:rFonts w:hint="eastAsia" w:ascii="Times New Roman" w:hAnsi="Times New Roman"/>
                <w:b/>
                <w:bCs/>
                <w:color w:val="282828"/>
                <w:sz w:val="18"/>
              </w:rPr>
              <w:t xml:space="preserve">(内感受卒中</w:t>
            </w:r>
            <w:r>
              <w:rPr>
                <w:rFonts w:ascii="Times New Roman" w:hAnsi="Times New Roman"/>
                <w:b/>
                <w:bCs/>
                <w:color w:val="282828"/>
                <w:sz w:val="18"/>
              </w:rPr>
              <w:t xml:space="preserve"> + </w:t>
            </w:r>
            <w:r>
              <w:rPr>
                <w:rFonts w:hint="eastAsia" w:ascii="Times New Roman" w:hAnsi="Times New Roman"/>
                <w:b/>
                <w:bCs/>
                <w:color w:val="282828"/>
                <w:sz w:val="18"/>
              </w:rPr>
              <w:t xml:space="preserve">直觉预测中断)</w:t>
            </w:r>
          </w:p>
        </w:tc>
        <w:tc>
          <w:tcPr>
            <w:tcW w:type="dxa" w:w="1560"/>
            <w:shd w:fill="FAFCFF"/>
          </w:tcPr>
          <w:p>
            <w:pPr>
              <w:pStyle w:val="Compact"/>
              <w:jc w:val="left"/>
            </w:pPr>
            <w:r>
              <w:rPr>
                <w:rFonts w:hint="eastAsia" w:ascii="Times New Roman" w:hAnsi="Times New Roman"/>
                <w:color w:val="282828"/>
                <w:sz w:val="18"/>
              </w:rPr>
              <w:t xml:space="preserve">仅证伪</w:t>
            </w:r>
            <w:r>
              <w:rPr>
                <w:rFonts w:ascii="Times New Roman" w:hAnsi="Times New Roman"/>
                <w:color w:val="282828"/>
                <w:sz w:val="18"/>
              </w:rPr>
              <w:t xml:space="preserve"> Insula </w:t>
            </w:r>
            <w:r>
              <w:rPr>
                <w:rFonts w:hint="eastAsia" w:ascii="Times New Roman" w:hAnsi="Times New Roman"/>
                <w:color w:val="282828"/>
                <w:sz w:val="18"/>
              </w:rPr>
              <w:t xml:space="preserve">神经映射</w:t>
            </w:r>
          </w:p>
        </w:tc>
      </w:tr>
      <w:tr>
        <w:trPr>
          <w:cantSplit/>
        </w:trPr>
        <w:tc>
          <w:tcPr>
            <w:tcW w:type="dxa" w:w="1560"/>
            <w:shd w:fill="FFFFFF"/>
          </w:tcPr>
          <w:p>
            <w:pPr>
              <w:pStyle w:val="Compact"/>
              <w:jc w:val="left"/>
            </w:pPr>
            <m:oMath>
              <m:sSub>
                <m:e>
                  <m:acc>
                    <m:accPr>
                      <m:chr m:val="̂"/>
                    </m:accPr>
                    <m:e>
                      <m:r>
                        <m:rPr>
                          <m:scr m:val="script"/>
                          <m:sty m:val="p"/>
                        </m:rPr>
                        <m:t>A</m:t>
                      </m:r>
                    </m:e>
                  </m:acc>
                </m:e>
                <m:sub>
                  <m:r>
                    <m:rPr>
                      <m:nor/>
                      <m:sty m:val="p"/>
                    </m:rPr>
                    <m:t>fluid</m:t>
                  </m:r>
                </m:sub>
              </m:sSub>
            </m:oMath>
          </w:p>
        </w:tc>
        <w:tc>
          <w:tcPr>
            <w:tcW w:type="dxa" w:w="1560"/>
            <w:shd w:fill="FFFFFF"/>
          </w:tcPr>
          <w:p>
            <w:pPr>
              <w:pStyle w:val="Compact"/>
              <w:jc w:val="left"/>
            </w:pPr>
            <w:r>
              <w:rPr>
                <w:rFonts w:ascii="Times New Roman" w:hAnsi="Times New Roman"/>
                <w:color w:val="282828"/>
                <w:sz w:val="18"/>
              </w:rPr>
              <w:t xml:space="preserve">FPN (dlPFC)</w:t>
            </w:r>
          </w:p>
        </w:tc>
        <w:tc>
          <w:tcPr>
            <w:tcW w:type="dxa" w:w="1560"/>
            <w:shd w:fill="FFFFFF"/>
          </w:tcPr>
          <w:p>
            <w:pPr>
              <w:pStyle w:val="Compact"/>
              <w:jc w:val="left"/>
            </w:pPr>
            <w:r>
              <w:rPr>
                <w:rFonts w:ascii="Times New Roman" w:hAnsi="Times New Roman"/>
                <w:color w:val="282828"/>
                <w:sz w:val="18"/>
              </w:rPr>
              <w:t xml:space="preserve">0-&gt;1 </w:t>
            </w:r>
            <w:r>
              <w:rPr>
                <w:rFonts w:hint="eastAsia" w:ascii="Times New Roman" w:hAnsi="Times New Roman"/>
                <w:color w:val="282828"/>
                <w:sz w:val="18"/>
              </w:rPr>
              <w:t xml:space="preserve">代数做功</w:t>
            </w:r>
          </w:p>
        </w:tc>
        <w:tc>
          <w:tcPr>
            <w:tcW w:type="dxa" w:w="1560"/>
            <w:shd w:fill="FFFFFF"/>
          </w:tcPr>
          <w:p>
            <w:pPr>
              <w:pStyle w:val="Compact"/>
              <w:jc w:val="left"/>
            </w:pPr>
            <w:r>
              <w:rPr>
                <w:rFonts w:ascii="Times New Roman" w:hAnsi="Times New Roman"/>
                <w:color w:val="282828"/>
                <w:sz w:val="18"/>
              </w:rPr>
              <w:t xml:space="preserve">—</w:t>
            </w:r>
          </w:p>
        </w:tc>
        <w:tc>
          <w:tcPr>
            <w:tcW w:type="dxa" w:w="1560"/>
            <w:shd w:fill="FFFFFF"/>
          </w:tcPr>
          <w:p>
            <w:pPr>
              <w:pStyle w:val="Compact"/>
              <w:jc w:val="left"/>
            </w:pPr>
            <w:r>
              <w:rPr>
                <w:rFonts w:hint="eastAsia" w:ascii="Times New Roman" w:hAnsi="Times New Roman"/>
                <w:b/>
                <w:bCs/>
                <w:color w:val="282828"/>
                <w:sz w:val="18"/>
              </w:rPr>
              <w:t xml:space="preserve">级</w:t>
            </w:r>
            <w:r>
              <w:rPr>
                <w:rFonts w:ascii="Times New Roman" w:hAnsi="Times New Roman"/>
                <w:b/>
                <w:bCs/>
                <w:color w:val="282828"/>
                <w:sz w:val="18"/>
              </w:rPr>
              <w:t xml:space="preserve"> 1 </w:t>
            </w:r>
            <w:r>
              <w:rPr>
                <w:rFonts w:hint="eastAsia" w:ascii="Times New Roman" w:hAnsi="Times New Roman"/>
                <w:b/>
                <w:bCs/>
                <w:color w:val="282828"/>
                <w:sz w:val="18"/>
              </w:rPr>
              <w:t xml:space="preserve">(MD网络fMRI</w:t>
            </w:r>
            <w:r>
              <w:rPr>
                <w:rFonts w:ascii="Times New Roman" w:hAnsi="Times New Roman"/>
                <w:b/>
                <w:bCs/>
                <w:color w:val="282828"/>
                <w:sz w:val="18"/>
              </w:rPr>
              <w:t xml:space="preserve"> + </w:t>
            </w:r>
            <w:r>
              <w:rPr>
                <w:rFonts w:hint="eastAsia" w:ascii="Times New Roman" w:hAnsi="Times New Roman"/>
                <w:b/>
                <w:bCs/>
                <w:color w:val="282828"/>
                <w:sz w:val="18"/>
              </w:rPr>
              <w:t xml:space="preserve">矩阵病损衰退)</w:t>
            </w:r>
          </w:p>
        </w:tc>
        <w:tc>
          <w:tcPr>
            <w:tcW w:type="dxa" w:w="1560"/>
            <w:shd w:fill="FFFFFF"/>
          </w:tcPr>
          <w:p>
            <w:pPr>
              <w:pStyle w:val="Compact"/>
              <w:jc w:val="left"/>
            </w:pPr>
            <w:r>
              <w:rPr>
                <w:rFonts w:hint="eastAsia" w:ascii="Times New Roman" w:hAnsi="Times New Roman"/>
                <w:color w:val="282828"/>
                <w:sz w:val="18"/>
              </w:rPr>
              <w:t xml:space="preserve">仅证伪</w:t>
            </w:r>
            <w:r>
              <w:rPr>
                <w:rFonts w:ascii="Times New Roman" w:hAnsi="Times New Roman"/>
                <w:color w:val="282828"/>
                <w:sz w:val="18"/>
              </w:rPr>
              <w:t xml:space="preserve"> dlPFC </w:t>
            </w:r>
            <w:r>
              <w:rPr>
                <w:rFonts w:hint="eastAsia" w:ascii="Times New Roman" w:hAnsi="Times New Roman"/>
                <w:color w:val="282828"/>
                <w:sz w:val="18"/>
              </w:rPr>
              <w:t xml:space="preserve">神经映射</w:t>
            </w:r>
          </w:p>
        </w:tc>
      </w:tr>
      <w:tr>
        <w:trPr>
          <w:cantSplit/>
        </w:trPr>
        <w:tc>
          <w:tcPr>
            <w:tcW w:type="dxa" w:w="1560"/>
            <w:shd w:fill="FAFCFF"/>
          </w:tcPr>
          <w:p>
            <w:pPr>
              <w:pStyle w:val="Compact"/>
              <w:jc w:val="left"/>
            </w:pPr>
            <m:oMath>
              <m:sSub>
                <m:e>
                  <m:acc>
                    <m:accPr>
                      <m:chr m:val="̂"/>
                    </m:accPr>
                    <m:e>
                      <m:r>
                        <m:rPr>
                          <m:sty m:val="p"/>
                        </m:rPr>
                        <m:t>Ω</m:t>
                      </m:r>
                    </m:e>
                  </m:acc>
                </m:e>
                <m:sub>
                  <m:r>
                    <m:rPr>
                      <m:nor/>
                      <m:sty m:val="p"/>
                    </m:rPr>
                    <m:t>meta</m:t>
                  </m:r>
                </m:sub>
              </m:sSub>
            </m:oMath>
          </w:p>
        </w:tc>
        <w:tc>
          <w:tcPr>
            <w:tcW w:type="dxa" w:w="1560"/>
            <w:shd w:fill="FAFCFF"/>
          </w:tcPr>
          <w:p>
            <w:pPr>
              <w:pStyle w:val="Compact"/>
              <w:jc w:val="left"/>
            </w:pPr>
            <w:r>
              <w:rPr>
                <w:rFonts w:ascii="Times New Roman" w:hAnsi="Times New Roman"/>
                <w:color w:val="282828"/>
                <w:sz w:val="18"/>
              </w:rPr>
              <w:t xml:space="preserve">rPFC (BA10)</w:t>
            </w:r>
          </w:p>
        </w:tc>
        <w:tc>
          <w:tcPr>
            <w:tcW w:type="dxa" w:w="1560"/>
            <w:shd w:fill="FAFCFF"/>
          </w:tcPr>
          <w:p>
            <w:pPr>
              <w:pStyle w:val="Compact"/>
              <w:jc w:val="left"/>
            </w:pPr>
            <w:r>
              <w:rPr>
                <w:rFonts w:ascii="Times New Roman" w:hAnsi="Times New Roman"/>
                <w:color w:val="282828"/>
                <w:sz w:val="18"/>
              </w:rPr>
              <w:t xml:space="preserve">WFR </w:t>
            </w:r>
            <w:r>
              <w:rPr>
                <w:rFonts w:hint="eastAsia" w:ascii="Times New Roman" w:hAnsi="Times New Roman"/>
                <w:color w:val="282828"/>
                <w:sz w:val="18"/>
              </w:rPr>
              <w:t xml:space="preserve">跨manifold跳跃</w:t>
            </w:r>
          </w:p>
        </w:tc>
        <w:tc>
          <w:tcPr>
            <w:tcW w:type="dxa" w:w="1560"/>
            <w:shd w:fill="FAFCFF"/>
          </w:tcPr>
          <w:p>
            <w:pPr>
              <w:pStyle w:val="Compact"/>
              <w:jc w:val="left"/>
            </w:pPr>
            <w:r>
              <w:rPr>
                <w:rFonts w:hint="eastAsia" w:ascii="Times New Roman" w:hAnsi="Times New Roman"/>
                <w:color w:val="282828"/>
                <w:sz w:val="18"/>
              </w:rPr>
              <w:t xml:space="preserve">致Conscience</w:t>
            </w:r>
            <w:r>
              <w:rPr>
                <w:rFonts w:ascii="Times New Roman" w:hAnsi="Times New Roman"/>
                <w:color w:val="282828"/>
                <w:sz w:val="18"/>
              </w:rPr>
              <w:t xml:space="preserve"> / Embodied Damping</w:t>
            </w:r>
          </w:p>
        </w:tc>
        <w:tc>
          <w:tcPr>
            <w:tcW w:type="dxa" w:w="1560"/>
            <w:shd w:fill="FAFCFF"/>
          </w:tcPr>
          <w:p>
            <w:pPr>
              <w:pStyle w:val="Compact"/>
              <w:jc w:val="left"/>
            </w:pPr>
            <w:r>
              <w:rPr>
                <w:rFonts w:hint="eastAsia" w:ascii="Times New Roman" w:hAnsi="Times New Roman"/>
                <w:b/>
                <w:bCs/>
                <w:color w:val="282828"/>
                <w:sz w:val="18"/>
              </w:rPr>
              <w:t xml:space="preserve">级</w:t>
            </w:r>
            <w:r>
              <w:rPr>
                <w:rFonts w:ascii="Times New Roman" w:hAnsi="Times New Roman"/>
                <w:b/>
                <w:bCs/>
                <w:color w:val="282828"/>
                <w:sz w:val="18"/>
              </w:rPr>
              <w:t xml:space="preserve"> 2 </w:t>
            </w:r>
            <w:r>
              <w:rPr>
                <w:rFonts w:hint="eastAsia" w:ascii="Times New Roman" w:hAnsi="Times New Roman"/>
                <w:b/>
                <w:bCs/>
                <w:color w:val="282828"/>
                <w:sz w:val="18"/>
              </w:rPr>
              <w:t xml:space="preserve">(BA10元认知</w:t>
            </w:r>
            <w:r>
              <w:rPr>
                <w:rFonts w:ascii="Times New Roman" w:hAnsi="Times New Roman"/>
                <w:b/>
                <w:bCs/>
                <w:color w:val="282828"/>
                <w:sz w:val="18"/>
              </w:rPr>
              <w:t xml:space="preserve"> + </w:t>
            </w:r>
            <w:r>
              <w:rPr>
                <w:rFonts w:hint="eastAsia" w:ascii="Times New Roman" w:hAnsi="Times New Roman"/>
                <w:b/>
                <w:bCs/>
                <w:color w:val="282828"/>
                <w:sz w:val="18"/>
              </w:rPr>
              <w:t xml:space="preserve">规则冲突死锁)</w:t>
            </w:r>
          </w:p>
        </w:tc>
        <w:tc>
          <w:tcPr>
            <w:tcW w:type="dxa" w:w="1560"/>
            <w:shd w:fill="FAFCFF"/>
          </w:tcPr>
          <w:p>
            <w:pPr>
              <w:pStyle w:val="Compact"/>
              <w:jc w:val="left"/>
            </w:pPr>
            <w:r>
              <w:rPr>
                <w:rFonts w:hint="eastAsia" w:ascii="Times New Roman" w:hAnsi="Times New Roman"/>
                <w:color w:val="282828"/>
                <w:sz w:val="18"/>
              </w:rPr>
              <w:t xml:space="preserve">证伪形式层constitutional</w:t>
            </w:r>
            <w:r>
              <w:rPr>
                <w:rFonts w:ascii="Times New Roman" w:hAnsi="Times New Roman"/>
                <w:color w:val="282828"/>
                <w:sz w:val="18"/>
              </w:rPr>
              <w:t xml:space="preserve"> </w:t>
            </w:r>
            <w:r>
              <w:rPr>
                <w:rFonts w:hint="eastAsia" w:ascii="Times New Roman" w:hAnsi="Times New Roman"/>
                <w:color w:val="282828"/>
                <w:sz w:val="18"/>
              </w:rPr>
              <w:t xml:space="preserve">reform，影响五维核心假说</w:t>
            </w:r>
          </w:p>
        </w:tc>
      </w:tr>
    </w:tbl>
    <w:p>
      <w:pPr>
        <w:pStyle w:val="BlockText"/>
      </w:pPr>
      <w:r>
        <w:rPr>
          <w:rFonts w:ascii="Times New Roman" w:hAnsi="Times New Roman" w:eastAsia="Microsoft YaHei"/>
          <w:b/>
          <w:bCs/>
        </w:rPr>
        <w:t xml:space="preserve">【Academic Boundaries and Isolation Statement of Eastern Philosophical Isomorphisms】</w:t>
      </w:r>
    </w:p>
    <w:p>
      <w:pPr>
        <w:pStyle w:val="BlockText"/>
      </w:pPr>
      <w:r>
        <w:rPr>
          <w:rFonts w:ascii="Times New Roman" w:hAnsi="Times New Roman" w:eastAsia="Microsoft YaHei"/>
        </w:rPr>
        <w:t xml:space="preserve">All operators in this monograph (</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are strictly derived from first-principles of non-equilibrium thermodynamics, differential topology, and neurobiology, without relying on philosophical or ethical premises</w:t>
      </w:r>
      <w:r>
        <w:rPr>
          <w:rFonts w:ascii="Times New Roman" w:hAnsi="Times New Roman" w:eastAsia="Microsoft YaHei"/>
        </w:rPr>
        <w:t xml:space="preserve">. The concepts of</w:t>
      </w:r>
      <w:r>
        <w:rPr>
          <w:rFonts w:ascii="Times New Roman" w:hAnsi="Times New Roman" w:eastAsia="Microsoft YaHei"/>
        </w:rPr>
        <w:t xml:space="preserve"> </w:t>
      </w:r>
      <w:r>
        <w:rPr>
          <w:rFonts w:ascii="Times New Roman" w:hAnsi="Times New Roman" w:eastAsia="Microsoft YaHei"/>
        </w:rPr>
        <w:t xml:space="preserve">‘Liangzhi’</w:t>
      </w:r>
      <w:r>
        <w:rPr>
          <w:rFonts w:ascii="Times New Roman" w:hAnsi="Times New Roman" w:eastAsia="Microsoft YaHei"/>
        </w:rPr>
        <w:t xml:space="preserve"> </w:t>
      </w:r>
      <w:r>
        <w:rPr>
          <w:rFonts w:ascii="Times New Roman" w:hAnsi="Times New Roman" w:eastAsia="Microsoft YaHei"/>
        </w:rPr>
        <w:t xml:space="preserve">and</w:t>
      </w:r>
      <w:r>
        <w:rPr>
          <w:rFonts w:ascii="Times New Roman" w:hAnsi="Times New Roman" w:eastAsia="Microsoft YaHei"/>
        </w:rPr>
        <w:t xml:space="preserve"> </w:t>
      </w:r>
      <w:r>
        <w:rPr>
          <w:rFonts w:ascii="Times New Roman" w:hAnsi="Times New Roman" w:eastAsia="Microsoft YaHei"/>
        </w:rPr>
        <w:t xml:space="preserve">‘Zhi Liangzhi’</w:t>
      </w:r>
      <w:r>
        <w:rPr>
          <w:rFonts w:ascii="Times New Roman" w:hAnsi="Times New Roman" w:eastAsia="Microsoft YaHei"/>
        </w:rPr>
        <w:t xml:space="preserve"> </w:t>
      </w:r>
      <w:r>
        <w:rPr>
          <w:rFonts w:ascii="Times New Roman" w:hAnsi="Times New Roman" w:eastAsia="Microsoft YaHei"/>
        </w:rPr>
        <w:t xml:space="preserve">in Wang Yangming’s philosophy serve merely as</w:t>
      </w:r>
      <w:r>
        <w:rPr>
          <w:rFonts w:ascii="Times New Roman" w:hAnsi="Times New Roman" w:eastAsia="Microsoft YaHei"/>
        </w:rPr>
        <w:t xml:space="preserve"> </w:t>
      </w:r>
      <w:r>
        <w:rPr>
          <w:rFonts w:ascii="Times New Roman" w:hAnsi="Times New Roman" w:eastAsia="Microsoft YaHei"/>
          <w:b/>
          <w:bCs/>
        </w:rPr>
        <w:t xml:space="preserve">cross-cultural phenomenological resonance cases</w:t>
      </w:r>
      <w:r>
        <w:rPr>
          <w:rFonts w:ascii="Times New Roman" w:hAnsi="Times New Roman" w:eastAsia="Microsoft YaHei"/>
        </w:rPr>
        <w:t xml:space="preserve"> </w:t>
      </w:r>
      <w:r>
        <w:rPr>
          <w:rFonts w:ascii="Times New Roman" w:hAnsi="Times New Roman" w:eastAsia="Microsoft YaHei"/>
        </w:rPr>
        <w:t xml:space="preserve">of second-order cybernetic damping and reform operators, strictly isolated in Appendix A. The main text possesses full natural science self-consistency and empirical falsifiability.</w:t>
      </w:r>
    </w:p>
    <w:bookmarkEnd w:id="10"/>
    <w:bookmarkEnd w:id="11"/>
    <w:bookmarkStart w:id="12" w:name="X48065bff356bc51a86f3ec1b403115192544a90"/>
    <w:p>
      <w:pPr>
        <w:pStyle w:val="Heading3"/>
      </w:pPr>
      <w:r>
        <w:rPr>
          <w:rFonts w:ascii="Times New Roman" w:hAnsi="Times New Roman" w:eastAsia="Microsoft YaHei"/>
        </w:rPr>
        <w:t xml:space="preserve">§0.2 Hypothesis-Evidence Dual-Track Methodology</w:t>
      </w:r>
    </w:p>
    <w:p>
      <w:pPr>
        <w:pStyle w:val="FirstParagraph"/>
      </w:pPr>
      <w:r>
        <w:rPr>
          <w:rFonts w:ascii="Times New Roman" w:hAnsi="Times New Roman" w:eastAsia="Microsoft YaHei"/>
        </w:rPr>
        <w:t xml:space="preserve">This book strictly implements the</w:t>
      </w:r>
      <w:r>
        <w:rPr>
          <w:rFonts w:ascii="Times New Roman" w:hAnsi="Times New Roman" w:eastAsia="Microsoft YaHei"/>
        </w:rPr>
        <w:t xml:space="preserve"> </w:t>
      </w:r>
      <w:r>
        <w:rPr>
          <w:rFonts w:ascii="Times New Roman" w:hAnsi="Times New Roman" w:eastAsia="Microsoft YaHei"/>
          <w:b/>
          <w:bCs/>
        </w:rPr>
        <w:t xml:space="preserve">Dual-Track Scientific Verification Paradigm</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‘Qualitative Cybernetic Judgment</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Quantitative Neurobiological &amp; Computational Verification’</w:t>
      </w:r>
      <w:r>
        <w:rPr>
          <w:rFonts w:ascii="Times New Roman" w:hAnsi="Times New Roman" w:eastAsia="Microsoft YaHei"/>
        </w:rPr>
        <w:t xml:space="preserve">:</w:t>
      </w:r>
    </w:p>
    <w:p>
      <w:pPr>
        <w:numPr>
          <w:ilvl w:val="0"/>
          <w:numId w:val="1006"/>
        </w:numPr>
      </w:pPr>
      <w:r>
        <w:rPr>
          <w:rFonts w:ascii="Times New Roman" w:hAnsi="Times New Roman" w:eastAsia="Microsoft YaHei"/>
          <w:b/>
          <w:bCs/>
        </w:rPr>
        <w:t xml:space="preserve">Track 1 (Qualitative Cybernetic Judgment)</w:t>
      </w:r>
      <w:r>
        <w:rPr>
          <w:rFonts w:ascii="Times New Roman" w:hAnsi="Times New Roman" w:eastAsia="Microsoft YaHei"/>
        </w:rPr>
        <w:t xml:space="preserve">: Formulate rigorous cybernetic decision rules for cognitive and reform layers using non-equilibrium thermodynamics, differential topology, and 5D operators.</w:t>
      </w:r>
    </w:p>
    <w:p>
      <w:pPr>
        <w:numPr>
          <w:ilvl w:val="0"/>
          <w:numId w:val="1006"/>
        </w:numPr>
      </w:pPr>
      <w:r>
        <w:rPr>
          <w:rFonts w:ascii="Times New Roman" w:hAnsi="Times New Roman" w:eastAsia="Microsoft YaHei"/>
          <w:b/>
          <w:bCs/>
        </w:rPr>
        <w:t xml:space="preserve">Track 2 (Quantitative Empirical &amp; Computational Verification)</w:t>
      </w:r>
      <w:r>
        <w:rPr>
          <w:rFonts w:ascii="Times New Roman" w:hAnsi="Times New Roman" w:eastAsia="Microsoft YaHei"/>
        </w:rPr>
        <w:t xml:space="preserve">:</w:t>
      </w:r>
    </w:p>
    <w:p>
      <w:pPr>
        <w:numPr>
          <w:ilvl w:val="1"/>
          <w:numId w:val="1007"/>
        </w:numPr>
      </w:pPr>
      <w:r>
        <w:rPr>
          <w:rFonts w:ascii="Times New Roman" w:hAnsi="Times New Roman" w:eastAsia="Microsoft YaHei"/>
          <w:b/>
          <w:bCs/>
        </w:rPr>
        <w:t xml:space="preserve">Neuroimaging Secondary Data Re-analysis</w:t>
      </w:r>
      <w:r>
        <w:rPr>
          <w:rFonts w:ascii="Times New Roman" w:hAnsi="Times New Roman" w:eastAsia="Microsoft YaHei"/>
        </w:rPr>
        <w:t xml:space="preserve">: Quantitative validation of phase-space trajectory convergence under high cognitive loads using Task-fMRI / dFC data from OpenNeuro and Human Connectome Project (HCP) via manifold topology extraction (Laplacian Eigenmaps / Diffusion Maps);</w:t>
      </w:r>
    </w:p>
    <w:p>
      <w:pPr>
        <w:numPr>
          <w:ilvl w:val="1"/>
          <w:numId w:val="1007"/>
        </w:numPr>
      </w:pPr>
      <w:r>
        <w:rPr>
          <w:rFonts w:ascii="Times New Roman" w:hAnsi="Times New Roman" w:eastAsia="Microsoft YaHei"/>
          <w:b/>
          <w:bCs/>
        </w:rPr>
        <w:t xml:space="preserve">In-Silico AGI Computation</w:t>
      </w:r>
      <w:r>
        <w:rPr>
          <w:rFonts w:ascii="Times New Roman" w:hAnsi="Times New Roman" w:eastAsia="Microsoft YaHei"/>
        </w:rPr>
        <w:t xml:space="preserve">: Constructing control loops with and without 5D operators in deep networks (RNN / Transformer) to quantitatively assess zero-shot transfer rates and metacognitive calibration curves under OOD conditions;</w:t>
      </w:r>
    </w:p>
    <w:p>
      <w:pPr>
        <w:numPr>
          <w:ilvl w:val="1"/>
          <w:numId w:val="1007"/>
        </w:numPr>
      </w:pPr>
      <w:r>
        <w:rPr>
          <w:rFonts w:ascii="Times New Roman" w:hAnsi="Times New Roman" w:eastAsia="Microsoft YaHei"/>
          <w:b/>
          <w:bCs/>
        </w:rPr>
        <w:t xml:space="preserve">Dual Neuro-Evidence Chain</w:t>
      </w:r>
      <w:r>
        <w:rPr>
          <w:rFonts w:ascii="Times New Roman" w:hAnsi="Times New Roman" w:eastAsia="Microsoft YaHei"/>
        </w:rPr>
        <w:t xml:space="preserve">: Interfacing authoritative cognitive neuroscience experiments and clinical lesion literature (Raichle et al., Seeley et al., Craig et al., Duncan et al., Fleming et al.) to bridge discrete manufacturing and AGI engineering data.</w:t>
      </w:r>
    </w:p>
    <w:p>
      <w:pPr>
        <w:pStyle w:val="FirstParagraph"/>
      </w:pPr>
      <w:r>
        <w:rPr>
          <w:rFonts w:hint="eastAsia" w:ascii="Times New Roman" w:hAnsi="Times New Roman" w:eastAsia="Microsoft YaHei"/>
        </w:rPr>
        <w:t xml:space="preserve">五维心智的每一维均严格遵循</w:t>
      </w:r>
      <w:r>
        <w:rPr>
          <w:rFonts w:hint="eastAsia" w:ascii="Times New Roman" w:hAnsi="Times New Roman" w:eastAsia="Microsoft YaHei"/>
          <w:b/>
          <w:bCs/>
        </w:rPr>
        <w:t xml:space="preserve">五段式硬核范式</w:t>
      </w:r>
      <w:r>
        <w:rPr>
          <w:rFonts w:hint="eastAsia" w:ascii="Times New Roman" w:hAnsi="Times New Roman" w:eastAsia="Microsoft YaHei"/>
        </w:rPr>
        <w:t xml:space="preserve">：</w:t>
      </w:r>
    </w:p>
    <w:p>
      <w:pPr>
        <w:pStyle w:val="BodyText"/>
      </w:pPr>
      <m:oMathPara>
        <m:oMathParaPr>
          <m:jc m:val="center"/>
        </m:oMathParaPr>
        <m:oMath>
          <m:eqArr>
            <m:e>
              <m:r>
                <m:rPr>
                  <m:nor/>
                  <m:sty m:val="p"/>
                </m:rPr>
                <m:t>实践与现实陷阱 (Empirical Anomaly)</m:t>
              </m:r>
              <m:r>
                <m:t>&amp;</m:t>
              </m:r>
              <m:r>
                <m:rPr>
                  <m:sty m:val="p"/>
                </m:rPr>
                <m:t>→</m:t>
              </m:r>
              <m:r>
                <m:rPr>
                  <m:nor/>
                  <m:sty m:val="p"/>
                </m:rPr>
                <m:t>神经映射/病损文献与排他性 (Neuro &amp;Lesion Mapping)</m:t>
              </m:r>
            </m:e>
            <m:e>
              <m:r>
                <m:t>&amp;</m:t>
              </m:r>
              <m:r>
                <m:rPr>
                  <m:sty m:val="p"/>
                </m:rPr>
                <m:t>→</m:t>
              </m:r>
              <m:r>
                <m:rPr>
                  <m:nor/>
                  <m:sty m:val="p"/>
                </m:rPr>
                <m:t>增量声明与形式定义 (Incremental Value &amp;Formal Operator)</m:t>
              </m:r>
            </m:e>
            <m:e>
              <m:r>
                <m:t>&amp;</m:t>
              </m:r>
              <m:r>
                <m:rPr>
                  <m:sty m:val="p"/>
                </m:rPr>
                <m:t>→</m:t>
              </m:r>
              <m:r>
                <m:rPr>
                  <m:nor/>
                  <m:sty m:val="p"/>
                </m:rPr>
                <m:t>可操作化证伪实验与任务库 (Falsifiability &amp;Task Battery)</m:t>
              </m:r>
            </m:e>
          </m:eqArr>
        </m:oMath>
      </m:oMathPara>
    </w:p>
    <w:p>
      <w:pPr>
        <w:pStyle w:val="FirstParagraph"/>
      </w:pPr>
      <w:r>
        <w:rPr>
          <w:rFonts w:hint="eastAsia" w:ascii="Times New Roman" w:hAnsi="Times New Roman" w:eastAsia="Microsoft YaHei"/>
        </w:rPr>
        <w:t xml:space="preserve">这五段交织结构构成了双轨科学检验范式在各章中的具体控制论投影与循环演进。</w:t>
      </w:r>
    </w:p>
    <w:p>
      <w:pPr>
        <w:pStyle w:val="BlockText"/>
      </w:pPr>
      <w:r>
        <w:rPr>
          <w:rFonts w:ascii="Times New Roman" w:hAnsi="Times New Roman" w:eastAsia="Microsoft YaHei"/>
        </w:rPr>
        <w:t xml:space="preserve">[!NOTE]</w:t>
      </w:r>
    </w:p>
    <w:p>
      <w:pPr>
        <w:pStyle w:val="BlockText"/>
      </w:pPr>
      <w:r>
        <w:rPr>
          <w:rFonts w:hint="eastAsia" w:ascii="Times New Roman" w:hAnsi="Times New Roman" w:eastAsia="Microsoft YaHei"/>
          <w:b/>
          <w:bCs/>
        </w:rPr>
        <w:t xml:space="preserve">【与预测编码及Active</w:t>
      </w:r>
      <w:r>
        <w:rPr>
          <w:rFonts w:ascii="Times New Roman" w:hAnsi="Times New Roman" w:eastAsia="Microsoft YaHei"/>
          <w:b/>
          <w:bCs/>
        </w:rPr>
        <w:t xml:space="preserve"> </w:t>
      </w:r>
      <w:r>
        <w:rPr>
          <w:rFonts w:hint="eastAsia" w:ascii="Times New Roman" w:hAnsi="Times New Roman" w:eastAsia="Microsoft YaHei"/>
          <w:b/>
          <w:bCs/>
        </w:rPr>
        <w:t xml:space="preserve">Inference结构学习</w:t>
      </w:r>
      <w:r>
        <w:rPr>
          <w:rFonts w:ascii="Times New Roman" w:hAnsi="Times New Roman" w:eastAsia="Microsoft YaHei"/>
          <w:b/>
          <w:bCs/>
        </w:rPr>
        <w:t xml:space="preserve"> (BMR Structure Learning) </w:t>
      </w:r>
      <w:r>
        <w:rPr>
          <w:rFonts w:hint="eastAsia" w:ascii="Times New Roman" w:hAnsi="Times New Roman" w:eastAsia="Microsoft YaHei"/>
          <w:b/>
          <w:bCs/>
        </w:rPr>
        <w:t xml:space="preserve">的深层对话与边界划分】</w:t>
      </w:r>
      <w:r>
        <w:rPr>
          <w:rFonts w:hint="eastAsia" w:ascii="Times New Roman" w:hAnsi="Times New Roman" w:eastAsia="Microsoft YaHei"/>
        </w:rPr>
        <w:t xml:space="preserve">：computational</w:t>
      </w:r>
      <w:r>
        <w:rPr>
          <w:rFonts w:ascii="Times New Roman" w:hAnsi="Times New Roman" w:eastAsia="Microsoft YaHei"/>
        </w:rPr>
        <w:t xml:space="preserve"> </w:t>
      </w:r>
      <w:r>
        <w:rPr>
          <w:rFonts w:hint="eastAsia" w:ascii="Times New Roman" w:hAnsi="Times New Roman" w:eastAsia="Microsoft YaHei"/>
        </w:rPr>
        <w:t xml:space="preserve">neuroscience中的Free</w:t>
      </w:r>
      <w:r>
        <w:rPr>
          <w:rFonts w:ascii="Times New Roman" w:hAnsi="Times New Roman" w:eastAsia="Microsoft YaHei"/>
        </w:rPr>
        <w:t xml:space="preserve"> Energy Principle </w:t>
      </w:r>
      <w:r>
        <w:rPr>
          <w:rFonts w:hint="eastAsia" w:ascii="Times New Roman" w:hAnsi="Times New Roman" w:eastAsia="Microsoft YaHei"/>
        </w:rPr>
        <w:t xml:space="preserve">(FEP)（Free</w:t>
      </w:r>
      <w:r>
        <w:rPr>
          <w:rFonts w:ascii="Times New Roman" w:hAnsi="Times New Roman" w:eastAsia="Microsoft YaHei"/>
        </w:rPr>
        <w:t xml:space="preserve"> Energy Principle, FEP; Friston, 2010, </w:t>
      </w:r>
      <w:r>
        <w:rPr>
          <w:rFonts w:hint="eastAsia" w:ascii="Times New Roman" w:hAnsi="Times New Roman" w:eastAsia="Microsoft YaHei"/>
        </w:rPr>
        <w:t xml:space="preserve">2021；参见附录</w:t>
      </w:r>
      <w:r>
        <w:rPr>
          <w:rFonts w:ascii="Times New Roman" w:hAnsi="Times New Roman" w:eastAsia="Microsoft YaHei"/>
        </w:rPr>
        <w:t xml:space="preserve"> </w:t>
      </w:r>
      <w:r>
        <w:rPr>
          <w:rFonts w:hint="eastAsia" w:ascii="Times New Roman" w:hAnsi="Times New Roman" w:eastAsia="Microsoft YaHei"/>
        </w:rPr>
        <w:t xml:space="preserve">B）主张大脑通过最小化变分自由能</w:t>
      </w:r>
      <w:r>
        <w:rPr>
          <w:rFonts w:ascii="Times New Roman" w:hAnsi="Times New Roman" w:eastAsia="Microsoft YaHei"/>
        </w:rPr>
        <w:t xml:space="preserve"> </w:t>
      </w:r>
      <m:oMath>
        <m:r>
          <m:rPr>
            <m:scr m:val="script"/>
            <m:sty m:val="p"/>
          </m:rPr>
          <m:t>F</m:t>
        </m:r>
        <m:r>
          <m:rPr>
            <m:sty m:val="p"/>
          </m:rPr>
          <m:t>(</m:t>
        </m:r>
        <m:r>
          <m:t>q</m:t>
        </m:r>
        <m:r>
          <m:rPr>
            <m:sty m:val="p"/>
          </m:rPr>
          <m:t>,</m:t>
        </m:r>
        <m:r>
          <m:t>y</m:t>
        </m:r>
        <m:r>
          <m:rPr>
            <m:sty m:val="p"/>
          </m:rPr>
          <m:t>)</m:t>
        </m:r>
        <m:r>
          <m:rPr>
            <m:sty m:val="p"/>
          </m:rPr>
          <m:t>=</m:t>
        </m:r>
        <m:sSub>
          <m:e>
            <m:r>
              <m:rPr>
                <m:scr m:val="double-struck"/>
                <m:sty m:val="p"/>
              </m:rPr>
              <m:t>E</m:t>
            </m:r>
          </m:e>
          <m:sub>
            <m:r>
              <m:t>q</m:t>
            </m:r>
            <m:r>
              <m:rPr>
                <m:sty m:val="p"/>
              </m:rPr>
              <m:t>(</m:t>
            </m:r>
            <m:r>
              <m:t>ϑ</m:t>
            </m:r>
            <m:r>
              <m:rPr>
                <m:sty m:val="p"/>
              </m:rPr>
              <m:t>)</m:t>
            </m:r>
          </m:sub>
        </m:sSub>
        <m:r>
          <m:rPr>
            <m:sty m:val="p"/>
          </m:rPr>
          <m:t>[</m:t>
        </m:r>
        <m:r>
          <m:rPr>
            <m:sty m:val="p"/>
          </m:rPr>
          <m:t>ln</m:t>
        </m:r>
        <m:r>
          <m:t>q</m:t>
        </m:r>
        <m:r>
          <m:rPr>
            <m:sty m:val="p"/>
          </m:rPr>
          <m:t>(</m:t>
        </m:r>
        <m:r>
          <m:t>ϑ</m:t>
        </m:r>
        <m:r>
          <m:rPr>
            <m:sty m:val="p"/>
          </m:rPr>
          <m:t>)</m:t>
        </m:r>
        <m:r>
          <m:rPr>
            <m:sty m:val="p"/>
          </m:rPr>
          <m:t>−</m:t>
        </m:r>
        <m:r>
          <m:rPr>
            <m:sty m:val="p"/>
          </m:rPr>
          <m:t>ln</m:t>
        </m:r>
        <m:r>
          <m:t>p</m:t>
        </m:r>
        <m:r>
          <m:rPr>
            <m:sty m:val="p"/>
          </m:rPr>
          <m:t>(</m:t>
        </m:r>
        <m:r>
          <m:t>y</m:t>
        </m:r>
        <m:r>
          <m:rPr>
            <m:sty m:val="p"/>
          </m:rPr>
          <m:t>,</m:t>
        </m:r>
        <m:r>
          <m:t>ϑ</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来适应环境。FEP</w:t>
      </w:r>
      <w:r>
        <w:rPr>
          <w:rFonts w:ascii="Times New Roman" w:hAnsi="Times New Roman" w:eastAsia="Microsoft YaHei"/>
        </w:rPr>
        <w:t xml:space="preserve"> </w:t>
      </w:r>
      <w:r>
        <w:rPr>
          <w:rFonts w:hint="eastAsia" w:ascii="Times New Roman" w:hAnsi="Times New Roman" w:eastAsia="Microsoft YaHei"/>
        </w:rPr>
        <w:t xml:space="preserve">本身也在持续演化（如引入Active</w:t>
      </w:r>
      <w:r>
        <w:rPr>
          <w:rFonts w:ascii="Times New Roman" w:hAnsi="Times New Roman" w:eastAsia="Microsoft YaHei"/>
        </w:rPr>
        <w:t xml:space="preserve"> Inference Active </w:t>
      </w:r>
      <w:r>
        <w:rPr>
          <w:rFonts w:hint="eastAsia" w:ascii="Times New Roman" w:hAnsi="Times New Roman" w:eastAsia="Microsoft YaHei"/>
        </w:rPr>
        <w:t xml:space="preserve">Inference、分层贝叶斯降低与结构学习），This</w:t>
      </w:r>
      <w:r>
        <w:rPr>
          <w:rFonts w:ascii="Times New Roman" w:hAnsi="Times New Roman" w:eastAsia="Microsoft YaHei"/>
        </w:rPr>
        <w:t xml:space="preserve"> theory / </w:t>
      </w:r>
      <w:r>
        <w:rPr>
          <w:rFonts w:hint="eastAsia" w:ascii="Times New Roman" w:hAnsi="Times New Roman" w:eastAsia="Microsoft YaHei"/>
        </w:rPr>
        <w:t xml:space="preserve">hypothesis对此高度认同并进行了深度的控制论扩展。具体而言，first-order系统（</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）在固定axiombasis内部执行first-order变分自由能最小化；而</w:t>
      </w:r>
      <w:r>
        <w:rPr>
          <w:rFonts w:ascii="Times New Roman" w:hAnsi="Times New Roman" w:eastAsia="Microsoft YaHei"/>
          <w:b/>
          <w:bCs/>
        </w:rPr>
        <w:t xml:space="preserve">This theory / </w:t>
      </w:r>
      <w:r>
        <w:rPr>
          <w:rFonts w:hint="eastAsia" w:ascii="Times New Roman" w:hAnsi="Times New Roman" w:eastAsia="Microsoft YaHei"/>
          <w:b/>
          <w:bCs/>
        </w:rPr>
        <w:t xml:space="preserve">hypothesis明确提出了5D</w:t>
      </w:r>
      <w:r>
        <w:rPr>
          <w:rFonts w:ascii="Times New Roman" w:hAnsi="Times New Roman" w:eastAsia="Microsoft YaHei"/>
          <w:b/>
          <w:bCs/>
        </w:rPr>
        <w:t xml:space="preserve"> Mind </w:t>
      </w:r>
      <w:r>
        <w:rPr>
          <w:rFonts w:hint="eastAsia" w:ascii="Times New Roman" w:hAnsi="Times New Roman" w:eastAsia="Microsoft YaHei"/>
          <w:b/>
          <w:bCs/>
        </w:rPr>
        <w:t xml:space="preserve">Model提供理论增量的两大充要条件</w:t>
      </w:r>
      <w:r>
        <w:rPr>
          <w:rFonts w:hint="eastAsia" w:ascii="Times New Roman" w:hAnsi="Times New Roman" w:eastAsia="Microsoft YaHei"/>
        </w:rPr>
        <w:t xml:space="preserve">：</w:t>
      </w:r>
    </w:p>
    <w:p>
      <w:pPr>
        <w:pStyle w:val="Compact"/>
        <w:numPr>
          <w:ilvl w:val="0"/>
          <w:numId w:val="1008"/>
        </w:numPr>
      </w:pPr>
      <w:r>
        <w:rPr>
          <w:rFonts w:hint="eastAsia" w:ascii="Times New Roman" w:hAnsi="Times New Roman" w:eastAsia="Microsoft YaHei"/>
          <w:b/>
          <w:bCs/>
        </w:rPr>
        <w:t xml:space="preserve">变分发散击穿条件</w:t>
      </w:r>
      <w:r>
        <w:rPr>
          <w:rFonts w:hint="eastAsia" w:ascii="Times New Roman" w:hAnsi="Times New Roman" w:eastAsia="Microsoft YaHei"/>
        </w:rPr>
        <w:t xml:space="preserve">：当系统遭遇Gödelian</w:t>
      </w:r>
      <w:r>
        <w:rPr>
          <w:rFonts w:ascii="Times New Roman" w:hAnsi="Times New Roman" w:eastAsia="Microsoft YaHei"/>
        </w:rPr>
        <w:t xml:space="preserve"> </w:t>
      </w:r>
      <w:r>
        <w:rPr>
          <w:rFonts w:hint="eastAsia" w:ascii="Times New Roman" w:hAnsi="Times New Roman" w:eastAsia="Microsoft YaHei"/>
        </w:rPr>
        <w:t xml:space="preserve">deadlock或环境分布超越既有Generative</w:t>
      </w:r>
      <w:r>
        <w:rPr>
          <w:rFonts w:ascii="Times New Roman" w:hAnsi="Times New Roman" w:eastAsia="Microsoft YaHei"/>
        </w:rPr>
        <w:t xml:space="preserve"> </w:t>
      </w:r>
      <w:r>
        <w:rPr>
          <w:rFonts w:hint="eastAsia" w:ascii="Times New Roman" w:hAnsi="Times New Roman" w:eastAsia="Microsoft YaHei"/>
        </w:rPr>
        <w:t xml:space="preserve">Modelmanifold（</w:t>
      </w:r>
      <m:oMath>
        <m:sSub>
          <m:e>
            <m:r>
              <m:t>y</m:t>
            </m:r>
          </m:e>
          <m:sub>
            <m:r>
              <m:rPr>
                <m:nor/>
                <m:sty m:val="p"/>
              </m:rPr>
              <m:t>true</m:t>
            </m:r>
          </m:sub>
        </m:sSub>
        <m:r>
          <m:rPr>
            <m:sty m:val="p"/>
          </m:rPr>
          <m:t>∉</m:t>
        </m:r>
        <m:r>
          <m:rPr>
            <m:sty m:val="p"/>
          </m:rPr>
          <m:t>supp</m:t>
        </m:r>
        <m:r>
          <m:rPr>
            <m:sty m:val="p"/>
          </m:rPr>
          <m:t>(</m:t>
        </m:r>
        <m:r>
          <m:t>p</m:t>
        </m:r>
        <m:r>
          <m:rPr>
            <m:sty m:val="p"/>
          </m:rPr>
          <m:t>(</m:t>
        </m:r>
        <m:r>
          <m:t>y</m:t>
        </m:r>
        <m:r>
          <m:rPr>
            <m:sty m:val="p"/>
          </m:rPr>
          <m:t>|</m:t>
        </m:r>
        <m:r>
          <m:rPr>
            <m:scr m:val="script"/>
            <m:sty m:val="p"/>
          </m:rPr>
          <m:t>M</m:t>
        </m:r>
        <m:r>
          <m:rPr>
            <m:sty m:val="p"/>
          </m:rPr>
          <m:t>)</m:t>
        </m:r>
        <m:r>
          <m:rPr>
            <m:sty m:val="p"/>
          </m:rPr>
          <m:t>)</m:t>
        </m:r>
      </m:oMath>
      <w:r>
        <w:rPr>
          <w:rFonts w:hint="eastAsia" w:ascii="Times New Roman" w:hAnsi="Times New Roman" w:eastAsia="Microsoft YaHei"/>
        </w:rPr>
        <w:t xml:space="preserve">）时，连续的</w:t>
      </w:r>
      <w:r>
        <w:rPr>
          <w:rFonts w:ascii="Times New Roman" w:hAnsi="Times New Roman" w:eastAsia="Microsoft YaHei"/>
        </w:rPr>
        <w:t xml:space="preserve"> FEP </w:t>
      </w:r>
      <w:r>
        <w:rPr>
          <w:rFonts w:hint="eastAsia" w:ascii="Times New Roman" w:hAnsi="Times New Roman" w:eastAsia="Microsoft YaHei"/>
        </w:rPr>
        <w:t xml:space="preserve">梯度更新将遭遇变分free</w:t>
      </w:r>
      <w:r>
        <w:rPr>
          <w:rFonts w:ascii="Times New Roman" w:hAnsi="Times New Roman" w:eastAsia="Microsoft YaHei"/>
        </w:rPr>
        <w:t xml:space="preserve"> energy </w:t>
      </w:r>
      <w:r>
        <w:rPr>
          <w:rFonts w:hint="eastAsia" w:ascii="Times New Roman" w:hAnsi="Times New Roman" w:eastAsia="Microsoft YaHei"/>
        </w:rPr>
        <w:t xml:space="preserve">divergence（</w:t>
      </w:r>
      <m:oMath>
        <m:sSub>
          <m:e>
            <m:r>
              <m:rPr>
                <m:sty m:val="p"/>
              </m:rPr>
              <m:t>∇</m:t>
            </m:r>
          </m:e>
          <m:sub>
            <m:r>
              <m:t>ϑ</m:t>
            </m:r>
          </m:sub>
        </m:sSub>
        <m:r>
          <m:rPr>
            <m:scr m:val="script"/>
            <m:sty m:val="p"/>
          </m:rPr>
          <m:t>F</m:t>
        </m:r>
        <m:r>
          <m:rPr>
            <m:sty m:val="p"/>
          </m:rPr>
          <m:t>→</m:t>
        </m:r>
        <m:r>
          <m:rPr>
            <m:sty m:val="p"/>
          </m:rPr>
          <m:t>∞</m:t>
        </m:r>
      </m:oMath>
      <w:r>
        <w:rPr>
          <w:rFonts w:hint="eastAsia" w:ascii="Times New Roman" w:hAnsi="Times New Roman" w:eastAsia="Microsoft YaHei"/>
        </w:rPr>
        <w:t xml:space="preserve">），导致first-ordervariational</w:t>
      </w:r>
      <w:r>
        <w:rPr>
          <w:rFonts w:ascii="Times New Roman" w:hAnsi="Times New Roman" w:eastAsia="Microsoft YaHei"/>
        </w:rPr>
        <w:t xml:space="preserve"> </w:t>
      </w:r>
      <w:r>
        <w:rPr>
          <w:rFonts w:hint="eastAsia" w:ascii="Times New Roman" w:hAnsi="Times New Roman" w:eastAsia="Microsoft YaHei"/>
        </w:rPr>
        <w:t xml:space="preserve">inference失灵。</w:t>
      </w:r>
    </w:p>
    <w:p>
      <w:pPr>
        <w:pStyle w:val="Compact"/>
        <w:numPr>
          <w:ilvl w:val="0"/>
          <w:numId w:val="1009"/>
        </w:numPr>
      </w:pPr>
      <w:r>
        <w:rPr>
          <w:rFonts w:hint="eastAsia" w:ascii="Times New Roman" w:hAnsi="Times New Roman" w:eastAsia="Microsoft YaHei"/>
          <w:b/>
          <w:bCs/>
        </w:rPr>
        <w:t xml:space="preserve">五维模型的理论增量与带壁障碍自由能方程</w:t>
      </w:r>
      <w:r>
        <w:rPr>
          <w:rFonts w:hint="eastAsia" w:ascii="Times New Roman" w:hAnsi="Times New Roman" w:eastAsia="Microsoft YaHei"/>
        </w:rPr>
        <w:t xml:space="preserve">：</w:t>
      </w:r>
    </w:p>
    <w:p>
      <w:pPr>
        <w:pStyle w:val="Compact"/>
        <w:numPr>
          <w:ilvl w:val="0"/>
          <w:numId w:val="1010"/>
        </w:numPr>
      </w:pPr>
      <m:oMath>
        <m:sSub>
          <m:e>
            <m:r>
              <m:t>E</m:t>
            </m:r>
          </m:e>
          <m:sub>
            <m:r>
              <m:rPr>
                <m:nor/>
                <m:sty m:val="p"/>
              </m:rPr>
              <m:t>supp</m:t>
            </m:r>
          </m:sub>
        </m:sSub>
      </m:oMath>
      <w:r>
        <w:rPr>
          <w:rFonts w:hint="eastAsia" w:ascii="Times New Roman" w:hAnsi="Times New Roman" w:eastAsia="Microsoft YaHei"/>
          <w:b/>
          <w:bCs/>
        </w:rPr>
        <w:t xml:space="preserve">（homeostasiscompact</w:t>
      </w:r>
      <w:r>
        <w:rPr>
          <w:rFonts w:ascii="Times New Roman" w:hAnsi="Times New Roman" w:eastAsia="Microsoft YaHei"/>
          <w:b/>
          <w:bCs/>
        </w:rPr>
        <w:t xml:space="preserve"> supportdampingoperator / </w:t>
      </w:r>
      <w:r>
        <w:rPr>
          <w:rFonts w:hint="eastAsia" w:ascii="Times New Roman" w:hAnsi="Times New Roman" w:eastAsia="Microsoft YaHei"/>
          <w:b/>
          <w:bCs/>
        </w:rPr>
        <w:t xml:space="preserve">具身Conscience</w:t>
      </w:r>
      <w:r>
        <w:rPr>
          <w:rFonts w:ascii="Times New Roman" w:hAnsi="Times New Roman" w:eastAsia="Microsoft YaHei"/>
          <w:b/>
          <w:bCs/>
        </w:rPr>
        <w:t xml:space="preserve"> / Embodied </w:t>
      </w:r>
      <w:r>
        <w:rPr>
          <w:rFonts w:hint="eastAsia" w:ascii="Times New Roman" w:hAnsi="Times New Roman" w:eastAsia="Microsoft YaHei"/>
          <w:b/>
          <w:bCs/>
        </w:rPr>
        <w:t xml:space="preserve">Dampingoperator）</w:t>
      </w:r>
      <w:r>
        <w:rPr>
          <w:rFonts w:hint="eastAsia" w:ascii="Times New Roman" w:hAnsi="Times New Roman" w:eastAsia="Microsoft YaHei"/>
        </w:rPr>
        <w:t xml:space="preserve">：引入带壁障碍扩展自由能（Barrier-Augmented</w:t>
      </w:r>
      <w:r>
        <w:rPr>
          <w:rFonts w:ascii="Times New Roman" w:hAnsi="Times New Roman" w:eastAsia="Microsoft YaHei"/>
        </w:rPr>
        <w:t xml:space="preserve"> Free </w:t>
      </w:r>
      <w:r>
        <w:rPr>
          <w:rFonts w:hint="eastAsia" w:ascii="Times New Roman" w:hAnsi="Times New Roman" w:eastAsia="Microsoft YaHei"/>
        </w:rPr>
        <w:t xml:space="preserve">Energy）</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hint="eastAsia" w:ascii="Times New Roman" w:hAnsi="Times New Roman" w:eastAsia="Microsoft YaHei"/>
        </w:rPr>
        <w:t xml:space="preserve">，在变分free</w:t>
      </w:r>
      <w:r>
        <w:rPr>
          <w:rFonts w:ascii="Times New Roman" w:hAnsi="Times New Roman" w:eastAsia="Microsoft YaHei"/>
        </w:rPr>
        <w:t xml:space="preserve"> energy </w:t>
      </w:r>
      <w:r>
        <w:rPr>
          <w:rFonts w:hint="eastAsia" w:ascii="Times New Roman" w:hAnsi="Times New Roman" w:eastAsia="Microsoft YaHei"/>
        </w:rPr>
        <w:t xml:space="preserve">divergence之前，通过刚性potential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物理截断做功轨线，阻止系统结构性崩溃；</w:t>
      </w:r>
    </w:p>
    <w:p>
      <w:pPr>
        <w:pStyle w:val="Compact"/>
        <w:numPr>
          <w:ilvl w:val="0"/>
          <w:numId w:val="1011"/>
        </w:numPr>
      </w:pPr>
      <w:r>
        <w:rPr>
          <w:rFonts w:hint="eastAsia" w:ascii="Times New Roman" w:hAnsi="Times New Roman" w:eastAsia="Microsoft YaHei"/>
          <w:b/>
          <w:bCs/>
        </w:rPr>
        <w:t xml:space="preserve">定理</w:t>
      </w:r>
      <w:r>
        <w:rPr>
          <w:rFonts w:ascii="Times New Roman" w:hAnsi="Times New Roman" w:eastAsia="Microsoft YaHei"/>
          <w:b/>
          <w:bCs/>
        </w:rPr>
        <w:t xml:space="preserve"> </w:t>
      </w:r>
      <w:r>
        <w:rPr>
          <w:rFonts w:hint="eastAsia" w:ascii="Times New Roman" w:hAnsi="Times New Roman" w:eastAsia="Microsoft YaHei"/>
          <w:b/>
          <w:bCs/>
        </w:rPr>
        <w:t xml:space="preserve">0.2.1（元constitutional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reformoperator对</w:t>
      </w:r>
      <w:r>
        <w:rPr>
          <w:rFonts w:ascii="Times New Roman" w:hAnsi="Times New Roman" w:eastAsia="Microsoft YaHei"/>
          <w:b/>
          <w:bCs/>
        </w:rPr>
        <w:t xml:space="preserve"> FEP </w:t>
      </w:r>
      <w:r>
        <w:rPr>
          <w:rFonts w:hint="eastAsia" w:ascii="Times New Roman" w:hAnsi="Times New Roman" w:eastAsia="Microsoft YaHei"/>
          <w:b/>
          <w:bCs/>
        </w:rPr>
        <w:t xml:space="preserve">结构学习与层次贝叶斯</w:t>
      </w:r>
      <w:r>
        <w:rPr>
          <w:rFonts w:ascii="Times New Roman" w:hAnsi="Times New Roman" w:eastAsia="Microsoft YaHei"/>
          <w:b/>
          <w:bCs/>
        </w:rPr>
        <w:t xml:space="preserve"> HBM </w:t>
      </w:r>
      <w:r>
        <w:rPr>
          <w:rFonts w:hint="eastAsia" w:ascii="Times New Roman" w:hAnsi="Times New Roman" w:eastAsia="Microsoft YaHei"/>
          <w:b/>
          <w:bCs/>
        </w:rPr>
        <w:t xml:space="preserve">的不可归约性定理）</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b/>
          <w:bCs/>
        </w:rPr>
        <w:t xml:space="preserve">【定理陈述】</w:t>
      </w:r>
      <w:r>
        <w:rPr>
          <w:rFonts w:ascii="Times New Roman" w:hAnsi="Times New Roman" w:eastAsia="Microsoft YaHei"/>
        </w:rPr>
        <w:t xml:space="preserve"> </w:t>
      </w:r>
      <w:r>
        <w:rPr>
          <w:rFonts w:hint="eastAsia" w:ascii="Times New Roman" w:hAnsi="Times New Roman" w:eastAsia="Microsoft YaHei"/>
        </w:rPr>
        <w:t xml:space="preserve">设</w:t>
      </w:r>
      <w:r>
        <w:rPr>
          <w:rFonts w:ascii="Times New Roman" w:hAnsi="Times New Roman" w:eastAsia="Microsoft YaHei"/>
        </w:rPr>
        <w:t xml:space="preserve"> FEP Active InferenceGenerative </w:t>
      </w:r>
      <w:r>
        <w:rPr>
          <w:rFonts w:hint="eastAsia" w:ascii="Times New Roman" w:hAnsi="Times New Roman" w:eastAsia="Microsoft YaHei"/>
        </w:rPr>
        <w:t xml:space="preserve">Model为</w:t>
      </w:r>
      <w:r>
        <w:rPr>
          <w:rFonts w:ascii="Times New Roman" w:hAnsi="Times New Roman" w:eastAsia="Microsoft YaHei"/>
        </w:rPr>
        <w:t xml:space="preserve"> </w:t>
      </w:r>
      <m:oMath>
        <m:r>
          <m:rPr>
            <m:scr m:val="script"/>
            <m:sty m:val="p"/>
          </m:rPr>
          <m:t>M</m:t>
        </m:r>
        <m:r>
          <m:rPr>
            <m:sty m:val="p"/>
          </m:rPr>
          <m:t>=</m:t>
        </m:r>
        <m:r>
          <m:rPr>
            <m:sty m:val="p"/>
          </m:rPr>
          <m:t>(</m:t>
        </m:r>
        <m:sSub>
          <m:e>
            <m:r>
              <m:rPr>
                <m:sty m:val="p"/>
              </m:rPr>
              <m:t>Θ</m:t>
            </m:r>
          </m:e>
          <m:sub>
            <m:r>
              <m:rPr>
                <m:nor/>
                <m:sty m:val="p"/>
              </m:rPr>
              <m:t>prior</m:t>
            </m:r>
          </m:sub>
        </m:sSub>
        <m:r>
          <m:rPr>
            <m:sty m:val="p"/>
          </m:rPr>
          <m:t>,</m:t>
        </m:r>
        <m:r>
          <m:t>p</m:t>
        </m:r>
        <m:r>
          <m:rPr>
            <m:sty m:val="p"/>
          </m:rPr>
          <m:t>(</m:t>
        </m:r>
        <m:r>
          <m:t>y</m:t>
        </m:r>
        <m:r>
          <m:rPr>
            <m:sty m:val="p"/>
          </m:rPr>
          <m:t>|</m:t>
        </m:r>
        <m:r>
          <m:t>θ</m:t>
        </m:r>
        <m:r>
          <m:rPr>
            <m:sty m:val="p"/>
          </m:rPr>
          <m:t>)</m:t>
        </m:r>
        <m:r>
          <m:rPr>
            <m:sty m:val="p"/>
          </m:rPr>
          <m:t>,</m:t>
        </m:r>
        <m:r>
          <m:t>p</m:t>
        </m:r>
        <m:r>
          <m:rPr>
            <m:sty m:val="p"/>
          </m:rPr>
          <m:t>(</m:t>
        </m:r>
        <m:r>
          <m:t>θ</m:t>
        </m:r>
        <m:r>
          <m:rPr>
            <m:sty m:val="p"/>
          </m:rPr>
          <m:t>)</m:t>
        </m:r>
        <m:r>
          <m:rPr>
            <m:sty m:val="p"/>
          </m:rPr>
          <m:t>)</m:t>
        </m:r>
      </m:oMath>
      <w:r>
        <w:rPr>
          <w:rFonts w:hint="eastAsia" w:ascii="Times New Roman" w:hAnsi="Times New Roman" w:eastAsia="Microsoft YaHei"/>
        </w:rPr>
        <w:t xml:space="preserve">，其结构学习（含</w:t>
      </w:r>
      <w:r>
        <w:rPr>
          <w:rFonts w:ascii="Times New Roman" w:hAnsi="Times New Roman" w:eastAsia="Microsoft YaHei"/>
        </w:rPr>
        <w:t xml:space="preserve"> BMR </w:t>
      </w:r>
      <w:r>
        <w:rPr>
          <w:rFonts w:hint="eastAsia" w:ascii="Times New Roman" w:hAnsi="Times New Roman" w:eastAsia="Microsoft YaHei"/>
        </w:rPr>
        <w:t xml:space="preserve">及非参数贝叶斯</w:t>
      </w:r>
      <w:r>
        <w:rPr>
          <w:rFonts w:ascii="Times New Roman" w:hAnsi="Times New Roman" w:eastAsia="Microsoft YaHei"/>
        </w:rPr>
        <w:t xml:space="preserve"> </w:t>
      </w:r>
      <m:oMath>
        <m:r>
          <m:t>D</m:t>
        </m:r>
        <m:r>
          <m:t>P</m:t>
        </m:r>
        <m:r>
          <m:rPr>
            <m:sty m:val="p"/>
          </m:rPr>
          <m:t>(</m:t>
        </m:r>
        <m:r>
          <m:t>α</m:t>
        </m:r>
        <m:r>
          <m:rPr>
            <m:sty m:val="p"/>
          </m:rPr>
          <m:t>,</m:t>
        </m:r>
        <m:sSub>
          <m:e>
            <m:r>
              <m:t>G</m:t>
            </m:r>
          </m:e>
          <m:sub>
            <m:r>
              <m:t>0</m:t>
            </m:r>
          </m:sub>
        </m:sSub>
        <m:r>
          <m:rPr>
            <m:sty m:val="p"/>
          </m:rPr>
          <m:t>)</m:t>
        </m:r>
      </m:oMath>
      <w:r>
        <w:rPr>
          <w:rFonts w:hint="eastAsia" w:ascii="Times New Roman" w:hAnsi="Times New Roman" w:eastAsia="Microsoft YaHei"/>
        </w:rPr>
        <w:t xml:space="preserve">）通过最小化变分自由能</w:t>
      </w:r>
      <w:r>
        <w:rPr>
          <w:rFonts w:ascii="Times New Roman" w:hAnsi="Times New Roman" w:eastAsia="Microsoft YaHei"/>
        </w:rPr>
        <w:t xml:space="preserve"> </w:t>
      </w:r>
      <m:oMath>
        <m:r>
          <m:rPr>
            <m:scr m:val="script"/>
            <m:sty m:val="p"/>
          </m:rPr>
          <m:t>F</m:t>
        </m:r>
        <m:r>
          <m:rPr>
            <m:sty m:val="p"/>
          </m:rPr>
          <m:t>(</m:t>
        </m:r>
        <m:r>
          <m:t>q</m:t>
        </m:r>
        <m:r>
          <m:rPr>
            <m:sty m:val="p"/>
          </m:rPr>
          <m:t>)</m:t>
        </m:r>
        <m:r>
          <m:rPr>
            <m:sty m:val="p"/>
          </m:rPr>
          <m:t>=</m:t>
        </m:r>
        <m:sSub>
          <m:e>
            <m:r>
              <m:t>D</m:t>
            </m:r>
          </m:e>
          <m:sub>
            <m:r>
              <m:rPr>
                <m:nor/>
                <m:sty m:val="p"/>
              </m:rPr>
              <m:t>KL</m:t>
            </m:r>
          </m:sub>
        </m:sSub>
        <m:r>
          <m:rPr>
            <m:sty m:val="p"/>
          </m:rPr>
          <m:t>(</m:t>
        </m:r>
        <m:r>
          <m:t>q</m:t>
        </m:r>
        <m:r>
          <m:rPr>
            <m:sty m:val="p"/>
          </m:rPr>
          <m:t>(</m:t>
        </m:r>
        <m:r>
          <m:t>θ</m:t>
        </m:r>
        <m:r>
          <m:rPr>
            <m:sty m:val="p"/>
          </m:rPr>
          <m:t>)</m:t>
        </m:r>
        <m:r>
          <m:rPr>
            <m:sty m:val="p"/>
          </m:rPr>
          <m:t>∥</m:t>
        </m:r>
        <m:r>
          <m:t>p</m:t>
        </m:r>
        <m:r>
          <m:rPr>
            <m:sty m:val="p"/>
          </m:rPr>
          <m:t>(</m:t>
        </m:r>
        <m:r>
          <m:t>θ</m:t>
        </m:r>
        <m:r>
          <m:rPr>
            <m:sty m:val="p"/>
          </m:rPr>
          <m:t>)</m:t>
        </m:r>
        <m:r>
          <m:rPr>
            <m:sty m:val="p"/>
          </m:rPr>
          <m:t>)</m:t>
        </m:r>
        <m:r>
          <m:rPr>
            <m:sty m:val="p"/>
          </m:rPr>
          <m:t>−</m:t>
        </m:r>
        <m:sSub>
          <m:e>
            <m:r>
              <m:rPr>
                <m:scr m:val="double-struck"/>
                <m:sty m:val="p"/>
              </m:rPr>
              <m:t>E</m:t>
            </m:r>
          </m:e>
          <m:sub>
            <m:r>
              <m:t>q</m:t>
            </m:r>
          </m:sub>
        </m:sSub>
        <m:r>
          <m:rPr>
            <m:sty m:val="p"/>
          </m:rPr>
          <m:t>[</m:t>
        </m:r>
        <m:r>
          <m:rPr>
            <m:sty m:val="p"/>
          </m:rPr>
          <m:t>ln</m:t>
        </m:r>
        <m:r>
          <m:t>p</m:t>
        </m:r>
        <m:r>
          <m:rPr>
            <m:sty m:val="p"/>
          </m:rPr>
          <m:t>(</m:t>
        </m:r>
        <m:r>
          <m:t>y</m:t>
        </m:r>
        <m:r>
          <m:rPr>
            <m:sty m:val="p"/>
          </m:rPr>
          <m:t>|</m:t>
        </m:r>
        <m:r>
          <m:t>θ</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执行先验更新。当且仅当真实环境分布</w:t>
      </w:r>
      <w:r>
        <w:rPr>
          <w:rFonts w:ascii="Times New Roman" w:hAnsi="Times New Roman" w:eastAsia="Microsoft YaHei"/>
        </w:rPr>
        <w:t xml:space="preserve"> </w:t>
      </w:r>
      <m:oMath>
        <m:sSub>
          <m:e>
            <m:r>
              <m:t>P</m:t>
            </m:r>
          </m:e>
          <m:sub>
            <m:r>
              <m:rPr>
                <m:nor/>
                <m:sty m:val="p"/>
              </m:rPr>
              <m:t>true</m:t>
            </m:r>
          </m:sub>
        </m:sSub>
        <m:r>
          <m:rPr>
            <m:sty m:val="p"/>
          </m:rPr>
          <m:t>(</m:t>
        </m:r>
        <m:r>
          <m:t>y</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与已知先验支撑集正交（</w:t>
      </w:r>
      <m:oMath>
        <m:r>
          <m:rPr>
            <m:sty m:val="p"/>
          </m:rPr>
          <m:t>supp</m:t>
        </m:r>
        <m:r>
          <m:rPr>
            <m:sty m:val="p"/>
          </m:rPr>
          <m:t>(</m:t>
        </m:r>
        <m:sSub>
          <m:e>
            <m:r>
              <m:t>P</m:t>
            </m:r>
          </m:e>
          <m:sub>
            <m:r>
              <m:rPr>
                <m:nor/>
                <m:sty m:val="p"/>
              </m:rPr>
              <m:t>true</m:t>
            </m:r>
          </m:sub>
        </m:sSub>
        <m:r>
          <m:rPr>
            <m:sty m:val="p"/>
          </m:rPr>
          <m:t>)</m:t>
        </m:r>
        <m:r>
          <m:rPr>
            <m:sty m:val="p"/>
          </m:rPr>
          <m:t>∩</m:t>
        </m:r>
        <m:r>
          <m:rPr>
            <m:sty m:val="p"/>
          </m:rPr>
          <m:t>supp</m:t>
        </m:r>
        <m:r>
          <m:rPr>
            <m:sty m:val="p"/>
          </m:rPr>
          <m:t>(</m:t>
        </m:r>
        <m:r>
          <m:t>p</m:t>
        </m:r>
        <m:r>
          <m:rPr>
            <m:sty m:val="p"/>
          </m:rPr>
          <m:t>(</m:t>
        </m:r>
        <m:r>
          <m:t>y</m:t>
        </m:r>
        <m:r>
          <m:rPr>
            <m:sty m:val="p"/>
          </m:rPr>
          <m:t>|</m:t>
        </m:r>
        <m:sSub>
          <m:e>
            <m:r>
              <m:rPr>
                <m:sty m:val="p"/>
              </m:rPr>
              <m:t>Θ</m:t>
            </m:r>
          </m:e>
          <m:sub>
            <m:r>
              <m:rPr>
                <m:nor/>
                <m:sty m:val="p"/>
              </m:rPr>
              <m:t>prior</m:t>
            </m:r>
          </m:sub>
        </m:sSub>
        <m:r>
          <m:rPr>
            <m:sty m:val="p"/>
          </m:rPr>
          <m:t>)</m:t>
        </m:r>
        <m:r>
          <m:rPr>
            <m:sty m:val="p"/>
          </m:rPr>
          <m:t>)</m:t>
        </m:r>
        <m:r>
          <m:rPr>
            <m:sty m:val="p"/>
          </m:rPr>
          <m:t>=</m:t>
        </m:r>
        <m:r>
          <m:rPr>
            <m:sty m:val="p"/>
          </m:rPr>
          <m:t>∅</m:t>
        </m:r>
      </m:oMath>
      <w:r>
        <w:rPr>
          <w:rFonts w:hint="eastAsia" w:ascii="Times New Roman" w:hAnsi="Times New Roman" w:eastAsia="Microsoft YaHei"/>
        </w:rPr>
        <w:t xml:space="preserve">），任何first-order及层次化variational</w:t>
      </w:r>
      <w:r>
        <w:rPr>
          <w:rFonts w:ascii="Times New Roman" w:hAnsi="Times New Roman" w:eastAsia="Microsoft YaHei"/>
        </w:rPr>
        <w:t xml:space="preserve"> </w:t>
      </w:r>
      <w:r>
        <w:rPr>
          <w:rFonts w:hint="eastAsia" w:ascii="Times New Roman" w:hAnsi="Times New Roman" w:eastAsia="Microsoft YaHei"/>
        </w:rPr>
        <w:t xml:space="preserve">inference在有限时间</w:t>
      </w:r>
      <w:r>
        <w:rPr>
          <w:rFonts w:ascii="Times New Roman" w:hAnsi="Times New Roman" w:eastAsia="Microsoft YaHei"/>
        </w:rPr>
        <w:t xml:space="preserve"> </w:t>
      </w:r>
      <m:oMath>
        <m:r>
          <m:t>T</m:t>
        </m:r>
        <m:r>
          <m:rPr>
            <m:sty m:val="p"/>
          </m:rPr>
          <m:t>&lt;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内收敛至可行解的概率测度恒为零，而</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能够在有限弛豫时间内完成模型重构。</w:t>
      </w:r>
      <w:r>
        <w:rPr>
          <w:rFonts w:ascii="Times New Roman" w:hAnsi="Times New Roman" w:eastAsia="Microsoft YaHei"/>
        </w:rPr>
        <w:t xml:space="preserve"> </w:t>
      </w:r>
      <w:r>
        <w:rPr>
          <w:rFonts w:hint="eastAsia" w:ascii="Times New Roman" w:hAnsi="Times New Roman" w:eastAsia="Microsoft YaHei"/>
          <w:b/>
          <w:bCs/>
        </w:rPr>
        <w:t xml:space="preserve">【形式化推导证明】</w:t>
      </w:r>
      <w:r>
        <w:rPr>
          <w:rFonts w:hint="eastAsia" w:ascii="Times New Roman" w:hAnsi="Times New Roman" w:eastAsia="Microsoft YaHei"/>
        </w:rPr>
        <w:t xml:space="preserve">：</w:t>
      </w:r>
    </w:p>
    <w:p>
      <w:pPr>
        <w:pStyle w:val="Compact"/>
        <w:numPr>
          <w:ilvl w:val="1"/>
          <w:numId w:val="1012"/>
        </w:numPr>
      </w:pPr>
      <w:r>
        <w:rPr>
          <w:rFonts w:hint="eastAsia" w:ascii="Times New Roman" w:hAnsi="Times New Roman" w:eastAsia="Microsoft YaHei"/>
          <w:i/>
          <w:iCs/>
        </w:rPr>
        <w:t xml:space="preserve">发散击穿</w:t>
      </w:r>
      <w:r>
        <w:rPr>
          <w:rFonts w:hint="eastAsia" w:ascii="Times New Roman" w:hAnsi="Times New Roman" w:eastAsia="Microsoft YaHei"/>
        </w:rPr>
        <w:t xml:space="preserve">：若</w:t>
      </w:r>
      <w:r>
        <w:rPr>
          <w:rFonts w:ascii="Times New Roman" w:hAnsi="Times New Roman" w:eastAsia="Microsoft YaHei"/>
        </w:rPr>
        <w:t xml:space="preserve"> </w:t>
      </w:r>
      <m:oMath>
        <m:r>
          <m:rPr>
            <m:sty m:val="p"/>
          </m:rPr>
          <m:t>supp</m:t>
        </m:r>
        <m:r>
          <m:rPr>
            <m:sty m:val="p"/>
          </m:rPr>
          <m:t>(</m:t>
        </m:r>
        <m:sSub>
          <m:e>
            <m:r>
              <m:t>P</m:t>
            </m:r>
          </m:e>
          <m:sub>
            <m:r>
              <m:rPr>
                <m:nor/>
                <m:sty m:val="p"/>
              </m:rPr>
              <m:t>true</m:t>
            </m:r>
          </m:sub>
        </m:sSub>
        <m:r>
          <m:rPr>
            <m:sty m:val="p"/>
          </m:rPr>
          <m:t>)</m:t>
        </m:r>
        <m:r>
          <m:rPr>
            <m:sty m:val="p"/>
          </m:rPr>
          <m:t>∩</m:t>
        </m:r>
        <m:r>
          <m:rPr>
            <m:sty m:val="p"/>
          </m:rPr>
          <m:t>supp</m:t>
        </m:r>
        <m:r>
          <m:rPr>
            <m:sty m:val="p"/>
          </m:rPr>
          <m:t>(</m:t>
        </m:r>
        <m:r>
          <m:t>p</m:t>
        </m:r>
        <m:r>
          <m:rPr>
            <m:sty m:val="p"/>
          </m:rPr>
          <m:t>(</m:t>
        </m:r>
        <m:r>
          <m:t>y</m:t>
        </m:r>
        <m:r>
          <m:rPr>
            <m:sty m:val="p"/>
          </m:rPr>
          <m:t>|</m:t>
        </m:r>
        <m:sSub>
          <m:e>
            <m:r>
              <m:rPr>
                <m:sty m:val="p"/>
              </m:rPr>
              <m:t>Θ</m:t>
            </m:r>
          </m:e>
          <m:sub>
            <m:r>
              <m:rPr>
                <m:nor/>
                <m:sty m:val="p"/>
              </m:rPr>
              <m:t>prior</m:t>
            </m:r>
          </m:sub>
        </m:sSub>
        <m:r>
          <m:rPr>
            <m:sty m:val="p"/>
          </m:rPr>
          <m:t>)</m:t>
        </m:r>
        <m:r>
          <m:rPr>
            <m:sty m:val="p"/>
          </m:rPr>
          <m:t>)</m:t>
        </m:r>
        <m:r>
          <m:rPr>
            <m:sty m:val="p"/>
          </m:rPr>
          <m:t>=</m:t>
        </m:r>
        <m:r>
          <m:rPr>
            <m:sty m:val="p"/>
          </m:rPr>
          <m:t>∅</m:t>
        </m:r>
      </m:oMath>
      <w:r>
        <w:rPr>
          <w:rFonts w:hint="eastAsia" w:ascii="Times New Roman" w:hAnsi="Times New Roman" w:eastAsia="Microsoft YaHei"/>
        </w:rPr>
        <w:t xml:space="preserve">，则</w:t>
      </w:r>
      <w:r>
        <w:rPr>
          <w:rFonts w:ascii="Times New Roman" w:hAnsi="Times New Roman" w:eastAsia="Microsoft YaHei"/>
        </w:rPr>
        <w:t xml:space="preserve"> </w:t>
      </w:r>
      <m:oMath>
        <m:r>
          <m:rPr>
            <m:sty m:val="p"/>
          </m:rPr>
          <m:t>∀</m:t>
        </m:r>
        <m:r>
          <m:t>θ</m:t>
        </m:r>
        <m:r>
          <m:rPr>
            <m:sty m:val="p"/>
          </m:rPr>
          <m:t>∈</m:t>
        </m:r>
        <m:sSub>
          <m:e>
            <m:r>
              <m:rPr>
                <m:sty m:val="p"/>
              </m:rPr>
              <m:t>Θ</m:t>
            </m:r>
          </m:e>
          <m:sub>
            <m:r>
              <m:rPr>
                <m:nor/>
                <m:sty m:val="p"/>
              </m:rPr>
              <m:t>prior</m:t>
            </m:r>
          </m:sub>
        </m:sSub>
      </m:oMath>
      <w:r>
        <w:rPr>
          <w:rFonts w:hint="eastAsia" w:ascii="Times New Roman" w:hAnsi="Times New Roman" w:eastAsia="Microsoft YaHei"/>
        </w:rPr>
        <w:t xml:space="preserve">，似然度</w:t>
      </w:r>
      <w:r>
        <w:rPr>
          <w:rFonts w:ascii="Times New Roman" w:hAnsi="Times New Roman" w:eastAsia="Microsoft YaHei"/>
        </w:rPr>
        <w:t xml:space="preserve"> </w:t>
      </w:r>
      <m:oMath>
        <m:r>
          <m:t>p</m:t>
        </m:r>
        <m:r>
          <m:rPr>
            <m:sty m:val="p"/>
          </m:rPr>
          <m:t>(</m:t>
        </m:r>
        <m:sSub>
          <m:e>
            <m:r>
              <m:t>y</m:t>
            </m:r>
          </m:e>
          <m:sub>
            <m:r>
              <m:rPr>
                <m:nor/>
                <m:sty m:val="p"/>
              </m:rPr>
              <m:t>true</m:t>
            </m:r>
          </m:sub>
        </m:sSub>
        <m:r>
          <m:rPr>
            <m:sty m:val="p"/>
          </m:rPr>
          <m:t>|</m:t>
        </m:r>
        <m:r>
          <m:t>θ</m:t>
        </m:r>
        <m:r>
          <m:rPr>
            <m:sty m:val="p"/>
          </m:rPr>
          <m:t>)</m:t>
        </m:r>
        <m:r>
          <m:rPr>
            <m:sty m:val="p"/>
          </m:rPr>
          <m:t>≡</m:t>
        </m:r>
        <m:r>
          <m:t>0</m:t>
        </m:r>
        <m:r>
          <m:rPr>
            <m:sty m:val="p"/>
          </m:rPr>
          <m:t>⟹</m:t>
        </m:r>
        <m:r>
          <m:rPr>
            <m:sty m:val="p"/>
          </m:rPr>
          <m:t>ln</m:t>
        </m:r>
        <m:r>
          <m:t>p</m:t>
        </m:r>
        <m:r>
          <m:rPr>
            <m:sty m:val="p"/>
          </m:rPr>
          <m:t>(</m:t>
        </m:r>
        <m:sSub>
          <m:e>
            <m:r>
              <m:t>y</m:t>
            </m:r>
          </m:e>
          <m:sub>
            <m:r>
              <m:rPr>
                <m:nor/>
                <m:sty m:val="p"/>
              </m:rPr>
              <m:t>true</m:t>
            </m:r>
          </m:sub>
        </m:sSub>
        <m:r>
          <m:rPr>
            <m:sty m:val="p"/>
          </m:rPr>
          <m:t>|</m:t>
        </m:r>
        <m:r>
          <m:t>θ</m:t>
        </m:r>
        <m:r>
          <m:rPr>
            <m:sty m:val="p"/>
          </m:rPr>
          <m:t>)</m:t>
        </m:r>
        <m:r>
          <m:rPr>
            <m:sty m:val="p"/>
          </m:rPr>
          <m:t>=</m:t>
        </m:r>
        <m:r>
          <m:rPr>
            <m:sty m:val="p"/>
          </m:rPr>
          <m:t>−</m:t>
        </m:r>
        <m:r>
          <m:rPr>
            <m:sty m:val="p"/>
          </m:rPr>
          <m:t>∞</m:t>
        </m:r>
      </m:oMath>
      <w:r>
        <w:rPr>
          <w:rFonts w:hint="eastAsia" w:ascii="Times New Roman" w:hAnsi="Times New Roman" w:eastAsia="Microsoft YaHei"/>
        </w:rPr>
        <w:t xml:space="preserve">。变分自由能全域发散</w:t>
      </w:r>
      <w:r>
        <w:rPr>
          <w:rFonts w:ascii="Times New Roman" w:hAnsi="Times New Roman" w:eastAsia="Microsoft YaHei"/>
        </w:rPr>
        <w:t xml:space="preserve"> </w:t>
      </w:r>
      <m:oMath>
        <m:r>
          <m:rPr>
            <m:scr m:val="script"/>
            <m:sty m:val="p"/>
          </m:rPr>
          <m:t>F</m:t>
        </m:r>
        <m:r>
          <m:rPr>
            <m:sty m:val="p"/>
          </m:rPr>
          <m:t>(</m:t>
        </m:r>
        <m:r>
          <m:t>q</m:t>
        </m:r>
        <m:r>
          <m:rPr>
            <m:sty m:val="p"/>
          </m:rPr>
          <m:t>)</m:t>
        </m:r>
        <m:r>
          <m:rPr>
            <m:sty m:val="p"/>
          </m:rPr>
          <m:t>≡</m:t>
        </m:r>
        <m:r>
          <m:rPr>
            <m:sty m:val="p"/>
          </m:rPr>
          <m:t>+</m:t>
        </m:r>
        <m:r>
          <m:rPr>
            <m:sty m:val="p"/>
          </m:rPr>
          <m:t>∞</m:t>
        </m:r>
      </m:oMath>
      <w:r>
        <w:rPr>
          <w:rFonts w:hint="eastAsia" w:ascii="Times New Roman" w:hAnsi="Times New Roman" w:eastAsia="Microsoft YaHei"/>
        </w:rPr>
        <w:t xml:space="preserve">，连续变分梯度</w:t>
      </w:r>
      <w:r>
        <w:rPr>
          <w:rFonts w:ascii="Times New Roman" w:hAnsi="Times New Roman" w:eastAsia="Microsoft YaHei"/>
        </w:rPr>
        <w:t xml:space="preserve"> </w:t>
      </w:r>
      <m:oMath>
        <m:sSub>
          <m:e>
            <m:r>
              <m:rPr>
                <m:sty m:val="p"/>
              </m:rPr>
              <m:t>∇</m:t>
            </m:r>
          </m:e>
          <m:sub>
            <m:r>
              <m:t>q</m:t>
            </m:r>
          </m:sub>
        </m:sSub>
        <m:r>
          <m:rPr>
            <m:scr m:val="script"/>
            <m:sty m:val="p"/>
          </m:rPr>
          <m:t>F</m:t>
        </m:r>
        <m:r>
          <m:rPr>
            <m:sty m:val="p"/>
          </m:rPr>
          <m:t>≡</m:t>
        </m:r>
        <m:r>
          <m:rPr>
            <m:sty m:val="b"/>
          </m:rPr>
          <m:t>0</m:t>
        </m:r>
      </m:oMath>
      <w:r>
        <w:rPr>
          <w:rFonts w:ascii="Times New Roman" w:hAnsi="Times New Roman" w:eastAsia="Microsoft YaHei"/>
        </w:rPr>
        <w:t xml:space="preserve"> </w:t>
      </w:r>
      <w:r>
        <w:rPr>
          <w:rFonts w:hint="eastAsia" w:ascii="Times New Roman" w:hAnsi="Times New Roman" w:eastAsia="Microsoft YaHei"/>
        </w:rPr>
        <w:t xml:space="preserve">或未定义。</w:t>
      </w:r>
    </w:p>
    <w:p>
      <w:pPr>
        <w:pStyle w:val="Compact"/>
        <w:numPr>
          <w:ilvl w:val="1"/>
          <w:numId w:val="1012"/>
        </w:numPr>
      </w:pPr>
      <w:r>
        <w:rPr>
          <w:rFonts w:hint="eastAsia" w:ascii="Times New Roman" w:hAnsi="Times New Roman" w:eastAsia="Microsoft YaHei"/>
          <w:i/>
          <w:iCs/>
        </w:rPr>
        <w:t xml:space="preserve">时间复杂度发散</w:t>
      </w:r>
      <w:r>
        <w:rPr>
          <w:rFonts w:hint="eastAsia" w:ascii="Times New Roman" w:hAnsi="Times New Roman" w:eastAsia="Microsoft YaHei"/>
        </w:rPr>
        <w:t xml:space="preserve">：即使引入无限维非参数贝叶斯</w:t>
      </w:r>
      <w:r>
        <w:rPr>
          <w:rFonts w:ascii="Times New Roman" w:hAnsi="Times New Roman" w:eastAsia="Microsoft YaHei"/>
        </w:rPr>
        <w:t xml:space="preserve"> </w:t>
      </w:r>
      <m:oMath>
        <m:r>
          <m:t>D</m:t>
        </m:r>
        <m:r>
          <m:t>P</m:t>
        </m:r>
        <m:r>
          <m:rPr>
            <m:sty m:val="p"/>
          </m:rPr>
          <m:t>(</m:t>
        </m:r>
        <m:r>
          <m:t>α</m:t>
        </m:r>
        <m:r>
          <m:rPr>
            <m:sty m:val="p"/>
          </m:rPr>
          <m:t>,</m:t>
        </m:r>
        <m:sSub>
          <m:e>
            <m:r>
              <m:t>G</m:t>
            </m:r>
          </m:e>
          <m:sub>
            <m:r>
              <m:t>0</m:t>
            </m:r>
          </m:sub>
        </m:sSub>
        <m:r>
          <m:rPr>
            <m:sty m:val="p"/>
          </m:rPr>
          <m:t>)</m:t>
        </m:r>
      </m:oMath>
      <w:r>
        <w:rPr>
          <w:rFonts w:hint="eastAsia" w:ascii="Times New Roman" w:hAnsi="Times New Roman" w:eastAsia="Microsoft YaHei"/>
        </w:rPr>
        <w:t xml:space="preserve">，后验分布分配非零测度至新组件的样本积累时间满足</w:t>
      </w:r>
      <w:r>
        <w:rPr>
          <w:rFonts w:ascii="Times New Roman" w:hAnsi="Times New Roman" w:eastAsia="Microsoft YaHei"/>
        </w:rPr>
        <w:t xml:space="preserve"> </w:t>
      </w:r>
      <m:oMath>
        <m:sSub>
          <m:e>
            <m:r>
              <m:t>τ</m:t>
            </m:r>
          </m:e>
          <m:sub>
            <m:r>
              <m:rPr>
                <m:nor/>
                <m:sty m:val="p"/>
              </m:rPr>
              <m:t>HBM</m:t>
            </m:r>
          </m:sub>
        </m:sSub>
        <m:r>
          <m:rPr>
            <m:sty m:val="p"/>
          </m:rPr>
          <m:t>∝</m:t>
        </m:r>
        <m:r>
          <m:rPr>
            <m:sty m:val="p"/>
          </m:rPr>
          <m:t>exp</m:t>
        </m:r>
        <m:d>
          <m:dPr>
            <m:begChr m:val="("/>
            <m:sepChr m:val=""/>
            <m:endChr m:val=")"/>
            <m:grow/>
          </m:dPr>
          <m:e>
            <m:f>
              <m:fPr>
                <m:type m:val="bar"/>
              </m:fPr>
              <m:num>
                <m:sSub>
                  <m:e>
                    <m:r>
                      <m:t>D</m:t>
                    </m:r>
                  </m:e>
                  <m:sub>
                    <m:r>
                      <m:rPr>
                        <m:nor/>
                        <m:sty m:val="p"/>
                      </m:rPr>
                      <m:t>KL</m:t>
                    </m:r>
                  </m:sub>
                </m:sSub>
                <m:r>
                  <m:rPr>
                    <m:sty m:val="p"/>
                  </m:rPr>
                  <m:t>(</m:t>
                </m:r>
                <m:sSub>
                  <m:e>
                    <m:r>
                      <m:t>P</m:t>
                    </m:r>
                  </m:e>
                  <m:sub>
                    <m:r>
                      <m:rPr>
                        <m:nor/>
                        <m:sty m:val="p"/>
                      </m:rPr>
                      <m:t>true</m:t>
                    </m:r>
                  </m:sub>
                </m:sSub>
                <m:r>
                  <m:rPr>
                    <m:sty m:val="p"/>
                  </m:rPr>
                  <m:t>∥</m:t>
                </m:r>
                <m:sSub>
                  <m:e>
                    <m:r>
                      <m:t>P</m:t>
                    </m:r>
                  </m:e>
                  <m:sub>
                    <m:r>
                      <m:rPr>
                        <m:nor/>
                        <m:sty m:val="p"/>
                      </m:rPr>
                      <m:t>prior</m:t>
                    </m:r>
                  </m:sub>
                </m:sSub>
                <m:r>
                  <m:rPr>
                    <m:sty m:val="p"/>
                  </m:rPr>
                  <m:t>)</m:t>
                </m:r>
              </m:num>
              <m:den>
                <m:r>
                  <m:t>α</m:t>
                </m:r>
              </m:den>
            </m:f>
          </m:e>
        </m:d>
        <m:r>
          <m:rPr>
            <m:sty m:val="p"/>
          </m:rPr>
          <m:t>→</m:t>
        </m:r>
        <m:r>
          <m:rPr>
            <m:sty m:val="p"/>
          </m:rPr>
          <m:t>+</m:t>
        </m:r>
        <m:r>
          <m:rPr>
            <m:sty m:val="p"/>
          </m:rPr>
          <m:t>∞</m:t>
        </m:r>
      </m:oMath>
      <w:r>
        <w:rPr>
          <w:rFonts w:hint="eastAsia" w:ascii="Times New Roman" w:hAnsi="Times New Roman" w:eastAsia="Microsoft YaHei"/>
        </w:rPr>
        <w:t xml:space="preserve">，在物理弛豫时间</w:t>
      </w:r>
      <w:r>
        <w:rPr>
          <w:rFonts w:ascii="Times New Roman" w:hAnsi="Times New Roman" w:eastAsia="Microsoft YaHei"/>
        </w:rPr>
        <w:t xml:space="preserve"> </w:t>
      </w:r>
      <m:oMath>
        <m:sSub>
          <m:e>
            <m:r>
              <m:t>τ</m:t>
            </m:r>
          </m:e>
          <m:sub>
            <m:r>
              <m:rPr>
                <m:nor/>
                <m:sty m:val="p"/>
              </m:rPr>
              <m:t>relax</m:t>
            </m:r>
          </m:sub>
        </m:sSub>
      </m:oMath>
      <w:r>
        <w:rPr>
          <w:rFonts w:ascii="Times New Roman" w:hAnsi="Times New Roman" w:eastAsia="Microsoft YaHei"/>
        </w:rPr>
        <w:t xml:space="preserve"> </w:t>
      </w:r>
      <w:r>
        <w:rPr>
          <w:rFonts w:hint="eastAsia" w:ascii="Times New Roman" w:hAnsi="Times New Roman" w:eastAsia="Microsoft YaHei"/>
        </w:rPr>
        <w:t xml:space="preserve">内无法收敛（</w:t>
      </w:r>
      <m:oMath>
        <m:sSub>
          <m:e>
            <m:r>
              <m:t>τ</m:t>
            </m:r>
          </m:e>
          <m:sub>
            <m:r>
              <m:rPr>
                <m:nor/>
                <m:sty m:val="p"/>
              </m:rPr>
              <m:t>HBM</m:t>
            </m:r>
          </m:sub>
        </m:sSub>
        <m:r>
          <m:rPr>
            <m:sty m:val="p"/>
          </m:rPr>
          <m:t>&gt;</m:t>
        </m:r>
        <m:sSub>
          <m:e>
            <m:r>
              <m:t>τ</m:t>
            </m:r>
          </m:e>
          <m:sub>
            <m:r>
              <m:rPr>
                <m:nor/>
                <m:sty m:val="p"/>
              </m:rPr>
              <m:t>relax</m:t>
            </m:r>
          </m:sub>
        </m:sSub>
      </m:oMath>
      <w:r>
        <w:rPr>
          <w:rFonts w:hint="eastAsia" w:ascii="Times New Roman" w:hAnsi="Times New Roman" w:eastAsia="Microsoft YaHei"/>
        </w:rPr>
        <w:t xml:space="preserve">）。</w:t>
      </w:r>
    </w:p>
    <w:p>
      <w:pPr>
        <w:pStyle w:val="Compact"/>
        <w:numPr>
          <w:ilvl w:val="1"/>
          <w:numId w:val="1012"/>
        </w:numPr>
      </w:pPr>
      <w:r>
        <w:rPr>
          <w:rFonts w:ascii="Times New Roman" w:hAnsi="Times New Roman" w:eastAsia="Microsoft YaHei"/>
          <w:i/>
          <w:iCs/>
        </w:rPr>
        <w:t xml:space="preserve">WFR </w:t>
      </w:r>
      <w:r>
        <w:rPr>
          <w:rFonts w:hint="eastAsia" w:ascii="Times New Roman" w:hAnsi="Times New Roman" w:eastAsia="Microsoft YaHei"/>
          <w:i/>
          <w:iCs/>
        </w:rPr>
        <w:t xml:space="preserve">相变解算</w:t>
      </w:r>
      <w:r>
        <w:rPr>
          <w:rFonts w:hint="eastAsia" w:ascii="Times New Roman" w:hAnsi="Times New Roman" w:eastAsia="Microsoft YaHei"/>
        </w:rPr>
        <w:t xml:space="preserve">：second-orderconstitutional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放弃局域似然更新，沿</w:t>
      </w:r>
      <w:r>
        <w:rPr>
          <w:rFonts w:ascii="Times New Roman" w:hAnsi="Times New Roman" w:eastAsia="Microsoft YaHei"/>
        </w:rPr>
        <w:t xml:space="preserve"> Wasserstein-Fisher-Rao (WFR) </w:t>
      </w:r>
      <w:r>
        <w:rPr>
          <w:rFonts w:hint="eastAsia" w:ascii="Times New Roman" w:hAnsi="Times New Roman" w:eastAsia="Microsoft YaHei"/>
        </w:rPr>
        <w:t xml:space="preserve">geodesic计算反应做功通量：</w:t>
      </w:r>
    </w:p>
    <w:p>
      <w:pPr>
        <w:pStyle w:val="Compact"/>
      </w:pPr>
      <m:oMathPara>
        <m:oMathParaPr>
          <m:jc m:val="center"/>
        </m:oMathParaPr>
        <m:oMath>
          <m:sSubSup>
            <m:e>
              <m:r>
                <m:rPr>
                  <m:scr m:val="script"/>
                  <m:sty m:val="p"/>
                </m:rPr>
                <m:t>D</m:t>
              </m:r>
            </m:e>
            <m:sub>
              <m:r>
                <m:rPr>
                  <m:nor/>
                  <m:sty m:val="p"/>
                </m:rPr>
                <m:t>WFR</m:t>
              </m:r>
            </m:sub>
            <m:sup>
              <m:r>
                <m:t>2</m:t>
              </m:r>
            </m:sup>
          </m:sSubSup>
          <m:r>
            <m:rPr>
              <m:sty m:val="p"/>
            </m:rPr>
            <m:t>(</m:t>
          </m:r>
          <m:sSub>
            <m:e>
              <m:r>
                <m:t>ρ</m:t>
              </m:r>
            </m:e>
            <m:sub>
              <m:r>
                <m:t>1</m:t>
              </m:r>
            </m:sub>
          </m:sSub>
          <m:r>
            <m:rPr>
              <m:sty m:val="p"/>
            </m:rPr>
            <m:t>,</m:t>
          </m:r>
          <m:sSub>
            <m:e>
              <m:r>
                <m:t>ρ</m:t>
              </m:r>
            </m:e>
            <m:sub>
              <m:r>
                <m:t>2</m:t>
              </m:r>
            </m:sub>
          </m:sSub>
          <m:r>
            <m:rPr>
              <m:sty m:val="p"/>
            </m:rPr>
            <m:t>)</m:t>
          </m:r>
          <m:r>
            <m:rPr>
              <m:sty m:val="p"/>
            </m:rPr>
            <m:t>=</m:t>
          </m:r>
          <m:limLow>
            <m:e>
              <m:r>
                <m:rPr>
                  <m:sty m:val="p"/>
                </m:rPr>
                <m:t>inf</m:t>
              </m:r>
            </m:e>
            <m:lim>
              <m:r>
                <m:rPr>
                  <m:sty m:val="p"/>
                </m:rPr>
                <m:t>(</m:t>
              </m:r>
              <m:r>
                <m:t>μ</m:t>
              </m:r>
              <m:r>
                <m:rPr>
                  <m:sty m:val="p"/>
                </m:rPr>
                <m:t>,</m:t>
              </m:r>
              <m:r>
                <m:t>v</m:t>
              </m:r>
              <m:r>
                <m:rPr>
                  <m:sty m:val="p"/>
                </m:rPr>
                <m:t>)</m:t>
              </m:r>
            </m:lim>
          </m:limLow>
          <m:nary>
            <m:naryPr>
              <m:chr m:val="∫"/>
              <m:limLoc m:val="subSup"/>
              <m:subHide m:val="off"/>
              <m:supHide m:val="off"/>
            </m:naryPr>
            <m:sub>
              <m:r>
                <m:t>0</m:t>
              </m:r>
            </m:sub>
            <m:sup>
              <m:r>
                <m:t>1</m:t>
              </m:r>
            </m:sup>
            <m:e>
              <m:r>
                <m:rPr>
                  <m:sty m:val="p"/>
                </m:rPr>
                <m:t>∫</m:t>
              </m:r>
            </m:e>
          </m:nary>
          <m:d>
            <m:dPr>
              <m:begChr m:val="("/>
              <m:sepChr m:val=""/>
              <m:endChr m:val=")"/>
              <m:grow/>
            </m:dPr>
            <m:e>
              <m:r>
                <m:rPr>
                  <m:sty m:val="p"/>
                </m:rPr>
                <m:t>|</m:t>
              </m:r>
              <m:sSub>
                <m:e>
                  <m:r>
                    <m:t>v</m:t>
                  </m:r>
                </m:e>
                <m:sub>
                  <m:r>
                    <m:t>t</m:t>
                  </m:r>
                </m:sub>
              </m:sSub>
              <m:sSup>
                <m:e>
                  <m:r>
                    <m:rPr>
                      <m:sty m:val="p"/>
                    </m:rPr>
                    <m:t>|</m:t>
                  </m:r>
                </m:e>
                <m:sup>
                  <m:r>
                    <m:t>2</m:t>
                  </m:r>
                </m:sup>
              </m:sSup>
              <m:r>
                <m:rPr>
                  <m:sty m:val="p"/>
                </m:rPr>
                <m:t>+</m:t>
              </m:r>
              <m:f>
                <m:fPr>
                  <m:type m:val="bar"/>
                </m:fPr>
                <m:num>
                  <m:r>
                    <m:t>1</m:t>
                  </m:r>
                </m:num>
                <m:den>
                  <m:r>
                    <m:t>4</m:t>
                  </m:r>
                </m:den>
              </m:f>
              <m:r>
                <m:rPr>
                  <m:sty m:val="p"/>
                </m:rPr>
                <m:t>|</m:t>
              </m:r>
              <m:sSub>
                <m:e>
                  <m:r>
                    <m:t>μ</m:t>
                  </m:r>
                </m:e>
                <m:sub>
                  <m:r>
                    <m:t>t</m:t>
                  </m:r>
                </m:sub>
              </m:sSub>
              <m:sSup>
                <m:e>
                  <m:r>
                    <m:rPr>
                      <m:sty m:val="p"/>
                    </m:rPr>
                    <m:t>|</m:t>
                  </m:r>
                </m:e>
                <m:sup>
                  <m:r>
                    <m:t>2</m:t>
                  </m:r>
                </m:sup>
              </m:sSup>
            </m:e>
          </m:d>
          <m:sSub>
            <m:e>
              <m:r>
                <m:t>ρ</m:t>
              </m:r>
            </m:e>
            <m:sub>
              <m:r>
                <m:t>t</m:t>
              </m:r>
            </m:sub>
          </m:sSub>
          <m:r>
            <m:t> </m:t>
          </m:r>
          <m:r>
            <m:t>d</m:t>
          </m:r>
          <m:r>
            <m:t>x</m:t>
          </m:r>
          <m:r>
            <m:t> </m:t>
          </m:r>
          <m:r>
            <m:t>d</m:t>
          </m:r>
          <m:r>
            <m:t>t</m:t>
          </m:r>
          <m:r>
            <m:rPr>
              <m:sty m:val="p"/>
            </m:rPr>
            <m:t>&lt;</m:t>
          </m:r>
          <m:r>
            <m:rPr>
              <m:sty m:val="p"/>
            </m:rPr>
            <m:t>∞</m:t>
          </m:r>
          <m:r>
            <m:rPr>
              <m:sty m:val="p"/>
            </m:rPr>
            <m:t>,</m:t>
          </m:r>
        </m:oMath>
      </m:oMathPara>
    </w:p>
    <w:p>
      <w:pPr>
        <w:pStyle w:val="Compact"/>
        <w:numPr>
          <w:ilvl w:val="1"/>
          <w:numId w:val="1000"/>
        </w:numPr>
      </w:pPr>
      <w:r>
        <w:rPr>
          <w:rFonts w:hint="eastAsia" w:ascii="Times New Roman" w:hAnsi="Times New Roman" w:eastAsia="Microsoft YaHei"/>
        </w:rPr>
        <w:t xml:space="preserve">由于</w:t>
      </w:r>
      <w:r>
        <w:rPr>
          <w:rFonts w:ascii="Times New Roman" w:hAnsi="Times New Roman" w:eastAsia="Microsoft YaHei"/>
        </w:rPr>
        <w:t xml:space="preserve"> WFR </w:t>
      </w:r>
      <w:r>
        <w:rPr>
          <w:rFonts w:hint="eastAsia" w:ascii="Times New Roman" w:hAnsi="Times New Roman" w:eastAsia="Microsoft YaHei"/>
        </w:rPr>
        <w:t xml:space="preserve">允许测度质量创生项</w:t>
      </w:r>
      <w:r>
        <w:rPr>
          <w:rFonts w:ascii="Times New Roman" w:hAnsi="Times New Roman" w:eastAsia="Microsoft YaHei"/>
        </w:rPr>
        <w:t xml:space="preserve"> </w:t>
      </w:r>
      <m:oMath>
        <m:sSub>
          <m:e>
            <m:r>
              <m:t>μ</m:t>
            </m:r>
          </m:e>
          <m:sub>
            <m:r>
              <m:t>t</m:t>
            </m:r>
          </m:sub>
        </m:sSub>
        <m:r>
          <m:rPr>
            <m:sty m:val="p"/>
          </m:rPr>
          <m:t>≠</m:t>
        </m:r>
        <m:r>
          <m:t>0</m:t>
        </m:r>
      </m:oMath>
      <w:r>
        <w:rPr>
          <w:rFonts w:hint="eastAsia" w:ascii="Times New Roman" w:hAnsi="Times New Roman" w:eastAsia="Microsoft YaHei"/>
        </w:rPr>
        <w:t xml:space="preserve">，系统在有限跳变时间</w:t>
      </w:r>
      <w:r>
        <w:rPr>
          <w:rFonts w:ascii="Times New Roman" w:hAnsi="Times New Roman" w:eastAsia="Microsoft YaHei"/>
        </w:rPr>
        <w:t xml:space="preserve"> </w:t>
      </w:r>
      <m:oMath>
        <m:sSub>
          <m:e>
            <m:r>
              <m:t>τ</m:t>
            </m:r>
          </m:e>
          <m:sub>
            <m:r>
              <m:rPr>
                <m:nor/>
                <m:sty m:val="p"/>
              </m:rPr>
              <m:t>jump</m:t>
            </m:r>
          </m:sub>
        </m:sSub>
        <m:r>
          <m:rPr>
            <m:sty m:val="p"/>
          </m:rPr>
          <m:t>≪</m:t>
        </m:r>
        <m:sSub>
          <m:e>
            <m:r>
              <m:t>τ</m:t>
            </m:r>
          </m:e>
          <m:sub>
            <m:r>
              <m:rPr>
                <m:nor/>
                <m:sty m:val="p"/>
              </m:rPr>
              <m:t>relax</m:t>
            </m:r>
          </m:sub>
        </m:sSub>
      </m:oMath>
      <w:r>
        <w:rPr>
          <w:rFonts w:ascii="Times New Roman" w:hAnsi="Times New Roman" w:eastAsia="Microsoft YaHei"/>
        </w:rPr>
        <w:t xml:space="preserve"> </w:t>
      </w:r>
      <w:r>
        <w:rPr>
          <w:rFonts w:hint="eastAsia" w:ascii="Times New Roman" w:hAnsi="Times New Roman" w:eastAsia="Microsoft YaHei"/>
        </w:rPr>
        <w:t xml:space="preserve">内直接创生新支撑集</w:t>
      </w:r>
      <w:r>
        <w:rPr>
          <w:rFonts w:ascii="Times New Roman" w:hAnsi="Times New Roman" w:eastAsia="Microsoft YaHei"/>
        </w:rPr>
        <w:t xml:space="preserve"> </w:t>
      </w:r>
      <m:oMath>
        <m:r>
          <m:rPr>
            <m:sty m:val="p"/>
          </m:rPr>
          <m:t>supp</m:t>
        </m:r>
        <m:r>
          <m:rPr>
            <m:sty m:val="p"/>
          </m:rPr>
          <m:t>(</m:t>
        </m:r>
        <m:sSub>
          <m:e>
            <m:r>
              <m:t>p</m:t>
            </m:r>
          </m:e>
          <m:sub>
            <m:r>
              <m:t>2</m:t>
            </m:r>
          </m:sub>
        </m:sSub>
        <m:r>
          <m:rPr>
            <m:sty m:val="p"/>
          </m:rPr>
          <m:t>)</m:t>
        </m:r>
      </m:oMath>
      <w:r>
        <w:rPr>
          <w:rFonts w:hint="eastAsia" w:ascii="Times New Roman" w:hAnsi="Times New Roman" w:eastAsia="Microsoft YaHei"/>
        </w:rPr>
        <w:t xml:space="preserve">。故</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在代数topology与时间复杂度上恒不可归约降维至</w:t>
      </w:r>
      <w:r>
        <w:rPr>
          <w:rFonts w:ascii="Times New Roman" w:hAnsi="Times New Roman" w:eastAsia="Microsoft YaHei"/>
        </w:rPr>
        <w:t xml:space="preserve"> FEP </w:t>
      </w:r>
      <w:r>
        <w:rPr>
          <w:rFonts w:hint="eastAsia" w:ascii="Times New Roman" w:hAnsi="Times New Roman" w:eastAsia="Microsoft YaHei"/>
        </w:rPr>
        <w:t xml:space="preserve">结构学习。</w:t>
      </w:r>
      <m:oMath>
        <m:r>
          <m:rPr>
            <m:sty m:val="p"/>
          </m:rPr>
          <m:t>◼</m:t>
        </m:r>
      </m:oMath>
    </w:p>
    <w:p>
      <w:pPr>
        <w:pStyle w:val="BlockText"/>
      </w:pPr>
      <w:r>
        <w:rPr>
          <w:rFonts w:ascii="Times New Roman" w:hAnsi="Times New Roman" w:eastAsia="Microsoft YaHei"/>
        </w:rPr>
        <w:t xml:space="preserve">[!IMPORTANT]</w:t>
      </w:r>
    </w:p>
    <w:p>
      <w:pPr>
        <w:pStyle w:val="BlockText"/>
      </w:pPr>
      <w:r>
        <w:rPr>
          <w:rFonts w:hint="eastAsia" w:ascii="Times New Roman" w:hAnsi="Times New Roman" w:eastAsia="Microsoft YaHei"/>
          <w:b/>
          <w:bCs/>
        </w:rPr>
        <w:t xml:space="preserve">【理论起算点与奥卡姆剃刀归一声明：复杂</w:t>
      </w:r>
      <w:r>
        <w:rPr>
          <w:rFonts w:ascii="Times New Roman" w:hAnsi="Times New Roman" w:eastAsia="Microsoft YaHei"/>
          <w:b/>
          <w:bCs/>
        </w:rPr>
        <w:t xml:space="preserve"> Non-IID phase </w:t>
      </w:r>
      <w:r>
        <w:rPr>
          <w:rFonts w:hint="eastAsia" w:ascii="Times New Roman" w:hAnsi="Times New Roman" w:eastAsia="Microsoft YaHei"/>
          <w:b/>
          <w:bCs/>
        </w:rPr>
        <w:t xml:space="preserve">space与逆向验证矢量】</w:t>
      </w:r>
    </w:p>
    <w:p>
      <w:pPr>
        <w:pStyle w:val="BlockText"/>
      </w:pPr>
      <w:r>
        <w:rPr>
          <w:rFonts w:ascii="Times New Roman" w:hAnsi="Times New Roman" w:eastAsia="Microsoft YaHei"/>
        </w:rPr>
        <w:t xml:space="preserve">This </w:t>
      </w:r>
      <w:r>
        <w:rPr>
          <w:rFonts w:hint="eastAsia" w:ascii="Times New Roman" w:hAnsi="Times New Roman" w:eastAsia="Microsoft YaHei"/>
        </w:rPr>
        <w:t xml:space="preserve">monograph体系严格遵循奥卡姆剃刀原则（Occam’s</w:t>
      </w:r>
      <w:r>
        <w:rPr>
          <w:rFonts w:ascii="Times New Roman" w:hAnsi="Times New Roman" w:eastAsia="Microsoft YaHei"/>
        </w:rPr>
        <w:t xml:space="preserve"> </w:t>
      </w:r>
      <w:r>
        <w:rPr>
          <w:rFonts w:hint="eastAsia" w:ascii="Times New Roman" w:hAnsi="Times New Roman" w:eastAsia="Microsoft YaHei"/>
        </w:rPr>
        <w:t xml:space="preserve">Razor），拒绝axiom与假定的无谓堆砌。全书立足于</w:t>
      </w:r>
      <w:r>
        <w:rPr>
          <w:rFonts w:hint="eastAsia" w:ascii="Times New Roman" w:hAnsi="Times New Roman" w:eastAsia="Microsoft YaHei"/>
          <w:b/>
          <w:bCs/>
        </w:rPr>
        <w:t xml:space="preserve">系统处于复杂非独立同分布（Non-IID）强耦合phase</w:t>
      </w:r>
      <w:r>
        <w:rPr>
          <w:rFonts w:ascii="Times New Roman" w:hAnsi="Times New Roman" w:eastAsia="Microsoft YaHei"/>
          <w:b/>
          <w:bCs/>
        </w:rPr>
        <w:t xml:space="preserve"> space</w:t>
      </w:r>
      <w:r>
        <w:rPr>
          <w:rFonts w:hint="eastAsia" w:ascii="Times New Roman" w:hAnsi="Times New Roman" w:eastAsia="Microsoft YaHei"/>
        </w:rPr>
        <w:t xml:space="preserve">这一核心物理与环境假设：</w:t>
      </w:r>
    </w:p>
    <w:p>
      <w:pPr>
        <w:pStyle w:val="Compact"/>
        <w:numPr>
          <w:ilvl w:val="0"/>
          <w:numId w:val="1013"/>
        </w:numPr>
      </w:pPr>
      <w:r>
        <w:rPr>
          <w:rFonts w:hint="eastAsia" w:ascii="Times New Roman" w:hAnsi="Times New Roman" w:eastAsia="Microsoft YaHei"/>
          <w:b/>
          <w:bCs/>
        </w:rPr>
        <w:t xml:space="preserve">验证矢量的逆向确定（isomorphism解释前人而非依赖前人）</w:t>
      </w:r>
      <w:r>
        <w:rPr>
          <w:rFonts w:hint="eastAsia" w:ascii="Times New Roman" w:hAnsi="Times New Roman" w:eastAsia="Microsoft YaHei"/>
        </w:rPr>
        <w:t xml:space="preserve">：</w:t>
      </w:r>
    </w:p>
    <w:p>
      <w:pPr>
        <w:pStyle w:val="BlockText"/>
      </w:pPr>
      <w:r>
        <w:rPr>
          <w:rFonts w:hint="eastAsia" w:ascii="Times New Roman" w:hAnsi="Times New Roman" w:eastAsia="Microsoft YaHei"/>
        </w:rPr>
        <w:t xml:space="preserve">全书引用的诸多经典理论（如</w:t>
      </w:r>
      <w:r>
        <w:rPr>
          <w:rFonts w:ascii="Times New Roman" w:hAnsi="Times New Roman" w:eastAsia="Microsoft YaHei"/>
        </w:rPr>
        <w:t xml:space="preserve"> Wolfram </w:t>
      </w:r>
      <w:r>
        <w:rPr>
          <w:rFonts w:hint="eastAsia" w:ascii="Times New Roman" w:hAnsi="Times New Roman" w:eastAsia="Microsoft YaHei"/>
        </w:rPr>
        <w:t xml:space="preserve">计算不可约性、Lorenz</w:t>
      </w:r>
      <w:r>
        <w:rPr>
          <w:rFonts w:ascii="Times New Roman" w:hAnsi="Times New Roman" w:eastAsia="Microsoft YaHei"/>
        </w:rPr>
        <w:t xml:space="preserve"> </w:t>
      </w:r>
      <w:r>
        <w:rPr>
          <w:rFonts w:hint="eastAsia" w:ascii="Times New Roman" w:hAnsi="Times New Roman" w:eastAsia="Microsoft YaHei"/>
        </w:rPr>
        <w:t xml:space="preserve">蝴蝶效应、Prigogine</w:t>
      </w:r>
      <w:r>
        <w:rPr>
          <w:rFonts w:ascii="Times New Roman" w:hAnsi="Times New Roman" w:eastAsia="Microsoft YaHei"/>
        </w:rPr>
        <w:t xml:space="preserve"> </w:t>
      </w:r>
      <w:r>
        <w:rPr>
          <w:rFonts w:hint="eastAsia" w:ascii="Times New Roman" w:hAnsi="Times New Roman" w:eastAsia="Microsoft YaHei"/>
        </w:rPr>
        <w:t xml:space="preserve">涌现与耗散结构、Friston</w:t>
      </w:r>
      <w:r>
        <w:rPr>
          <w:rFonts w:ascii="Times New Roman" w:hAnsi="Times New Roman" w:eastAsia="Microsoft YaHei"/>
        </w:rPr>
        <w:t xml:space="preserve"> Free Energy Principle (FEP) FEP、Gödel </w:t>
      </w:r>
      <w:r>
        <w:rPr>
          <w:rFonts w:hint="eastAsia" w:ascii="Times New Roman" w:hAnsi="Times New Roman" w:eastAsia="Microsoft YaHei"/>
        </w:rPr>
        <w:t xml:space="preserve">不完备定理、Kuhn</w:t>
      </w:r>
      <w:r>
        <w:rPr>
          <w:rFonts w:ascii="Times New Roman" w:hAnsi="Times New Roman" w:eastAsia="Microsoft YaHei"/>
        </w:rPr>
        <w:t xml:space="preserve"> </w:t>
      </w:r>
      <w:r>
        <w:rPr>
          <w:rFonts w:hint="eastAsia" w:ascii="Times New Roman" w:hAnsi="Times New Roman" w:eastAsia="Microsoft YaHei"/>
        </w:rPr>
        <w:t xml:space="preserve">范式转移等），</w:t>
      </w:r>
      <w:r>
        <w:rPr>
          <w:rFonts w:hint="eastAsia" w:ascii="Times New Roman" w:hAnsi="Times New Roman" w:eastAsia="Microsoft YaHei"/>
          <w:b/>
          <w:bCs/>
        </w:rPr>
        <w:t xml:space="preserve">绝非用于作为前置假设来证明本理论；恰恰相反，是本理论在</w:t>
      </w:r>
      <w:r>
        <w:rPr>
          <w:rFonts w:ascii="Times New Roman" w:hAnsi="Times New Roman" w:eastAsia="Microsoft YaHei"/>
          <w:b/>
          <w:bCs/>
        </w:rPr>
        <w:t xml:space="preserve"> Non-IID phase </w:t>
      </w:r>
      <w:r>
        <w:rPr>
          <w:rFonts w:hint="eastAsia" w:ascii="Times New Roman" w:hAnsi="Times New Roman" w:eastAsia="Microsoft YaHei"/>
          <w:b/>
          <w:bCs/>
        </w:rPr>
        <w:t xml:space="preserve">space与second-orderconstitutional</w:t>
      </w:r>
      <w:r>
        <w:rPr>
          <w:rFonts w:ascii="Times New Roman" w:hAnsi="Times New Roman" w:eastAsia="Microsoft YaHei"/>
          <w:b/>
          <w:bCs/>
        </w:rPr>
        <w:t xml:space="preserve"> reformoperator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 </w:t>
      </w:r>
      <w:r>
        <w:rPr>
          <w:rFonts w:hint="eastAsia" w:ascii="Times New Roman" w:hAnsi="Times New Roman" w:eastAsia="Microsoft YaHei"/>
          <w:b/>
          <w:bCs/>
        </w:rPr>
        <w:t xml:space="preserve">的统一框架下，形式化证明并isomorphism解释了前人理论的正确性</w:t>
      </w:r>
      <w:r>
        <w:rPr>
          <w:rFonts w:hint="eastAsia" w:ascii="Times New Roman" w:hAnsi="Times New Roman" w:eastAsia="Microsoft YaHei"/>
        </w:rPr>
        <w:t xml:space="preserve">。前人定理均为本理论在高维phase</w:t>
      </w:r>
      <w:r>
        <w:rPr>
          <w:rFonts w:ascii="Times New Roman" w:hAnsi="Times New Roman" w:eastAsia="Microsoft YaHei"/>
        </w:rPr>
        <w:t xml:space="preserve"> </w:t>
      </w:r>
      <w:r>
        <w:rPr>
          <w:rFonts w:hint="eastAsia" w:ascii="Times New Roman" w:hAnsi="Times New Roman" w:eastAsia="Microsoft YaHei"/>
        </w:rPr>
        <w:t xml:space="preserve">space中的“isomorphism验证切片（Validation</w:t>
      </w:r>
      <w:r>
        <w:rPr>
          <w:rFonts w:ascii="Times New Roman" w:hAnsi="Times New Roman" w:eastAsia="Microsoft YaHei"/>
        </w:rPr>
        <w:t xml:space="preserve"> </w:t>
      </w:r>
      <w:r>
        <w:rPr>
          <w:rFonts w:hint="eastAsia" w:ascii="Times New Roman" w:hAnsi="Times New Roman" w:eastAsia="Microsoft YaHei"/>
        </w:rPr>
        <w:t xml:space="preserve">Projections）”，本理论不依赖它们作为前提。</w:t>
      </w:r>
    </w:p>
    <w:p>
      <w:pPr>
        <w:pStyle w:val="Compact"/>
        <w:numPr>
          <w:ilvl w:val="0"/>
          <w:numId w:val="1014"/>
        </w:numPr>
      </w:pPr>
      <w:r>
        <w:rPr>
          <w:rFonts w:hint="eastAsia" w:ascii="Times New Roman" w:hAnsi="Times New Roman" w:eastAsia="Microsoft YaHei"/>
          <w:b/>
          <w:bCs/>
        </w:rPr>
        <w:t xml:space="preserve">经典理论的统一映射</w:t>
      </w:r>
      <w:r>
        <w:rPr>
          <w:rFonts w:hint="eastAsia" w:ascii="Times New Roman" w:hAnsi="Times New Roman" w:eastAsia="Microsoft YaHei"/>
        </w:rPr>
        <w:t xml:space="preserve">：</w:t>
      </w:r>
    </w:p>
    <w:p>
      <w:pPr>
        <w:pStyle w:val="Compact"/>
        <w:numPr>
          <w:ilvl w:val="0"/>
          <w:numId w:val="1015"/>
        </w:numPr>
      </w:pPr>
      <w:r>
        <w:rPr>
          <w:rFonts w:hint="eastAsia" w:ascii="Times New Roman" w:hAnsi="Times New Roman" w:eastAsia="Microsoft YaHei"/>
          <w:b/>
          <w:bCs/>
        </w:rPr>
        <w:t xml:space="preserve">热力学第二定律（熵增）</w:t>
      </w:r>
      <w:r>
        <w:rPr>
          <w:rFonts w:hint="eastAsia" w:ascii="Times New Roman" w:hAnsi="Times New Roman" w:eastAsia="Microsoft YaHei"/>
        </w:rPr>
        <w:t xml:space="preserve">：强非线性耦合张量</w:t>
      </w:r>
      <w:r>
        <w:rPr>
          <w:rFonts w:ascii="Times New Roman" w:hAnsi="Times New Roman" w:eastAsia="Microsoft YaHei"/>
        </w:rPr>
        <w:t xml:space="preserve"> </w:t>
      </w:r>
      <m:oMath>
        <m:sSub>
          <m:e>
            <m:r>
              <m:t>A</m:t>
            </m:r>
          </m:e>
          <m:sub>
            <m:r>
              <m:t>i</m:t>
            </m:r>
            <m:r>
              <m:t>j</m:t>
            </m:r>
          </m:sub>
        </m:sSub>
        <m:r>
          <m:rPr>
            <m:sty m:val="p"/>
          </m:rPr>
          <m:t>≠</m:t>
        </m:r>
        <m:r>
          <m:rPr>
            <m:sty m:val="b"/>
          </m:rPr>
          <m:t>0</m:t>
        </m:r>
      </m:oMath>
      <w:r>
        <w:rPr>
          <w:rFonts w:ascii="Times New Roman" w:hAnsi="Times New Roman" w:eastAsia="Microsoft YaHei"/>
        </w:rPr>
        <w:t xml:space="preserve"> </w:t>
      </w:r>
      <w:r>
        <w:rPr>
          <w:rFonts w:hint="eastAsia" w:ascii="Times New Roman" w:hAnsi="Times New Roman" w:eastAsia="Microsoft YaHei"/>
        </w:rPr>
        <w:t xml:space="preserve">与异质分布</w:t>
      </w:r>
      <w:r>
        <w:rPr>
          <w:rFonts w:ascii="Times New Roman" w:hAnsi="Times New Roman" w:eastAsia="Microsoft YaHei"/>
        </w:rPr>
        <w:t xml:space="preserve"> </w:t>
      </w:r>
      <m:oMath>
        <m:r>
          <m:t>P</m:t>
        </m:r>
        <m:r>
          <m:rPr>
            <m:sty m:val="p"/>
          </m:rPr>
          <m:t>(</m:t>
        </m:r>
        <m:sSub>
          <m:e>
            <m:r>
              <m:t>S</m:t>
            </m:r>
          </m:e>
          <m:sub>
            <m:r>
              <m:t>i</m:t>
            </m:r>
          </m:sub>
        </m:sSub>
        <m:r>
          <m:rPr>
            <m:sty m:val="p"/>
          </m:rPr>
          <m:t>)</m:t>
        </m:r>
        <m:r>
          <m:rPr>
            <m:sty m:val="p"/>
          </m:rPr>
          <m:t>≠</m:t>
        </m:r>
        <m:r>
          <m:t>P</m:t>
        </m:r>
        <m:r>
          <m:rPr>
            <m:sty m:val="p"/>
          </m:rPr>
          <m:t>(</m:t>
        </m:r>
        <m:sSub>
          <m:e>
            <m:r>
              <m:t>S</m:t>
            </m:r>
          </m:e>
          <m:sub>
            <m:r>
              <m:t>j</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在开环做功下的宏观废热投影；</w:t>
      </w:r>
    </w:p>
    <w:p>
      <w:pPr>
        <w:pStyle w:val="Compact"/>
        <w:numPr>
          <w:ilvl w:val="0"/>
          <w:numId w:val="1016"/>
        </w:numPr>
      </w:pPr>
      <w:r>
        <w:rPr>
          <w:rFonts w:hint="eastAsia" w:ascii="Times New Roman" w:hAnsi="Times New Roman" w:eastAsia="Microsoft YaHei"/>
          <w:b/>
          <w:bCs/>
        </w:rPr>
        <w:t xml:space="preserve">普里高津耗散结构（Dissipative</w:t>
      </w:r>
      <w:r>
        <w:rPr>
          <w:rFonts w:ascii="Times New Roman" w:hAnsi="Times New Roman" w:eastAsia="Microsoft YaHei"/>
          <w:b/>
          <w:bCs/>
        </w:rPr>
        <w:t xml:space="preserve"> </w:t>
      </w:r>
      <w:r>
        <w:rPr>
          <w:rFonts w:hint="eastAsia" w:ascii="Times New Roman" w:hAnsi="Times New Roman" w:eastAsia="Microsoft YaHei"/>
          <w:b/>
          <w:bCs/>
        </w:rPr>
        <w:t xml:space="preserve">Structure）</w:t>
      </w:r>
      <w:r>
        <w:rPr>
          <w:rFonts w:hint="eastAsia" w:ascii="Times New Roman" w:hAnsi="Times New Roman" w:eastAsia="Microsoft YaHei"/>
        </w:rPr>
        <w:t xml:space="preserve">：开放</w:t>
      </w:r>
      <w:r>
        <w:rPr>
          <w:rFonts w:ascii="Times New Roman" w:hAnsi="Times New Roman" w:eastAsia="Microsoft YaHei"/>
        </w:rPr>
        <w:t xml:space="preserve"> Non-IID </w:t>
      </w:r>
      <w:r>
        <w:rPr>
          <w:rFonts w:hint="eastAsia" w:ascii="Times New Roman" w:hAnsi="Times New Roman" w:eastAsia="Microsoft YaHei"/>
        </w:rPr>
        <w:t xml:space="preserve">网络在负熵做功流（</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potential </w:t>
      </w:r>
      <w:r>
        <w:rPr>
          <w:rFonts w:hint="eastAsia" w:ascii="Times New Roman" w:hAnsi="Times New Roman" w:eastAsia="Microsoft YaHei"/>
        </w:rPr>
        <w:t xml:space="preserve">barrier）驱动下保持远离平衡态自组织的相态呈现；</w:t>
      </w:r>
    </w:p>
    <w:p>
      <w:pPr>
        <w:pStyle w:val="Compact"/>
        <w:numPr>
          <w:ilvl w:val="0"/>
          <w:numId w:val="1017"/>
        </w:numPr>
      </w:pPr>
      <w:r>
        <w:rPr>
          <w:rFonts w:hint="eastAsia" w:ascii="Times New Roman" w:hAnsi="Times New Roman" w:eastAsia="Microsoft YaHei"/>
          <w:b/>
          <w:bCs/>
        </w:rPr>
        <w:t xml:space="preserve">弗里斯顿Free</w:t>
      </w:r>
      <w:r>
        <w:rPr>
          <w:rFonts w:ascii="Times New Roman" w:hAnsi="Times New Roman" w:eastAsia="Microsoft YaHei"/>
          <w:b/>
          <w:bCs/>
        </w:rPr>
        <w:t xml:space="preserve"> Energy Principle </w:t>
      </w:r>
      <w:r>
        <w:rPr>
          <w:rFonts w:hint="eastAsia" w:ascii="Times New Roman" w:hAnsi="Times New Roman" w:eastAsia="Microsoft YaHei"/>
          <w:b/>
          <w:bCs/>
        </w:rPr>
        <w:t xml:space="preserve">(FEP)（Free</w:t>
      </w:r>
      <w:r>
        <w:rPr>
          <w:rFonts w:ascii="Times New Roman" w:hAnsi="Times New Roman" w:eastAsia="Microsoft YaHei"/>
          <w:b/>
          <w:bCs/>
        </w:rPr>
        <w:t xml:space="preserve"> Energy Principle, </w:t>
      </w:r>
      <w:r>
        <w:rPr>
          <w:rFonts w:hint="eastAsia" w:ascii="Times New Roman" w:hAnsi="Times New Roman" w:eastAsia="Microsoft YaHei"/>
          <w:b/>
          <w:bCs/>
        </w:rPr>
        <w:t xml:space="preserve">FEP）</w:t>
      </w:r>
      <w:r>
        <w:rPr>
          <w:rFonts w:hint="eastAsia" w:ascii="Times New Roman" w:hAnsi="Times New Roman" w:eastAsia="Microsoft YaHei"/>
        </w:rPr>
        <w:t xml:space="preserve">：主体在感知海量</w:t>
      </w:r>
      <w:r>
        <w:rPr>
          <w:rFonts w:ascii="Times New Roman" w:hAnsi="Times New Roman" w:eastAsia="Microsoft YaHei"/>
        </w:rPr>
        <w:t xml:space="preserve"> Non-IID </w:t>
      </w:r>
      <w:r>
        <w:rPr>
          <w:rFonts w:hint="eastAsia" w:ascii="Times New Roman" w:hAnsi="Times New Roman" w:eastAsia="Microsoft YaHei"/>
        </w:rPr>
        <w:t xml:space="preserve">状态时进行first-ordervariational</w:t>
      </w:r>
      <w:r>
        <w:rPr>
          <w:rFonts w:ascii="Times New Roman" w:hAnsi="Times New Roman" w:eastAsia="Microsoft YaHei"/>
        </w:rPr>
        <w:t xml:space="preserve"> </w:t>
      </w:r>
      <w:r>
        <w:rPr>
          <w:rFonts w:hint="eastAsia" w:ascii="Times New Roman" w:hAnsi="Times New Roman" w:eastAsia="Microsoft YaHei"/>
        </w:rPr>
        <w:t xml:space="preserve">inference的计算降维切片（</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w:t>
      </w:r>
    </w:p>
    <w:p>
      <w:pPr>
        <w:pStyle w:val="BlockText"/>
      </w:pPr>
      <w:r>
        <w:rPr>
          <w:rFonts w:ascii="Times New Roman" w:hAnsi="Times New Roman" w:eastAsia="Microsoft YaHei"/>
        </w:rPr>
        <w:t xml:space="preserve">[!WARNING]</w:t>
      </w:r>
    </w:p>
    <w:p>
      <w:pPr>
        <w:pStyle w:val="BlockText"/>
      </w:pPr>
      <w:r>
        <w:rPr>
          <w:rFonts w:hint="eastAsia" w:ascii="Times New Roman" w:hAnsi="Times New Roman" w:eastAsia="Microsoft YaHei"/>
          <w:b/>
          <w:bCs/>
        </w:rPr>
        <w:t xml:space="preserve">【科学范式与东方哲学界限声明：假说定位与现象学isomorphism归位】</w:t>
      </w:r>
    </w:p>
    <w:p>
      <w:pPr>
        <w:pStyle w:val="Compact"/>
        <w:numPr>
          <w:ilvl w:val="0"/>
          <w:numId w:val="1018"/>
        </w:numPr>
      </w:pPr>
      <w:r>
        <w:rPr>
          <w:rFonts w:hint="eastAsia" w:ascii="Times New Roman" w:hAnsi="Times New Roman" w:eastAsia="Microsoft YaHei"/>
          <w:b/>
          <w:bCs/>
        </w:rPr>
        <w:t xml:space="preserve">动态时序的假说性定位（Hypothesis</w:t>
      </w:r>
      <w:r>
        <w:rPr>
          <w:rFonts w:ascii="Times New Roman" w:hAnsi="Times New Roman" w:eastAsia="Microsoft YaHei"/>
          <w:b/>
          <w:bCs/>
        </w:rPr>
        <w:t xml:space="preserve"> </w:t>
      </w:r>
      <w:r>
        <w:rPr>
          <w:rFonts w:hint="eastAsia" w:ascii="Times New Roman" w:hAnsi="Times New Roman" w:eastAsia="Microsoft YaHei"/>
          <w:b/>
          <w:bCs/>
        </w:rPr>
        <w:t xml:space="preserve">Positioning）</w:t>
      </w:r>
      <w:r>
        <w:rPr>
          <w:rFonts w:hint="eastAsia" w:ascii="Times New Roman" w:hAnsi="Times New Roman" w:eastAsia="Microsoft YaHei"/>
        </w:rPr>
        <w:t xml:space="preserve">：§5.3</w:t>
      </w:r>
      <w:r>
        <w:rPr>
          <w:rFonts w:ascii="Times New Roman" w:hAnsi="Times New Roman" w:eastAsia="Microsoft YaHei"/>
        </w:rPr>
        <w:t xml:space="preserve"> </w:t>
      </w:r>
      <w:r>
        <w:rPr>
          <w:rFonts w:hint="eastAsia" w:ascii="Times New Roman" w:hAnsi="Times New Roman" w:eastAsia="Microsoft YaHei"/>
        </w:rPr>
        <w:t xml:space="preserve">所提出的五维动态协同与控制时序，是基于differential</w:t>
      </w:r>
      <w:r>
        <w:rPr>
          <w:rFonts w:ascii="Times New Roman" w:hAnsi="Times New Roman" w:eastAsia="Microsoft YaHei"/>
        </w:rPr>
        <w:t xml:space="preserve"> </w:t>
      </w:r>
      <w:r>
        <w:rPr>
          <w:rFonts w:hint="eastAsia" w:ascii="Times New Roman" w:hAnsi="Times New Roman" w:eastAsia="Microsoft YaHei"/>
        </w:rPr>
        <w:t xml:space="preserve">topology与控制论推导出的</w:t>
      </w:r>
      <w:r>
        <w:rPr>
          <w:rFonts w:hint="eastAsia" w:ascii="Times New Roman" w:hAnsi="Times New Roman" w:eastAsia="Microsoft YaHei"/>
          <w:b/>
          <w:bCs/>
        </w:rPr>
        <w:t xml:space="preserve">理论预测模型（Predictive</w:t>
      </w:r>
      <w:r>
        <w:rPr>
          <w:rFonts w:ascii="Times New Roman" w:hAnsi="Times New Roman" w:eastAsia="Microsoft YaHei"/>
          <w:b/>
          <w:bCs/>
        </w:rPr>
        <w:t xml:space="preserve"> Hypothesis </w:t>
      </w:r>
      <w:r>
        <w:rPr>
          <w:rFonts w:hint="eastAsia" w:ascii="Times New Roman" w:hAnsi="Times New Roman" w:eastAsia="Microsoft YaHei"/>
          <w:b/>
          <w:bCs/>
        </w:rPr>
        <w:t xml:space="preserve">Model）</w:t>
      </w:r>
      <w:r>
        <w:rPr>
          <w:rFonts w:hint="eastAsia" w:ascii="Times New Roman" w:hAnsi="Times New Roman" w:eastAsia="Microsoft YaHei"/>
        </w:rPr>
        <w:t xml:space="preserve">。因受到现代</w:t>
      </w:r>
      <w:r>
        <w:rPr>
          <w:rFonts w:ascii="Times New Roman" w:hAnsi="Times New Roman" w:eastAsia="Microsoft YaHei"/>
        </w:rPr>
        <w:t xml:space="preserve"> fMRI </w:t>
      </w:r>
      <w:r>
        <w:rPr>
          <w:rFonts w:hint="eastAsia" w:ascii="Times New Roman" w:hAnsi="Times New Roman" w:eastAsia="Microsoft YaHei"/>
        </w:rPr>
        <w:t xml:space="preserve">采样率（TR</w:t>
      </w:r>
      <w:r>
        <w:rPr>
          <w:rFonts w:ascii="Times New Roman" w:hAnsi="Times New Roman" w:eastAsia="Microsoft YaHei"/>
        </w:rPr>
        <w:t xml:space="preserve"> ≈ </w:t>
      </w:r>
      <w:r>
        <w:rPr>
          <w:rFonts w:hint="eastAsia" w:ascii="Times New Roman" w:hAnsi="Times New Roman" w:eastAsia="Microsoft YaHei"/>
        </w:rPr>
        <w:t xml:space="preserve">0.7s~2s）与</w:t>
      </w:r>
      <w:r>
        <w:rPr>
          <w:rFonts w:ascii="Times New Roman" w:hAnsi="Times New Roman" w:eastAsia="Microsoft YaHei"/>
        </w:rPr>
        <w:t xml:space="preserve"> EEG </w:t>
      </w:r>
      <w:r>
        <w:rPr>
          <w:rFonts w:hint="eastAsia" w:ascii="Times New Roman" w:hAnsi="Times New Roman" w:eastAsia="Microsoft YaHei"/>
        </w:rPr>
        <w:t xml:space="preserve">源定位反问题的物理限制，本模型在正文中作为“可被未来多模态</w:t>
      </w:r>
      <w:r>
        <w:rPr>
          <w:rFonts w:ascii="Times New Roman" w:hAnsi="Times New Roman" w:eastAsia="Microsoft YaHei"/>
        </w:rPr>
        <w:t xml:space="preserve"> High-gamma iEEG </w:t>
      </w:r>
      <w:r>
        <w:rPr>
          <w:rFonts w:hint="eastAsia" w:ascii="Times New Roman" w:hAnsi="Times New Roman" w:eastAsia="Microsoft YaHei"/>
        </w:rPr>
        <w:t xml:space="preserve">与</w:t>
      </w:r>
      <w:r>
        <w:rPr>
          <w:rFonts w:ascii="Times New Roman" w:hAnsi="Times New Roman" w:eastAsia="Microsoft YaHei"/>
        </w:rPr>
        <w:t xml:space="preserve"> 7T/9.4T fMRI </w:t>
      </w:r>
      <w:r>
        <w:rPr>
          <w:rFonts w:hint="eastAsia" w:ascii="Times New Roman" w:hAnsi="Times New Roman" w:eastAsia="Microsoft YaHei"/>
        </w:rPr>
        <w:t xml:space="preserve">检验的理论假说”，绝不伪装为已完全判决的实证结论。</w:t>
      </w:r>
    </w:p>
    <w:p>
      <w:pPr>
        <w:pStyle w:val="Compact"/>
        <w:numPr>
          <w:ilvl w:val="0"/>
          <w:numId w:val="1019"/>
        </w:numPr>
      </w:pPr>
      <w:r>
        <w:rPr>
          <w:rFonts w:hint="eastAsia" w:ascii="Times New Roman" w:hAnsi="Times New Roman" w:eastAsia="Microsoft YaHei"/>
          <w:b/>
          <w:bCs/>
        </w:rPr>
        <w:t xml:space="preserve">东方心学的科学定位（Phenomenological</w:t>
      </w:r>
      <w:r>
        <w:rPr>
          <w:rFonts w:ascii="Times New Roman" w:hAnsi="Times New Roman" w:eastAsia="Microsoft YaHei"/>
          <w:b/>
          <w:bCs/>
        </w:rPr>
        <w:t xml:space="preserve"> </w:t>
      </w:r>
      <w:r>
        <w:rPr>
          <w:rFonts w:hint="eastAsia" w:ascii="Times New Roman" w:hAnsi="Times New Roman" w:eastAsia="Microsoft YaHei"/>
          <w:b/>
          <w:bCs/>
        </w:rPr>
        <w:t xml:space="preserve">Resonance）</w:t>
      </w:r>
      <w:r>
        <w:rPr>
          <w:rFonts w:hint="eastAsia" w:ascii="Times New Roman" w:hAnsi="Times New Roman" w:eastAsia="Microsoft YaHei"/>
        </w:rPr>
        <w:t xml:space="preserve">：王阳明心学中的“Conscience</w:t>
      </w:r>
      <w:r>
        <w:rPr>
          <w:rFonts w:ascii="Times New Roman" w:hAnsi="Times New Roman" w:eastAsia="Microsoft YaHei"/>
        </w:rPr>
        <w:t xml:space="preserve"> / Embodied </w:t>
      </w:r>
      <w:r>
        <w:rPr>
          <w:rFonts w:hint="eastAsia" w:ascii="Times New Roman" w:hAnsi="Times New Roman" w:eastAsia="Microsoft YaHei"/>
        </w:rPr>
        <w:t xml:space="preserve">Damping”与“致Conscience</w:t>
      </w:r>
      <w:r>
        <w:rPr>
          <w:rFonts w:ascii="Times New Roman" w:hAnsi="Times New Roman" w:eastAsia="Microsoft YaHei"/>
        </w:rPr>
        <w:t xml:space="preserve"> / Embodied </w:t>
      </w:r>
      <w:r>
        <w:rPr>
          <w:rFonts w:hint="eastAsia" w:ascii="Times New Roman" w:hAnsi="Times New Roman" w:eastAsia="Microsoft YaHei"/>
        </w:rPr>
        <w:t xml:space="preserve">Damping”，是人类历史文化中对second-order控制damping</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与元认知constitutional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w:t>
      </w:r>
      <w:r>
        <w:rPr>
          <w:rFonts w:hint="eastAsia" w:ascii="Times New Roman" w:hAnsi="Times New Roman" w:eastAsia="Microsoft YaHei"/>
          <w:b/>
          <w:bCs/>
        </w:rPr>
        <w:t xml:space="preserve">现象学isomorphism切片（Phenomenological</w:t>
      </w:r>
      <w:r>
        <w:rPr>
          <w:rFonts w:ascii="Times New Roman" w:hAnsi="Times New Roman" w:eastAsia="Microsoft YaHei"/>
          <w:b/>
          <w:bCs/>
        </w:rPr>
        <w:t xml:space="preserve"> Resonance </w:t>
      </w:r>
      <w:r>
        <w:rPr>
          <w:rFonts w:hint="eastAsia" w:ascii="Times New Roman" w:hAnsi="Times New Roman" w:eastAsia="Microsoft YaHei"/>
          <w:b/>
          <w:bCs/>
        </w:rPr>
        <w:t xml:space="preserve">Case）</w:t>
      </w:r>
      <w:r>
        <w:rPr>
          <w:rFonts w:ascii="Times New Roman" w:hAnsi="Times New Roman" w:eastAsia="Microsoft YaHei"/>
        </w:rPr>
        <w:t xml:space="preserve">。This </w:t>
      </w:r>
      <w:r>
        <w:rPr>
          <w:rFonts w:hint="eastAsia" w:ascii="Times New Roman" w:hAnsi="Times New Roman" w:eastAsia="Microsoft YaHei"/>
        </w:rPr>
        <w:t xml:space="preserve">monograph正文严密立足于控制论、non-equilibrium</w:t>
      </w:r>
      <w:r>
        <w:rPr>
          <w:rFonts w:ascii="Times New Roman" w:hAnsi="Times New Roman" w:eastAsia="Microsoft YaHei"/>
        </w:rPr>
        <w:t xml:space="preserve"> </w:t>
      </w:r>
      <w:r>
        <w:rPr>
          <w:rFonts w:hint="eastAsia" w:ascii="Times New Roman" w:hAnsi="Times New Roman" w:eastAsia="Microsoft YaHei"/>
        </w:rPr>
        <w:t xml:space="preserve">thermodynamics与神经科学operator，心学isomorphism仅作跨文化现象学isomorphism印证与附录扩展，绝不作为科学推导的前置axiom。</w:t>
      </w:r>
    </w:p>
    <w:bookmarkEnd w:id="12"/>
    <w:bookmarkStart w:id="13" w:name="Xd9dc003baf29c128c3af7fb25afd779db3cc8ac"/>
    <w:p>
      <w:pPr>
        <w:pStyle w:val="Heading3"/>
      </w:pPr>
      <w:r>
        <w:rPr>
          <w:rFonts w:ascii="Times New Roman" w:hAnsi="Times New Roman" w:eastAsia="Microsoft YaHei"/>
        </w:rPr>
        <w:t xml:space="preserve">§0.3 </w:t>
      </w:r>
      <w:r>
        <w:rPr>
          <w:rFonts w:hint="eastAsia" w:ascii="Times New Roman" w:hAnsi="Times New Roman" w:eastAsia="Microsoft YaHei"/>
        </w:rPr>
        <w:t xml:space="preserve">与既有主流心智模型的学术对话与对比矩阵</w:t>
      </w:r>
      <w:r>
        <w:rPr>
          <w:rFonts w:ascii="Times New Roman" w:hAnsi="Times New Roman" w:eastAsia="Microsoft YaHei"/>
        </w:rPr>
        <w:t xml:space="preserve"> (Theoretical Benchmark Comparison &amp; Explanatory Increments)</w:t>
      </w:r>
    </w:p>
    <w:p>
      <w:pPr>
        <w:pStyle w:val="BlockText"/>
      </w:pPr>
      <w:r>
        <w:rPr>
          <w:rFonts w:hint="eastAsia" w:ascii="Times New Roman" w:hAnsi="Times New Roman" w:eastAsia="Microsoft YaHei"/>
          <w:b/>
          <w:bCs/>
        </w:rPr>
        <w:t xml:space="preserve">【学术继承与大成智慧工程化】</w:t>
      </w:r>
      <w:r>
        <w:rPr>
          <w:rFonts w:hint="eastAsia" w:ascii="Times New Roman" w:hAnsi="Times New Roman" w:eastAsia="Microsoft YaHei"/>
        </w:rPr>
        <w:t xml:space="preserve">：This</w:t>
      </w:r>
      <w:r>
        <w:rPr>
          <w:rFonts w:ascii="Times New Roman" w:hAnsi="Times New Roman" w:eastAsia="Microsoft YaHei"/>
        </w:rPr>
        <w:t xml:space="preserve"> theory / </w:t>
      </w:r>
      <w:r>
        <w:rPr>
          <w:rFonts w:hint="eastAsia" w:ascii="Times New Roman" w:hAnsi="Times New Roman" w:eastAsia="Microsoft YaHei"/>
        </w:rPr>
        <w:t xml:space="preserve">hypothesis明确继承钱学森先生提出的“Open</w:t>
      </w:r>
      <w:r>
        <w:rPr>
          <w:rFonts w:ascii="Times New Roman" w:hAnsi="Times New Roman" w:eastAsia="Microsoft YaHei"/>
        </w:rPr>
        <w:t xml:space="preserve"> Complex Giant Systems </w:t>
      </w:r>
      <w:r>
        <w:rPr>
          <w:rFonts w:hint="eastAsia" w:ascii="Times New Roman" w:hAnsi="Times New Roman" w:eastAsia="Microsoft YaHei"/>
        </w:rPr>
        <w:t xml:space="preserve">(OCGS)（Open</w:t>
      </w:r>
      <w:r>
        <w:rPr>
          <w:rFonts w:ascii="Times New Roman" w:hAnsi="Times New Roman" w:eastAsia="Microsoft YaHei"/>
        </w:rPr>
        <w:t xml:space="preserve"> Complex Giant Systems, </w:t>
      </w:r>
      <w:r>
        <w:rPr>
          <w:rFonts w:hint="eastAsia" w:ascii="Times New Roman" w:hAnsi="Times New Roman" w:eastAsia="Microsoft YaHei"/>
        </w:rPr>
        <w:t xml:space="preserve">OCGS）”与“大成智慧学（Metasynthesis）”科学框架。钱老提出的“从定性到定量综合集成研讨厅”构想了Open</w:t>
      </w:r>
      <w:r>
        <w:rPr>
          <w:rFonts w:ascii="Times New Roman" w:hAnsi="Times New Roman" w:eastAsia="Microsoft YaHei"/>
        </w:rPr>
        <w:t xml:space="preserve"> Complex Giant Systems </w:t>
      </w:r>
      <w:r>
        <w:rPr>
          <w:rFonts w:hint="eastAsia" w:ascii="Times New Roman" w:hAnsi="Times New Roman" w:eastAsia="Microsoft YaHei"/>
        </w:rPr>
        <w:t xml:space="preserve">(OCGS)治理的宏观人机协同范式；而This</w:t>
      </w:r>
      <w:r>
        <w:rPr>
          <w:rFonts w:ascii="Times New Roman" w:hAnsi="Times New Roman" w:eastAsia="Microsoft YaHei"/>
        </w:rPr>
        <w:t xml:space="preserve"> theory / </w:t>
      </w:r>
      <w:r>
        <w:rPr>
          <w:rFonts w:hint="eastAsia" w:ascii="Times New Roman" w:hAnsi="Times New Roman" w:eastAsia="Microsoft YaHei"/>
        </w:rPr>
        <w:t xml:space="preserve">hypothesis首次回答了操纵该研讨厅的碳基总设计师在微观碳基大脑</w:t>
      </w:r>
      <w:r>
        <w:rPr>
          <w:rFonts w:ascii="Times New Roman" w:hAnsi="Times New Roman" w:eastAsia="Microsoft YaHei"/>
        </w:rPr>
        <w:t xml:space="preserve"> L0 </w:t>
      </w:r>
      <w:r>
        <w:rPr>
          <w:rFonts w:hint="eastAsia" w:ascii="Times New Roman" w:hAnsi="Times New Roman" w:eastAsia="Microsoft YaHei"/>
        </w:rPr>
        <w:t xml:space="preserve">级的“五维心智操作系统”（homeostasiscompact</w:t>
      </w:r>
      <w:r>
        <w:rPr>
          <w:rFonts w:ascii="Times New Roman" w:hAnsi="Times New Roman" w:eastAsia="Microsoft YaHei"/>
        </w:rPr>
        <w:t xml:space="preserve"> supportdamping</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、Residual Sensitivity</w:t>
      </w:r>
      <w:r>
        <w:rPr>
          <w:rFonts w:ascii="Times New Roman" w:hAnsi="Times New Roman" w:eastAsia="Microsoft YaHei"/>
        </w:rPr>
        <w:t xml:space="preserve"> </w:t>
      </w:r>
      <m:oMath>
        <m:r>
          <m:rPr>
            <m:sty m:val="p"/>
          </m:rPr>
          <m:t>∇</m:t>
        </m:r>
        <m:r>
          <m:t>R</m:t>
        </m:r>
      </m:oMath>
      <w:r>
        <w:rPr>
          <w:rFonts w:ascii="Times New Roman" w:hAnsi="Times New Roman" w:eastAsia="Microsoft YaHei"/>
        </w:rPr>
        <w:t xml:space="preserve">、Intuitive Buffer</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、Fluid Intelligence</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、全息元认知</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），打通了碳基定性规范与硅基定量计算的形式化与工程闭环。</w:t>
      </w:r>
    </w:p>
    <w:p>
      <w:pPr>
        <w:pStyle w:val="BlockText"/>
      </w:pPr>
      <w:r>
        <w:rPr>
          <w:rFonts w:ascii="Times New Roman" w:hAnsi="Times New Roman" w:eastAsia="Microsoft YaHei"/>
        </w:rPr>
        <w:t xml:space="preserve">[!IMPORTANT]</w:t>
      </w:r>
    </w:p>
    <w:p>
      <w:pPr>
        <w:pStyle w:val="BlockText"/>
      </w:pPr>
      <w:r>
        <w:rPr>
          <w:rFonts w:ascii="Times New Roman" w:hAnsi="Times New Roman" w:eastAsia="Microsoft YaHei"/>
          <w:b/>
          <w:bCs/>
        </w:rPr>
        <w:t xml:space="preserve">【5D Mind </w:t>
      </w:r>
      <w:r>
        <w:rPr>
          <w:rFonts w:hint="eastAsia" w:ascii="Times New Roman" w:hAnsi="Times New Roman" w:eastAsia="Microsoft YaHei"/>
          <w:b/>
          <w:bCs/>
        </w:rPr>
        <w:t xml:space="preserve">Model的核心学术增量与完整闭环定位】</w:t>
      </w:r>
    </w:p>
    <w:p>
      <w:pPr>
        <w:pStyle w:val="BlockText"/>
      </w:pPr>
      <w:r>
        <w:rPr>
          <w:rFonts w:ascii="Times New Roman" w:hAnsi="Times New Roman" w:eastAsia="Microsoft YaHei"/>
        </w:rPr>
        <w:t xml:space="preserve">This </w:t>
      </w:r>
      <w:r>
        <w:rPr>
          <w:rFonts w:hint="eastAsia" w:ascii="Times New Roman" w:hAnsi="Times New Roman" w:eastAsia="Microsoft YaHei"/>
        </w:rPr>
        <w:t xml:space="preserve">monograph最核心的理论增量在于：</w:t>
      </w:r>
      <w:r>
        <w:rPr>
          <w:rFonts w:hint="eastAsia" w:ascii="Times New Roman" w:hAnsi="Times New Roman" w:eastAsia="Microsoft YaHei"/>
          <w:b/>
          <w:bCs/>
        </w:rPr>
        <w:t xml:space="preserve">将既有心智与认知理论从宏观的“first-order描述”，全面推进到“first-order撞墙死锁与second-orderconstitutional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reform超越”的operator级数学与神经精度。</w:t>
      </w:r>
    </w:p>
    <w:p>
      <w:pPr>
        <w:pStyle w:val="Compact"/>
        <w:numPr>
          <w:ilvl w:val="0"/>
          <w:numId w:val="1020"/>
        </w:numPr>
      </w:pPr>
      <w:r>
        <w:rPr>
          <w:rFonts w:hint="eastAsia" w:ascii="Times New Roman" w:hAnsi="Times New Roman" w:eastAsia="Microsoft YaHei"/>
          <w:b/>
          <w:bCs/>
        </w:rPr>
        <w:t xml:space="preserve">最硬核理论柱石</w:t>
      </w:r>
      <w:r>
        <w:rPr>
          <w:rFonts w:hint="eastAsia" w:ascii="Times New Roman" w:hAnsi="Times New Roman" w:eastAsia="Microsoft YaHei"/>
        </w:rPr>
        <w:t xml:space="preserve">：</w:t>
      </w:r>
    </w:p>
    <w:p>
      <w:pPr>
        <w:pStyle w:val="Compact"/>
        <w:numPr>
          <w:ilvl w:val="0"/>
          <w:numId w:val="1021"/>
        </w:numPr>
      </w:pPr>
      <w:r>
        <w:rPr>
          <w:rFonts w:hint="eastAsia" w:ascii="Times New Roman" w:hAnsi="Times New Roman" w:eastAsia="Microsoft YaHei"/>
          <w:b/>
          <w:bCs/>
        </w:rPr>
        <w:t xml:space="preserve">假说-实证双轨科学检验范式</w:t>
      </w:r>
      <w:r>
        <w:rPr>
          <w:rFonts w:ascii="Times New Roman" w:hAnsi="Times New Roman" w:eastAsia="Microsoft YaHei"/>
          <w:b/>
          <w:bCs/>
        </w:rPr>
        <w:t xml:space="preserve"> (§0.1)</w:t>
      </w:r>
      <w:r>
        <w:rPr>
          <w:rFonts w:hint="eastAsia" w:ascii="Times New Roman" w:hAnsi="Times New Roman" w:eastAsia="Microsoft YaHei"/>
        </w:rPr>
        <w:t xml:space="preserve">：严密贯通“定性控制论判决</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定量神经解剖与</w:t>
      </w:r>
      <w:r>
        <w:rPr>
          <w:rFonts w:ascii="Times New Roman" w:hAnsi="Times New Roman" w:eastAsia="Microsoft YaHei"/>
        </w:rPr>
        <w:t xml:space="preserve"> AGI </w:t>
      </w:r>
      <w:r>
        <w:rPr>
          <w:rFonts w:hint="eastAsia" w:ascii="Times New Roman" w:hAnsi="Times New Roman" w:eastAsia="Microsoft YaHei"/>
        </w:rPr>
        <w:t xml:space="preserve">计算实证”；</w:t>
      </w:r>
    </w:p>
    <w:p>
      <w:pPr>
        <w:pStyle w:val="Compact"/>
        <w:numPr>
          <w:ilvl w:val="0"/>
          <w:numId w:val="1022"/>
        </w:numPr>
      </w:pPr>
      <w:r>
        <w:rPr>
          <w:rFonts w:ascii="Times New Roman" w:hAnsi="Times New Roman" w:eastAsia="Microsoft YaHei"/>
          <w:b/>
          <w:bCs/>
        </w:rPr>
        <w:t xml:space="preserve">FEP variational </w:t>
      </w:r>
      <w:r>
        <w:rPr>
          <w:rFonts w:hint="eastAsia" w:ascii="Times New Roman" w:hAnsi="Times New Roman" w:eastAsia="Microsoft YaHei"/>
          <w:b/>
          <w:bCs/>
        </w:rPr>
        <w:t xml:space="preserve">inference击穿与增量条件</w:t>
      </w:r>
      <w:r>
        <w:rPr>
          <w:rFonts w:ascii="Times New Roman" w:hAnsi="Times New Roman" w:eastAsia="Microsoft YaHei"/>
          <w:b/>
          <w:bCs/>
        </w:rPr>
        <w:t xml:space="preserve"> (§0.1)</w:t>
      </w:r>
      <w:r>
        <w:rPr>
          <w:rFonts w:hint="eastAsia" w:ascii="Times New Roman" w:hAnsi="Times New Roman" w:eastAsia="Microsoft YaHei"/>
        </w:rPr>
        <w:t xml:space="preserve">：形式化证明变分自由能梯度发散边界（</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rPr>
        <w:t xml:space="preserve">），确立五维模型在非连续topology跳跃中的不可替代增量；</w:t>
      </w:r>
    </w:p>
    <w:p>
      <w:pPr>
        <w:pStyle w:val="Compact"/>
        <w:numPr>
          <w:ilvl w:val="0"/>
          <w:numId w:val="1023"/>
        </w:numPr>
      </w:pPr>
      <w:r>
        <w:rPr>
          <w:rFonts w:hint="eastAsia" w:ascii="Times New Roman" w:hAnsi="Times New Roman" w:eastAsia="Microsoft YaHei"/>
          <w:b/>
          <w:bCs/>
        </w:rPr>
        <w:t xml:space="preserve">三大关键完备性补强（已完成工程与实验室操作化闭环）</w:t>
      </w:r>
      <w:r>
        <w:rPr>
          <w:rFonts w:hint="eastAsia" w:ascii="Times New Roman" w:hAnsi="Times New Roman" w:eastAsia="Microsoft YaHei"/>
        </w:rPr>
        <w:t xml:space="preserve">：</w:t>
      </w:r>
    </w:p>
    <w:p>
      <w:pPr>
        <w:pStyle w:val="Compact"/>
        <w:numPr>
          <w:ilvl w:val="0"/>
          <w:numId w:val="1024"/>
        </w:numPr>
      </w:pPr>
      <m:oMath>
        <m:sSub>
          <m:e>
            <m:acc>
              <m:accPr>
                <m:chr m:val="̂"/>
              </m:accPr>
              <m:e>
                <m:r>
                  <m:rPr>
                    <m:sty m:val="p"/>
                  </m:rPr>
                  <m:t>Ω</m:t>
                </m:r>
              </m:e>
            </m:acc>
          </m:e>
          <m:sub>
            <m:r>
              <m:rPr>
                <m:nor/>
                <m:sty m:val="p"/>
              </m:rPr>
              <m:t>meta</m:t>
            </m:r>
          </m:sub>
        </m:sSub>
      </m:oMath>
      <w:r>
        <w:rPr>
          <w:rFonts w:ascii="Times New Roman" w:hAnsi="Times New Roman" w:eastAsia="Microsoft YaHei"/>
          <w:b/>
          <w:bCs/>
        </w:rPr>
        <w:t xml:space="preserve"> </w:t>
      </w:r>
      <w:r>
        <w:rPr>
          <w:rFonts w:hint="eastAsia" w:ascii="Times New Roman" w:hAnsi="Times New Roman" w:eastAsia="Microsoft YaHei"/>
          <w:b/>
          <w:bCs/>
        </w:rPr>
        <w:t xml:space="preserve">的严格算法操作化</w:t>
      </w:r>
      <w:r>
        <w:rPr>
          <w:rFonts w:ascii="Times New Roman" w:hAnsi="Times New Roman" w:eastAsia="Microsoft YaHei"/>
          <w:b/>
          <w:bCs/>
        </w:rPr>
        <w:t xml:space="preserve"> (§5.2.1)</w:t>
      </w:r>
      <w:r>
        <w:rPr>
          <w:rFonts w:hint="eastAsia" w:ascii="Times New Roman" w:hAnsi="Times New Roman" w:eastAsia="Microsoft YaHei"/>
        </w:rPr>
        <w:t xml:space="preserve">：提供四步计算规程、元规约跳出率（</w:t>
      </w:r>
      <m:oMath>
        <m:sSub>
          <m:e>
            <m:r>
              <m:t>ϕ</m:t>
            </m:r>
          </m:e>
          <m:sub>
            <m:r>
              <m:rPr>
                <m:nor/>
                <m:sty m:val="p"/>
              </m:rPr>
              <m:t>jump</m:t>
            </m:r>
          </m:sub>
        </m:sSub>
        <m:r>
          <m:rPr>
            <m:sty m:val="p"/>
          </m:rPr>
          <m:t>≥</m:t>
        </m:r>
        <m:r>
          <m:t>85</m:t>
        </m:r>
        <m:r>
          <m:rPr>
            <m:sty m:val="p"/>
          </m:rPr>
          <m:t>%</m:t>
        </m:r>
      </m:oMath>
      <w:r>
        <w:rPr>
          <w:rFonts w:hint="eastAsia" w:ascii="Times New Roman" w:hAnsi="Times New Roman" w:eastAsia="Microsoft YaHei"/>
        </w:rPr>
        <w:t xml:space="preserve">）与axiom重写频率（</w:t>
      </w:r>
      <m:oMath>
        <m:sSub>
          <m:e>
            <m:r>
              <m:t>N</m:t>
            </m:r>
          </m:e>
          <m:sub>
            <m:r>
              <m:rPr>
                <m:nor/>
                <m:sty m:val="p"/>
              </m:rPr>
              <m:t>rewrite</m:t>
            </m:r>
          </m:sub>
        </m:sSub>
      </m:oMath>
      <w:r>
        <w:rPr>
          <w:rFonts w:hint="eastAsia" w:ascii="Times New Roman" w:hAnsi="Times New Roman" w:eastAsia="Microsoft YaHei"/>
        </w:rPr>
        <w:t xml:space="preserve">），消除“顿悟”玄学疑虑；</w:t>
      </w:r>
    </w:p>
    <w:p>
      <w:pPr>
        <w:pStyle w:val="Compact"/>
        <w:numPr>
          <w:ilvl w:val="0"/>
          <w:numId w:val="1025"/>
        </w:numPr>
      </w:pPr>
      <w:r>
        <w:rPr>
          <w:rFonts w:hint="eastAsia" w:ascii="Times New Roman" w:hAnsi="Times New Roman" w:eastAsia="Microsoft YaHei"/>
          <w:b/>
          <w:bCs/>
        </w:rPr>
        <w:t xml:space="preserve">五维功能阈值的严格定量化</w:t>
      </w:r>
      <w:r>
        <w:rPr>
          <w:rFonts w:ascii="Times New Roman" w:hAnsi="Times New Roman" w:eastAsia="Microsoft YaHei"/>
          <w:b/>
          <w:bCs/>
        </w:rPr>
        <w:t xml:space="preserve"> (§8.3)</w:t>
      </w:r>
      <w:r>
        <w:rPr>
          <w:rFonts w:hint="eastAsia" w:ascii="Times New Roman" w:hAnsi="Times New Roman" w:eastAsia="Microsoft YaHei"/>
        </w:rPr>
        <w:t xml:space="preserve">：形式化定义“过线即强”（基线超越</w:t>
      </w:r>
      <w:r>
        <w:rPr>
          <w:rFonts w:ascii="Times New Roman" w:hAnsi="Times New Roman" w:eastAsia="Microsoft YaHei"/>
        </w:rPr>
        <w:t xml:space="preserve"> </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）与“主要驱动即极强”（能量占比</w:t>
      </w:r>
      <w:r>
        <w:rPr>
          <w:rFonts w:ascii="Times New Roman" w:hAnsi="Times New Roman" w:eastAsia="Microsoft YaHei"/>
        </w:rPr>
        <w:t xml:space="preserve"> </w:t>
      </w:r>
      <m:oMath>
        <m:r>
          <m:rPr>
            <m:sty m:val="p"/>
          </m:rPr>
          <m:t>≥</m:t>
        </m:r>
        <m:r>
          <m:t>60</m:t>
        </m:r>
        <m:r>
          <m:rPr>
            <m:sty m:val="p"/>
          </m:rPr>
          <m:t>%</m:t>
        </m:r>
      </m:oMath>
      <w:r>
        <w:rPr>
          <w:rFonts w:hint="eastAsia" w:ascii="Times New Roman" w:hAnsi="Times New Roman" w:eastAsia="Microsoft YaHei"/>
        </w:rPr>
        <w:t xml:space="preserve">）；</w:t>
      </w:r>
    </w:p>
    <w:p>
      <w:pPr>
        <w:pStyle w:val="Compact"/>
        <w:numPr>
          <w:ilvl w:val="0"/>
          <w:numId w:val="1026"/>
        </w:numPr>
      </w:pPr>
      <w:r>
        <w:rPr>
          <w:rFonts w:hint="eastAsia" w:ascii="Times New Roman" w:hAnsi="Times New Roman" w:eastAsia="Microsoft YaHei"/>
          <w:b/>
          <w:bCs/>
        </w:rPr>
        <w:t xml:space="preserve">极度感性的</w:t>
      </w:r>
      <w:r>
        <w:rPr>
          <w:rFonts w:ascii="Times New Roman" w:hAnsi="Times New Roman" w:eastAsia="Microsoft YaHei"/>
          <w:b/>
          <w:bCs/>
        </w:rPr>
        <w:t xml:space="preserve"> L0 </w:t>
      </w:r>
      <w:r>
        <w:rPr>
          <w:rFonts w:hint="eastAsia" w:ascii="Times New Roman" w:hAnsi="Times New Roman" w:eastAsia="Microsoft YaHei"/>
          <w:b/>
          <w:bCs/>
        </w:rPr>
        <w:t xml:space="preserve">原生内核地位</w:t>
      </w:r>
      <w:r>
        <w:rPr>
          <w:rFonts w:ascii="Times New Roman" w:hAnsi="Times New Roman" w:eastAsia="Microsoft YaHei"/>
          <w:b/>
          <w:bCs/>
        </w:rPr>
        <w:t xml:space="preserve"> (§2.1.1)</w:t>
      </w:r>
      <w:r>
        <w:rPr>
          <w:rFonts w:hint="eastAsia" w:ascii="Times New Roman" w:hAnsi="Times New Roman" w:eastAsia="Microsoft YaHei"/>
        </w:rPr>
        <w:t xml:space="preserve">：明确极度感性为痛觉传感器的原生生理底座（Insula</w:t>
      </w:r>
      <w:r>
        <w:rPr>
          <w:rFonts w:ascii="Times New Roman" w:hAnsi="Times New Roman" w:eastAsia="Microsoft YaHei"/>
        </w:rPr>
        <w:t xml:space="preserve"> L0 Kernel</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homeostasiscompact supportpotential barrier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L1 Barrier</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first-order目标函数</w:t>
      </w:r>
      <w:r>
        <w:rPr>
          <w:rFonts w:ascii="Times New Roman" w:hAnsi="Times New Roman" w:eastAsia="Microsoft YaHei"/>
        </w:rPr>
        <w:t xml:space="preserve"> </w:t>
      </w:r>
      <m:oMath>
        <m:sSub>
          <m:e>
            <m:r>
              <m:rPr>
                <m:scr m:val="script"/>
                <m:sty m:val="p"/>
              </m:rPr>
              <m:t>L</m:t>
            </m:r>
          </m:e>
          <m:sub>
            <m:r>
              <m:rPr>
                <m:nor/>
                <m:sty m:val="p"/>
              </m:rPr>
              <m:t>obj</m:t>
            </m:r>
          </m:sub>
        </m:sSub>
      </m:oMath>
      <w:r>
        <w:rPr>
          <w:rFonts w:hint="eastAsia" w:ascii="Times New Roman" w:hAnsi="Times New Roman" w:eastAsia="Microsoft YaHei"/>
        </w:rPr>
        <w:t xml:space="preserve">）。</w:t>
      </w:r>
    </w:p>
    <w:p>
      <w:pPr>
        <w:pStyle w:val="BlockText"/>
      </w:pPr>
      <w:r>
        <w:rPr>
          <w:rFonts w:hint="eastAsia" w:ascii="Times New Roman" w:hAnsi="Times New Roman" w:eastAsia="Microsoft YaHei"/>
        </w:rPr>
        <w:t xml:space="preserve">上述三大薄弱环节的彻底补齐，标志着Conscience-Driven</w:t>
      </w:r>
      <w:r>
        <w:rPr>
          <w:rFonts w:ascii="Times New Roman" w:hAnsi="Times New Roman" w:eastAsia="Microsoft YaHei"/>
        </w:rPr>
        <w:t xml:space="preserve"> Holographic Metacognition: The Five-Dimensional Mind </w:t>
      </w:r>
      <w:r>
        <w:rPr>
          <w:rFonts w:hint="eastAsia" w:ascii="Times New Roman" w:hAnsi="Times New Roman" w:eastAsia="Microsoft YaHei"/>
        </w:rPr>
        <w:t xml:space="preserve">Model完成了从理论假说、数学形式化、neurobiology映射到工程操作化检验的全链条自洽，正式具备出版级同行评议与学术发表标准。</w:t>
      </w:r>
    </w:p>
    <w:p>
      <w:pPr>
        <w:pStyle w:val="FirstParagraph"/>
      </w:pPr>
      <w:r>
        <w:rPr>
          <w:rFonts w:hint="eastAsia" w:ascii="Times New Roman" w:hAnsi="Times New Roman" w:eastAsia="Microsoft YaHei"/>
        </w:rPr>
        <w:t xml:space="preserve">认知神经科学与计算心智领域已存在若干奠基性理论范式。为明确This</w:t>
      </w:r>
      <w:r>
        <w:rPr>
          <w:rFonts w:ascii="Times New Roman" w:hAnsi="Times New Roman" w:eastAsia="Microsoft YaHei"/>
        </w:rPr>
        <w:t xml:space="preserve"> </w:t>
      </w:r>
      <w:r>
        <w:rPr>
          <w:rFonts w:hint="eastAsia" w:ascii="Times New Roman" w:hAnsi="Times New Roman" w:eastAsia="Microsoft YaHei"/>
        </w:rPr>
        <w:t xml:space="preserve">monograph“五维心智operator模型”的学术定位与增量贡献，下表从理论机制、适应范围/局限性及本模型的超越性进行了严密的基准对比：</w:t>
      </w:r>
    </w:p>
    <w:p>
      <w:pPr>
        <w:pStyle w:val="BodyText"/>
      </w:pPr>
      <w:r>
        <w:rPr>
          <w:rFonts w:hint="eastAsia" w:ascii="Times New Roman" w:hAnsi="Times New Roman" w:eastAsia="Microsoft YaHei"/>
        </w:rPr>
        <w:t xml:space="preserve">心智理论模型</w:t>
      </w:r>
      <w:r>
        <w:rPr>
          <w:rFonts w:ascii="Times New Roman" w:hAnsi="Times New Roman" w:eastAsia="Microsoft YaHei"/>
        </w:rPr>
        <w:t xml:space="preserve"> | </w:t>
      </w:r>
      <w:r>
        <w:rPr>
          <w:rFonts w:hint="eastAsia" w:ascii="Times New Roman" w:hAnsi="Times New Roman" w:eastAsia="Microsoft YaHei"/>
        </w:rPr>
        <w:t xml:space="preserve">代表学者</w:t>
      </w:r>
      <w:r>
        <w:rPr>
          <w:rFonts w:ascii="Times New Roman" w:hAnsi="Times New Roman" w:eastAsia="Microsoft YaHei"/>
        </w:rPr>
        <w:t xml:space="preserve"> | </w:t>
      </w:r>
      <w:r>
        <w:rPr>
          <w:rFonts w:hint="eastAsia" w:ascii="Times New Roman" w:hAnsi="Times New Roman" w:eastAsia="Microsoft YaHei"/>
        </w:rPr>
        <w:t xml:space="preserve">核心控制机制</w:t>
      </w:r>
      <w:r>
        <w:rPr>
          <w:rFonts w:ascii="Times New Roman" w:hAnsi="Times New Roman" w:eastAsia="Microsoft YaHei"/>
        </w:rPr>
        <w:t xml:space="preserve"> | </w:t>
      </w:r>
      <w:r>
        <w:rPr>
          <w:rFonts w:hint="eastAsia" w:ascii="Times New Roman" w:hAnsi="Times New Roman" w:eastAsia="Microsoft YaHei"/>
        </w:rPr>
        <w:t xml:space="preserve">既有理论局限</w:t>
      </w:r>
      <w:r>
        <w:rPr>
          <w:rFonts w:ascii="Times New Roman" w:hAnsi="Times New Roman" w:eastAsia="Microsoft YaHei"/>
        </w:rPr>
        <w:t xml:space="preserve"> / </w:t>
      </w:r>
      <w:r>
        <w:rPr>
          <w:rFonts w:hint="eastAsia" w:ascii="Times New Roman" w:hAnsi="Times New Roman" w:eastAsia="Microsoft YaHei"/>
        </w:rPr>
        <w:t xml:space="preserve">现象反常</w:t>
      </w:r>
      <w:r>
        <w:rPr>
          <w:rFonts w:ascii="Times New Roman" w:hAnsi="Times New Roman" w:eastAsia="Microsoft YaHei"/>
        </w:rPr>
        <w:t xml:space="preserve"> (Anomalies) |</w:t>
      </w:r>
      <w:r>
        <w:rPr>
          <w:rFonts w:ascii="Times New Roman" w:hAnsi="Times New Roman" w:eastAsia="Microsoft YaHei"/>
        </w:rPr>
        <w:t xml:space="preserve"> </w:t>
      </w:r>
      <w:r>
        <w:rPr>
          <w:rFonts w:hint="eastAsia" w:ascii="Times New Roman" w:hAnsi="Times New Roman" w:eastAsia="Microsoft YaHei"/>
          <w:b/>
          <w:bCs/>
        </w:rPr>
        <w:t xml:space="preserve">五维operator模型的超越性与解释力增量</w:t>
      </w:r>
      <w:r>
        <w:rPr>
          <w:rFonts w:ascii="Times New Roman" w:hAnsi="Times New Roman" w:eastAsia="Microsoft YaHei"/>
          <w:b/>
          <w:bCs/>
        </w:rPr>
        <w:t xml:space="preserve"> (Incremental Value)</w:t>
      </w:r>
      <w:r>
        <w:rPr>
          <w:rFonts w:ascii="Times New Roman" w:hAnsi="Times New Roman" w:eastAsia="Microsoft YaHei"/>
        </w:rPr>
        <w:t xml:space="preserve"> </w:t>
      </w:r>
      <w:r>
        <w:rPr>
          <w:rFonts w:ascii="Times New Roman" w:hAnsi="Times New Roman" w:eastAsia="Microsoft YaHei"/>
        </w:rPr>
        <w:t xml:space="preserve">|</w:t>
      </w:r>
    </w:p>
    <w:p>
      <w:pPr>
        <w:pStyle w:val="BodyText"/>
      </w:pPr>
      <w:r>
        <w:rPr>
          <w:rFonts w:ascii="Times New Roman" w:hAnsi="Times New Roman" w:eastAsia="Microsoft YaHei"/>
        </w:rPr>
        <w:t xml:space="preserve">:— | :— | :— | :— | :— |</w:t>
      </w:r>
    </w:p>
    <w:p>
      <w:pPr>
        <w:pStyle w:val="BodyText"/>
      </w:pPr>
      <w:r>
        <w:rPr>
          <w:rFonts w:hint="eastAsia" w:ascii="Times New Roman" w:hAnsi="Times New Roman" w:eastAsia="Microsoft YaHei"/>
          <w:b/>
          <w:bCs/>
        </w:rPr>
        <w:t xml:space="preserve">全局工作空间理论</w:t>
      </w:r>
      <w:r>
        <w:rPr>
          <w:rFonts w:ascii="Times New Roman" w:hAnsi="Times New Roman" w:eastAsia="Microsoft YaHei"/>
          <w:b/>
          <w:bCs/>
        </w:rPr>
        <w:t xml:space="preserve"> (GWT)</w:t>
      </w:r>
      <w:r>
        <w:rPr>
          <w:rFonts w:ascii="Times New Roman" w:hAnsi="Times New Roman" w:eastAsia="Microsoft YaHei"/>
        </w:rPr>
        <w:t xml:space="preserve"> </w:t>
      </w:r>
      <w:r>
        <w:rPr>
          <w:rFonts w:ascii="Times New Roman" w:hAnsi="Times New Roman" w:eastAsia="Microsoft YaHei"/>
        </w:rPr>
        <w:t xml:space="preserve">| Baars,</w:t>
      </w:r>
      <w:r>
        <w:rPr>
          <w:rFonts w:ascii="Times New Roman" w:hAnsi="Times New Roman" w:eastAsia="Microsoft YaHei"/>
        </w:rPr>
        <w:t xml:space="preserve">Dehaene | </w:t>
      </w:r>
      <w:r>
        <w:rPr>
          <w:rFonts w:hint="eastAsia" w:ascii="Times New Roman" w:hAnsi="Times New Roman" w:eastAsia="Microsoft YaHei"/>
        </w:rPr>
        <w:t xml:space="preserve">信息在全局工作空间（Global</w:t>
      </w:r>
      <w:r>
        <w:rPr>
          <w:rFonts w:ascii="Times New Roman" w:hAnsi="Times New Roman" w:eastAsia="Microsoft YaHei"/>
        </w:rPr>
        <w:t xml:space="preserve"> </w:t>
      </w:r>
      <w:r>
        <w:rPr>
          <w:rFonts w:hint="eastAsia" w:ascii="Times New Roman" w:hAnsi="Times New Roman" w:eastAsia="Microsoft YaHei"/>
        </w:rPr>
        <w:t xml:space="preserve">Workspace）的点火与全脑广播</w:t>
      </w:r>
      <w:r>
        <w:rPr>
          <w:rFonts w:ascii="Times New Roman" w:hAnsi="Times New Roman" w:eastAsia="Microsoft YaHei"/>
        </w:rPr>
        <w:t xml:space="preserve"> | </w:t>
      </w:r>
      <w:r>
        <w:rPr>
          <w:rFonts w:hint="eastAsia" w:ascii="Times New Roman" w:hAnsi="Times New Roman" w:eastAsia="Microsoft YaHei"/>
        </w:rPr>
        <w:t xml:space="preserve">侧重于信息分发与意识觉知topology，</w:t>
      </w:r>
      <w:r>
        <w:rPr>
          <w:rFonts w:hint="eastAsia" w:ascii="Times New Roman" w:hAnsi="Times New Roman" w:eastAsia="Microsoft YaHei"/>
          <w:b/>
          <w:bCs/>
        </w:rPr>
        <w:t xml:space="preserve">未解释无结构数据在广播前如何在operator级被抽象与代数topology降维</w:t>
      </w:r>
      <w:r>
        <w:rPr>
          <w:rFonts w:ascii="Times New Roman" w:hAnsi="Times New Roman" w:eastAsia="Microsoft YaHei"/>
        </w:rPr>
        <w:t xml:space="preserve">。 | </w:t>
      </w:r>
      <w:r>
        <w:rPr>
          <w:rFonts w:hint="eastAsia" w:ascii="Times New Roman" w:hAnsi="Times New Roman" w:eastAsia="Microsoft YaHei"/>
        </w:rPr>
        <w:t xml:space="preserve">提出了流体operator</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hint="eastAsia" w:ascii="Times New Roman" w:hAnsi="Times New Roman" w:eastAsia="Microsoft YaHei"/>
        </w:rPr>
        <w:t xml:space="preserve">与Intuitive</w:t>
      </w:r>
      <w:r>
        <w:rPr>
          <w:rFonts w:ascii="Times New Roman" w:hAnsi="Times New Roman" w:eastAsia="Microsoft YaHei"/>
        </w:rPr>
        <w:t xml:space="preserve"> Buffer</w:t>
      </w:r>
      <w:r>
        <w:rPr>
          <w:rFonts w:ascii="Times New Roman" w:hAnsi="Times New Roman" w:eastAsia="Microsoft YaHei"/>
        </w:rPr>
        <w:t xml:space="preserve"> </w:t>
      </w:r>
      <m:oMath>
        <m:sSub>
          <m:e>
            <m:r>
              <m:rPr>
                <m:scr m:val="script"/>
                <m:sty m:val="p"/>
              </m:rPr>
              <m:t>S</m:t>
            </m:r>
          </m:e>
          <m:sub>
            <m:r>
              <m:rPr>
                <m:nor/>
                <m:sty m:val="p"/>
              </m:rPr>
              <m:t>buff</m:t>
            </m:r>
          </m:sub>
        </m:sSub>
      </m:oMath>
      <w:r>
        <w:rPr>
          <w:rFonts w:hint="eastAsia" w:ascii="Times New Roman" w:hAnsi="Times New Roman" w:eastAsia="Microsoft YaHei"/>
        </w:rPr>
        <w:t xml:space="preserve">，</w:t>
      </w:r>
      <w:r>
        <w:rPr>
          <w:rFonts w:hint="eastAsia" w:ascii="Times New Roman" w:hAnsi="Times New Roman" w:eastAsia="Microsoft YaHei"/>
          <w:b/>
          <w:bCs/>
        </w:rPr>
        <w:t xml:space="preserve">阐明了“被广播信息”从高熵phase</w:t>
      </w:r>
      <w:r>
        <w:rPr>
          <w:rFonts w:ascii="Times New Roman" w:hAnsi="Times New Roman" w:eastAsia="Microsoft YaHei"/>
          <w:b/>
          <w:bCs/>
        </w:rPr>
        <w:t xml:space="preserve"> </w:t>
      </w:r>
      <w:r>
        <w:rPr>
          <w:rFonts w:hint="eastAsia" w:ascii="Times New Roman" w:hAnsi="Times New Roman" w:eastAsia="Microsoft YaHei"/>
          <w:b/>
          <w:bCs/>
        </w:rPr>
        <w:t xml:space="preserve">space到低维图topology的operator级生成机制</w:t>
      </w:r>
      <w:r>
        <w:rPr>
          <w:rFonts w:ascii="Times New Roman" w:hAnsi="Times New Roman" w:eastAsia="Microsoft YaHei"/>
        </w:rPr>
        <w:t xml:space="preserve">。 |</w:t>
      </w:r>
    </w:p>
    <w:p>
      <w:pPr>
        <w:pStyle w:val="BodyText"/>
      </w:pPr>
      <w:r>
        <w:rPr>
          <w:rFonts w:ascii="Times New Roman" w:hAnsi="Times New Roman" w:eastAsia="Microsoft YaHei"/>
          <w:b/>
          <w:bCs/>
        </w:rPr>
        <w:t xml:space="preserve">Free Energy Principle (FEP) (FEP / Predictive Processing)</w:t>
      </w:r>
      <w:r>
        <w:rPr>
          <w:rFonts w:ascii="Times New Roman" w:hAnsi="Times New Roman" w:eastAsia="Microsoft YaHei"/>
        </w:rPr>
        <w:t xml:space="preserve"> </w:t>
      </w:r>
      <w:r>
        <w:rPr>
          <w:rFonts w:ascii="Times New Roman" w:hAnsi="Times New Roman" w:eastAsia="Microsoft YaHei"/>
        </w:rPr>
        <w:t xml:space="preserve">| Friston,</w:t>
      </w:r>
      <w:r>
        <w:rPr>
          <w:rFonts w:ascii="Times New Roman" w:hAnsi="Times New Roman" w:eastAsia="Microsoft YaHei"/>
        </w:rPr>
        <w:t xml:space="preserve">Clark | </w:t>
      </w:r>
      <w:r>
        <w:rPr>
          <w:rFonts w:hint="eastAsia" w:ascii="Times New Roman" w:hAnsi="Times New Roman" w:eastAsia="Microsoft YaHei"/>
        </w:rPr>
        <w:t xml:space="preserve">驱动智能体通过variational</w:t>
      </w:r>
      <w:r>
        <w:rPr>
          <w:rFonts w:ascii="Times New Roman" w:hAnsi="Times New Roman" w:eastAsia="Microsoft YaHei"/>
        </w:rPr>
        <w:t xml:space="preserve"> </w:t>
      </w:r>
      <w:r>
        <w:rPr>
          <w:rFonts w:hint="eastAsia" w:ascii="Times New Roman" w:hAnsi="Times New Roman" w:eastAsia="Microsoft YaHei"/>
        </w:rPr>
        <w:t xml:space="preserve">inference最小化变分自由能</w:t>
      </w:r>
      <w:r>
        <w:rPr>
          <w:rFonts w:ascii="Times New Roman" w:hAnsi="Times New Roman" w:eastAsia="Microsoft YaHei"/>
        </w:rPr>
        <w:t xml:space="preserve"> </w:t>
      </w:r>
      <m:oMath>
        <m:r>
          <m:rPr>
            <m:sty m:val="p"/>
          </m:rPr>
          <m:t>min</m:t>
        </m:r>
        <m:r>
          <m:t>F</m:t>
        </m:r>
      </m:oMath>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假设存在固定的Generative</w:t>
      </w:r>
      <w:r>
        <w:rPr>
          <w:rFonts w:ascii="Times New Roman" w:hAnsi="Times New Roman" w:eastAsia="Microsoft YaHei"/>
        </w:rPr>
        <w:t xml:space="preserve"> </w:t>
      </w:r>
      <w:r>
        <w:rPr>
          <w:rFonts w:hint="eastAsia" w:ascii="Times New Roman" w:hAnsi="Times New Roman" w:eastAsia="Microsoft YaHei"/>
        </w:rPr>
        <w:t xml:space="preserve">Model（Generative</w:t>
      </w:r>
      <w:r>
        <w:rPr>
          <w:rFonts w:ascii="Times New Roman" w:hAnsi="Times New Roman" w:eastAsia="Microsoft YaHei"/>
        </w:rPr>
        <w:t xml:space="preserve"> </w:t>
      </w:r>
      <w:r>
        <w:rPr>
          <w:rFonts w:hint="eastAsia" w:ascii="Times New Roman" w:hAnsi="Times New Roman" w:eastAsia="Microsoft YaHei"/>
        </w:rPr>
        <w:t xml:space="preserve">Model），在处理</w:t>
      </w:r>
      <w:r>
        <w:rPr>
          <w:rFonts w:hint="eastAsia" w:ascii="Times New Roman" w:hAnsi="Times New Roman" w:eastAsia="Microsoft YaHei"/>
          <w:b/>
          <w:bCs/>
        </w:rPr>
        <w:t xml:space="preserve">零样本分布外突变（OOD</w:t>
      </w:r>
      <w:r>
        <w:rPr>
          <w:rFonts w:ascii="Times New Roman" w:hAnsi="Times New Roman" w:eastAsia="Microsoft YaHei"/>
          <w:b/>
          <w:bCs/>
        </w:rPr>
        <w:t xml:space="preserve"> /</w:t>
      </w:r>
      <w:r>
        <w:rPr>
          <w:rFonts w:ascii="Times New Roman" w:hAnsi="Times New Roman" w:eastAsia="Microsoft YaHei"/>
          <w:b/>
          <w:bCs/>
        </w:rPr>
        <w:t xml:space="preserve"> </w:t>
      </w:r>
      <m:oMath>
        <m:sSub>
          <m:e>
            <m:r>
              <m:t>M</m:t>
            </m:r>
          </m:e>
          <m:sub>
            <m:r>
              <m:rPr>
                <m:nor/>
                <m:sty m:val="p"/>
              </m:rPr>
              <m:t>unseen</m:t>
            </m:r>
          </m:sub>
        </m:sSub>
      </m:oMath>
      <w:r>
        <w:rPr>
          <w:rFonts w:hint="eastAsia" w:ascii="Times New Roman" w:hAnsi="Times New Roman" w:eastAsia="Microsoft YaHei"/>
          <w:b/>
          <w:bCs/>
        </w:rPr>
        <w:t xml:space="preserve">）时易陷入局部极小死锁</w:t>
      </w:r>
      <w:r>
        <w:rPr>
          <w:rFonts w:ascii="Times New Roman" w:hAnsi="Times New Roman" w:eastAsia="Microsoft YaHei"/>
        </w:rPr>
        <w:t xml:space="preserve">。 | </w:t>
      </w:r>
      <w:r>
        <w:rPr>
          <w:rFonts w:hint="eastAsia" w:ascii="Times New Roman" w:hAnsi="Times New Roman" w:eastAsia="Microsoft YaHei"/>
        </w:rPr>
        <w:t xml:space="preserve">引入second-orderconstitutional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，解释了当first-order自由能最小化失效时，系统</w:t>
      </w:r>
      <w:r>
        <w:rPr>
          <w:rFonts w:hint="eastAsia" w:ascii="Times New Roman" w:hAnsi="Times New Roman" w:eastAsia="Microsoft YaHei"/>
          <w:b/>
          <w:bCs/>
        </w:rPr>
        <w:t xml:space="preserve">如何在超先验manifold中自发覆写Generative</w:t>
      </w:r>
      <w:r>
        <w:rPr>
          <w:rFonts w:ascii="Times New Roman" w:hAnsi="Times New Roman" w:eastAsia="Microsoft YaHei"/>
          <w:b/>
          <w:bCs/>
        </w:rPr>
        <w:t xml:space="preserve"> </w:t>
      </w:r>
      <w:r>
        <w:rPr>
          <w:rFonts w:hint="eastAsia" w:ascii="Times New Roman" w:hAnsi="Times New Roman" w:eastAsia="Microsoft YaHei"/>
          <w:b/>
          <w:bCs/>
        </w:rPr>
        <w:t xml:space="preserve">Model的axiombasis</w:t>
      </w:r>
      <w:r>
        <w:rPr>
          <w:rFonts w:ascii="Times New Roman" w:hAnsi="Times New Roman" w:eastAsia="Microsoft YaHei"/>
        </w:rPr>
        <w:t xml:space="preserve">。 |</w:t>
      </w:r>
    </w:p>
    <w:p>
      <w:pPr>
        <w:pStyle w:val="BodyText"/>
      </w:pPr>
      <w:r>
        <w:rPr>
          <w:rFonts w:hint="eastAsia" w:ascii="Times New Roman" w:hAnsi="Times New Roman" w:eastAsia="Microsoft YaHei"/>
          <w:b/>
          <w:bCs/>
        </w:rPr>
        <w:t xml:space="preserve">双系统理论</w:t>
      </w:r>
      <w:r>
        <w:rPr>
          <w:rFonts w:ascii="Times New Roman" w:hAnsi="Times New Roman" w:eastAsia="Microsoft YaHei"/>
          <w:b/>
          <w:bCs/>
        </w:rPr>
        <w:t xml:space="preserve"> (Dual-Process Theory)</w:t>
      </w:r>
      <w:r>
        <w:rPr>
          <w:rFonts w:ascii="Times New Roman" w:hAnsi="Times New Roman" w:eastAsia="Microsoft YaHei"/>
        </w:rPr>
        <w:t xml:space="preserve"> </w:t>
      </w:r>
      <w:r>
        <w:rPr>
          <w:rFonts w:ascii="Times New Roman" w:hAnsi="Times New Roman" w:eastAsia="Microsoft YaHei"/>
        </w:rPr>
        <w:t xml:space="preserve">| Kahneman,</w:t>
      </w:r>
      <w:r>
        <w:rPr>
          <w:rFonts w:ascii="Times New Roman" w:hAnsi="Times New Roman" w:eastAsia="Microsoft YaHei"/>
        </w:rPr>
        <w:t xml:space="preserve">Evans | System </w:t>
      </w:r>
      <w:r>
        <w:rPr>
          <w:rFonts w:hint="eastAsia" w:ascii="Times New Roman" w:hAnsi="Times New Roman" w:eastAsia="Microsoft YaHei"/>
        </w:rPr>
        <w:t xml:space="preserve">1（直觉/快思考）</w:t>
      </w:r>
      <w:r>
        <w:rPr>
          <w:rFonts w:ascii="Times New Roman" w:hAnsi="Times New Roman" w:eastAsia="Microsoft YaHei"/>
        </w:rPr>
        <w:t xml:space="preserve"> vs System </w:t>
      </w:r>
      <w:r>
        <w:rPr>
          <w:rFonts w:hint="eastAsia" w:ascii="Times New Roman" w:hAnsi="Times New Roman" w:eastAsia="Microsoft YaHei"/>
        </w:rPr>
        <w:t xml:space="preserve">2（逻辑/慢思考）的二元对立</w:t>
      </w:r>
      <w:r>
        <w:rPr>
          <w:rFonts w:ascii="Times New Roman" w:hAnsi="Times New Roman" w:eastAsia="Microsoft YaHei"/>
        </w:rPr>
        <w:t xml:space="preserve"> | </w:t>
      </w:r>
      <w:r>
        <w:rPr>
          <w:rFonts w:hint="eastAsia" w:ascii="Times New Roman" w:hAnsi="Times New Roman" w:eastAsia="Microsoft YaHei"/>
        </w:rPr>
        <w:t xml:space="preserve">划分属于宏观经验归纳，过于粗糙，</w:t>
      </w:r>
      <w:r>
        <w:rPr>
          <w:rFonts w:hint="eastAsia" w:ascii="Times New Roman" w:hAnsi="Times New Roman" w:eastAsia="Microsoft YaHei"/>
          <w:b/>
          <w:bCs/>
        </w:rPr>
        <w:t xml:space="preserve">无法解释</w:t>
      </w:r>
      <w:r>
        <w:rPr>
          <w:rFonts w:ascii="Times New Roman" w:hAnsi="Times New Roman" w:eastAsia="Microsoft YaHei"/>
          <w:b/>
          <w:bCs/>
        </w:rPr>
        <w:t xml:space="preserve"> System 2 </w:t>
      </w:r>
      <w:r>
        <w:rPr>
          <w:rFonts w:hint="eastAsia" w:ascii="Times New Roman" w:hAnsi="Times New Roman" w:eastAsia="Microsoft YaHei"/>
          <w:b/>
          <w:bCs/>
        </w:rPr>
        <w:t xml:space="preserve">内部“first-order代数计算”与“Second-Order</w:t>
      </w:r>
      <w:r>
        <w:rPr>
          <w:rFonts w:ascii="Times New Roman" w:hAnsi="Times New Roman" w:eastAsia="Microsoft YaHei"/>
          <w:b/>
          <w:bCs/>
        </w:rPr>
        <w:t xml:space="preserve"> </w:t>
      </w:r>
      <w:r>
        <w:rPr>
          <w:rFonts w:hint="eastAsia" w:ascii="Times New Roman" w:hAnsi="Times New Roman" w:eastAsia="Microsoft YaHei"/>
          <w:b/>
          <w:bCs/>
        </w:rPr>
        <w:t xml:space="preserve">Metacognition监控”的operator级分离</w:t>
      </w:r>
      <w:r>
        <w:rPr>
          <w:rFonts w:ascii="Times New Roman" w:hAnsi="Times New Roman" w:eastAsia="Microsoft YaHei"/>
        </w:rPr>
        <w:t xml:space="preserve">。 | </w:t>
      </w:r>
      <w:r>
        <w:rPr>
          <w:rFonts w:hint="eastAsia" w:ascii="Times New Roman" w:hAnsi="Times New Roman" w:eastAsia="Microsoft YaHei"/>
        </w:rPr>
        <w:t xml:space="preserve">解构了粗粒度的</w:t>
      </w:r>
      <w:r>
        <w:rPr>
          <w:rFonts w:ascii="Times New Roman" w:hAnsi="Times New Roman" w:eastAsia="Microsoft YaHei"/>
        </w:rPr>
        <w:t xml:space="preserve"> System </w:t>
      </w:r>
      <w:r>
        <w:rPr>
          <w:rFonts w:hint="eastAsia" w:ascii="Times New Roman" w:hAnsi="Times New Roman" w:eastAsia="Microsoft YaHei"/>
        </w:rPr>
        <w:t xml:space="preserve">2，精细划分为</w:t>
      </w:r>
      <w:r>
        <w:rPr>
          <w:rFonts w:hint="eastAsia" w:ascii="Times New Roman" w:hAnsi="Times New Roman" w:eastAsia="Microsoft YaHei"/>
          <w:b/>
          <w:bCs/>
        </w:rPr>
        <w:t xml:space="preserve">first-order流体代数operator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b/>
          <w:bCs/>
        </w:rPr>
        <w:t xml:space="preserve"> </w:t>
      </w:r>
      <w:r>
        <w:rPr>
          <w:rFonts w:hint="eastAsia" w:ascii="Times New Roman" w:hAnsi="Times New Roman" w:eastAsia="Microsoft YaHei"/>
          <w:b/>
          <w:bCs/>
        </w:rPr>
        <w:t xml:space="preserve">与Second-Order</w:t>
      </w:r>
      <w:r>
        <w:rPr>
          <w:rFonts w:ascii="Times New Roman" w:hAnsi="Times New Roman" w:eastAsia="Microsoft YaHei"/>
          <w:b/>
          <w:bCs/>
        </w:rPr>
        <w:t xml:space="preserve"> Metacognitionconstitutional reformoperator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，提升至topologyoperator精度。</w:t>
      </w:r>
      <w:r>
        <w:rPr>
          <w:rFonts w:ascii="Times New Roman" w:hAnsi="Times New Roman" w:eastAsia="Microsoft YaHei"/>
        </w:rPr>
        <w:t xml:space="preserve"> |</w:t>
      </w:r>
    </w:p>
    <w:p>
      <w:pPr>
        <w:pStyle w:val="BlockText"/>
      </w:pPr>
      <w:r>
        <w:rPr>
          <w:rFonts w:ascii="Times New Roman" w:hAnsi="Times New Roman" w:eastAsia="Microsoft YaHei"/>
        </w:rPr>
        <w:t xml:space="preserve">[!NOTE]</w:t>
      </w:r>
    </w:p>
    <w:p>
      <w:pPr>
        <w:pStyle w:val="BlockText"/>
      </w:pPr>
      <w:r>
        <w:rPr>
          <w:rFonts w:hint="eastAsia" w:ascii="Times New Roman" w:hAnsi="Times New Roman" w:eastAsia="Microsoft YaHei"/>
          <w:b/>
          <w:bCs/>
        </w:rPr>
        <w:t xml:space="preserve">【关键现象反常（Anomalies）的解算增量】</w:t>
      </w:r>
      <w:r>
        <w:rPr>
          <w:rFonts w:hint="eastAsia" w:ascii="Times New Roman" w:hAnsi="Times New Roman" w:eastAsia="Microsoft YaHei"/>
        </w:rPr>
        <w:t xml:space="preserve">：高智力主体在面对完全陌生（Zero-Shot）且逻辑死锁的环境时，往往展现出“瞬间顿悟（Insight）与元认知置信度非连续跃迁”。这一现象在</w:t>
      </w:r>
      <w:r>
        <w:rPr>
          <w:rFonts w:ascii="Times New Roman" w:hAnsi="Times New Roman" w:eastAsia="Microsoft YaHei"/>
        </w:rPr>
        <w:t xml:space="preserve"> GWT </w:t>
      </w:r>
      <w:r>
        <w:rPr>
          <w:rFonts w:hint="eastAsia" w:ascii="Times New Roman" w:hAnsi="Times New Roman" w:eastAsia="Microsoft YaHei"/>
        </w:rPr>
        <w:t xml:space="preserve">的线性广播机制与</w:t>
      </w:r>
      <w:r>
        <w:rPr>
          <w:rFonts w:ascii="Times New Roman" w:hAnsi="Times New Roman" w:eastAsia="Microsoft YaHei"/>
        </w:rPr>
        <w:t xml:space="preserve"> FEP </w:t>
      </w:r>
      <w:r>
        <w:rPr>
          <w:rFonts w:hint="eastAsia" w:ascii="Times New Roman" w:hAnsi="Times New Roman" w:eastAsia="Microsoft YaHei"/>
        </w:rPr>
        <w:t xml:space="preserve">的渐进梯度下降（Gradient</w:t>
      </w:r>
      <w:r>
        <w:rPr>
          <w:rFonts w:ascii="Times New Roman" w:hAnsi="Times New Roman" w:eastAsia="Microsoft YaHei"/>
        </w:rPr>
        <w:t xml:space="preserve"> </w:t>
      </w:r>
      <w:r>
        <w:rPr>
          <w:rFonts w:hint="eastAsia" w:ascii="Times New Roman" w:hAnsi="Times New Roman" w:eastAsia="Microsoft YaHei"/>
        </w:rPr>
        <w:t xml:space="preserve">Descent）中被视为概率离群反常，而在This</w:t>
      </w:r>
      <w:r>
        <w:rPr>
          <w:rFonts w:ascii="Times New Roman" w:hAnsi="Times New Roman" w:eastAsia="Microsoft YaHei"/>
        </w:rPr>
        <w:t xml:space="preserve"> </w:t>
      </w:r>
      <w:r>
        <w:rPr>
          <w:rFonts w:hint="eastAsia" w:ascii="Times New Roman" w:hAnsi="Times New Roman" w:eastAsia="Microsoft YaHei"/>
        </w:rPr>
        <w:t xml:space="preserve">monograph中被形式化证明为：second-orderconstitutional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在临界残差manifold上引发的</w:t>
      </w:r>
      <w:r>
        <w:rPr>
          <w:rFonts w:ascii="Times New Roman" w:hAnsi="Times New Roman" w:eastAsia="Microsoft YaHei"/>
          <w:b/>
          <w:bCs/>
        </w:rPr>
        <w:t xml:space="preserve">Generative </w:t>
      </w:r>
      <w:r>
        <w:rPr>
          <w:rFonts w:hint="eastAsia" w:ascii="Times New Roman" w:hAnsi="Times New Roman" w:eastAsia="Microsoft YaHei"/>
          <w:b/>
          <w:bCs/>
        </w:rPr>
        <w:t xml:space="preserve">Model参数manifold相变（Manifold</w:t>
      </w:r>
      <w:r>
        <w:rPr>
          <w:rFonts w:ascii="Times New Roman" w:hAnsi="Times New Roman" w:eastAsia="Microsoft YaHei"/>
          <w:b/>
          <w:bCs/>
        </w:rPr>
        <w:t xml:space="preserve"> Phase </w:t>
      </w:r>
      <w:r>
        <w:rPr>
          <w:rFonts w:hint="eastAsia" w:ascii="Times New Roman" w:hAnsi="Times New Roman" w:eastAsia="Microsoft YaHei"/>
          <w:b/>
          <w:bCs/>
        </w:rPr>
        <w:t xml:space="preserve">Transition）</w:t>
      </w:r>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p>
      <w:r>
        <w:rPr>
          <w:rFonts w:ascii="Times New Roman" w:hAnsi="Times New Roman" w:eastAsia="Microsoft YaHei"/>
        </w:rPr>
        <w:pict>
          <v:rect style="width:0;height:1.5pt" o:hralign="center" o:hrstd="t" o:hr="t"/>
        </w:pict>
      </w:r>
    </w:p>
    <w:bookmarkEnd w:id="13"/>
    <w:bookmarkEnd w:id="14"/>
    <w:bookmarkEnd w:id="15"/>
    <w:bookmarkStart w:id="28" w:name="X162b79f3d0b5670a81692083b8e6c8c20cb6bc3"/>
    <w:p>
      <w:pPr>
        <w:pStyle w:val="Heading1"/>
      </w:pPr>
      <w:r>
        <w:rPr>
          <w:rFonts w:ascii="Times New Roman" w:hAnsi="Times New Roman" w:eastAsia="Microsoft YaHei"/>
        </w:rPr>
        <w:t xml:space="preserve">Part I: Gödelian Boundaries and Metacognitive Constitutionalization (Inherent Structural Limitations of First-Order Systems)</w:t>
      </w:r>
    </w:p>
    <w:bookmarkStart w:id="20" w:name="X7cb1027f3ed789006f8b72350eb0eb5d9b3e81a"/>
    <w:p>
      <w:pPr>
        <w:pStyle w:val="Heading2"/>
      </w:pPr>
      <w:r>
        <w:rPr>
          <w:rFonts w:ascii="Times New Roman" w:hAnsi="Times New Roman" w:eastAsia="Microsoft YaHei"/>
        </w:rPr>
        <w:t xml:space="preserve">Chapter 1: Gödelian Boundaries and Non-Equilibrium Collapse of First-Order Formal Systems</w:t>
      </w:r>
    </w:p>
    <w:p>
      <w:pPr>
        <w:pStyle w:val="BlockText"/>
      </w:pPr>
      <w:r>
        <w:rPr>
          <w:rFonts w:hint="eastAsia" w:ascii="Times New Roman" w:hAnsi="Times New Roman" w:eastAsia="Microsoft YaHei"/>
          <w:b/>
          <w:bCs/>
        </w:rPr>
        <w:t xml:space="preserve">【本章导读】</w:t>
      </w:r>
      <w:r>
        <w:rPr>
          <w:rFonts w:ascii="Times New Roman" w:hAnsi="Times New Roman" w:eastAsia="Microsoft YaHei"/>
        </w:rPr>
        <w:t xml:space="preserve"> </w:t>
      </w:r>
      <w:r>
        <w:rPr>
          <w:rFonts w:hint="eastAsia" w:ascii="Times New Roman" w:hAnsi="Times New Roman" w:eastAsia="Microsoft YaHei"/>
        </w:rPr>
        <w:t xml:space="preserve">本章从算力复杂性（§1.1）、形式逻辑完备性（§1.2）与动力系统优化稳定性（§1.3）三个正交维度，形式化论证first-order系统内生失稳的必然性（完整机制对比见</w:t>
      </w:r>
      <w:r>
        <w:rPr>
          <w:rFonts w:ascii="Times New Roman" w:hAnsi="Times New Roman" w:eastAsia="Microsoft YaHei"/>
        </w:rPr>
        <w:t xml:space="preserve"> §1.4 </w:t>
      </w:r>
      <w:r>
        <w:rPr>
          <w:rFonts w:hint="eastAsia" w:ascii="Times New Roman" w:hAnsi="Times New Roman" w:eastAsia="Microsoft YaHei"/>
        </w:rPr>
        <w:t xml:space="preserve">对照表）。</w:t>
      </w:r>
    </w:p>
    <w:bookmarkStart w:id="16" w:name="X88e4518c74c1abb61aa3ee3a911eeaec3a1988d"/>
    <w:p>
      <w:pPr>
        <w:pStyle w:val="Heading3"/>
      </w:pPr>
      <w:r>
        <w:rPr>
          <w:rFonts w:ascii="Times New Roman" w:hAnsi="Times New Roman" w:eastAsia="Microsoft YaHei"/>
        </w:rPr>
        <w:t xml:space="preserve">§1.1 Physical Fact: The</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Heat-Death Instability Boundary of First-Order Closed Systems</w:t>
      </w:r>
    </w:p>
    <w:p>
      <w:pPr>
        <w:pStyle w:val="FirstParagraph"/>
      </w:pPr>
      <w:r>
        <w:rPr>
          <w:rFonts w:ascii="Times New Roman" w:hAnsi="Times New Roman" w:eastAsia="Microsoft YaHei"/>
        </w:rPr>
        <w:t xml:space="preserve">Any sufficiently complex formal system inevitably contains propositions it cannot prove within itself.</w:t>
      </w:r>
    </w:p>
    <w:p>
      <w:pPr>
        <w:pStyle w:val="BodyText"/>
      </w:pPr>
      <w:r>
        <w:rPr>
          <w:rFonts w:ascii="Times New Roman" w:hAnsi="Times New Roman" w:eastAsia="Microsoft YaHei"/>
        </w:rPr>
        <w:t xml:space="preserve">Any sufficiently complex organization inevitably encounters conflicts it cannot resolve internally.</w:t>
      </w:r>
    </w:p>
    <w:p>
      <w:pPr>
        <w:pStyle w:val="BodyText"/>
      </w:pPr>
      <w:r>
        <w:rPr>
          <w:rFonts w:ascii="Times New Roman" w:hAnsi="Times New Roman" w:eastAsia="Microsoft YaHei"/>
        </w:rPr>
        <w:t xml:space="preserve">Any sufficiently complex human agent inevitably possesses cognitive boundaries they cannot transcend alone.</w:t>
      </w:r>
    </w:p>
    <w:p>
      <w:pPr>
        <w:pStyle w:val="BodyText"/>
      </w:pPr>
      <w:r>
        <w:rPr>
          <w:rFonts w:ascii="Times New Roman" w:hAnsi="Times New Roman" w:eastAsia="Microsoft YaHei"/>
        </w:rPr>
        <w:t xml:space="preserve">This is not a matter of capability, but a matter of architecture.</w:t>
      </w:r>
    </w:p>
    <w:p>
      <w:pPr>
        <w:pStyle w:val="BodyText"/>
      </w:pPr>
      <w:r>
        <w:rPr>
          <w:rFonts w:hint="eastAsia" w:ascii="Times New Roman" w:hAnsi="Times New Roman" w:eastAsia="Microsoft YaHei"/>
        </w:rPr>
        <w:t xml:space="preserve">当我们在千亿级离散制造与硅基人工智能理论前沿同时俯瞰时，一个客观的物理事实跃然纸上：</w:t>
      </w:r>
      <w:r>
        <w:rPr>
          <w:rFonts w:ascii="Times New Roman" w:hAnsi="Times New Roman" w:eastAsia="Microsoft YaHei"/>
          <w:b/>
          <w:bCs/>
        </w:rPr>
        <w:t xml:space="preserve">Any attempt to eliminate imbalance within a first-order closed formal system by adding compute, stacking rules, or extending Prompt contexts will ultimately incur systemic non-equilibrium collapse before the</w:t>
      </w:r>
      <w:r>
        <w:rPr>
          <w:rFonts w:ascii="Times New Roman" w:hAnsi="Times New Roman" w:eastAsia="Microsoft YaHei"/>
          <w:b/>
          <w:bCs/>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complexity wall.</w:t>
      </w:r>
    </w:p>
    <w:p>
      <w:pPr>
        <w:pStyle w:val="BodyText"/>
      </w:pPr>
      <w:r>
        <w:rPr>
          <w:rFonts w:hint="eastAsia" w:ascii="Times New Roman" w:hAnsi="Times New Roman" w:eastAsia="Microsoft YaHei"/>
        </w:rPr>
        <w:t xml:space="preserve">在大型Open</w:t>
      </w:r>
      <w:r>
        <w:rPr>
          <w:rFonts w:ascii="Times New Roman" w:hAnsi="Times New Roman" w:eastAsia="Microsoft YaHei"/>
        </w:rPr>
        <w:t xml:space="preserve"> Complex Giant Systems </w:t>
      </w:r>
      <w:r>
        <w:rPr>
          <w:rFonts w:hint="eastAsia" w:ascii="Times New Roman" w:hAnsi="Times New Roman" w:eastAsia="Microsoft YaHei"/>
        </w:rPr>
        <w:t xml:space="preserve">(OCGS)（Open</w:t>
      </w:r>
      <w:r>
        <w:rPr>
          <w:rFonts w:ascii="Times New Roman" w:hAnsi="Times New Roman" w:eastAsia="Microsoft YaHei"/>
        </w:rPr>
        <w:t xml:space="preserve"> Complex Giant Systems, </w:t>
      </w:r>
      <w:r>
        <w:rPr>
          <w:rFonts w:hint="eastAsia" w:ascii="Times New Roman" w:hAnsi="Times New Roman" w:eastAsia="Microsoft YaHei"/>
        </w:rPr>
        <w:t xml:space="preserve">OCGS）的工程治理中，当供应链节点数、生产工序或调度约束增加到特定规模时，系统的状态空间呈现为阶乘级</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的组合膨胀（Combinatorial</w:t>
      </w:r>
      <w:r>
        <w:rPr>
          <w:rFonts w:ascii="Times New Roman" w:hAnsi="Times New Roman" w:eastAsia="Microsoft YaHei"/>
        </w:rPr>
        <w:t xml:space="preserve"> </w:t>
      </w:r>
      <w:r>
        <w:rPr>
          <w:rFonts w:hint="eastAsia" w:ascii="Times New Roman" w:hAnsi="Times New Roman" w:eastAsia="Microsoft YaHei"/>
        </w:rPr>
        <w:t xml:space="preserve">Expansion）。在传统first-order控制论中，管理层试图通过引入更多的打卡规则、更多的刚性打分指标、更密集的计划校验程序来维持秩序。</w:t>
      </w:r>
    </w:p>
    <w:p>
      <w:pPr>
        <w:pStyle w:val="BodyText"/>
      </w:pPr>
      <w:r>
        <w:rPr>
          <w:rFonts w:hint="eastAsia" w:ascii="Times New Roman" w:hAnsi="Times New Roman" w:eastAsia="Microsoft YaHei"/>
        </w:rPr>
        <w:t xml:space="preserve">然而，在热力学与控制论的审判下，这种纯first-order的修补行为产生了严重的“向量对消”与“认知废热”：</w:t>
      </w:r>
    </w:p>
    <w:p>
      <w:pPr>
        <w:numPr>
          <w:ilvl w:val="0"/>
          <w:numId w:val="1027"/>
        </w:numPr>
      </w:pPr>
      <w:r>
        <w:rPr>
          <w:rFonts w:hint="eastAsia" w:ascii="Times New Roman" w:hAnsi="Times New Roman" w:eastAsia="Microsoft YaHei"/>
          <w:b/>
          <w:bCs/>
        </w:rPr>
        <w:t xml:space="preserve">first-order规则的自我抵消</w:t>
      </w:r>
      <w:r>
        <w:rPr>
          <w:rFonts w:hint="eastAsia" w:ascii="Times New Roman" w:hAnsi="Times New Roman" w:eastAsia="Microsoft YaHei"/>
        </w:rPr>
        <w:t xml:space="preserve">：新加入的第</w:t>
      </w:r>
      <w:r>
        <w:rPr>
          <w:rFonts w:ascii="Times New Roman" w:hAnsi="Times New Roman" w:eastAsia="Microsoft YaHei"/>
        </w:rPr>
        <w:t xml:space="preserve"> </w:t>
      </w:r>
      <m:oMath>
        <m:r>
          <m:t>K</m:t>
        </m:r>
      </m:oMath>
      <w:r>
        <w:rPr>
          <w:rFonts w:ascii="Times New Roman" w:hAnsi="Times New Roman" w:eastAsia="Microsoft YaHei"/>
        </w:rPr>
        <w:t xml:space="preserve"> </w:t>
      </w:r>
      <w:r>
        <w:rPr>
          <w:rFonts w:hint="eastAsia" w:ascii="Times New Roman" w:hAnsi="Times New Roman" w:eastAsia="Microsoft YaHei"/>
        </w:rPr>
        <w:t xml:space="preserve">条规则往往与既有的第</w:t>
      </w:r>
      <w:r>
        <w:rPr>
          <w:rFonts w:ascii="Times New Roman" w:hAnsi="Times New Roman" w:eastAsia="Microsoft YaHei"/>
        </w:rPr>
        <w:t xml:space="preserve"> </w:t>
      </w:r>
      <m:oMath>
        <m:r>
          <m:t>J</m:t>
        </m:r>
      </m:oMath>
      <w:r>
        <w:rPr>
          <w:rFonts w:ascii="Times New Roman" w:hAnsi="Times New Roman" w:eastAsia="Microsoft YaHei"/>
        </w:rPr>
        <w:t xml:space="preserve"> </w:t>
      </w:r>
      <w:r>
        <w:rPr>
          <w:rFonts w:hint="eastAsia" w:ascii="Times New Roman" w:hAnsi="Times New Roman" w:eastAsia="Microsoft YaHei"/>
        </w:rPr>
        <w:t xml:space="preserve">条规则产生隐性冲突，为解决此冲突而引入的第</w:t>
      </w:r>
      <w:r>
        <w:rPr>
          <w:rFonts w:ascii="Times New Roman" w:hAnsi="Times New Roman" w:eastAsia="Microsoft YaHei"/>
        </w:rPr>
        <w:t xml:space="preserve"> </w:t>
      </w:r>
      <m:oMath>
        <m:r>
          <m:t>K</m:t>
        </m:r>
        <m:r>
          <m:rPr>
            <m:sty m:val="p"/>
          </m:rPr>
          <m:t>+</m:t>
        </m:r>
        <m:r>
          <m:t>1</m:t>
        </m:r>
      </m:oMath>
      <w:r>
        <w:rPr>
          <w:rFonts w:ascii="Times New Roman" w:hAnsi="Times New Roman" w:eastAsia="Microsoft YaHei"/>
        </w:rPr>
        <w:t xml:space="preserve"> </w:t>
      </w:r>
      <w:r>
        <w:rPr>
          <w:rFonts w:hint="eastAsia" w:ascii="Times New Roman" w:hAnsi="Times New Roman" w:eastAsia="Microsoft YaHei"/>
        </w:rPr>
        <w:t xml:space="preserve">条判决标准，进一步增加了系统的phase</w:t>
      </w:r>
      <w:r>
        <w:rPr>
          <w:rFonts w:ascii="Times New Roman" w:hAnsi="Times New Roman" w:eastAsia="Microsoft YaHei"/>
        </w:rPr>
        <w:t xml:space="preserve"> </w:t>
      </w:r>
      <w:r>
        <w:rPr>
          <w:rFonts w:hint="eastAsia" w:ascii="Times New Roman" w:hAnsi="Times New Roman" w:eastAsia="Microsoft YaHei"/>
        </w:rPr>
        <w:t xml:space="preserve">space维度。</w:t>
      </w:r>
    </w:p>
    <w:p>
      <w:pPr>
        <w:numPr>
          <w:ilvl w:val="0"/>
          <w:numId w:val="1027"/>
        </w:numPr>
      </w:pPr>
      <w:r>
        <w:rPr>
          <w:rFonts w:hint="eastAsia" w:ascii="Times New Roman" w:hAnsi="Times New Roman" w:eastAsia="Microsoft YaHei"/>
          <w:b/>
          <w:bCs/>
        </w:rPr>
        <w:t xml:space="preserve">算力流体失陷</w:t>
      </w:r>
      <w:r>
        <w:rPr>
          <w:rFonts w:hint="eastAsia" w:ascii="Times New Roman" w:hAnsi="Times New Roman" w:eastAsia="Microsoft YaHei"/>
        </w:rPr>
        <w:t xml:space="preserve">：无论硅基物理算力如何提升，在状态组合呈</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阶乘扩张的约束下，任何first-order推演算法的时间复杂度收敛速度，均无法对冲phase</w:t>
      </w:r>
      <w:r>
        <w:rPr>
          <w:rFonts w:ascii="Times New Roman" w:hAnsi="Times New Roman" w:eastAsia="Microsoft YaHei"/>
        </w:rPr>
        <w:t xml:space="preserve"> </w:t>
      </w:r>
      <w:r>
        <w:rPr>
          <w:rFonts w:hint="eastAsia" w:ascii="Times New Roman" w:hAnsi="Times New Roman" w:eastAsia="Microsoft YaHei"/>
        </w:rPr>
        <w:t xml:space="preserve">space熵增的扩张速率。</w:t>
      </w:r>
    </w:p>
    <w:p>
      <w:pPr>
        <w:pStyle w:val="FirstParagraph"/>
      </w:pPr>
      <w:r>
        <w:rPr>
          <w:rFonts w:hint="eastAsia" w:ascii="Times New Roman" w:hAnsi="Times New Roman" w:eastAsia="Microsoft YaHei"/>
        </w:rPr>
        <w:t xml:space="preserve">系统最终退化为内部状态对抗，陷入系统性热寂失稳态（Systemic</w:t>
      </w:r>
      <w:r>
        <w:rPr>
          <w:rFonts w:ascii="Times New Roman" w:hAnsi="Times New Roman" w:eastAsia="Microsoft YaHei"/>
        </w:rPr>
        <w:t xml:space="preserve"> Heat-Death Instability </w:t>
      </w:r>
      <w:r>
        <w:rPr>
          <w:rFonts w:hint="eastAsia" w:ascii="Times New Roman" w:hAnsi="Times New Roman" w:eastAsia="Microsoft YaHei"/>
        </w:rPr>
        <w:t xml:space="preserve">State）。</w:t>
      </w:r>
    </w:p>
    <w:bookmarkEnd w:id="16"/>
    <w:bookmarkStart w:id="17" w:name="硅基-llm-幻觉的物理本质自我指涉的哥德尔瘫痪"/>
    <w:p>
      <w:pPr>
        <w:pStyle w:val="Heading3"/>
      </w:pPr>
      <w:r>
        <w:rPr>
          <w:rFonts w:ascii="Times New Roman" w:hAnsi="Times New Roman" w:eastAsia="Microsoft YaHei"/>
        </w:rPr>
        <w:t xml:space="preserve">§1.2 </w:t>
      </w:r>
      <w:r>
        <w:rPr>
          <w:rFonts w:hint="eastAsia" w:ascii="Times New Roman" w:hAnsi="Times New Roman" w:eastAsia="Microsoft YaHei"/>
        </w:rPr>
        <w:t xml:space="preserve">硅基</w:t>
      </w:r>
      <w:r>
        <w:rPr>
          <w:rFonts w:ascii="Times New Roman" w:hAnsi="Times New Roman" w:eastAsia="Microsoft YaHei"/>
        </w:rPr>
        <w:t xml:space="preserve"> LLM </w:t>
      </w:r>
      <w:r>
        <w:rPr>
          <w:rFonts w:hint="eastAsia" w:ascii="Times New Roman" w:hAnsi="Times New Roman" w:eastAsia="Microsoft YaHei"/>
        </w:rPr>
        <w:t xml:space="preserve">幻觉的物理本质：自我指涉的哥德尔瘫痪</w:t>
      </w:r>
    </w:p>
    <w:p>
      <w:pPr>
        <w:pStyle w:val="FirstParagraph"/>
      </w:pPr>
      <w:r>
        <w:rPr>
          <w:rFonts w:hint="eastAsia" w:ascii="Times New Roman" w:hAnsi="Times New Roman" w:eastAsia="Microsoft YaHei"/>
        </w:rPr>
        <w:t xml:space="preserve">当我们将视线从物理工业界转向硅基人工智能的前沿——大型语言模型（LLM）与自主</w:t>
      </w:r>
      <w:r>
        <w:rPr>
          <w:rFonts w:ascii="Times New Roman" w:hAnsi="Times New Roman" w:eastAsia="Microsoft YaHei"/>
        </w:rPr>
        <w:t xml:space="preserve"> Agent </w:t>
      </w:r>
      <w:r>
        <w:rPr>
          <w:rFonts w:hint="eastAsia" w:ascii="Times New Roman" w:hAnsi="Times New Roman" w:eastAsia="Microsoft YaHei"/>
        </w:rPr>
        <w:t xml:space="preserve">架构时，相同的形式化失稳边界再次显现。</w:t>
      </w:r>
    </w:p>
    <w:p>
      <w:pPr>
        <w:pStyle w:val="BodyText"/>
      </w:pPr>
      <w:r>
        <w:rPr>
          <w:rFonts w:hint="eastAsia" w:ascii="Times New Roman" w:hAnsi="Times New Roman" w:eastAsia="Microsoft YaHei"/>
        </w:rPr>
        <w:t xml:space="preserve">业界常将</w:t>
      </w:r>
      <w:r>
        <w:rPr>
          <w:rFonts w:ascii="Times New Roman" w:hAnsi="Times New Roman" w:eastAsia="Microsoft YaHei"/>
        </w:rPr>
        <w:t xml:space="preserve"> LLM </w:t>
      </w:r>
      <w:r>
        <w:rPr>
          <w:rFonts w:hint="eastAsia" w:ascii="Times New Roman" w:hAnsi="Times New Roman" w:eastAsia="Microsoft YaHei"/>
        </w:rPr>
        <w:t xml:space="preserve">的“幻觉”（Hallucination）归咎于训练数据噪声、上下文长度限制或</w:t>
      </w:r>
      <w:r>
        <w:rPr>
          <w:rFonts w:ascii="Times New Roman" w:hAnsi="Times New Roman" w:eastAsia="Microsoft YaHei"/>
        </w:rPr>
        <w:t xml:space="preserve"> Token </w:t>
      </w:r>
      <w:r>
        <w:rPr>
          <w:rFonts w:hint="eastAsia" w:ascii="Times New Roman" w:hAnsi="Times New Roman" w:eastAsia="Microsoft YaHei"/>
        </w:rPr>
        <w:t xml:space="preserve">采样随机性。但在differential</w:t>
      </w:r>
      <w:r>
        <w:rPr>
          <w:rFonts w:ascii="Times New Roman" w:hAnsi="Times New Roman" w:eastAsia="Microsoft YaHei"/>
        </w:rPr>
        <w:t xml:space="preserve"> </w:t>
      </w:r>
      <w:r>
        <w:rPr>
          <w:rFonts w:hint="eastAsia" w:ascii="Times New Roman" w:hAnsi="Times New Roman" w:eastAsia="Microsoft YaHei"/>
        </w:rPr>
        <w:t xml:space="preserve">topology与形式逻辑的视角下，</w:t>
      </w:r>
      <w:r>
        <w:rPr>
          <w:rFonts w:hint="eastAsia" w:ascii="Times New Roman" w:hAnsi="Times New Roman" w:eastAsia="Microsoft YaHei"/>
          <w:b/>
          <w:bCs/>
        </w:rPr>
        <w:t xml:space="preserve">大模型事实偏离现象并非孤立的工程性缺陷，而是纯first-order封闭形式系统内在自指涉局限的动力学显化。</w:t>
      </w:r>
    </w:p>
    <w:p>
      <w:pPr>
        <w:pStyle w:val="BodyText"/>
      </w:pPr>
      <w:r>
        <w:rPr>
          <w:rFonts w:hint="eastAsia" w:ascii="Times New Roman" w:hAnsi="Times New Roman" w:eastAsia="Microsoft YaHei"/>
        </w:rPr>
        <w:t xml:space="preserve">根据哥德尔第一不完备性定理（Gödel’s</w:t>
      </w:r>
      <w:r>
        <w:rPr>
          <w:rFonts w:ascii="Times New Roman" w:hAnsi="Times New Roman" w:eastAsia="Microsoft YaHei"/>
        </w:rPr>
        <w:t xml:space="preserve"> First Incompleteness </w:t>
      </w:r>
      <w:r>
        <w:rPr>
          <w:rFonts w:hint="eastAsia" w:ascii="Times New Roman" w:hAnsi="Times New Roman" w:eastAsia="Microsoft YaHei"/>
        </w:rPr>
        <w:t xml:space="preserve">Theorem），任何一个包含了基本算术axiom的无矛盾first-order形式系统，都必然存在着在系统内部既不能被证明也不能被反驳的哥德尔命题</w:t>
      </w:r>
      <w:r>
        <w:rPr>
          <w:rFonts w:ascii="Times New Roman" w:hAnsi="Times New Roman" w:eastAsia="Microsoft YaHei"/>
        </w:rPr>
        <w:t xml:space="preserve"> </w:t>
      </w:r>
      <m:oMath>
        <m:r>
          <m:rPr>
            <m:scr m:val="script"/>
            <m:sty m:val="p"/>
          </m:rPr>
          <m:t>G</m:t>
        </m:r>
      </m:oMath>
      <w:r>
        <w:rPr>
          <w:rFonts w:hint="eastAsia" w:ascii="Times New Roman" w:hAnsi="Times New Roman" w:eastAsia="Microsoft YaHei"/>
        </w:rPr>
        <w:t xml:space="preserve">：</w:t>
      </w:r>
    </w:p>
    <w:p>
      <w:pPr>
        <w:pStyle w:val="BodyText"/>
      </w:pPr>
      <m:oMathPara>
        <m:oMathParaPr>
          <m:jc m:val="center"/>
        </m:oMathParaPr>
        <m:oMath>
          <m:sSub>
            <m:e>
              <m:r>
                <m:rPr>
                  <m:scr m:val="script"/>
                  <m:sty m:val="p"/>
                </m:rPr>
                <m:t>T</m:t>
              </m:r>
            </m:e>
            <m:sub>
              <m:r>
                <m:rPr>
                  <m:nor/>
                  <m:sty m:val="p"/>
                </m:rPr>
                <m:t>first-order</m:t>
              </m:r>
            </m:sub>
          </m:sSub>
          <m:r>
            <m:rPr>
              <m:sty m:val="p"/>
            </m:rPr>
            <m:t>⊬</m:t>
          </m:r>
          <m:r>
            <m:rPr>
              <m:scr m:val="script"/>
              <m:sty m:val="p"/>
            </m:rPr>
            <m:t>G</m:t>
          </m:r>
          <m:r>
            <m:t> </m:t>
          </m:r>
          <m:r>
            <m:rPr>
              <m:nor/>
              <m:sty m:val="p"/>
            </m:rPr>
            <m:t>且</m:t>
          </m:r>
          <m:r>
            <m:t> </m:t>
          </m:r>
          <m:sSub>
            <m:e>
              <m:r>
                <m:rPr>
                  <m:scr m:val="script"/>
                  <m:sty m:val="p"/>
                </m:rPr>
                <m:t>T</m:t>
              </m:r>
            </m:e>
            <m:sub>
              <m:r>
                <m:rPr>
                  <m:nor/>
                  <m:sty m:val="p"/>
                </m:rPr>
                <m:t>first-order</m:t>
              </m:r>
            </m:sub>
          </m:sSub>
          <m:r>
            <m:rPr>
              <m:sty m:val="p"/>
            </m:rPr>
            <m:t>⊬</m:t>
          </m:r>
          <m:r>
            <m:rPr>
              <m:sty m:val="p"/>
            </m:rPr>
            <m:t>¬</m:t>
          </m:r>
          <m:r>
            <m:rPr>
              <m:scr m:val="script"/>
              <m:sty m:val="p"/>
            </m:rPr>
            <m:t>G</m:t>
          </m:r>
          <m:r>
            <m:rPr>
              <m:sty m:val="p"/>
            </m:rPr>
            <m:t>,</m:t>
          </m:r>
          <m:r>
            <m:t> </m:t>
          </m:r>
          <m:r>
            <m:rPr>
              <m:nor/>
              <m:sty m:val="p"/>
            </m:rPr>
            <m:t>其中在标准模型下 </m:t>
          </m:r>
          <m:r>
            <m:rPr>
              <m:scr m:val="script"/>
              <m:sty m:val="p"/>
            </m:rPr>
            <m:t>M</m:t>
          </m:r>
          <m:r>
            <m:rPr>
              <m:sty m:val="p"/>
            </m:rPr>
            <m:t>⊨</m:t>
          </m:r>
          <m:r>
            <m:rPr>
              <m:scr m:val="script"/>
              <m:sty m:val="p"/>
            </m:rPr>
            <m:t>G</m:t>
          </m:r>
          <m:r>
            <m:rPr>
              <m:sty m:val="p"/>
            </m:rPr>
            <m:t>.</m:t>
          </m:r>
        </m:oMath>
      </m:oMathPara>
    </w:p>
    <w:p>
      <w:pPr>
        <w:pStyle w:val="FirstParagraph"/>
      </w:pPr>
      <w:r>
        <w:rPr>
          <w:rFonts w:hint="eastAsia" w:ascii="Times New Roman" w:hAnsi="Times New Roman" w:eastAsia="Microsoft YaHei"/>
        </w:rPr>
        <w:t xml:space="preserve">当一个完全依赖first-order自回归概率推理的大模型被要求在封闭phase</w:t>
      </w:r>
      <w:r>
        <w:rPr>
          <w:rFonts w:ascii="Times New Roman" w:hAnsi="Times New Roman" w:eastAsia="Microsoft YaHei"/>
        </w:rPr>
        <w:t xml:space="preserve"> </w:t>
      </w:r>
      <w:r>
        <w:rPr>
          <w:rFonts w:hint="eastAsia" w:ascii="Times New Roman" w:hAnsi="Times New Roman" w:eastAsia="Microsoft YaHei"/>
        </w:rPr>
        <w:t xml:space="preserve">space内进行自我校验时，它遭遇了数学物理上的盲区：大模型无法跳出自身的参数与注意力矩阵去审视当前axiombasis的真伪。当系统面对处于自身形式边界之外的复杂推演时，自回归做功在自我指涉约束下，基于统计关联概率输出词元补全——这种在逻辑完备性缺位下的自洽生成，在宏观上表现为高置信度的事实偏离与逻辑伪自洽（High-Confidence</w:t>
      </w:r>
      <w:r>
        <w:rPr>
          <w:rFonts w:ascii="Times New Roman" w:hAnsi="Times New Roman" w:eastAsia="Microsoft YaHei"/>
        </w:rPr>
        <w:t xml:space="preserve"> </w:t>
      </w:r>
      <w:r>
        <w:rPr>
          <w:rFonts w:hint="eastAsia" w:ascii="Times New Roman" w:hAnsi="Times New Roman" w:eastAsia="Microsoft YaHei"/>
        </w:rPr>
        <w:t xml:space="preserve">Hallucination）。</w:t>
      </w:r>
    </w:p>
    <w:p>
      <w:pPr>
        <w:pStyle w:val="BodyText"/>
      </w:pPr>
      <w:r>
        <w:rPr>
          <w:rFonts w:hint="eastAsia" w:ascii="Times New Roman" w:hAnsi="Times New Roman" w:eastAsia="Microsoft YaHei"/>
        </w:rPr>
        <w:t xml:space="preserve">通过堆叠更多训练参数或增加first-order</w:t>
      </w:r>
      <w:r>
        <w:rPr>
          <w:rFonts w:ascii="Times New Roman" w:hAnsi="Times New Roman" w:eastAsia="Microsoft YaHei"/>
        </w:rPr>
        <w:t xml:space="preserve"> Prompt </w:t>
      </w:r>
      <w:r>
        <w:rPr>
          <w:rFonts w:hint="eastAsia" w:ascii="Times New Roman" w:hAnsi="Times New Roman" w:eastAsia="Microsoft YaHei"/>
        </w:rPr>
        <w:t xml:space="preserve">校验条目，只能将哥德尔命题推移至更高维的phase</w:t>
      </w:r>
      <w:r>
        <w:rPr>
          <w:rFonts w:ascii="Times New Roman" w:hAnsi="Times New Roman" w:eastAsia="Microsoft YaHei"/>
        </w:rPr>
        <w:t xml:space="preserve"> </w:t>
      </w:r>
      <w:r>
        <w:rPr>
          <w:rFonts w:hint="eastAsia" w:ascii="Times New Roman" w:hAnsi="Times New Roman" w:eastAsia="Microsoft YaHei"/>
        </w:rPr>
        <w:t xml:space="preserve">space子集，但在形式逻辑上无法内生消除first-order系统固有的自我指涉瘫痪。</w:t>
      </w:r>
    </w:p>
    <w:p>
      <w:pPr>
        <w:pStyle w:val="BlockText"/>
      </w:pPr>
      <w:r>
        <w:rPr>
          <w:rFonts w:ascii="Times New Roman" w:hAnsi="Times New Roman" w:eastAsia="Microsoft YaHei"/>
        </w:rPr>
        <w:t xml:space="preserve">[!NOTE]</w:t>
      </w:r>
    </w:p>
    <w:p>
      <w:pPr>
        <w:pStyle w:val="BlockText"/>
      </w:pPr>
      <w:r>
        <w:rPr>
          <w:rFonts w:hint="eastAsia" w:ascii="Times New Roman" w:hAnsi="Times New Roman" w:eastAsia="Microsoft YaHei"/>
          <w:b/>
          <w:bCs/>
        </w:rPr>
        <w:t xml:space="preserve">【动力系统不可判定性与计算不可约性的数学桥接】</w:t>
      </w:r>
      <w:r>
        <w:rPr>
          <w:rFonts w:hint="eastAsia" w:ascii="Times New Roman" w:hAnsi="Times New Roman" w:eastAsia="Microsoft YaHei"/>
        </w:rPr>
        <w:t xml:space="preserve">：根据理论计算机科学与动力系统交叉领域的axiom化成果（Moore,</w:t>
      </w:r>
      <w:r>
        <w:rPr>
          <w:rFonts w:ascii="Times New Roman" w:hAnsi="Times New Roman" w:eastAsia="Microsoft YaHei"/>
        </w:rPr>
        <w:t xml:space="preserve"> 1990; Wolfram, </w:t>
      </w:r>
      <w:r>
        <w:rPr>
          <w:rFonts w:hint="eastAsia" w:ascii="Times New Roman" w:hAnsi="Times New Roman" w:eastAsia="Microsoft YaHei"/>
        </w:rPr>
        <w:t xml:space="preserve">2002），图灵完备的形式axiom推导与高维非线性phase</w:t>
      </w:r>
      <w:r>
        <w:rPr>
          <w:rFonts w:ascii="Times New Roman" w:hAnsi="Times New Roman" w:eastAsia="Microsoft YaHei"/>
        </w:rPr>
        <w:t xml:space="preserve"> </w:t>
      </w:r>
      <w:r>
        <w:rPr>
          <w:rFonts w:hint="eastAsia" w:ascii="Times New Roman" w:hAnsi="Times New Roman" w:eastAsia="Microsoft YaHei"/>
        </w:rPr>
        <w:t xml:space="preserve">space的轨道演化具有严格的代数isomorphism与等价性。因此，形式系统的哥德尔不完备性在连续/离散动力系统phase</w:t>
      </w:r>
      <w:r>
        <w:rPr>
          <w:rFonts w:ascii="Times New Roman" w:hAnsi="Times New Roman" w:eastAsia="Microsoft YaHei"/>
        </w:rPr>
        <w:t xml:space="preserve"> </w:t>
      </w:r>
      <w:r>
        <w:rPr>
          <w:rFonts w:hint="eastAsia" w:ascii="Times New Roman" w:hAnsi="Times New Roman" w:eastAsia="Microsoft YaHei"/>
        </w:rPr>
        <w:t xml:space="preserve">space中，必然物理映射为不可解析预测的轨道发散、相变失稳与死锁陷阱。</w:t>
      </w:r>
    </w:p>
    <w:bookmarkEnd w:id="17"/>
    <w:bookmarkStart w:id="19" w:name="goodhart-崩溃与重尾分布纯first-order优化的伪退化陷阱"/>
    <w:p>
      <w:pPr>
        <w:pStyle w:val="Heading3"/>
      </w:pPr>
      <w:r>
        <w:rPr>
          <w:rFonts w:ascii="Times New Roman" w:hAnsi="Times New Roman" w:eastAsia="Microsoft YaHei"/>
        </w:rPr>
        <w:t xml:space="preserve">§1.3 Goodhart </w:t>
      </w:r>
      <w:r>
        <w:rPr>
          <w:rFonts w:hint="eastAsia" w:ascii="Times New Roman" w:hAnsi="Times New Roman" w:eastAsia="Microsoft YaHei"/>
        </w:rPr>
        <w:t xml:space="preserve">崩溃与重尾分布：纯first-order优化的伪退化陷阱</w:t>
      </w:r>
    </w:p>
    <w:p>
      <w:pPr>
        <w:pStyle w:val="FirstParagraph"/>
      </w:pPr>
      <w:r>
        <w:rPr>
          <w:rFonts w:hint="eastAsia" w:ascii="Times New Roman" w:hAnsi="Times New Roman" w:eastAsia="Microsoft YaHei"/>
        </w:rPr>
        <w:t xml:space="preserve">如果系统尝试通过设定固定的目标函数（Loss</w:t>
      </w:r>
      <w:r>
        <w:rPr>
          <w:rFonts w:ascii="Times New Roman" w:hAnsi="Times New Roman" w:eastAsia="Microsoft YaHei"/>
        </w:rPr>
        <w:t xml:space="preserve"> </w:t>
      </w:r>
      <w:r>
        <w:rPr>
          <w:rFonts w:hint="eastAsia" w:ascii="Times New Roman" w:hAnsi="Times New Roman" w:eastAsia="Microsoft YaHei"/>
        </w:rPr>
        <w:t xml:space="preserve">Function）或代理指标（Proxy</w:t>
      </w:r>
      <w:r>
        <w:rPr>
          <w:rFonts w:ascii="Times New Roman" w:hAnsi="Times New Roman" w:eastAsia="Microsoft YaHei"/>
        </w:rPr>
        <w:t xml:space="preserve"> </w:t>
      </w:r>
      <w:r>
        <w:rPr>
          <w:rFonts w:hint="eastAsia" w:ascii="Times New Roman" w:hAnsi="Times New Roman" w:eastAsia="Microsoft YaHei"/>
        </w:rPr>
        <w:t xml:space="preserve">Metric）来进行自我优化，first-order封闭系统将直接滑入第二个物理陷阱：</w:t>
      </w:r>
      <w:r>
        <w:rPr>
          <w:rFonts w:ascii="Times New Roman" w:hAnsi="Times New Roman" w:eastAsia="Microsoft YaHei"/>
          <w:b/>
          <w:bCs/>
        </w:rPr>
        <w:t xml:space="preserve">Goodhart </w:t>
      </w:r>
      <w:r>
        <w:rPr>
          <w:rFonts w:hint="eastAsia" w:ascii="Times New Roman" w:hAnsi="Times New Roman" w:eastAsia="Microsoft YaHei"/>
          <w:b/>
          <w:bCs/>
        </w:rPr>
        <w:t xml:space="preserve">崩溃</w:t>
      </w:r>
      <w:r>
        <w:rPr>
          <w:rFonts w:ascii="Times New Roman" w:hAnsi="Times New Roman" w:eastAsia="Microsoft YaHei"/>
        </w:rPr>
        <w:t xml:space="preserve">。</w:t>
      </w:r>
    </w:p>
    <w:p>
      <w:pPr>
        <w:pStyle w:val="BodyText"/>
      </w:pPr>
      <w:r>
        <w:rPr>
          <w:rFonts w:hint="eastAsia" w:ascii="Times New Roman" w:hAnsi="Times New Roman" w:eastAsia="Microsoft YaHei"/>
        </w:rPr>
        <w:t xml:space="preserve">系统科学中的</w:t>
      </w:r>
      <w:r>
        <w:rPr>
          <w:rFonts w:ascii="Times New Roman" w:hAnsi="Times New Roman" w:eastAsia="Microsoft YaHei"/>
        </w:rPr>
        <w:t xml:space="preserve"> Goodhart </w:t>
      </w:r>
      <w:r>
        <w:rPr>
          <w:rFonts w:hint="eastAsia" w:ascii="Times New Roman" w:hAnsi="Times New Roman" w:eastAsia="Microsoft YaHei"/>
        </w:rPr>
        <w:t xml:space="preserve">定律宣告：</w:t>
      </w:r>
      <w:r>
        <w:rPr>
          <w:rFonts w:hint="eastAsia" w:ascii="Times New Roman" w:hAnsi="Times New Roman" w:eastAsia="Microsoft YaHei"/>
          <w:b/>
          <w:bCs/>
        </w:rPr>
        <w:t xml:space="preserve">当一个指标被过度优化时，它就不再是一个好的指标。</w:t>
      </w:r>
    </w:p>
    <w:p>
      <w:pPr>
        <w:pStyle w:val="BodyText"/>
      </w:pPr>
      <w:r>
        <w:rPr>
          <w:rFonts w:hint="eastAsia" w:ascii="Times New Roman" w:hAnsi="Times New Roman" w:eastAsia="Microsoft YaHei"/>
        </w:rPr>
        <w:t xml:space="preserve">在纯first-order优化体系中，系统的目标函数</w:t>
      </w:r>
      <w:r>
        <w:rPr>
          <w:rFonts w:ascii="Times New Roman" w:hAnsi="Times New Roman" w:eastAsia="Microsoft YaHei"/>
        </w:rPr>
        <w:t xml:space="preserve"> </w:t>
      </w:r>
      <m:oMath>
        <m:r>
          <m:t>J</m:t>
        </m:r>
        <m:r>
          <m:rPr>
            <m:sty m:val="p"/>
          </m:rPr>
          <m:t>(</m:t>
        </m:r>
        <m:r>
          <m:t>θ</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被锁定在一个静态的代数表达上。随着first-order优化算法</w:t>
      </w:r>
      <w:r>
        <w:rPr>
          <w:rFonts w:ascii="Times New Roman" w:hAnsi="Times New Roman" w:eastAsia="Microsoft YaHei"/>
        </w:rPr>
        <w:t xml:space="preserve"> </w:t>
      </w:r>
      <m:oMath>
        <m:r>
          <m:t>A</m:t>
        </m:r>
      </m:oMath>
      <w:r>
        <w:rPr>
          <w:rFonts w:ascii="Times New Roman" w:hAnsi="Times New Roman" w:eastAsia="Microsoft YaHei"/>
        </w:rPr>
        <w:t xml:space="preserve"> </w:t>
      </w:r>
      <w:r>
        <w:rPr>
          <w:rFonts w:hint="eastAsia" w:ascii="Times New Roman" w:hAnsi="Times New Roman" w:eastAsia="Microsoft YaHei"/>
        </w:rPr>
        <w:t xml:space="preserve">以极高的压强向该指标倾注算力，系统的状态变量被持续驱动至phase</w:t>
      </w:r>
      <w:r>
        <w:rPr>
          <w:rFonts w:ascii="Times New Roman" w:hAnsi="Times New Roman" w:eastAsia="Microsoft YaHei"/>
        </w:rPr>
        <w:t xml:space="preserve"> </w:t>
      </w:r>
      <w:r>
        <w:rPr>
          <w:rFonts w:hint="eastAsia" w:ascii="Times New Roman" w:hAnsi="Times New Roman" w:eastAsia="Microsoft YaHei"/>
        </w:rPr>
        <w:t xml:space="preserve">space极值。此时，代理指标与真实系统的长远健康度之间的微观残差（Residuals</w:t>
      </w:r>
      <w:r>
        <w:rPr>
          <w:rFonts w:ascii="Times New Roman" w:hAnsi="Times New Roman" w:eastAsia="Microsoft YaHei"/>
        </w:rPr>
        <w:t xml:space="preserve"> </w:t>
      </w:r>
      <m:oMath>
        <m:r>
          <m:t>δ</m:t>
        </m:r>
      </m:oMath>
      <w:r>
        <w:rPr>
          <w:rFonts w:hint="eastAsia" w:ascii="Times New Roman" w:hAnsi="Times New Roman" w:eastAsia="Microsoft YaHei"/>
        </w:rPr>
        <w:t xml:space="preserve">），开始呈现出极端的非线性积累。</w:t>
      </w:r>
    </w:p>
    <w:p>
      <w:pPr>
        <w:pStyle w:val="BodyText"/>
      </w:pPr>
      <w:r>
        <w:rPr>
          <w:rFonts w:hint="eastAsia" w:ascii="Times New Roman" w:hAnsi="Times New Roman" w:eastAsia="Microsoft YaHei"/>
        </w:rPr>
        <w:t xml:space="preserve">在数学形式上，未加constitutional</w:t>
      </w:r>
      <w:r>
        <w:rPr>
          <w:rFonts w:ascii="Times New Roman" w:hAnsi="Times New Roman" w:eastAsia="Microsoft YaHei"/>
        </w:rPr>
        <w:t xml:space="preserve"> </w:t>
      </w:r>
      <w:r>
        <w:rPr>
          <w:rFonts w:hint="eastAsia" w:ascii="Times New Roman" w:hAnsi="Times New Roman" w:eastAsia="Microsoft YaHei"/>
        </w:rPr>
        <w:t xml:space="preserve">reform约束的代理指标优化，会导致残差分布的尾部逐渐变厚，从轻尾的次高斯分布（Sub-Gaussian）恶化为</w:t>
      </w:r>
      <w:r>
        <w:rPr>
          <w:rFonts w:hint="eastAsia" w:ascii="Times New Roman" w:hAnsi="Times New Roman" w:eastAsia="Microsoft YaHei"/>
          <w:b/>
          <w:bCs/>
        </w:rPr>
        <w:t xml:space="preserve">重尾分布（Heavy-Tailed</w:t>
      </w:r>
      <w:r>
        <w:rPr>
          <w:rFonts w:ascii="Times New Roman" w:hAnsi="Times New Roman" w:eastAsia="Microsoft YaHei"/>
          <w:b/>
          <w:bCs/>
        </w:rPr>
        <w:t xml:space="preserve"> </w:t>
      </w:r>
      <w:r>
        <w:rPr>
          <w:rFonts w:hint="eastAsia" w:ascii="Times New Roman" w:hAnsi="Times New Roman" w:eastAsia="Microsoft YaHei"/>
          <w:b/>
          <w:bCs/>
        </w:rPr>
        <w:t xml:space="preserve">Distribution）</w:t>
      </w:r>
      <w:r>
        <w:rPr>
          <w:rFonts w:hint="eastAsia" w:ascii="Times New Roman" w:hAnsi="Times New Roman" w:eastAsia="Microsoft YaHei"/>
        </w:rPr>
        <w:t xml:space="preserve">：</w:t>
      </w:r>
    </w:p>
    <w:p>
      <w:pPr>
        <w:pStyle w:val="BodyText"/>
      </w:pPr>
      <m:oMathPara>
        <m:oMathParaPr>
          <m:jc m:val="center"/>
        </m:oMathParaPr>
        <m:oMath>
          <m:r>
            <m:t>P</m:t>
          </m:r>
          <m:r>
            <m:rPr>
              <m:sty m:val="p"/>
            </m:rPr>
            <m:t>(</m:t>
          </m:r>
          <m:r>
            <m:t>δ</m:t>
          </m:r>
          <m:r>
            <m:rPr>
              <m:sty m:val="p"/>
            </m:rPr>
            <m:t>&gt;</m:t>
          </m:r>
          <m:r>
            <m:t>x</m:t>
          </m:r>
          <m:r>
            <m:rPr>
              <m:sty m:val="p"/>
            </m:rPr>
            <m:t>)</m:t>
          </m:r>
          <m:r>
            <m:rPr>
              <m:sty m:val="p"/>
            </m:rPr>
            <m:t>∼</m:t>
          </m:r>
          <m:r>
            <m:t>L</m:t>
          </m:r>
          <m:r>
            <m:rPr>
              <m:sty m:val="p"/>
            </m:rPr>
            <m:t>(</m:t>
          </m:r>
          <m:r>
            <m:t>x</m:t>
          </m:r>
          <m:r>
            <m:rPr>
              <m:sty m:val="p"/>
            </m:rPr>
            <m:t>)</m:t>
          </m:r>
          <m:sSup>
            <m:e>
              <m:r>
                <m:t>x</m:t>
              </m:r>
            </m:e>
            <m:sup>
              <m:r>
                <m:rPr>
                  <m:sty m:val="p"/>
                </m:rPr>
                <m:t>−</m:t>
              </m:r>
              <m:r>
                <m:t>α</m:t>
              </m:r>
            </m:sup>
          </m:sSup>
          <m:r>
            <m:rPr>
              <m:sty m:val="p"/>
            </m:rPr>
            <m:t>,</m:t>
          </m:r>
          <m:r>
            <m:t> </m:t>
          </m:r>
          <m:r>
            <m:t>0</m:t>
          </m:r>
          <m:r>
            <m:rPr>
              <m:sty m:val="p"/>
            </m:rPr>
            <m:t>&lt;</m:t>
          </m:r>
          <m:r>
            <m:t>α</m:t>
          </m:r>
          <m:r>
            <m:rPr>
              <m:sty m:val="p"/>
            </m:rPr>
            <m:t>&lt;</m:t>
          </m:r>
          <m:r>
            <m:t>2</m:t>
          </m:r>
          <m:r>
            <m:rPr>
              <m:sty m:val="p"/>
            </m:rPr>
            <m:t>.</m:t>
          </m:r>
        </m:oMath>
      </m:oMathPara>
    </w:p>
    <w:p>
      <w:pPr>
        <w:pStyle w:val="BlockText"/>
      </w:pPr>
      <w:r>
        <w:rPr>
          <w:rFonts w:hint="eastAsia" w:ascii="Times New Roman" w:hAnsi="Times New Roman" w:eastAsia="Microsoft YaHei"/>
          <w:b/>
          <w:bCs/>
        </w:rPr>
        <w:t xml:space="preserve">公式物理意义解读</w:t>
      </w:r>
      <w:r>
        <w:rPr>
          <w:rFonts w:hint="eastAsia" w:ascii="Times New Roman" w:hAnsi="Times New Roman" w:eastAsia="Microsoft YaHei"/>
        </w:rPr>
        <w:t xml:space="preserve">：</w:t>
      </w:r>
    </w:p>
    <w:p>
      <w:pPr>
        <w:pStyle w:val="BlockText"/>
      </w:pPr>
      <w:r>
        <w:rPr>
          <w:rFonts w:hint="eastAsia" w:ascii="Times New Roman" w:hAnsi="Times New Roman" w:eastAsia="Microsoft YaHei"/>
        </w:rPr>
        <w:t xml:space="preserve">当</w:t>
      </w:r>
      <w:r>
        <w:rPr>
          <w:rFonts w:ascii="Times New Roman" w:hAnsi="Times New Roman" w:eastAsia="Microsoft YaHei"/>
        </w:rPr>
        <w:t xml:space="preserve"> </w:t>
      </w:r>
      <m:oMath>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时，残差的方差发散。这意味着，系统在极限优化下积累的隐性风险，其波动范围是无界的——任何一次微小扰动都可能引发全局崩塌。</w:t>
      </w:r>
    </w:p>
    <w:p>
      <w:pPr>
        <w:pStyle w:val="FirstParagraph"/>
      </w:pPr>
      <w:r>
        <w:rPr>
          <w:rFonts w:hint="eastAsia" w:ascii="Times New Roman" w:hAnsi="Times New Roman" w:eastAsia="Microsoft YaHei"/>
        </w:rPr>
        <w:t xml:space="preserve">在重尾发散的切向力作用下，极端残差事件发生的概率急剧上升。系统看似在短期内将</w:t>
      </w:r>
      <w:r>
        <w:rPr>
          <w:rFonts w:ascii="Times New Roman" w:hAnsi="Times New Roman" w:eastAsia="Microsoft YaHei"/>
        </w:rPr>
        <w:t xml:space="preserve"> KPI </w:t>
      </w:r>
      <w:r>
        <w:rPr>
          <w:rFonts w:hint="eastAsia" w:ascii="Times New Roman" w:hAnsi="Times New Roman" w:eastAsia="Microsoft YaHei"/>
        </w:rPr>
        <w:t xml:space="preserve">或</w:t>
      </w:r>
      <w:r>
        <w:rPr>
          <w:rFonts w:ascii="Times New Roman" w:hAnsi="Times New Roman" w:eastAsia="Microsoft YaHei"/>
        </w:rPr>
        <w:t xml:space="preserve"> Loss </w:t>
      </w:r>
      <w:r>
        <w:rPr>
          <w:rFonts w:hint="eastAsia" w:ascii="Times New Roman" w:hAnsi="Times New Roman" w:eastAsia="Microsoft YaHei"/>
        </w:rPr>
        <w:t xml:space="preserve">优化到了局部的数值极小值（Local</w:t>
      </w:r>
      <w:r>
        <w:rPr>
          <w:rFonts w:ascii="Times New Roman" w:hAnsi="Times New Roman" w:eastAsia="Microsoft YaHei"/>
        </w:rPr>
        <w:t xml:space="preserve"> </w:t>
      </w:r>
      <w:r>
        <w:rPr>
          <w:rFonts w:hint="eastAsia" w:ascii="Times New Roman" w:hAnsi="Times New Roman" w:eastAsia="Microsoft YaHei"/>
        </w:rPr>
        <w:t xml:space="preserve">Minima），却在一个未被监控的微观维度上，积累了足以毁灭整个系统的巨额熵变负荷。临界点被跨越的瞬间，系统期望效用瞬间发散至负无穷，发生非连续的非平衡态坍缩。</w:t>
      </w:r>
    </w:p>
    <w:bookmarkStart w:id="18" w:name="Xcb04490aa2cfb4a50a0920ac6565352b8db74f0"/>
    <w:p>
      <w:pPr>
        <w:pStyle w:val="Heading4"/>
      </w:pPr>
      <w:r>
        <w:rPr>
          <w:rFonts w:ascii="Times New Roman" w:hAnsi="Times New Roman" w:eastAsia="Microsoft YaHei"/>
        </w:rPr>
        <w:t xml:space="preserve">1.3.1 </w:t>
      </w:r>
      <w:r>
        <w:rPr>
          <w:rFonts w:hint="eastAsia" w:ascii="Times New Roman" w:hAnsi="Times New Roman" w:eastAsia="Microsoft YaHei"/>
        </w:rPr>
        <w:t xml:space="preserve">从残差重尾发散到物理坍缩的极值因果链</w:t>
      </w:r>
      <w:r>
        <w:rPr>
          <w:rFonts w:ascii="Times New Roman" w:hAnsi="Times New Roman" w:eastAsia="Microsoft YaHei"/>
        </w:rPr>
        <w:t xml:space="preserve"> (Causal Chain from Heavy-Tail Divergence to Physical Collapse)</w:t>
      </w:r>
    </w:p>
    <w:p>
      <w:pPr>
        <w:pStyle w:val="FirstParagraph"/>
      </w:pPr>
      <w:r>
        <w:rPr>
          <w:rFonts w:hint="eastAsia" w:ascii="Times New Roman" w:hAnsi="Times New Roman" w:eastAsia="Microsoft YaHei"/>
        </w:rPr>
        <w:t xml:space="preserve">这一非平衡态坍缩在微观动力学上的实现路径，通过以下极值灾难因果链得到形式化说明。在数理逻辑与物理学的交界处，必须回答一个核心质疑：</w:t>
      </w:r>
      <w:r>
        <w:rPr>
          <w:rFonts w:hint="eastAsia" w:ascii="Times New Roman" w:hAnsi="Times New Roman" w:eastAsia="Microsoft YaHei"/>
          <w:b/>
          <w:bCs/>
        </w:rPr>
        <w:t xml:space="preserve">统计学上的方差发散（</w:t>
      </w:r>
      <m:oMath>
        <m:r>
          <m:rPr>
            <m:nor/>
            <m:sty m:val="p"/>
          </m:rPr>
          <m:t>Var</m:t>
        </m:r>
        <m:r>
          <m:rPr>
            <m:sty m:val="p"/>
          </m:rPr>
          <m:t>(</m:t>
        </m:r>
        <m:r>
          <m:t>δ</m:t>
        </m:r>
        <m:r>
          <m:rPr>
            <m:sty m:val="p"/>
          </m:rPr>
          <m:t>)</m:t>
        </m:r>
        <m:r>
          <m:rPr>
            <m:sty m:val="p"/>
          </m:rPr>
          <m:t>→</m:t>
        </m:r>
        <m:r>
          <m:rPr>
            <m:sty m:val="p"/>
          </m:rPr>
          <m:t>∞</m:t>
        </m:r>
      </m:oMath>
      <w:r>
        <w:rPr>
          <w:rFonts w:hint="eastAsia" w:ascii="Times New Roman" w:hAnsi="Times New Roman" w:eastAsia="Microsoft YaHei"/>
          <w:b/>
          <w:bCs/>
        </w:rPr>
        <w:t xml:space="preserve">），为何物理上必然导致系统的结构性崩塌？</w:t>
      </w:r>
    </w:p>
    <w:p>
      <w:pPr>
        <w:pStyle w:val="BodyText"/>
      </w:pPr>
      <w:r>
        <w:rPr>
          <w:rFonts w:hint="eastAsia" w:ascii="Times New Roman" w:hAnsi="Times New Roman" w:eastAsia="Microsoft YaHei"/>
        </w:rPr>
        <w:t xml:space="preserve">在零容错或低容错的Open</w:t>
      </w:r>
      <w:r>
        <w:rPr>
          <w:rFonts w:ascii="Times New Roman" w:hAnsi="Times New Roman" w:eastAsia="Microsoft YaHei"/>
        </w:rPr>
        <w:t xml:space="preserve"> Complex Giant Systems </w:t>
      </w:r>
      <w:r>
        <w:rPr>
          <w:rFonts w:hint="eastAsia" w:ascii="Times New Roman" w:hAnsi="Times New Roman" w:eastAsia="Microsoft YaHei"/>
        </w:rPr>
        <w:t xml:space="preserve">(OCGS)（OCGS）物理环境中，这一从数理统计到物理坍缩的演化跨越，遵循严密的</w:t>
      </w:r>
      <w:r>
        <w:rPr>
          <w:rFonts w:hint="eastAsia" w:ascii="Times New Roman" w:hAnsi="Times New Roman" w:eastAsia="Microsoft YaHei"/>
          <w:b/>
          <w:bCs/>
        </w:rPr>
        <w:t xml:space="preserve">极值灾难因果链（Catastrophic</w:t>
      </w:r>
      <w:r>
        <w:rPr>
          <w:rFonts w:ascii="Times New Roman" w:hAnsi="Times New Roman" w:eastAsia="Microsoft YaHei"/>
          <w:b/>
          <w:bCs/>
        </w:rPr>
        <w:t xml:space="preserve"> Extreme-Value Causality </w:t>
      </w:r>
      <w:r>
        <w:rPr>
          <w:rFonts w:hint="eastAsia" w:ascii="Times New Roman" w:hAnsi="Times New Roman" w:eastAsia="Microsoft YaHei"/>
          <w:b/>
          <w:bCs/>
        </w:rPr>
        <w:t xml:space="preserve">Chain）</w:t>
      </w:r>
      <w:r>
        <w:rPr>
          <w:rFonts w:hint="eastAsia" w:ascii="Times New Roman" w:hAnsi="Times New Roman" w:eastAsia="Microsoft YaHei"/>
        </w:rPr>
        <w:t xml:space="preserve">：</w:t>
      </w:r>
    </w:p>
    <w:p>
      <w:pPr>
        <w:numPr>
          <w:ilvl w:val="0"/>
          <w:numId w:val="1028"/>
        </w:numPr>
      </w:pPr>
      <w:r>
        <w:rPr>
          <w:rFonts w:hint="eastAsia" w:ascii="Times New Roman" w:hAnsi="Times New Roman" w:eastAsia="Microsoft YaHei"/>
          <w:b/>
          <w:bCs/>
        </w:rPr>
        <w:t xml:space="preserve">广义中心极限定理与单次极值支配（The</w:t>
      </w:r>
      <w:r>
        <w:rPr>
          <w:rFonts w:ascii="Times New Roman" w:hAnsi="Times New Roman" w:eastAsia="Microsoft YaHei"/>
          <w:b/>
          <w:bCs/>
        </w:rPr>
        <w:t xml:space="preserve"> Catastrophe </w:t>
      </w:r>
      <w:r>
        <w:rPr>
          <w:rFonts w:hint="eastAsia" w:ascii="Times New Roman" w:hAnsi="Times New Roman" w:eastAsia="Microsoft YaHei"/>
          <w:b/>
          <w:bCs/>
        </w:rPr>
        <w:t xml:space="preserve">Principle）</w:t>
      </w:r>
      <w:r>
        <w:rPr>
          <w:rFonts w:hint="eastAsia" w:ascii="Times New Roman" w:hAnsi="Times New Roman" w:eastAsia="Microsoft YaHei"/>
        </w:rPr>
        <w:t xml:space="preserve">：根据</w:t>
      </w:r>
      <w:r>
        <w:rPr>
          <w:rFonts w:ascii="Times New Roman" w:hAnsi="Times New Roman" w:eastAsia="Microsoft YaHei"/>
        </w:rPr>
        <w:t xml:space="preserve"> Levy-Feller </w:t>
      </w:r>
      <w:r>
        <w:rPr>
          <w:rFonts w:hint="eastAsia" w:ascii="Times New Roman" w:hAnsi="Times New Roman" w:eastAsia="Microsoft YaHei"/>
        </w:rPr>
        <w:t xml:space="preserve">广义中心极限定理，对于轻尾（次高斯）残差分布，系统累积残差是大量微小独立扰动和缓相加的结果；而对于幂律指数</w:t>
      </w:r>
      <w:r>
        <w:rPr>
          <w:rFonts w:ascii="Times New Roman" w:hAnsi="Times New Roman" w:eastAsia="Microsoft YaHei"/>
        </w:rPr>
        <w:t xml:space="preserve"> </w:t>
      </w:r>
      <m:oMath>
        <m:r>
          <m:t>0</m:t>
        </m:r>
        <m:r>
          <m:rPr>
            <m:sty m:val="p"/>
          </m:rPr>
          <m:t>&lt;</m:t>
        </m:r>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的重尾残差分布，累积残差总和</w:t>
      </w:r>
      <w:r>
        <w:rPr>
          <w:rFonts w:ascii="Times New Roman" w:hAnsi="Times New Roman" w:eastAsia="Microsoft YaHei"/>
        </w:rPr>
        <w:t xml:space="preserve"> </w:t>
      </w:r>
      <m:oMath>
        <m:nary>
          <m:naryPr>
            <m:chr m:val="∑"/>
            <m:limLoc m:val="undOvr"/>
            <m:subHide m:val="off"/>
            <m:supHide m:val="off"/>
          </m:naryPr>
          <m:sub>
            <m:r>
              <m:t>i</m:t>
            </m:r>
            <m:r>
              <m:rPr>
                <m:sty m:val="p"/>
              </m:rPr>
              <m:t>=</m:t>
            </m:r>
            <m:r>
              <m:t>1</m:t>
            </m:r>
          </m:sub>
          <m:sup>
            <m:r>
              <m:t>N</m:t>
            </m:r>
          </m:sup>
          <m:e>
            <m:sSub>
              <m:e>
                <m:r>
                  <m:t>δ</m:t>
                </m:r>
              </m:e>
              <m:sub>
                <m:r>
                  <m:t>i</m:t>
                </m:r>
              </m:sub>
            </m:sSub>
          </m:e>
        </m:nary>
      </m:oMath>
      <w:r>
        <w:rPr>
          <w:rFonts w:ascii="Times New Roman" w:hAnsi="Times New Roman" w:eastAsia="Microsoft YaHei"/>
        </w:rPr>
        <w:t xml:space="preserve"> </w:t>
      </w:r>
      <w:r>
        <w:rPr>
          <w:rFonts w:hint="eastAsia" w:ascii="Times New Roman" w:hAnsi="Times New Roman" w:eastAsia="Microsoft YaHei"/>
        </w:rPr>
        <w:t xml:space="preserve">在统计上不再由均值主导，而是由单一最大离群值</w:t>
      </w:r>
      <w:r>
        <w:rPr>
          <w:rFonts w:ascii="Times New Roman" w:hAnsi="Times New Roman" w:eastAsia="Microsoft YaHei"/>
        </w:rPr>
        <w:t xml:space="preserve"> </w:t>
      </w:r>
      <m:oMath>
        <m:sSub>
          <m:e>
            <m:r>
              <m:rPr>
                <m:sty m:val="p"/>
              </m:rPr>
              <m:t>max</m:t>
            </m:r>
          </m:e>
          <m:sub>
            <m:r>
              <m:t>1</m:t>
            </m:r>
            <m:r>
              <m:rPr>
                <m:sty m:val="p"/>
              </m:rPr>
              <m:t>≤</m:t>
            </m:r>
            <m:r>
              <m:t>i</m:t>
            </m:r>
            <m:r>
              <m:rPr>
                <m:sty m:val="p"/>
              </m:rPr>
              <m:t>≤</m:t>
            </m:r>
            <m:r>
              <m:t>N</m:t>
            </m:r>
          </m:sub>
        </m:sSub>
        <m:sSub>
          <m:e>
            <m:r>
              <m:t>δ</m:t>
            </m:r>
          </m:e>
          <m:sub>
            <m:r>
              <m:t>i</m:t>
            </m:r>
          </m:sub>
        </m:sSub>
      </m:oMath>
      <w:r>
        <w:rPr>
          <w:rFonts w:ascii="Times New Roman" w:hAnsi="Times New Roman" w:eastAsia="Microsoft YaHei"/>
        </w:rPr>
        <w:t xml:space="preserve"> </w:t>
      </w:r>
      <w:r>
        <w:rPr>
          <w:rFonts w:hint="eastAsia" w:ascii="Times New Roman" w:hAnsi="Times New Roman" w:eastAsia="Microsoft YaHei"/>
        </w:rPr>
        <w:t xml:space="preserve">起决定性支配作用（即</w:t>
      </w:r>
      <w:r>
        <w:rPr>
          <w:rFonts w:hint="eastAsia" w:ascii="Times New Roman" w:hAnsi="Times New Roman" w:eastAsia="Microsoft YaHei"/>
          <w:b/>
          <w:bCs/>
        </w:rPr>
        <w:t xml:space="preserve">灾难原理</w:t>
      </w:r>
      <w:r>
        <w:rPr>
          <w:rFonts w:hint="eastAsia" w:ascii="Times New Roman" w:hAnsi="Times New Roman" w:eastAsia="Microsoft YaHei"/>
        </w:rPr>
        <w:t xml:space="preserve">）。</w:t>
      </w:r>
    </w:p>
    <w:p>
      <w:pPr>
        <w:numPr>
          <w:ilvl w:val="0"/>
          <w:numId w:val="1028"/>
        </w:numPr>
      </w:pPr>
      <w:r>
        <w:rPr>
          <w:rFonts w:hint="eastAsia" w:ascii="Times New Roman" w:hAnsi="Times New Roman" w:eastAsia="Microsoft YaHei"/>
          <w:b/>
          <w:bCs/>
        </w:rPr>
        <w:t xml:space="preserve">有限物理阈值的确定性跨越及其与自由能界的isomorphism映射</w:t>
      </w:r>
      <w:r>
        <w:rPr>
          <w:rFonts w:hint="eastAsia" w:ascii="Times New Roman" w:hAnsi="Times New Roman" w:eastAsia="Microsoft YaHei"/>
        </w:rPr>
        <w:t xml:space="preserve">：任何真实物理系统（无论离散制造产线、电网调度还是计算服务器集群）均存在一个有限的物理抗冲极限与容错potential</w:t>
      </w:r>
      <w:r>
        <w:rPr>
          <w:rFonts w:ascii="Times New Roman" w:hAnsi="Times New Roman" w:eastAsia="Microsoft YaHei"/>
        </w:rPr>
        <w:t xml:space="preserve"> barrier</w:t>
      </w:r>
      <w:r>
        <w:rPr>
          <w:rFonts w:ascii="Times New Roman" w:hAnsi="Times New Roman" w:eastAsia="Microsoft YaHei"/>
        </w:rPr>
        <w:t xml:space="preserve"> </w:t>
      </w:r>
      <m:oMath>
        <m:sSub>
          <m:e>
            <m:r>
              <m:t>S</m:t>
            </m:r>
          </m:e>
          <m:sub>
            <m:r>
              <m:rPr>
                <m:nor/>
                <m:sty m:val="p"/>
              </m:rPr>
              <m:t>threshold</m:t>
            </m:r>
          </m:sub>
        </m:sSub>
        <m:r>
          <m:rPr>
            <m:sty m:val="p"/>
          </m:rPr>
          <m:t>&lt;</m:t>
        </m:r>
        <m:r>
          <m:rPr>
            <m:sty m:val="p"/>
          </m:rPr>
          <m:t>+</m:t>
        </m:r>
        <m:r>
          <m:rPr>
            <m:sty m:val="p"/>
          </m:rPr>
          <m:t>∞</m:t>
        </m:r>
      </m:oMath>
      <w:r>
        <w:rPr>
          <w:rFonts w:hint="eastAsia" w:ascii="Times New Roman" w:hAnsi="Times New Roman" w:eastAsia="Microsoft YaHei"/>
        </w:rPr>
        <w:t xml:space="preserve">（在computational</w:t>
      </w:r>
      <w:r>
        <w:rPr>
          <w:rFonts w:ascii="Times New Roman" w:hAnsi="Times New Roman" w:eastAsia="Microsoft YaHei"/>
        </w:rPr>
        <w:t xml:space="preserve"> </w:t>
      </w:r>
      <w:r>
        <w:rPr>
          <w:rFonts w:hint="eastAsia" w:ascii="Times New Roman" w:hAnsi="Times New Roman" w:eastAsia="Microsoft YaHei"/>
        </w:rPr>
        <w:t xml:space="preserve">neuroscience与variational</w:t>
      </w:r>
      <w:r>
        <w:rPr>
          <w:rFonts w:ascii="Times New Roman" w:hAnsi="Times New Roman" w:eastAsia="Microsoft YaHei"/>
        </w:rPr>
        <w:t xml:space="preserve"> </w:t>
      </w:r>
      <w:r>
        <w:rPr>
          <w:rFonts w:hint="eastAsia" w:ascii="Times New Roman" w:hAnsi="Times New Roman" w:eastAsia="Microsoft YaHei"/>
        </w:rPr>
        <w:t xml:space="preserve">inference中，这对应于系统Generative</w:t>
      </w:r>
      <w:r>
        <w:rPr>
          <w:rFonts w:ascii="Times New Roman" w:hAnsi="Times New Roman" w:eastAsia="Microsoft YaHei"/>
        </w:rPr>
        <w:t xml:space="preserve"> </w:t>
      </w:r>
      <w:r>
        <w:rPr>
          <w:rFonts w:hint="eastAsia" w:ascii="Times New Roman" w:hAnsi="Times New Roman" w:eastAsia="Microsoft YaHei"/>
        </w:rPr>
        <w:t xml:space="preserve">Model所能容忍的最大非变分自由能上界；参见</w:t>
      </w:r>
      <w:r>
        <w:rPr>
          <w:rFonts w:ascii="Times New Roman" w:hAnsi="Times New Roman" w:eastAsia="Microsoft YaHei"/>
        </w:rPr>
        <w:t xml:space="preserve"> </w:t>
      </w:r>
      <w:r>
        <w:rPr>
          <w:rFonts w:hint="eastAsia" w:ascii="Times New Roman" w:hAnsi="Times New Roman" w:eastAsia="Microsoft YaHei"/>
        </w:rPr>
        <w:t xml:space="preserve">§0.5）。在次高斯轻尾下，极端越界概率呈现指数级衰减</w:t>
      </w:r>
      <w:r>
        <w:rPr>
          <w:rFonts w:ascii="Times New Roman" w:hAnsi="Times New Roman" w:eastAsia="Microsoft YaHei"/>
        </w:rPr>
        <w:t xml:space="preserve"> </w:t>
      </w:r>
      <m:oMath>
        <m:r>
          <m:t>P</m:t>
        </m:r>
        <m:r>
          <m:rPr>
            <m:sty m:val="p"/>
          </m:rPr>
          <m:t>(</m:t>
        </m:r>
        <m:r>
          <m:t>δ</m:t>
        </m:r>
        <m:r>
          <m:rPr>
            <m:sty m:val="p"/>
          </m:rPr>
          <m:t>&gt;</m:t>
        </m:r>
        <m:sSub>
          <m:e>
            <m:r>
              <m:t>S</m:t>
            </m:r>
          </m:e>
          <m:sub>
            <m:r>
              <m:rPr>
                <m:nor/>
                <m:sty m:val="p"/>
              </m:rPr>
              <m:t>threshold</m:t>
            </m:r>
          </m:sub>
        </m:sSub>
        <m:r>
          <m:rPr>
            <m:sty m:val="p"/>
          </m:rPr>
          <m:t>)</m:t>
        </m:r>
        <m:r>
          <m:rPr>
            <m:sty m:val="p"/>
          </m:rPr>
          <m:t>∝</m:t>
        </m:r>
        <m:sSup>
          <m:e>
            <m:r>
              <m:t>e</m:t>
            </m:r>
          </m:e>
          <m:sup>
            <m:r>
              <m:rPr>
                <m:sty m:val="p"/>
              </m:rPr>
              <m:t>−</m:t>
            </m:r>
            <m:r>
              <m:t>c</m:t>
            </m:r>
            <m:sSubSup>
              <m:e>
                <m:r>
                  <m:t>S</m:t>
                </m:r>
              </m:e>
              <m:sub>
                <m:r>
                  <m:rPr>
                    <m:nor/>
                    <m:sty m:val="p"/>
                  </m:rPr>
                  <m:t>threshold</m:t>
                </m:r>
              </m:sub>
              <m:sup>
                <m:r>
                  <m:t>2</m:t>
                </m:r>
              </m:sup>
            </m:sSubSup>
          </m:sup>
        </m:sSup>
        <m:r>
          <m:rPr>
            <m:sty m:val="p"/>
          </m:rPr>
          <m:t>≈</m:t>
        </m:r>
        <m:r>
          <m:t>0</m:t>
        </m:r>
      </m:oMath>
      <w:r>
        <w:rPr>
          <w:rFonts w:hint="eastAsia" w:ascii="Times New Roman" w:hAnsi="Times New Roman" w:eastAsia="Microsoft YaHei"/>
        </w:rPr>
        <w:t xml:space="preserve">，极值事件在系统设计生命周期内发生的物理概率测度趋近于零（</w:t>
      </w:r>
      <m:oMath>
        <m:r>
          <m:t>P</m:t>
        </m:r>
        <m:r>
          <m:rPr>
            <m:sty m:val="p"/>
          </m:rPr>
          <m:t>→</m:t>
        </m:r>
        <m:r>
          <m:t>0</m:t>
        </m:r>
      </m:oMath>
      <w:r>
        <w:rPr>
          <w:rFonts w:hint="eastAsia" w:ascii="Times New Roman" w:hAnsi="Times New Roman" w:eastAsia="Microsoft YaHei"/>
        </w:rPr>
        <w:t xml:space="preserve">）。</w:t>
      </w:r>
    </w:p>
    <w:p>
      <w:pPr>
        <w:numPr>
          <w:ilvl w:val="0"/>
          <w:numId w:val="1028"/>
        </w:numPr>
      </w:pPr>
      <w:r>
        <w:rPr>
          <w:rFonts w:hint="eastAsia" w:ascii="Times New Roman" w:hAnsi="Times New Roman" w:eastAsia="Microsoft YaHei"/>
          <w:b/>
          <w:bCs/>
        </w:rPr>
        <w:t xml:space="preserve">连续时间演化中的突变崩溃与动力学时间尺度</w:t>
      </w:r>
      <w:r>
        <w:rPr>
          <w:rFonts w:hint="eastAsia" w:ascii="Times New Roman" w:hAnsi="Times New Roman" w:eastAsia="Microsoft YaHei"/>
        </w:rPr>
        <w:t xml:space="preserve">：然而在</w:t>
      </w:r>
      <w:r>
        <w:rPr>
          <w:rFonts w:ascii="Times New Roman" w:hAnsi="Times New Roman" w:eastAsia="Microsoft YaHei"/>
        </w:rPr>
        <w:t xml:space="preserve"> </w:t>
      </w:r>
      <m:oMath>
        <m:r>
          <m:t>0</m:t>
        </m:r>
        <m:r>
          <m:rPr>
            <m:sty m:val="p"/>
          </m:rPr>
          <m:t>&lt;</m:t>
        </m:r>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的重尾约束下，越界概率降维衰减为多项式阶</w:t>
      </w:r>
      <w:r>
        <w:rPr>
          <w:rFonts w:ascii="Times New Roman" w:hAnsi="Times New Roman" w:eastAsia="Microsoft YaHei"/>
        </w:rPr>
        <w:t xml:space="preserve"> </w:t>
      </w:r>
      <m:oMath>
        <m:r>
          <m:t>P</m:t>
        </m:r>
        <m:r>
          <m:rPr>
            <m:sty m:val="p"/>
          </m:rPr>
          <m:t>(</m:t>
        </m:r>
        <m:r>
          <m:t>δ</m:t>
        </m:r>
        <m:r>
          <m:rPr>
            <m:sty m:val="p"/>
          </m:rPr>
          <m:t>&gt;</m:t>
        </m:r>
        <m:sSub>
          <m:e>
            <m:r>
              <m:t>S</m:t>
            </m:r>
          </m:e>
          <m:sub>
            <m:r>
              <m:rPr>
                <m:nor/>
                <m:sty m:val="p"/>
              </m:rPr>
              <m:t>threshold</m:t>
            </m:r>
          </m:sub>
        </m:sSub>
        <m:r>
          <m:rPr>
            <m:sty m:val="p"/>
          </m:rPr>
          <m:t>)</m:t>
        </m:r>
        <m:r>
          <m:rPr>
            <m:sty m:val="p"/>
          </m:rPr>
          <m:t>∼</m:t>
        </m:r>
        <m:r>
          <m:t>C</m:t>
        </m:r>
        <m:r>
          <m:rPr>
            <m:sty m:val="p"/>
          </m:rPr>
          <m:t>⋅</m:t>
        </m:r>
        <m:sSubSup>
          <m:e>
            <m:r>
              <m:t>S</m:t>
            </m:r>
          </m:e>
          <m:sub>
            <m:r>
              <m:rPr>
                <m:nor/>
                <m:sty m:val="p"/>
              </m:rPr>
              <m:t>threshold</m:t>
            </m:r>
          </m:sub>
          <m:sup>
            <m:r>
              <m:rPr>
                <m:sty m:val="p"/>
              </m:rPr>
              <m:t>−</m:t>
            </m:r>
            <m:r>
              <m:t>α</m:t>
            </m:r>
          </m:sup>
        </m:sSubSup>
      </m:oMath>
      <w:r>
        <w:rPr>
          <w:rFonts w:hint="eastAsia" w:ascii="Times New Roman" w:hAnsi="Times New Roman" w:eastAsia="Microsoft YaHei"/>
        </w:rPr>
        <w:t xml:space="preserve">。随着first-order优化时间</w:t>
      </w:r>
      <w:r>
        <w:rPr>
          <w:rFonts w:ascii="Times New Roman" w:hAnsi="Times New Roman" w:eastAsia="Microsoft YaHei"/>
        </w:rPr>
        <w:t xml:space="preserve"> </w:t>
      </w:r>
      <m:oMath>
        <m:r>
          <m:t>T</m:t>
        </m:r>
      </m:oMath>
      <w:r>
        <w:rPr>
          <w:rFonts w:ascii="Times New Roman" w:hAnsi="Times New Roman" w:eastAsia="Microsoft YaHei"/>
        </w:rPr>
        <w:t xml:space="preserve"> </w:t>
      </w:r>
      <w:r>
        <w:rPr>
          <w:rFonts w:hint="eastAsia" w:ascii="Times New Roman" w:hAnsi="Times New Roman" w:eastAsia="Microsoft YaHei"/>
        </w:rPr>
        <w:t xml:space="preserve">与计算通量</w:t>
      </w:r>
      <w:r>
        <w:rPr>
          <w:rFonts w:ascii="Times New Roman" w:hAnsi="Times New Roman" w:eastAsia="Microsoft YaHei"/>
        </w:rPr>
        <w:t xml:space="preserve"> </w:t>
      </w:r>
      <m:oMath>
        <m:r>
          <m:t>N</m:t>
        </m:r>
        <m:r>
          <m:rPr>
            <m:sty m:val="p"/>
          </m:rPr>
          <m:t>→</m:t>
        </m:r>
        <m:r>
          <m:rPr>
            <m:sty m:val="p"/>
          </m:rPr>
          <m:t>∞</m:t>
        </m:r>
      </m:oMath>
      <w:r>
        <w:rPr>
          <w:rFonts w:hint="eastAsia" w:ascii="Times New Roman" w:hAnsi="Times New Roman" w:eastAsia="Microsoft YaHei"/>
        </w:rPr>
        <w:t xml:space="preserve">，系统首次跨越物理容错potential</w:t>
      </w:r>
      <w:r>
        <w:rPr>
          <w:rFonts w:ascii="Times New Roman" w:hAnsi="Times New Roman" w:eastAsia="Microsoft YaHei"/>
        </w:rPr>
        <w:t xml:space="preserve"> barrier</w:t>
      </w:r>
      <w:r>
        <w:rPr>
          <w:rFonts w:ascii="Times New Roman" w:hAnsi="Times New Roman" w:eastAsia="Microsoft YaHei"/>
        </w:rPr>
        <w:t xml:space="preserve"> </w:t>
      </w:r>
      <m:oMath>
        <m:sSub>
          <m:e>
            <m:r>
              <m:t>S</m:t>
            </m:r>
          </m:e>
          <m:sub>
            <m:r>
              <m:rPr>
                <m:nor/>
                <m:sty m:val="p"/>
              </m:rPr>
              <m:t>threshold</m:t>
            </m:r>
          </m:sub>
        </m:sSub>
      </m:oMath>
      <w:r>
        <w:rPr>
          <w:rFonts w:ascii="Times New Roman" w:hAnsi="Times New Roman" w:eastAsia="Microsoft YaHei"/>
        </w:rPr>
        <w:t xml:space="preserve"> </w:t>
      </w:r>
      <w:r>
        <w:rPr>
          <w:rFonts w:hint="eastAsia" w:ascii="Times New Roman" w:hAnsi="Times New Roman" w:eastAsia="Microsoft YaHei"/>
        </w:rPr>
        <w:t xml:space="preserve">的首到达时间（First</w:t>
      </w:r>
      <w:r>
        <w:rPr>
          <w:rFonts w:ascii="Times New Roman" w:hAnsi="Times New Roman" w:eastAsia="Microsoft YaHei"/>
        </w:rPr>
        <w:t xml:space="preserve"> Passage </w:t>
      </w:r>
      <w:r>
        <w:rPr>
          <w:rFonts w:hint="eastAsia" w:ascii="Times New Roman" w:hAnsi="Times New Roman" w:eastAsia="Microsoft YaHei"/>
        </w:rPr>
        <w:t xml:space="preserve">Time）。</w:t>
      </w:r>
    </w:p>
    <w:bookmarkEnd w:id="18"/>
    <w:bookmarkEnd w:id="19"/>
    <w:bookmarkEnd w:id="20"/>
    <w:bookmarkStart w:id="27" w:name="Xf5f75ff0774305d662de73b51f1e344fa2ddd33"/>
    <w:p>
      <w:pPr>
        <w:pStyle w:val="Heading2"/>
      </w:pPr>
      <w:r>
        <w:rPr>
          <w:rFonts w:ascii="Times New Roman" w:hAnsi="Times New Roman" w:eastAsia="Microsoft YaHei"/>
        </w:rPr>
        <w:t xml:space="preserve">Chapter 2: Dimensional Minimality and Requisite Variety of Cognitive Control Operators</w:t>
      </w:r>
    </w:p>
    <w:bookmarkStart w:id="26" w:name="Xda3a4f48cc6ee17d52d4c61d8ac699932295cc9"/>
    <w:p>
      <w:pPr>
        <w:pStyle w:val="Heading3"/>
      </w:pPr>
      <w:r>
        <w:rPr>
          <w:rFonts w:ascii="Times New Roman" w:hAnsi="Times New Roman" w:eastAsia="Microsoft YaHei"/>
        </w:rPr>
        <w:t xml:space="preserve">§2.4 Proof of Dimensional Minimality and Requisite Variety for Cognitive Control Operators</w:t>
      </w:r>
    </w:p>
    <w:p>
      <w:pPr>
        <w:pStyle w:val="FirstParagraph"/>
      </w:pPr>
      <w:r>
        <w:rPr>
          <w:rFonts w:hint="eastAsia" w:ascii="Times New Roman" w:hAnsi="Times New Roman" w:eastAsia="Microsoft YaHei"/>
        </w:rPr>
        <w:t xml:space="preserve">学术界常提出一项极具挑战性的基本质疑：</w:t>
      </w:r>
      <w:r>
        <w:rPr>
          <w:rFonts w:ascii="Times New Roman" w:hAnsi="Times New Roman" w:eastAsia="Microsoft YaHei"/>
          <w:b/>
          <w:bCs/>
        </w:rPr>
        <w:t xml:space="preserve">Why must the cognitive controller of an open complex giant system be composed of precisely these five operator dimensions (</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ascii="Times New Roman" w:hAnsi="Times New Roman" w:eastAsia="Microsoft YaHei"/>
          <w:b/>
          <w:bCs/>
        </w:rPr>
        <w:t xml:space="preserve">)? Why not 3, 7, or another topological dimension?</w:t>
      </w:r>
    </w:p>
    <w:p>
      <w:pPr>
        <w:pStyle w:val="BodyText"/>
      </w:pPr>
      <w:r>
        <w:rPr>
          <w:rFonts w:ascii="Times New Roman" w:hAnsi="Times New Roman" w:eastAsia="Microsoft YaHei"/>
        </w:rPr>
        <w:t xml:space="preserve">This monograph provides a rigorous proof of necessity and sufficiency based on Ashby’s Law of Requisite Variety and differential topological control manifolds.</w:t>
      </w:r>
    </w:p>
    <w:p>
      <w:pPr>
        <w:pStyle w:val="BlockText"/>
      </w:pPr>
      <w:r>
        <w:rPr>
          <w:rFonts w:hint="eastAsia" w:ascii="Times New Roman" w:hAnsi="Times New Roman" w:eastAsia="Microsoft YaHei"/>
          <w:b/>
          <w:bCs/>
        </w:rPr>
        <w:t xml:space="preserve">【证明的前提边界与控制论限定】</w:t>
      </w:r>
    </w:p>
    <w:p>
      <w:pPr>
        <w:pStyle w:val="BlockText"/>
      </w:pPr>
      <w:r>
        <w:rPr>
          <w:rFonts w:ascii="Times New Roman" w:hAnsi="Times New Roman" w:eastAsia="Microsoft YaHei"/>
        </w:rPr>
        <w:t xml:space="preserve">This paper / </w:t>
      </w:r>
      <w:r>
        <w:rPr>
          <w:rFonts w:hint="eastAsia" w:ascii="Times New Roman" w:hAnsi="Times New Roman" w:eastAsia="Microsoft YaHei"/>
        </w:rPr>
        <w:t xml:space="preserve">monograph的必要性证明，是在“控制论dampingoperator”框架内的极小完备性证明。它不排除在其他框架下存在不同维度的完备描述。但在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复杂巨系统的工程治理中，五维是当前已知的最小完备basis。</w:t>
      </w:r>
    </w:p>
    <w:bookmarkStart w:id="23" w:name="X7dba0d63a7e3db125a6e91bd7d53882ef77c148"/>
    <w:p>
      <w:pPr>
        <w:pStyle w:val="Heading4"/>
      </w:pPr>
      <w:r>
        <w:rPr>
          <w:rFonts w:ascii="Times New Roman" w:hAnsi="Times New Roman" w:eastAsia="Microsoft YaHei"/>
        </w:rPr>
        <w:t xml:space="preserve">2.4.1 </w:t>
      </w:r>
      <w:r>
        <w:rPr>
          <w:rFonts w:hint="eastAsia" w:ascii="Times New Roman" w:hAnsi="Times New Roman" w:eastAsia="Microsoft YaHei"/>
        </w:rPr>
        <w:t xml:space="preserve">必要性Proof:</w:t>
      </w:r>
      <w:r>
        <w:rPr>
          <w:rFonts w:ascii="Times New Roman" w:hAnsi="Times New Roman" w:eastAsia="Microsoft YaHei"/>
        </w:rPr>
        <w:t xml:space="preserve"> </w:t>
      </w:r>
      <w:r>
        <w:rPr>
          <w:rFonts w:hint="eastAsia" w:ascii="Times New Roman" w:hAnsi="Times New Roman" w:eastAsia="Microsoft YaHei"/>
        </w:rPr>
        <w:t xml:space="preserve">四维反例空间与系统熵发散定理</w:t>
      </w:r>
      <w:r>
        <w:rPr>
          <w:rFonts w:ascii="Times New Roman" w:hAnsi="Times New Roman" w:eastAsia="Microsoft YaHei"/>
        </w:rPr>
        <w:t xml:space="preserve"> (Necessity Proof &amp; Counterexample Space)</w:t>
      </w:r>
    </w:p>
    <w:bookmarkStart w:id="21" w:name="axiom与引理引述"/>
    <w:p>
      <w:pPr>
        <w:pStyle w:val="Heading5"/>
      </w:pPr>
      <w:r>
        <w:rPr>
          <w:rFonts w:ascii="Times New Roman" w:hAnsi="Times New Roman" w:eastAsia="Microsoft YaHei"/>
        </w:rPr>
        <w:t xml:space="preserve">1. </w:t>
      </w:r>
      <w:r>
        <w:rPr>
          <w:rFonts w:hint="eastAsia" w:ascii="Times New Roman" w:hAnsi="Times New Roman" w:eastAsia="Microsoft YaHei"/>
        </w:rPr>
        <w:t xml:space="preserve">axiom与引理引述</w:t>
      </w:r>
    </w:p>
    <w:p>
      <w:pPr>
        <w:numPr>
          <w:ilvl w:val="0"/>
          <w:numId w:val="1029"/>
        </w:numPr>
      </w:pPr>
      <w:r>
        <w:rPr>
          <w:rFonts w:hint="eastAsia" w:ascii="Times New Roman" w:hAnsi="Times New Roman" w:eastAsia="Microsoft YaHei"/>
          <w:b/>
          <w:bCs/>
        </w:rPr>
        <w:t xml:space="preserve">引理</w:t>
      </w:r>
      <w:r>
        <w:rPr>
          <w:rFonts w:ascii="Times New Roman" w:hAnsi="Times New Roman" w:eastAsia="Microsoft YaHei"/>
          <w:b/>
          <w:bCs/>
        </w:rPr>
        <w:t xml:space="preserve"> </w:t>
      </w:r>
      <w:r>
        <w:rPr>
          <w:rFonts w:hint="eastAsia" w:ascii="Times New Roman" w:hAnsi="Times New Roman" w:eastAsia="Microsoft YaHei"/>
          <w:b/>
          <w:bCs/>
        </w:rPr>
        <w:t xml:space="preserve">2.4.1（Ashby</w:t>
      </w:r>
      <w:r>
        <w:rPr>
          <w:rFonts w:ascii="Times New Roman" w:hAnsi="Times New Roman" w:eastAsia="Microsoft YaHei"/>
          <w:b/>
          <w:bCs/>
        </w:rPr>
        <w:t xml:space="preserve"> </w:t>
      </w:r>
      <w:r>
        <w:rPr>
          <w:rFonts w:hint="eastAsia" w:ascii="Times New Roman" w:hAnsi="Times New Roman" w:eastAsia="Microsoft YaHei"/>
          <w:b/>
          <w:bCs/>
        </w:rPr>
        <w:t xml:space="preserve">必要多样性引理）</w:t>
      </w:r>
      <w:r>
        <w:rPr>
          <w:rFonts w:hint="eastAsia" w:ascii="Times New Roman" w:hAnsi="Times New Roman" w:eastAsia="Microsoft YaHei"/>
        </w:rPr>
        <w:t xml:space="preserve">：设被控系统为处于</w:t>
      </w:r>
      <w:r>
        <w:rPr>
          <w:rFonts w:ascii="Times New Roman" w:hAnsi="Times New Roman" w:eastAsia="Microsoft YaHei"/>
        </w:rPr>
        <w:t xml:space="preserve"> Non-IID </w:t>
      </w:r>
      <w:r>
        <w:rPr>
          <w:rFonts w:hint="eastAsia" w:ascii="Times New Roman" w:hAnsi="Times New Roman" w:eastAsia="Microsoft YaHei"/>
        </w:rPr>
        <w:t xml:space="preserve">强耦合phase</w:t>
      </w:r>
      <w:r>
        <w:rPr>
          <w:rFonts w:ascii="Times New Roman" w:hAnsi="Times New Roman" w:eastAsia="Microsoft YaHei"/>
        </w:rPr>
        <w:t xml:space="preserve"> space</w:t>
      </w:r>
      <w:r>
        <w:rPr>
          <w:rFonts w:ascii="Times New Roman" w:hAnsi="Times New Roman" w:eastAsia="Microsoft YaHei"/>
        </w:rPr>
        <w:t xml:space="preserve"> </w:t>
      </w:r>
      <m:oMath>
        <m:r>
          <m:rPr>
            <m:scr m:val="script"/>
            <m:sty m:val="p"/>
          </m:rPr>
          <m:t>X</m:t>
        </m:r>
      </m:oMath>
      <w:r>
        <w:rPr>
          <w:rFonts w:ascii="Times New Roman" w:hAnsi="Times New Roman" w:eastAsia="Microsoft YaHei"/>
        </w:rPr>
        <w:t xml:space="preserve"> </w:t>
      </w:r>
      <w:r>
        <w:rPr>
          <w:rFonts w:hint="eastAsia" w:ascii="Times New Roman" w:hAnsi="Times New Roman" w:eastAsia="Microsoft YaHei"/>
        </w:rPr>
        <w:t xml:space="preserve">中的Open</w:t>
      </w:r>
      <w:r>
        <w:rPr>
          <w:rFonts w:ascii="Times New Roman" w:hAnsi="Times New Roman" w:eastAsia="Microsoft YaHei"/>
        </w:rPr>
        <w:t xml:space="preserve"> Complex Giant Systems </w:t>
      </w:r>
      <w:r>
        <w:rPr>
          <w:rFonts w:hint="eastAsia" w:ascii="Times New Roman" w:hAnsi="Times New Roman" w:eastAsia="Microsoft YaHei"/>
        </w:rPr>
        <w:t xml:space="preserve">(OCGS)（OCGS），环境摄动</w:t>
      </w:r>
      <w:r>
        <w:rPr>
          <w:rFonts w:ascii="Times New Roman" w:hAnsi="Times New Roman" w:eastAsia="Microsoft YaHei"/>
        </w:rPr>
        <w:t xml:space="preserve"> </w:t>
      </w:r>
      <m:oMath>
        <m:r>
          <m:t>D</m:t>
        </m:r>
      </m:oMath>
      <w:r>
        <w:rPr>
          <w:rFonts w:ascii="Times New Roman" w:hAnsi="Times New Roman" w:eastAsia="Microsoft YaHei"/>
        </w:rPr>
        <w:t xml:space="preserve"> </w:t>
      </w:r>
      <w:r>
        <w:rPr>
          <w:rFonts w:hint="eastAsia" w:ascii="Times New Roman" w:hAnsi="Times New Roman" w:eastAsia="Microsoft YaHei"/>
        </w:rPr>
        <w:t xml:space="preserve">的熵多样性测度满足</w:t>
      </w:r>
      <w:r>
        <w:rPr>
          <w:rFonts w:ascii="Times New Roman" w:hAnsi="Times New Roman" w:eastAsia="Microsoft YaHei"/>
        </w:rPr>
        <w:t xml:space="preserve"> </w:t>
      </w:r>
      <m:oMath>
        <m:r>
          <m:rPr>
            <m:sty m:val="p"/>
          </m:rPr>
          <m:t>Var</m:t>
        </m:r>
        <m:r>
          <m:rPr>
            <m:sty m:val="p"/>
          </m:rPr>
          <m:t>(</m:t>
        </m:r>
        <m:r>
          <m:t>D</m:t>
        </m:r>
        <m:r>
          <m:rPr>
            <m:sty m:val="p"/>
          </m:rPr>
          <m:t>)</m:t>
        </m:r>
        <m:r>
          <m:rPr>
            <m:sty m:val="p"/>
          </m:rPr>
          <m:t>∼</m:t>
        </m:r>
        <m:r>
          <m:rPr>
            <m:scr m:val="script"/>
            <m:sty m:val="p"/>
          </m:rPr>
          <m:t>O</m:t>
        </m:r>
        <m:r>
          <m:rPr>
            <m:sty m:val="p"/>
          </m:rPr>
          <m:t>(</m:t>
        </m:r>
        <m:r>
          <m:t>N</m:t>
        </m:r>
        <m:r>
          <m:rPr>
            <m:sty m:val="p"/>
          </m:rPr>
          <m:t>!</m:t>
        </m:r>
        <m:r>
          <m:rPr>
            <m:sty m:val="p"/>
          </m:rPr>
          <m:t>)</m:t>
        </m:r>
      </m:oMath>
      <w:r>
        <w:rPr>
          <w:rFonts w:hint="eastAsia" w:ascii="Times New Roman" w:hAnsi="Times New Roman" w:eastAsia="Microsoft YaHei"/>
        </w:rPr>
        <w:t xml:space="preserve">。根据控制论底层axiom，控制器</w:t>
      </w:r>
      <w:r>
        <w:rPr>
          <w:rFonts w:ascii="Times New Roman" w:hAnsi="Times New Roman" w:eastAsia="Microsoft YaHei"/>
        </w:rPr>
        <w:t xml:space="preserve"> </w:t>
      </w:r>
      <m:oMath>
        <m:r>
          <m:t>C</m:t>
        </m:r>
      </m:oMath>
      <w:r>
        <w:rPr>
          <w:rFonts w:ascii="Times New Roman" w:hAnsi="Times New Roman" w:eastAsia="Microsoft YaHei"/>
        </w:rPr>
        <w:t xml:space="preserve"> </w:t>
      </w:r>
      <w:r>
        <w:rPr>
          <w:rFonts w:hint="eastAsia" w:ascii="Times New Roman" w:hAnsi="Times New Roman" w:eastAsia="Microsoft YaHei"/>
        </w:rPr>
        <w:t xml:space="preserve">实现全局homeostasis（即系统熵变率</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r>
          <m:rPr>
            <m:sty m:val="p"/>
          </m:rPr>
          <m:t>≤</m:t>
        </m:r>
        <m:r>
          <m:t>0</m:t>
        </m:r>
      </m:oMath>
      <w:r>
        <w:rPr>
          <w:rFonts w:hint="eastAsia" w:ascii="Times New Roman" w:hAnsi="Times New Roman" w:eastAsia="Microsoft YaHei"/>
        </w:rPr>
        <w:t xml:space="preserve">）的充要条件是控制器的有效状态多样性与映射phase</w:t>
      </w:r>
      <w:r>
        <w:rPr>
          <w:rFonts w:ascii="Times New Roman" w:hAnsi="Times New Roman" w:eastAsia="Microsoft YaHei"/>
        </w:rPr>
        <w:t xml:space="preserve"> </w:t>
      </w:r>
      <w:r>
        <w:rPr>
          <w:rFonts w:hint="eastAsia" w:ascii="Times New Roman" w:hAnsi="Times New Roman" w:eastAsia="Microsoft YaHei"/>
        </w:rPr>
        <w:t xml:space="preserve">space满足：</w:t>
      </w:r>
    </w:p>
    <w:p>
      <w:pPr>
        <w:pStyle w:val="BodyText"/>
      </w:pPr>
      <m:oMathPara>
        <m:oMathParaPr>
          <m:jc m:val="center"/>
        </m:oMathParaPr>
        <m:oMath>
          <m:r>
            <m:rPr>
              <m:sty m:val="p"/>
            </m:rPr>
            <m:t>Var</m:t>
          </m:r>
          <m:r>
            <m:rPr>
              <m:sty m:val="p"/>
            </m:rPr>
            <m:t>(</m:t>
          </m:r>
          <m:r>
            <m:t>C</m:t>
          </m:r>
          <m:r>
            <m:rPr>
              <m:sty m:val="p"/>
            </m:rPr>
            <m:t>)</m:t>
          </m:r>
          <m:r>
            <m:rPr>
              <m:sty m:val="p"/>
            </m:rPr>
            <m:t>≥</m:t>
          </m:r>
          <m:r>
            <m:rPr>
              <m:sty m:val="p"/>
            </m:rPr>
            <m:t>Var</m:t>
          </m:r>
          <m:r>
            <m:rPr>
              <m:sty m:val="p"/>
            </m:rPr>
            <m:t>(</m:t>
          </m:r>
          <m:r>
            <m:t>D</m:t>
          </m:r>
          <m:r>
            <m:rPr>
              <m:sty m:val="p"/>
            </m:rPr>
            <m:t>)</m:t>
          </m:r>
          <m:r>
            <m:rPr>
              <m:sty m:val="p"/>
            </m:rPr>
            <m:t>.</m:t>
          </m:r>
        </m:oMath>
      </m:oMathPara>
    </w:p>
    <w:p>
      <w:pPr>
        <w:numPr>
          <w:ilvl w:val="0"/>
          <w:numId w:val="1029"/>
        </w:numPr>
      </w:pPr>
      <w:r>
        <w:rPr>
          <w:rFonts w:hint="eastAsia" w:ascii="Times New Roman" w:hAnsi="Times New Roman" w:eastAsia="Microsoft YaHei"/>
          <w:b/>
          <w:bCs/>
        </w:rPr>
        <w:t xml:space="preserve">全控制矢量定义</w:t>
      </w:r>
      <w:r>
        <w:rPr>
          <w:rFonts w:hint="eastAsia" w:ascii="Times New Roman" w:hAnsi="Times New Roman" w:eastAsia="Microsoft YaHei"/>
        </w:rPr>
        <w:t xml:space="preserve">：定义五维心智operator构成的全控制矢量为：</w:t>
      </w:r>
    </w:p>
    <w:p>
      <w:pPr>
        <w:pStyle w:val="BodyText"/>
      </w:pPr>
      <m:oMathPara>
        <m:oMathParaPr>
          <m:jc m:val="center"/>
        </m:oMathParaPr>
        <m:oMath>
          <m:sSup>
            <m:e>
              <m:acc>
                <m:accPr>
                  <m:chr m:val="⃗"/>
                </m:accPr>
                <m:e>
                  <m:r>
                    <m:rPr>
                      <m:scr m:val="script"/>
                      <m:sty m:val="p"/>
                    </m:rPr>
                    <m:t>B</m:t>
                  </m:r>
                </m:e>
              </m:acc>
            </m:e>
            <m:sup>
              <m:r>
                <m:rPr>
                  <m:sty m:val="p"/>
                </m:rPr>
                <m:t>(</m:t>
              </m:r>
              <m:r>
                <m:t>5</m:t>
              </m:r>
              <m:r>
                <m:rPr>
                  <m:sty m:val="p"/>
                </m:rPr>
                <m:t>)</m:t>
              </m:r>
            </m:sup>
          </m:sSup>
          <m:r>
            <m:rPr>
              <m:sty m:val="p"/>
            </m:rPr>
            <m:t>=</m:t>
          </m:r>
          <m:sSup>
            <m:e>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e>
            <m:sup>
              <m:r>
                <m:t>T</m:t>
              </m:r>
            </m:sup>
          </m:sSup>
          <m:r>
            <m:rPr>
              <m:sty m:val="p"/>
            </m:rPr>
            <m:t>∈</m:t>
          </m:r>
          <m:sSup>
            <m:e>
              <m:r>
                <m:rPr>
                  <m:scr m:val="script"/>
                  <m:sty m:val="p"/>
                </m:rPr>
                <m:t>H</m:t>
              </m:r>
            </m:e>
            <m:sup>
              <m:r>
                <m:rPr>
                  <m:sty m:val="p"/>
                </m:rPr>
                <m:t>(</m:t>
              </m:r>
              <m:r>
                <m:t>5</m:t>
              </m:r>
              <m:r>
                <m:rPr>
                  <m:sty m:val="p"/>
                </m:rPr>
                <m:t>)</m:t>
              </m:r>
            </m:sup>
          </m:sSup>
          <m:r>
            <m:rPr>
              <m:sty m:val="p"/>
            </m:rPr>
            <m:t>.</m:t>
          </m:r>
        </m:oMath>
      </m:oMathPara>
    </w:p>
    <w:bookmarkEnd w:id="21"/>
    <w:bookmarkStart w:id="22" w:name="个四维反例子空间counterexample-subspaces的显式构造"/>
    <w:p>
      <w:pPr>
        <w:pStyle w:val="Heading5"/>
      </w:pPr>
      <w:r>
        <w:rPr>
          <w:rFonts w:ascii="Times New Roman" w:hAnsi="Times New Roman" w:eastAsia="Microsoft YaHei"/>
        </w:rPr>
        <w:t xml:space="preserve">2. 5 </w:t>
      </w:r>
      <w:r>
        <w:rPr>
          <w:rFonts w:hint="eastAsia" w:ascii="Times New Roman" w:hAnsi="Times New Roman" w:eastAsia="Microsoft YaHei"/>
        </w:rPr>
        <w:t xml:space="preserve">个四维反例子空间（Counterexample</w:t>
      </w:r>
      <w:r>
        <w:rPr>
          <w:rFonts w:ascii="Times New Roman" w:hAnsi="Times New Roman" w:eastAsia="Microsoft YaHei"/>
        </w:rPr>
        <w:t xml:space="preserve"> </w:t>
      </w:r>
      <w:r>
        <w:rPr>
          <w:rFonts w:hint="eastAsia" w:ascii="Times New Roman" w:hAnsi="Times New Roman" w:eastAsia="Microsoft YaHei"/>
        </w:rPr>
        <w:t xml:space="preserve">Subspaces）的显式构造</w:t>
      </w:r>
    </w:p>
    <w:p>
      <w:pPr>
        <w:pStyle w:val="FirstParagraph"/>
      </w:pPr>
      <w:r>
        <w:rPr>
          <w:rFonts w:hint="eastAsia" w:ascii="Times New Roman" w:hAnsi="Times New Roman" w:eastAsia="Microsoft YaHei"/>
        </w:rPr>
        <w:t xml:space="preserve">下面形式化Proof:</w:t>
      </w:r>
      <w:r>
        <w:rPr>
          <w:rFonts w:ascii="Times New Roman" w:hAnsi="Times New Roman" w:eastAsia="Microsoft YaHei"/>
        </w:rPr>
        <w:t xml:space="preserve"> </w:t>
      </w:r>
      <w:r>
        <w:rPr>
          <w:rFonts w:hint="eastAsia" w:ascii="Times New Roman" w:hAnsi="Times New Roman" w:eastAsia="Microsoft YaHei"/>
        </w:rPr>
        <w:t xml:space="preserve">若将控制器截断至任意缺失单维operator的四维子空间</w:t>
      </w:r>
      <w:r>
        <w:rPr>
          <w:rFonts w:ascii="Times New Roman" w:hAnsi="Times New Roman" w:eastAsia="Microsoft YaHei"/>
        </w:rPr>
        <w:t xml:space="preserve"> </w:t>
      </w:r>
      <m:oMath>
        <m:sSup>
          <m:e>
            <m:r>
              <m:rPr>
                <m:scr m:val="script"/>
                <m:sty m:val="p"/>
              </m:rPr>
              <m:t>B</m:t>
            </m:r>
          </m:e>
          <m:sup>
            <m:r>
              <m:rPr>
                <m:sty m:val="p"/>
              </m:rPr>
              <m:t>(</m:t>
            </m:r>
            <m:r>
              <m:t>4</m:t>
            </m:r>
            <m:r>
              <m:rPr>
                <m:sty m:val="p"/>
              </m:rPr>
              <m:t>)</m:t>
            </m:r>
          </m:sup>
        </m:sSup>
        <m:r>
          <m:rPr>
            <m:sty m:val="p"/>
          </m:rPr>
          <m:t>⊂</m:t>
        </m:r>
        <m:sSup>
          <m:e>
            <m:acc>
              <m:accPr>
                <m:chr m:val="⃗"/>
              </m:accPr>
              <m:e>
                <m:r>
                  <m:rPr>
                    <m:scr m:val="script"/>
                    <m:sty m:val="p"/>
                  </m:rPr>
                  <m:t>B</m:t>
                </m:r>
              </m:e>
            </m:acc>
          </m:e>
          <m:sup>
            <m:r>
              <m:rPr>
                <m:sty m:val="p"/>
              </m:rPr>
              <m:t>(</m:t>
            </m:r>
            <m:r>
              <m:t>5</m:t>
            </m:r>
            <m:r>
              <m:rPr>
                <m:sty m:val="p"/>
              </m:rPr>
              <m:t>)</m:t>
            </m:r>
          </m:sup>
        </m:sSup>
      </m:oMath>
      <w:r>
        <w:rPr>
          <w:rFonts w:hint="eastAsia" w:ascii="Times New Roman" w:hAnsi="Times New Roman" w:eastAsia="Microsoft YaHei"/>
        </w:rPr>
        <w:t xml:space="preserve">，系统全局熵变率</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oMath>
      <w:r>
        <w:rPr>
          <w:rFonts w:ascii="Times New Roman" w:hAnsi="Times New Roman" w:eastAsia="Microsoft YaHei"/>
        </w:rPr>
        <w:t xml:space="preserve"> </w:t>
      </w:r>
      <w:r>
        <w:rPr>
          <w:rFonts w:hint="eastAsia" w:ascii="Times New Roman" w:hAnsi="Times New Roman" w:eastAsia="Microsoft YaHei"/>
        </w:rPr>
        <w:t xml:space="preserve">必在有限弛豫时间</w:t>
      </w:r>
      <w:r>
        <w:rPr>
          <w:rFonts w:ascii="Times New Roman" w:hAnsi="Times New Roman" w:eastAsia="Microsoft YaHei"/>
        </w:rPr>
        <w:t xml:space="preserve"> </w:t>
      </w:r>
      <m:oMath>
        <m:sSub>
          <m:e>
            <m:r>
              <m:t>τ</m:t>
            </m:r>
          </m:e>
          <m:sub>
            <m:r>
              <m:rPr>
                <m:nor/>
                <m:sty m:val="p"/>
              </m:rPr>
              <m:t>relax</m:t>
            </m:r>
          </m:sub>
        </m:sSub>
      </m:oMath>
      <w:r>
        <w:rPr>
          <w:rFonts w:ascii="Times New Roman" w:hAnsi="Times New Roman" w:eastAsia="Microsoft YaHei"/>
        </w:rPr>
        <w:t xml:space="preserve"> </w:t>
      </w:r>
      <w:r>
        <w:rPr>
          <w:rFonts w:hint="eastAsia" w:ascii="Times New Roman" w:hAnsi="Times New Roman" w:eastAsia="Microsoft YaHei"/>
        </w:rPr>
        <w:t xml:space="preserve">内发散至</w:t>
      </w:r>
      <w:r>
        <w:rPr>
          <w:rFonts w:ascii="Times New Roman" w:hAnsi="Times New Roman" w:eastAsia="Microsoft YaHei"/>
        </w:rPr>
        <w:t xml:space="preserve"> </w:t>
      </w:r>
      <m:oMath>
        <m:r>
          <m:rPr>
            <m:sty m:val="p"/>
          </m:rPr>
          <m:t>+</m:t>
        </m:r>
        <m:r>
          <m:rPr>
            <m:sty m:val="p"/>
          </m:rPr>
          <m:t>∞</m:t>
        </m:r>
      </m:oMath>
      <w:r>
        <w:rPr>
          <w:rFonts w:ascii="Times New Roman" w:hAnsi="Times New Roman" w:eastAsia="Microsoft YaHei"/>
        </w:rPr>
        <w:t xml:space="preserve">。</w:t>
      </w:r>
    </w:p>
    <w:p>
      <w:pPr>
        <w:pStyle w:val="BodyText"/>
      </w:pPr>
      <w:r>
        <w:rPr>
          <w:rFonts w:hint="eastAsia" w:ascii="Times New Roman" w:hAnsi="Times New Roman" w:eastAsia="Microsoft YaHei"/>
          <w:b/>
          <w:bCs/>
        </w:rPr>
        <w:t xml:space="preserve">定理</w:t>
      </w:r>
      <w:r>
        <w:rPr>
          <w:rFonts w:ascii="Times New Roman" w:hAnsi="Times New Roman" w:eastAsia="Microsoft YaHei"/>
          <w:b/>
          <w:bCs/>
        </w:rPr>
        <w:t xml:space="preserve"> </w:t>
      </w:r>
      <w:r>
        <w:rPr>
          <w:rFonts w:hint="eastAsia" w:ascii="Times New Roman" w:hAnsi="Times New Roman" w:eastAsia="Microsoft YaHei"/>
          <w:b/>
          <w:bCs/>
        </w:rPr>
        <w:t xml:space="preserve">2.4.1（四维降维缺失引发熵发散定理）</w:t>
      </w:r>
      <w:r>
        <w:rPr>
          <w:rFonts w:hint="eastAsia" w:ascii="Times New Roman" w:hAnsi="Times New Roman" w:eastAsia="Microsoft YaHei"/>
        </w:rPr>
        <w:t xml:space="preserve">：</w:t>
      </w:r>
    </w:p>
    <w:p>
      <w:pPr>
        <w:numPr>
          <w:ilvl w:val="0"/>
          <w:numId w:val="1030"/>
        </w:numPr>
      </w:pPr>
      <w:r>
        <w:rPr>
          <w:rFonts w:hint="eastAsia" w:ascii="Times New Roman" w:hAnsi="Times New Roman" w:eastAsia="Microsoft YaHei"/>
          <w:b/>
          <w:bCs/>
        </w:rPr>
        <w:t xml:space="preserve">反例子空间</w:t>
      </w:r>
      <w:r>
        <w:rPr>
          <w:rFonts w:ascii="Times New Roman" w:hAnsi="Times New Roman" w:eastAsia="Microsoft YaHei"/>
          <w:b/>
          <w:bCs/>
        </w:rPr>
        <w:t xml:space="preserve"> </w:t>
      </w:r>
      <w:r>
        <w:rPr>
          <w:rFonts w:hint="eastAsia" w:ascii="Times New Roman" w:hAnsi="Times New Roman" w:eastAsia="Microsoft YaHei"/>
          <w:b/>
          <w:bCs/>
        </w:rPr>
        <w:t xml:space="preserve">1：缺失Residual</w:t>
      </w:r>
      <w:r>
        <w:rPr>
          <w:rFonts w:ascii="Times New Roman" w:hAnsi="Times New Roman" w:eastAsia="Microsoft YaHei"/>
          <w:b/>
          <w:bCs/>
        </w:rPr>
        <w:t xml:space="preserve"> </w:t>
      </w:r>
      <w:r>
        <w:rPr>
          <w:rFonts w:hint="eastAsia" w:ascii="Times New Roman" w:hAnsi="Times New Roman" w:eastAsia="Microsoft YaHei"/>
          <w:b/>
          <w:bCs/>
        </w:rPr>
        <w:t xml:space="preserve">Sensitivityoperator（即</w:t>
      </w:r>
      <w:r>
        <w:rPr>
          <w:rFonts w:ascii="Times New Roman" w:hAnsi="Times New Roman" w:eastAsia="Microsoft YaHei"/>
          <w:b/>
          <w:bCs/>
        </w:rPr>
        <w:t xml:space="preserve"> </w:t>
      </w:r>
      <m:oMath>
        <m:sSubSup>
          <m:e>
            <m:r>
              <m:rPr>
                <m:scr m:val="script"/>
                <m:sty m:val="p"/>
              </m:rPr>
              <m:t>B</m:t>
            </m:r>
          </m:e>
          <m:sub>
            <m:r>
              <m:rPr>
                <m:sty m:val="p"/>
              </m:rPr>
              <m:t>¬</m:t>
            </m:r>
            <m:r>
              <m:rPr>
                <m:sty m:val="p"/>
              </m:rPr>
              <m:t>∇</m:t>
            </m:r>
            <m:r>
              <m:t>R</m:t>
            </m:r>
          </m:sub>
          <m:sup>
            <m:r>
              <m:rPr>
                <m:sty m:val="p"/>
              </m:rPr>
              <m:t>(</m:t>
            </m:r>
            <m:r>
              <m:t>4</m:t>
            </m:r>
            <m:r>
              <m:rPr>
                <m:sty m:val="p"/>
              </m:rPr>
              <m:t>)</m:t>
            </m:r>
          </m:sup>
        </m:sSubSup>
        <m:r>
          <m:rPr>
            <m:sty m:val="p"/>
          </m:rPr>
          <m:t>=</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1"/>
        </w:numPr>
      </w:pPr>
      <w:r>
        <w:rPr>
          <w:rFonts w:hint="eastAsia" w:ascii="Times New Roman" w:hAnsi="Times New Roman" w:eastAsia="Microsoft YaHei"/>
          <w:b/>
          <w:bCs/>
        </w:rPr>
        <w:t xml:space="preserve">推导</w:t>
      </w:r>
      <w:r>
        <w:rPr>
          <w:rFonts w:hint="eastAsia" w:ascii="Times New Roman" w:hAnsi="Times New Roman" w:eastAsia="Microsoft YaHei"/>
        </w:rPr>
        <w:t xml:space="preserve">：当微观残差梯度观测器缺失时，范数测量</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r>
          <m:t>0</m:t>
        </m:r>
      </m:oMath>
      <w:r>
        <w:rPr>
          <w:rFonts w:hint="eastAsia" w:ascii="Times New Roman" w:hAnsi="Times New Roman" w:eastAsia="Microsoft YaHei"/>
        </w:rPr>
        <w:t xml:space="preserve">。系统状态方程退化为开环盲走。微观扰动残差</w:t>
      </w:r>
      <w:r>
        <w:rPr>
          <w:rFonts w:ascii="Times New Roman" w:hAnsi="Times New Roman" w:eastAsia="Microsoft YaHei"/>
        </w:rPr>
        <w:t xml:space="preserve"> </w:t>
      </w:r>
      <m:oMath>
        <m:r>
          <m:t>δ</m:t>
        </m:r>
        <m:r>
          <m:rPr>
            <m:sty m:val="p"/>
          </m:rPr>
          <m:t>(</m:t>
        </m:r>
        <m:r>
          <m:t>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在时间manifold上连续累积：</w:t>
      </w:r>
      <m:oMath>
        <m:r>
          <m:t>δ</m:t>
        </m:r>
        <m:r>
          <m:rPr>
            <m:sty m:val="p"/>
          </m:rPr>
          <m:t>(</m:t>
        </m:r>
        <m:r>
          <m:t>t</m:t>
        </m:r>
        <m:r>
          <m:rPr>
            <m:sty m:val="p"/>
          </m:rPr>
          <m:t>)</m:t>
        </m:r>
        <m:r>
          <m:rPr>
            <m:sty m:val="p"/>
          </m:rPr>
          <m:t>=</m:t>
        </m:r>
        <m:r>
          <m:t>δ</m:t>
        </m:r>
        <m:r>
          <m:rPr>
            <m:sty m:val="p"/>
          </m:rPr>
          <m:t>(</m:t>
        </m:r>
        <m:r>
          <m:t>0</m:t>
        </m:r>
        <m:r>
          <m:rPr>
            <m:sty m:val="p"/>
          </m:rPr>
          <m:t>)</m:t>
        </m:r>
        <m:r>
          <m:rPr>
            <m:sty m:val="p"/>
          </m:rPr>
          <m:t>+</m:t>
        </m:r>
        <m:nary>
          <m:naryPr>
            <m:chr m:val="∫"/>
            <m:limLoc m:val="subSup"/>
            <m:subHide m:val="off"/>
            <m:supHide m:val="off"/>
          </m:naryPr>
          <m:sub>
            <m:r>
              <m:t>0</m:t>
            </m:r>
          </m:sub>
          <m:sup>
            <m:r>
              <m:t>t</m:t>
            </m:r>
          </m:sup>
          <m:e>
            <m:acc>
              <m:accPr>
                <m:chr m:val="̇"/>
              </m:accPr>
              <m:e>
                <m:r>
                  <m:t>R</m:t>
                </m:r>
              </m:e>
            </m:acc>
          </m:e>
        </m:nary>
        <m:r>
          <m:rPr>
            <m:sty m:val="p"/>
          </m:rPr>
          <m:t>(</m:t>
        </m:r>
        <m:r>
          <m:t>τ</m:t>
        </m:r>
        <m:r>
          <m:rPr>
            <m:sty m:val="p"/>
          </m:rPr>
          <m:t>)</m:t>
        </m:r>
        <m:r>
          <m:t>d</m:t>
        </m:r>
        <m:r>
          <m:t>τ</m:t>
        </m:r>
      </m:oMath>
      <w:r>
        <w:rPr>
          <w:rFonts w:ascii="Times New Roman" w:hAnsi="Times New Roman" w:eastAsia="Microsoft YaHei"/>
        </w:rPr>
        <w:t xml:space="preserve">。</w:t>
      </w:r>
    </w:p>
    <w:p>
      <w:pPr>
        <w:numPr>
          <w:ilvl w:val="1"/>
          <w:numId w:val="1031"/>
        </w:numPr>
      </w:pPr>
      <w:r>
        <w:rPr>
          <w:rFonts w:hint="eastAsia" w:ascii="Times New Roman" w:hAnsi="Times New Roman" w:eastAsia="Microsoft YaHei"/>
          <w:b/>
          <w:bCs/>
        </w:rPr>
        <w:t xml:space="preserve">卡尔曼可观测性判据</w:t>
      </w:r>
      <w:r>
        <w:rPr>
          <w:rFonts w:hint="eastAsia" w:ascii="Times New Roman" w:hAnsi="Times New Roman" w:eastAsia="Microsoft YaHei"/>
        </w:rPr>
        <w:t xml:space="preserve">：可观测性矩阵</w:t>
      </w:r>
      <w:r>
        <w:rPr>
          <w:rFonts w:ascii="Times New Roman" w:hAnsi="Times New Roman" w:eastAsia="Microsoft YaHei"/>
        </w:rPr>
        <w:t xml:space="preserve"> </w:t>
      </w:r>
      <m:oMath>
        <m:r>
          <m:rPr>
            <m:sty m:val="bi"/>
          </m:rPr>
          <m:t>O</m:t>
        </m:r>
        <m:r>
          <m:rPr>
            <m:sty m:val="p"/>
          </m:rPr>
          <m:t>=</m:t>
        </m:r>
        <m:r>
          <m:rPr>
            <m:sty m:val="p"/>
          </m:rPr>
          <m:t>[</m:t>
        </m:r>
        <m:r>
          <m:rPr>
            <m:sty m:val="bi"/>
          </m:rPr>
          <m:t>C</m:t>
        </m:r>
        <m:r>
          <m:rPr>
            <m:sty m:val="p"/>
          </m:rPr>
          <m:t>;</m:t>
        </m:r>
        <m:r>
          <m:rPr>
            <m:sty m:val="bi"/>
          </m:rPr>
          <m:t>C</m:t>
        </m:r>
        <m:r>
          <m:rPr>
            <m:sty m:val="bi"/>
          </m:rPr>
          <m:t>A</m:t>
        </m:r>
        <m:r>
          <m:rPr>
            <m:sty m:val="p"/>
          </m:rPr>
          <m:t>;</m:t>
        </m:r>
        <m:sSup>
          <m:e>
            <m:r>
              <m:rPr>
                <m:sty m:val="bi"/>
              </m:rPr>
              <m:t>C</m:t>
            </m:r>
            <m:r>
              <m:rPr>
                <m:sty m:val="bi"/>
              </m:rPr>
              <m:t>A</m:t>
            </m:r>
          </m:e>
          <m:sup>
            <m:r>
              <m:t>2</m:t>
            </m:r>
          </m:sup>
        </m:sSup>
        <m:r>
          <m:rPr>
            <m:sty m:val="p"/>
          </m:rPr>
          <m:t>;</m:t>
        </m:r>
        <m:r>
          <m:rPr>
            <m:sty m:val="p"/>
          </m:rPr>
          <m:t>…</m:t>
        </m:r>
        <m:r>
          <m:rPr>
            <m:sty m:val="p"/>
          </m:rPr>
          <m:t>;</m:t>
        </m:r>
        <m:sSup>
          <m:e>
            <m:r>
              <m:rPr>
                <m:sty m:val="bi"/>
              </m:rPr>
              <m:t>C</m:t>
            </m:r>
            <m:r>
              <m:rPr>
                <m:sty m:val="bi"/>
              </m:rPr>
              <m:t>A</m:t>
            </m:r>
          </m:e>
          <m:sup>
            <m:r>
              <m:t>D</m:t>
            </m:r>
            <m:r>
              <m:rPr>
                <m:sty m:val="p"/>
              </m:rPr>
              <m:t>−</m:t>
            </m:r>
            <m:r>
              <m:t>1</m:t>
            </m:r>
          </m:sup>
        </m:sSup>
        <m:sSup>
          <m:e>
            <m:r>
              <m:rPr>
                <m:sty m:val="p"/>
              </m:rPr>
              <m:t>]</m:t>
            </m:r>
          </m:e>
          <m:sup>
            <m:r>
              <m:t>T</m:t>
            </m:r>
          </m:sup>
        </m:sSup>
      </m:oMath>
      <w:r>
        <w:rPr>
          <w:rFonts w:ascii="Times New Roman" w:hAnsi="Times New Roman" w:eastAsia="Microsoft YaHei"/>
        </w:rPr>
        <w:t xml:space="preserve"> </w:t>
      </w:r>
      <w:r>
        <w:rPr>
          <w:rFonts w:hint="eastAsia" w:ascii="Times New Roman" w:hAnsi="Times New Roman" w:eastAsia="Microsoft YaHei"/>
        </w:rPr>
        <w:t xml:space="preserve">满足</w:t>
      </w:r>
      <w:r>
        <w:rPr>
          <w:rFonts w:ascii="Times New Roman" w:hAnsi="Times New Roman" w:eastAsia="Microsoft YaHei"/>
        </w:rPr>
        <w:t xml:space="preserve"> </w:t>
      </w:r>
      <m:oMath>
        <m:r>
          <m:rPr>
            <m:sty m:val="p"/>
          </m:rPr>
          <m:t>Rank</m:t>
        </m:r>
        <m:r>
          <m:rPr>
            <m:sty m:val="p"/>
          </m:rPr>
          <m:t>(</m:t>
        </m:r>
        <m:r>
          <m:rPr>
            <m:sty m:val="bi"/>
          </m:rPr>
          <m:t>O</m:t>
        </m:r>
        <m:r>
          <m:rPr>
            <m:sty m:val="p"/>
          </m:rPr>
          <m:t>)</m:t>
        </m:r>
        <m:r>
          <m:rPr>
            <m:sty m:val="p"/>
          </m:rPr>
          <m:t>&lt;</m:t>
        </m:r>
        <m:r>
          <m:t>D</m:t>
        </m:r>
      </m:oMath>
      <w:r>
        <w:rPr>
          <w:rFonts w:hint="eastAsia" w:ascii="Times New Roman" w:hAnsi="Times New Roman" w:eastAsia="Microsoft YaHei"/>
        </w:rPr>
        <w:t xml:space="preserve">。不可观测残差子空间与系统非线性偶合，转化为宏观正向熵变通量：</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acc>
            <m:accPr>
              <m:chr m:val="̇"/>
            </m:accPr>
            <m:e>
              <m:r>
                <m:t>R</m:t>
              </m:r>
            </m:e>
          </m:acc>
          <m:r>
            <m:rPr>
              <m:sty m:val="p"/>
            </m:rPr>
            <m:t>(</m:t>
          </m:r>
          <m:r>
            <m:t>t</m:t>
          </m:r>
          <m:r>
            <m:rPr>
              <m:sty m:val="p"/>
            </m:rPr>
            <m:t>)</m:t>
          </m:r>
          <m:sSup>
            <m:e>
              <m:r>
                <m:rPr>
                  <m:sty m:val="p"/>
                </m:rPr>
                <m:t>∥</m:t>
              </m:r>
            </m:e>
            <m:sup>
              <m:r>
                <m:t>2</m:t>
              </m:r>
            </m:sup>
          </m:sSup>
          <m:r>
            <m:rPr>
              <m:sty m:val="p"/>
            </m:rPr>
            <m:t>&gt;</m:t>
          </m:r>
          <m:r>
            <m:t>0</m:t>
          </m:r>
          <m:r>
            <m:rPr>
              <m:sty m:val="p"/>
            </m:rPr>
            <m:t>⟹</m:t>
          </m:r>
          <m:limLow>
            <m:e>
              <m:r>
                <m:rPr>
                  <m:sty m:val="p"/>
                </m:rPr>
                <m:t>lim</m:t>
              </m:r>
            </m:e>
            <m:lim>
              <m:r>
                <m:t>t</m:t>
              </m:r>
              <m:r>
                <m:rPr>
                  <m:sty m:val="p"/>
                </m:rPr>
                <m:t>→</m:t>
              </m:r>
              <m:sSub>
                <m:e>
                  <m:r>
                    <m:t>τ</m:t>
                  </m:r>
                </m:e>
                <m:sub>
                  <m:r>
                    <m:rPr>
                      <m:nor/>
                      <m:sty m:val="p"/>
                    </m:rPr>
                    <m:t>relax</m:t>
                  </m:r>
                </m:sub>
              </m:sSub>
            </m:lim>
          </m:limLow>
          <m:sSub>
            <m:e>
              <m:r>
                <m:t>S</m:t>
              </m:r>
            </m:e>
            <m:sub>
              <m:r>
                <m:rPr>
                  <m:nor/>
                  <m:sty m:val="p"/>
                </m:rPr>
                <m:t>sys</m:t>
              </m:r>
            </m:sub>
          </m:sSub>
          <m:r>
            <m:rPr>
              <m:sty m:val="p"/>
            </m:rPr>
            <m:t>(</m:t>
          </m:r>
          <m:r>
            <m:t>t</m:t>
          </m:r>
          <m:r>
            <m:rPr>
              <m:sty m:val="p"/>
            </m:rPr>
            <m:t>)</m:t>
          </m:r>
          <m:r>
            <m:rPr>
              <m:sty m:val="p"/>
            </m:rPr>
            <m:t>=</m:t>
          </m:r>
          <m:r>
            <m:rPr>
              <m:sty m:val="p"/>
            </m:rPr>
            <m:t>+</m:t>
          </m:r>
          <m:r>
            <m:rPr>
              <m:sty m:val="p"/>
            </m:rPr>
            <m:t>∞</m:t>
          </m:r>
          <m:r>
            <m:rPr>
              <m:sty m:val="p"/>
            </m:rPr>
            <m:t>.</m:t>
          </m:r>
        </m:oMath>
      </m:oMathPara>
    </w:p>
    <w:p>
      <w:pPr>
        <w:numPr>
          <w:ilvl w:val="1"/>
          <w:numId w:val="1031"/>
        </w:numPr>
      </w:pPr>
      <w:r>
        <w:rPr>
          <w:rFonts w:hint="eastAsia" w:ascii="Times New Roman" w:hAnsi="Times New Roman" w:eastAsia="Microsoft YaHei"/>
          <w:b/>
          <w:bCs/>
        </w:rPr>
        <w:t xml:space="preserve">物理含义</w:t>
      </w:r>
      <w:r>
        <w:rPr>
          <w:rFonts w:hint="eastAsia" w:ascii="Times New Roman" w:hAnsi="Times New Roman" w:eastAsia="Microsoft YaHei"/>
        </w:rPr>
        <w:t xml:space="preserve">：系统对亚阈值微观偏离“失盲”，高频小扰动通过正反馈偶合放大为宏观崩溃。</w:t>
      </w:r>
    </w:p>
    <w:p>
      <w:pPr>
        <w:numPr>
          <w:ilvl w:val="0"/>
          <w:numId w:val="1030"/>
        </w:numPr>
      </w:pPr>
      <w:r>
        <w:rPr>
          <w:rFonts w:hint="eastAsia" w:ascii="Times New Roman" w:hAnsi="Times New Roman" w:eastAsia="Microsoft YaHei"/>
          <w:b/>
          <w:bCs/>
        </w:rPr>
        <w:t xml:space="preserve">反例子空间</w:t>
      </w:r>
      <w:r>
        <w:rPr>
          <w:rFonts w:ascii="Times New Roman" w:hAnsi="Times New Roman" w:eastAsia="Microsoft YaHei"/>
          <w:b/>
          <w:bCs/>
        </w:rPr>
        <w:t xml:space="preserve"> </w:t>
      </w:r>
      <w:r>
        <w:rPr>
          <w:rFonts w:hint="eastAsia" w:ascii="Times New Roman" w:hAnsi="Times New Roman" w:eastAsia="Microsoft YaHei"/>
          <w:b/>
          <w:bCs/>
        </w:rPr>
        <w:t xml:space="preserve">2：缺失Intuitive</w:t>
      </w:r>
      <w:r>
        <w:rPr>
          <w:rFonts w:ascii="Times New Roman" w:hAnsi="Times New Roman" w:eastAsia="Microsoft YaHei"/>
          <w:b/>
          <w:bCs/>
        </w:rPr>
        <w:t xml:space="preserve"> </w:t>
      </w:r>
      <w:r>
        <w:rPr>
          <w:rFonts w:hint="eastAsia" w:ascii="Times New Roman" w:hAnsi="Times New Roman" w:eastAsia="Microsoft YaHei"/>
          <w:b/>
          <w:bCs/>
        </w:rPr>
        <w:t xml:space="preserve">Bufferoperator（即</w:t>
      </w:r>
      <w:r>
        <w:rPr>
          <w:rFonts w:ascii="Times New Roman" w:hAnsi="Times New Roman" w:eastAsia="Microsoft YaHei"/>
          <w:b/>
          <w:bCs/>
        </w:rPr>
        <w:t xml:space="preserve"> </w:t>
      </w:r>
      <m:oMath>
        <m:sSubSup>
          <m:e>
            <m:r>
              <m:rPr>
                <m:scr m:val="script"/>
                <m:sty m:val="p"/>
              </m:rPr>
              <m:t>B</m:t>
            </m:r>
          </m:e>
          <m:sub>
            <m:r>
              <m:rPr>
                <m:sty m:val="p"/>
              </m:rPr>
              <m:t>¬</m:t>
            </m:r>
            <m:sSub>
              <m:e>
                <m:r>
                  <m:rPr>
                    <m:scr m:val="script"/>
                    <m:sty m:val="p"/>
                  </m:rPr>
                  <m:t>S</m:t>
                </m:r>
              </m:e>
              <m:sub>
                <m:r>
                  <m:rPr>
                    <m:nor/>
                    <m:sty m:val="p"/>
                  </m:rPr>
                  <m:t>buff</m:t>
                </m:r>
              </m:sub>
            </m:sSub>
          </m:sub>
          <m:sup>
            <m:r>
              <m:rPr>
                <m:sty m:val="p"/>
              </m:rPr>
              <m:t>(</m:t>
            </m:r>
            <m:r>
              <m:t>4</m:t>
            </m:r>
            <m:r>
              <m:rPr>
                <m:sty m:val="p"/>
              </m:rPr>
              <m:t>)</m:t>
            </m:r>
          </m:sup>
        </m:sSubSup>
        <m:r>
          <m:rPr>
            <m:sty m:val="p"/>
          </m:rPr>
          <m:t>=</m:t>
        </m:r>
        <m:r>
          <m:rPr>
            <m:sty m:val="p"/>
          </m:rPr>
          <m:t>{</m:t>
        </m:r>
        <m:r>
          <m:rPr>
            <m:sty m:val="p"/>
          </m:rPr>
          <m:t>∇</m:t>
        </m:r>
        <m:r>
          <m:t>R</m:t>
        </m:r>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2"/>
        </w:numPr>
      </w:pPr>
      <w:r>
        <w:rPr>
          <w:rFonts w:hint="eastAsia" w:ascii="Times New Roman" w:hAnsi="Times New Roman" w:eastAsia="Microsoft YaHei"/>
          <w:b/>
          <w:bCs/>
        </w:rPr>
        <w:t xml:space="preserve">推导</w:t>
      </w:r>
      <w:r>
        <w:rPr>
          <w:rFonts w:hint="eastAsia" w:ascii="Times New Roman" w:hAnsi="Times New Roman" w:eastAsia="Microsoft YaHei"/>
        </w:rPr>
        <w:t xml:space="preserve">：非结构化高熵信号吸收通量置零，即</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r>
          <m:t>0</m:t>
        </m:r>
      </m:oMath>
      <w:r>
        <w:rPr>
          <w:rFonts w:hint="eastAsia" w:ascii="Times New Roman" w:hAnsi="Times New Roman" w:eastAsia="Microsoft YaHei"/>
        </w:rPr>
        <w:t xml:space="preserve">。系统只能接收可形式化的结构化数据，无法topology吸收未形式化的隐性经验与环境高熵噪音</w:t>
      </w:r>
      <w:r>
        <w:rPr>
          <w:rFonts w:ascii="Times New Roman" w:hAnsi="Times New Roman" w:eastAsia="Microsoft YaHei"/>
        </w:rPr>
        <w:t xml:space="preserve"> </w:t>
      </w:r>
      <m:oMath>
        <m:sSub>
          <m:e>
            <m:r>
              <m:rPr>
                <m:sty m:val="p"/>
              </m:rPr>
              <m:t>Φ</m:t>
            </m:r>
          </m:e>
          <m:sub>
            <m:r>
              <m:rPr>
                <m:nor/>
                <m:sty m:val="p"/>
              </m:rPr>
              <m:t>tacit</m:t>
            </m:r>
          </m:sub>
        </m:sSub>
        <m:r>
          <m:rPr>
            <m:sty m:val="p"/>
          </m:rPr>
          <m:t>(</m:t>
        </m:r>
        <m:r>
          <m:t>x</m:t>
        </m:r>
        <m:r>
          <m:rPr>
            <m:sty m:val="p"/>
          </m:rPr>
          <m:t>)</m:t>
        </m:r>
      </m:oMath>
      <w:r>
        <w:rPr>
          <w:rFonts w:ascii="Times New Roman" w:hAnsi="Times New Roman" w:eastAsia="Microsoft YaHei"/>
        </w:rPr>
        <w:t xml:space="preserve">。</w:t>
      </w:r>
    </w:p>
    <w:p>
      <w:pPr>
        <w:numPr>
          <w:ilvl w:val="1"/>
          <w:numId w:val="1032"/>
        </w:numPr>
      </w:pPr>
      <w:r>
        <w:rPr>
          <w:rFonts w:hint="eastAsia" w:ascii="Times New Roman" w:hAnsi="Times New Roman" w:eastAsia="Microsoft YaHei"/>
          <w:b/>
          <w:bCs/>
        </w:rPr>
        <w:t xml:space="preserve">冲量响应退化</w:t>
      </w:r>
      <w:r>
        <w:rPr>
          <w:rFonts w:hint="eastAsia" w:ascii="Times New Roman" w:hAnsi="Times New Roman" w:eastAsia="Microsoft YaHei"/>
        </w:rPr>
        <w:t xml:space="preserve">：系统的冲量响应函数退化为脉冲狄拉克函数</w:t>
      </w:r>
      <w:r>
        <w:rPr>
          <w:rFonts w:ascii="Times New Roman" w:hAnsi="Times New Roman" w:eastAsia="Microsoft YaHei"/>
        </w:rPr>
        <w:t xml:space="preserve"> </w:t>
      </w:r>
      <m:oMath>
        <m:r>
          <m:t>δ</m:t>
        </m:r>
        <m:r>
          <m:rPr>
            <m:sty m:val="p"/>
          </m:rPr>
          <m:t>(</m:t>
        </m:r>
        <m:r>
          <m:t>t</m:t>
        </m:r>
        <m:r>
          <m:rPr>
            <m:sty m:val="p"/>
          </m:rPr>
          <m:t>)</m:t>
        </m:r>
      </m:oMath>
      <w:r>
        <w:rPr>
          <w:rFonts w:hint="eastAsia" w:ascii="Times New Roman" w:hAnsi="Times New Roman" w:eastAsia="Microsoft YaHei"/>
        </w:rPr>
        <w:t xml:space="preserve">，缺乏高熵缓冲时间常数。当遇到非连续突发外部冲击时，瞬态热压超越first-order承载极限：</w:t>
      </w:r>
    </w:p>
    <w:p>
      <w:pPr>
        <w:pStyle w:val="BodyText"/>
      </w:pPr>
      <m:oMathPara>
        <m:oMathParaPr>
          <m:jc m:val="center"/>
        </m:oMathParaPr>
        <m:oMath>
          <m:r>
            <m:rPr>
              <m:sty m:val="p"/>
            </m:rPr>
            <m:t>Δ</m:t>
          </m:r>
          <m:sSub>
            <m:e>
              <m:r>
                <m:t>S</m:t>
              </m:r>
            </m:e>
            <m:sub>
              <m:r>
                <m:rPr>
                  <m:nor/>
                  <m:sty m:val="p"/>
                </m:rPr>
                <m:t>transient</m:t>
              </m:r>
            </m:sub>
          </m:sSub>
          <m:r>
            <m:rPr>
              <m:sty m:val="p"/>
            </m:rPr>
            <m:t>=</m:t>
          </m:r>
          <m:nary>
            <m:naryPr>
              <m:chr m:val="∫"/>
              <m:limLoc m:val="subSup"/>
              <m:subHide m:val="off"/>
              <m:supHide m:val="off"/>
            </m:naryPr>
            <m:sub>
              <m:r>
                <m:t>0</m:t>
              </m:r>
            </m:sub>
            <m:sup>
              <m:r>
                <m:t>ϵ</m:t>
              </m:r>
            </m:sup>
            <m:e>
              <m:sSub>
                <m:e>
                  <m:r>
                    <m:rPr>
                      <m:sty m:val="p"/>
                    </m:rPr>
                    <m:t>Φ</m:t>
                  </m:r>
                </m:e>
                <m:sub>
                  <m:r>
                    <m:rPr>
                      <m:nor/>
                      <m:sty m:val="p"/>
                    </m:rPr>
                    <m:t>tacit</m:t>
                  </m:r>
                </m:sub>
              </m:sSub>
            </m:e>
          </m:nary>
          <m:r>
            <m:rPr>
              <m:sty m:val="p"/>
            </m:rPr>
            <m:t>(</m:t>
          </m:r>
          <m:r>
            <m:t>t</m:t>
          </m:r>
          <m:r>
            <m:rPr>
              <m:sty m:val="p"/>
            </m:rPr>
            <m:t>)</m:t>
          </m:r>
          <m:r>
            <m:t>d</m:t>
          </m:r>
          <m:r>
            <m:t>t</m:t>
          </m:r>
          <m:r>
            <m:rPr>
              <m:sty m:val="p"/>
            </m:rPr>
            <m:t>&gt;</m:t>
          </m:r>
          <m:sSub>
            <m:e>
              <m:r>
                <m:t>S</m:t>
              </m:r>
            </m:e>
            <m:sub>
              <m:r>
                <m:rPr>
                  <m:nor/>
                  <m:sty m:val="p"/>
                </m:rPr>
                <m:t>threshold</m:t>
              </m:r>
            </m:sub>
          </m:sSub>
          <m:r>
            <m:rPr>
              <m:sty m:val="p"/>
            </m:rPr>
            <m:t>⟹</m:t>
          </m:r>
          <m:r>
            <m:rPr>
              <m:nor/>
              <m:sty m:val="p"/>
            </m:rPr>
            <m:t>系统发生非连续相变热爆坍缩</m:t>
          </m:r>
          <m:r>
            <m:rPr>
              <m:sty m:val="p"/>
            </m:rPr>
            <m:t>.</m:t>
          </m:r>
        </m:oMath>
      </m:oMathPara>
    </w:p>
    <w:p>
      <w:pPr>
        <w:numPr>
          <w:ilvl w:val="1"/>
          <w:numId w:val="1032"/>
        </w:numPr>
      </w:pPr>
      <w:r>
        <w:rPr>
          <w:rFonts w:hint="eastAsia" w:ascii="Times New Roman" w:hAnsi="Times New Roman" w:eastAsia="Microsoft YaHei"/>
          <w:b/>
          <w:bCs/>
        </w:rPr>
        <w:t xml:space="preserve">物理含义</w:t>
      </w:r>
      <w:r>
        <w:rPr>
          <w:rFonts w:hint="eastAsia" w:ascii="Times New Roman" w:hAnsi="Times New Roman" w:eastAsia="Microsoft YaHei"/>
        </w:rPr>
        <w:t xml:space="preserve">：系统缺乏高熵吸热“水冷壁”，非结构化外部冲击直接击穿first-order刚性结构。</w:t>
      </w:r>
    </w:p>
    <w:p>
      <w:pPr>
        <w:numPr>
          <w:ilvl w:val="0"/>
          <w:numId w:val="1030"/>
        </w:numPr>
      </w:pPr>
      <w:r>
        <w:rPr>
          <w:rFonts w:hint="eastAsia" w:ascii="Times New Roman" w:hAnsi="Times New Roman" w:eastAsia="Microsoft YaHei"/>
          <w:b/>
          <w:bCs/>
        </w:rPr>
        <w:t xml:space="preserve">反例子空间</w:t>
      </w:r>
      <w:r>
        <w:rPr>
          <w:rFonts w:ascii="Times New Roman" w:hAnsi="Times New Roman" w:eastAsia="Microsoft YaHei"/>
          <w:b/>
          <w:bCs/>
        </w:rPr>
        <w:t xml:space="preserve"> </w:t>
      </w:r>
      <w:r>
        <w:rPr>
          <w:rFonts w:hint="eastAsia" w:ascii="Times New Roman" w:hAnsi="Times New Roman" w:eastAsia="Microsoft YaHei"/>
          <w:b/>
          <w:bCs/>
        </w:rPr>
        <w:t xml:space="preserve">3：缺失Fluid</w:t>
      </w:r>
      <w:r>
        <w:rPr>
          <w:rFonts w:ascii="Times New Roman" w:hAnsi="Times New Roman" w:eastAsia="Microsoft YaHei"/>
          <w:b/>
          <w:bCs/>
        </w:rPr>
        <w:t xml:space="preserve"> </w:t>
      </w:r>
      <w:r>
        <w:rPr>
          <w:rFonts w:hint="eastAsia" w:ascii="Times New Roman" w:hAnsi="Times New Roman" w:eastAsia="Microsoft YaHei"/>
          <w:b/>
          <w:bCs/>
        </w:rPr>
        <w:t xml:space="preserve">Intelligenceoperator（即</w:t>
      </w:r>
      <w:r>
        <w:rPr>
          <w:rFonts w:ascii="Times New Roman" w:hAnsi="Times New Roman" w:eastAsia="Microsoft YaHei"/>
          <w:b/>
          <w:bCs/>
        </w:rPr>
        <w:t xml:space="preserve"> </w:t>
      </w:r>
      <m:oMath>
        <m:sSubSup>
          <m:e>
            <m:r>
              <m:rPr>
                <m:scr m:val="script"/>
                <m:sty m:val="p"/>
              </m:rPr>
              <m:t>B</m:t>
            </m:r>
          </m:e>
          <m:sub>
            <m:r>
              <m:rPr>
                <m:sty m:val="p"/>
              </m:rPr>
              <m:t>¬</m:t>
            </m:r>
            <m:sSub>
              <m:e>
                <m:acc>
                  <m:accPr>
                    <m:chr m:val="̂"/>
                  </m:accPr>
                  <m:e>
                    <m:r>
                      <m:rPr>
                        <m:scr m:val="script"/>
                        <m:sty m:val="p"/>
                      </m:rPr>
                      <m:t>A</m:t>
                    </m:r>
                  </m:e>
                </m:acc>
              </m:e>
              <m:sub>
                <m:r>
                  <m:rPr>
                    <m:nor/>
                    <m:sty m:val="p"/>
                  </m:rPr>
                  <m:t>fluid</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3"/>
        </w:numPr>
      </w:pPr>
      <w:r>
        <w:rPr>
          <w:rFonts w:hint="eastAsia" w:ascii="Times New Roman" w:hAnsi="Times New Roman" w:eastAsia="Microsoft YaHei"/>
          <w:b/>
          <w:bCs/>
        </w:rPr>
        <w:t xml:space="preserve">推导</w:t>
      </w:r>
      <w:r>
        <w:rPr>
          <w:rFonts w:hint="eastAsia" w:ascii="Times New Roman" w:hAnsi="Times New Roman" w:eastAsia="Microsoft YaHei"/>
        </w:rPr>
        <w:t xml:space="preserve">：无经验代数表达力测度置零，即</w:t>
      </w:r>
      <w:r>
        <w:rPr>
          <w:rFonts w:ascii="Times New Roman" w:hAnsi="Times New Roman" w:eastAsia="Microsoft YaHei"/>
        </w:rPr>
        <w:t xml:space="preserve"> </w:t>
      </w:r>
      <m:oMath>
        <m:r>
          <m:t>μ</m:t>
        </m:r>
        <m:r>
          <m:rPr>
            <m:sty m:val="p"/>
          </m:rPr>
          <m:t>(</m:t>
        </m:r>
        <m:sSub>
          <m:e>
            <m:acc>
              <m:accPr>
                <m:chr m:val="̂"/>
              </m:accPr>
              <m:e>
                <m:r>
                  <m:rPr>
                    <m:scr m:val="script"/>
                    <m:sty m:val="p"/>
                  </m:rPr>
                  <m:t>A</m:t>
                </m:r>
              </m:e>
            </m:acc>
          </m:e>
          <m:sub>
            <m:r>
              <m:rPr>
                <m:nor/>
                <m:sty m:val="p"/>
              </m:rPr>
              <m:t>fluid</m:t>
            </m:r>
          </m:sub>
        </m:sSub>
        <m:r>
          <m:rPr>
            <m:sty m:val="p"/>
          </m:rPr>
          <m:t>)</m:t>
        </m:r>
        <m:r>
          <m:rPr>
            <m:sty m:val="p"/>
          </m:rPr>
          <m:t>=</m:t>
        </m:r>
        <m:r>
          <m:t>0</m:t>
        </m:r>
      </m:oMath>
      <w:r>
        <w:rPr>
          <w:rFonts w:hint="eastAsia" w:ascii="Times New Roman" w:hAnsi="Times New Roman" w:eastAsia="Microsoft YaHei"/>
        </w:rPr>
        <w:t xml:space="preserve">。系统仅能依靠既有规则库</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进行线性匹配。</w:t>
      </w:r>
    </w:p>
    <w:p>
      <w:pPr>
        <w:numPr>
          <w:ilvl w:val="1"/>
          <w:numId w:val="1033"/>
        </w:numPr>
      </w:pPr>
      <w:r>
        <w:rPr>
          <w:rFonts w:hint="eastAsia" w:ascii="Times New Roman" w:hAnsi="Times New Roman" w:eastAsia="Microsoft YaHei"/>
          <w:b/>
          <w:bCs/>
        </w:rPr>
        <w:t xml:space="preserve">信息论瓶颈</w:t>
      </w:r>
      <w:r>
        <w:rPr>
          <w:rFonts w:hint="eastAsia" w:ascii="Times New Roman" w:hAnsi="Times New Roman" w:eastAsia="Microsoft YaHei"/>
        </w:rPr>
        <w:t xml:space="preserve">：当系统遭遇</w:t>
      </w:r>
      <w:r>
        <w:rPr>
          <w:rFonts w:ascii="Times New Roman" w:hAnsi="Times New Roman" w:eastAsia="Microsoft YaHei"/>
        </w:rPr>
        <w:t xml:space="preserve"> </w:t>
      </w:r>
      <w:r>
        <w:rPr>
          <w:rFonts w:hint="eastAsia" w:ascii="Times New Roman" w:hAnsi="Times New Roman" w:eastAsia="Microsoft YaHei"/>
        </w:rPr>
        <w:t xml:space="preserve">Out-of-Distribution（OOD</w:t>
      </w:r>
      <w:r>
        <w:rPr>
          <w:rFonts w:ascii="Times New Roman" w:hAnsi="Times New Roman" w:eastAsia="Microsoft YaHei"/>
        </w:rPr>
        <w:t xml:space="preserve"> /</w:t>
      </w:r>
      <w:r>
        <w:rPr>
          <w:rFonts w:ascii="Times New Roman" w:hAnsi="Times New Roman" w:eastAsia="Microsoft YaHei"/>
        </w:rPr>
        <w:t xml:space="preserve"> </w:t>
      </w:r>
      <m:oMath>
        <m:sSub>
          <m:e>
            <m:r>
              <m:t>M</m:t>
            </m:r>
          </m:e>
          <m:sub>
            <m:r>
              <m:rPr>
                <m:nor/>
                <m:sty m:val="p"/>
              </m:rPr>
              <m:t>unseen</m:t>
            </m:r>
          </m:sub>
        </m:sSub>
      </m:oMath>
      <w:r>
        <w:rPr>
          <w:rFonts w:hint="eastAsia" w:ascii="Times New Roman" w:hAnsi="Times New Roman" w:eastAsia="Microsoft YaHei"/>
        </w:rPr>
        <w:t xml:space="preserve">）无既有</w:t>
      </w:r>
      <w:r>
        <w:rPr>
          <w:rFonts w:ascii="Times New Roman" w:hAnsi="Times New Roman" w:eastAsia="Microsoft YaHei"/>
        </w:rPr>
        <w:t xml:space="preserve"> SOP </w:t>
      </w:r>
      <w:r>
        <w:rPr>
          <w:rFonts w:hint="eastAsia" w:ascii="Times New Roman" w:hAnsi="Times New Roman" w:eastAsia="Microsoft YaHei"/>
        </w:rPr>
        <w:t xml:space="preserve">参照的新phase</w:t>
      </w:r>
      <w:r>
        <w:rPr>
          <w:rFonts w:ascii="Times New Roman" w:hAnsi="Times New Roman" w:eastAsia="Microsoft YaHei"/>
        </w:rPr>
        <w:t xml:space="preserve"> </w:t>
      </w:r>
      <w:r>
        <w:rPr>
          <w:rFonts w:hint="eastAsia" w:ascii="Times New Roman" w:hAnsi="Times New Roman" w:eastAsia="Microsoft YaHei"/>
        </w:rPr>
        <w:t xml:space="preserve">space时，first-order可行解空间退化为空集：</w:t>
      </w:r>
    </w:p>
    <w:p>
      <w:pPr>
        <w:pStyle w:val="BodyText"/>
      </w:pPr>
      <m:oMathPara>
        <m:oMathParaPr>
          <m:jc m:val="center"/>
        </m:oMathParaPr>
        <m:oMath>
          <m:r>
            <m:rPr>
              <m:sty m:val="p"/>
            </m:rPr>
            <m:t>Sol</m:t>
          </m:r>
          <m:r>
            <m:rPr>
              <m:sty m:val="p"/>
            </m:rPr>
            <m:t>(</m:t>
          </m:r>
          <m:sSup>
            <m:e>
              <m:r>
                <m:rPr>
                  <m:scr m:val="script"/>
                  <m:sty m:val="p"/>
                </m:rPr>
                <m:t>R</m:t>
              </m:r>
            </m:e>
            <m:sup>
              <m:r>
                <m:rPr>
                  <m:sty m:val="p"/>
                </m:rPr>
                <m:t>(</m:t>
              </m:r>
              <m:r>
                <m:t>1</m:t>
              </m:r>
              <m:r>
                <m:rPr>
                  <m:sty m:val="p"/>
                </m:rPr>
                <m:t>)</m:t>
              </m:r>
            </m:sup>
          </m:sSup>
          <m:r>
            <m:rPr>
              <m:sty m:val="p"/>
            </m:rPr>
            <m:t>,</m:t>
          </m:r>
          <m:sSub>
            <m:e>
              <m:r>
                <m:t>M</m:t>
              </m:r>
            </m:e>
            <m:sub>
              <m:r>
                <m:rPr>
                  <m:nor/>
                  <m:sty m:val="p"/>
                </m:rPr>
                <m:t>unseen</m:t>
              </m:r>
            </m:sub>
          </m:sSub>
          <m:r>
            <m:rPr>
              <m:sty m:val="p"/>
            </m:rPr>
            <m:t>)</m:t>
          </m:r>
          <m:r>
            <m:rPr>
              <m:sty m:val="p"/>
            </m:rPr>
            <m:t>=</m:t>
          </m:r>
          <m:r>
            <m:rPr>
              <m:sty m:val="p"/>
            </m:rPr>
            <m:t>∅</m:t>
          </m:r>
          <m:r>
            <m:rPr>
              <m:sty m:val="p"/>
            </m:rPr>
            <m:t>⟹</m:t>
          </m:r>
          <m:sSub>
            <m:e>
              <m:r>
                <m:t>H</m:t>
              </m:r>
            </m:e>
            <m:sub>
              <m:r>
                <m:rPr>
                  <m:nor/>
                  <m:sty m:val="p"/>
                </m:rPr>
                <m:t>error</m:t>
              </m:r>
            </m:sub>
          </m:sSub>
          <m:r>
            <m:rPr>
              <m:sty m:val="p"/>
            </m:rPr>
            <m:t>=</m:t>
          </m:r>
          <m:r>
            <m:rPr>
              <m:sty m:val="p"/>
            </m:rPr>
            <m:t>log</m:t>
          </m:r>
          <m:r>
            <m:rPr>
              <m:sty m:val="p"/>
            </m:rPr>
            <m:t>|</m:t>
          </m:r>
          <m:sSub>
            <m:e>
              <m:r>
                <m:rPr>
                  <m:scr m:val="script"/>
                  <m:sty m:val="p"/>
                </m:rPr>
                <m:t>M</m:t>
              </m:r>
            </m:e>
            <m:sub>
              <m:r>
                <m:rPr>
                  <m:nor/>
                  <m:sty m:val="p"/>
                </m:rPr>
                <m:t>unseen</m:t>
              </m:r>
            </m:sub>
          </m:sSub>
          <m:r>
            <m:rPr>
              <m:sty m:val="p"/>
            </m:rPr>
            <m:t>|</m:t>
          </m:r>
          <m:r>
            <m:rPr>
              <m:sty m:val="p"/>
            </m:rPr>
            <m:t>→</m:t>
          </m:r>
          <m:r>
            <m:rPr>
              <m:sty m:val="p"/>
            </m:rPr>
            <m:t>∞</m:t>
          </m:r>
          <m:r>
            <m:rPr>
              <m:sty m:val="p"/>
            </m:rPr>
            <m:t>.</m:t>
          </m:r>
        </m:oMath>
      </m:oMathPara>
    </w:p>
    <w:p>
      <w:pPr>
        <w:numPr>
          <w:ilvl w:val="1"/>
          <w:numId w:val="1033"/>
        </w:numPr>
      </w:pPr>
      <w:r>
        <w:rPr>
          <w:rFonts w:hint="eastAsia" w:ascii="Times New Roman" w:hAnsi="Times New Roman" w:eastAsia="Microsoft YaHei"/>
          <w:b/>
          <w:bCs/>
        </w:rPr>
        <w:t xml:space="preserve">物理含义</w:t>
      </w:r>
      <w:r>
        <w:rPr>
          <w:rFonts w:hint="eastAsia" w:ascii="Times New Roman" w:hAnsi="Times New Roman" w:eastAsia="Microsoft YaHei"/>
        </w:rPr>
        <w:t xml:space="preserve">：面对全新未见过的情境，系统因缺乏</w:t>
      </w:r>
      <w:r>
        <w:rPr>
          <w:rFonts w:ascii="Times New Roman" w:hAnsi="Times New Roman" w:eastAsia="Microsoft YaHei"/>
        </w:rPr>
        <w:t xml:space="preserve"> </w:t>
      </w:r>
      <m:oMath>
        <m:r>
          <m:t>0</m:t>
        </m:r>
        <m:r>
          <m:rPr>
            <m:sty m:val="p"/>
          </m:rPr>
          <m:t>→</m:t>
        </m:r>
        <m:r>
          <m:t>1</m:t>
        </m:r>
      </m:oMath>
      <w:r>
        <w:rPr>
          <w:rFonts w:ascii="Times New Roman" w:hAnsi="Times New Roman" w:eastAsia="Microsoft YaHei"/>
        </w:rPr>
        <w:t xml:space="preserve"> </w:t>
      </w:r>
      <w:r>
        <w:rPr>
          <w:rFonts w:hint="eastAsia" w:ascii="Times New Roman" w:hAnsi="Times New Roman" w:eastAsia="Microsoft YaHei"/>
        </w:rPr>
        <w:t xml:space="preserve">的因果重构能力而陷入死锁瘫痪。</w:t>
      </w:r>
    </w:p>
    <w:p>
      <w:pPr>
        <w:numPr>
          <w:ilvl w:val="0"/>
          <w:numId w:val="1030"/>
        </w:numPr>
      </w:pPr>
      <w:r>
        <w:rPr>
          <w:rFonts w:hint="eastAsia" w:ascii="Times New Roman" w:hAnsi="Times New Roman" w:eastAsia="Microsoft YaHei"/>
          <w:b/>
          <w:bCs/>
        </w:rPr>
        <w:t xml:space="preserve">反例子空间</w:t>
      </w:r>
      <w:r>
        <w:rPr>
          <w:rFonts w:ascii="Times New Roman" w:hAnsi="Times New Roman" w:eastAsia="Microsoft YaHei"/>
          <w:b/>
          <w:bCs/>
        </w:rPr>
        <w:t xml:space="preserve"> </w:t>
      </w:r>
      <w:r>
        <w:rPr>
          <w:rFonts w:hint="eastAsia" w:ascii="Times New Roman" w:hAnsi="Times New Roman" w:eastAsia="Microsoft YaHei"/>
          <w:b/>
          <w:bCs/>
        </w:rPr>
        <w:t xml:space="preserve">4：缺失元认知operator（即</w:t>
      </w:r>
      <w:r>
        <w:rPr>
          <w:rFonts w:ascii="Times New Roman" w:hAnsi="Times New Roman" w:eastAsia="Microsoft YaHei"/>
          <w:b/>
          <w:bCs/>
        </w:rPr>
        <w:t xml:space="preserve"> </w:t>
      </w:r>
      <m:oMath>
        <m:sSubSup>
          <m:e>
            <m:r>
              <m:rPr>
                <m:scr m:val="script"/>
                <m:sty m:val="p"/>
              </m:rPr>
              <m:t>B</m:t>
            </m:r>
          </m:e>
          <m:sub>
            <m:r>
              <m:rPr>
                <m:sty m:val="p"/>
              </m:rPr>
              <m:t>¬</m:t>
            </m:r>
            <m:sSub>
              <m:e>
                <m:acc>
                  <m:accPr>
                    <m:chr m:val="̂"/>
                  </m:accPr>
                  <m:e>
                    <m:r>
                      <m:rPr>
                        <m:sty m:val="p"/>
                      </m:rPr>
                      <m:t>Ω</m:t>
                    </m:r>
                  </m:e>
                </m:acc>
              </m:e>
              <m:sub>
                <m:r>
                  <m:rPr>
                    <m:nor/>
                    <m:sty m:val="p"/>
                  </m:rPr>
                  <m:t>meta</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4"/>
        </w:numPr>
      </w:pPr>
      <w:r>
        <w:rPr>
          <w:rFonts w:hint="eastAsia" w:ascii="Times New Roman" w:hAnsi="Times New Roman" w:eastAsia="Microsoft YaHei"/>
          <w:b/>
          <w:bCs/>
        </w:rPr>
        <w:t xml:space="preserve">推导</w:t>
      </w:r>
      <w:r>
        <w:rPr>
          <w:rFonts w:hint="eastAsia" w:ascii="Times New Roman" w:hAnsi="Times New Roman" w:eastAsia="Microsoft YaHei"/>
        </w:rPr>
        <w:t xml:space="preserve">：second-orderconstitutional</w:t>
      </w:r>
      <w:r>
        <w:rPr>
          <w:rFonts w:ascii="Times New Roman" w:hAnsi="Times New Roman" w:eastAsia="Microsoft YaHei"/>
        </w:rPr>
        <w:t xml:space="preserve"> </w:t>
      </w:r>
      <w:r>
        <w:rPr>
          <w:rFonts w:hint="eastAsia" w:ascii="Times New Roman" w:hAnsi="Times New Roman" w:eastAsia="Microsoft YaHei"/>
        </w:rPr>
        <w:t xml:space="preserve">reformoperator退化为恒等映射</w:t>
      </w:r>
      <w:r>
        <w:rPr>
          <w:rFonts w:ascii="Times New Roman" w:hAnsi="Times New Roman" w:eastAsia="Microsoft YaHei"/>
        </w:rPr>
        <w:t xml:space="preserve"> </w:t>
      </w:r>
      <m:oMath>
        <m:sSub>
          <m:e>
            <m:acc>
              <m:accPr>
                <m:chr m:val="̂"/>
              </m:accPr>
              <m:e>
                <m:r>
                  <m:rPr>
                    <m:sty m:val="p"/>
                  </m:rPr>
                  <m:t>Ω</m:t>
                </m:r>
              </m:e>
            </m:acc>
          </m:e>
          <m:sub>
            <m:r>
              <m:rPr>
                <m:nor/>
                <m:sty m:val="p"/>
              </m:rPr>
              <m:t>meta</m:t>
            </m:r>
          </m:sub>
        </m:sSub>
        <m:r>
          <m:rPr>
            <m:sty m:val="p"/>
          </m:rPr>
          <m:t>=</m:t>
        </m:r>
        <m:r>
          <m:rPr>
            <m:sty m:val="bi"/>
          </m:rPr>
          <m:t>I</m:t>
        </m:r>
      </m:oMath>
      <w:r>
        <w:rPr>
          <w:rFonts w:hint="eastAsia" w:ascii="Times New Roman" w:hAnsi="Times New Roman" w:eastAsia="Microsoft YaHei"/>
        </w:rPr>
        <w:t xml:space="preserve">。系统无法修改自身底层first-orderaxiombasis</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w:t>
      </w:r>
    </w:p>
    <w:p>
      <w:pPr>
        <w:numPr>
          <w:ilvl w:val="1"/>
          <w:numId w:val="1034"/>
        </w:numPr>
      </w:pPr>
      <w:r>
        <w:rPr>
          <w:rFonts w:hint="eastAsia" w:ascii="Times New Roman" w:hAnsi="Times New Roman" w:eastAsia="Microsoft YaHei"/>
          <w:b/>
          <w:bCs/>
        </w:rPr>
        <w:t xml:space="preserve">哥德尔与</w:t>
      </w:r>
      <w:r>
        <w:rPr>
          <w:rFonts w:ascii="Times New Roman" w:hAnsi="Times New Roman" w:eastAsia="Microsoft YaHei"/>
          <w:b/>
          <w:bCs/>
        </w:rPr>
        <w:t xml:space="preserve"> Goodhart </w:t>
      </w:r>
      <w:r>
        <w:rPr>
          <w:rFonts w:hint="eastAsia" w:ascii="Times New Roman" w:hAnsi="Times New Roman" w:eastAsia="Microsoft YaHei"/>
          <w:b/>
          <w:bCs/>
        </w:rPr>
        <w:t xml:space="preserve">崩溃</w:t>
      </w:r>
      <w:r>
        <w:rPr>
          <w:rFonts w:hint="eastAsia" w:ascii="Times New Roman" w:hAnsi="Times New Roman" w:eastAsia="Microsoft YaHei"/>
        </w:rPr>
        <w:t xml:space="preserve">：当系统遭遇first-order哥德尔自指涉命题</w:t>
      </w:r>
      <w:r>
        <w:rPr>
          <w:rFonts w:ascii="Times New Roman" w:hAnsi="Times New Roman" w:eastAsia="Microsoft YaHei"/>
        </w:rPr>
        <w:t xml:space="preserve"> </w:t>
      </w:r>
      <m:oMath>
        <m:r>
          <m:rPr>
            <m:scr m:val="script"/>
            <m:sty m:val="p"/>
          </m:rPr>
          <m:t>G</m:t>
        </m:r>
      </m:oMath>
      <w:r>
        <w:rPr>
          <w:rFonts w:hint="eastAsia" w:ascii="Times New Roman" w:hAnsi="Times New Roman" w:eastAsia="Microsoft YaHei"/>
        </w:rPr>
        <w:t xml:space="preserve">，或在固定代理指标（Loss</w:t>
      </w:r>
      <w:r>
        <w:rPr>
          <w:rFonts w:ascii="Times New Roman" w:hAnsi="Times New Roman" w:eastAsia="Microsoft YaHei"/>
        </w:rPr>
        <w:t xml:space="preserve"> </w:t>
      </w:r>
      <w:r>
        <w:rPr>
          <w:rFonts w:hint="eastAsia" w:ascii="Times New Roman" w:hAnsi="Times New Roman" w:eastAsia="Microsoft YaHei"/>
        </w:rPr>
        <w:t xml:space="preserve">Function）高压优化下，系统产生代理指标异化，残差分布尾部发散指数</w:t>
      </w:r>
      <w:r>
        <w:rPr>
          <w:rFonts w:ascii="Times New Roman" w:hAnsi="Times New Roman" w:eastAsia="Microsoft YaHei"/>
        </w:rPr>
        <w:t xml:space="preserve"> </w:t>
      </w:r>
      <m:oMath>
        <m:r>
          <m:t>α</m:t>
        </m:r>
        <m:r>
          <m:rPr>
            <m:sty m:val="p"/>
          </m:rPr>
          <m:t>&lt;</m:t>
        </m:r>
        <m:r>
          <m:t>2</m:t>
        </m:r>
      </m:oMath>
      <w:r>
        <w:rPr>
          <w:rFonts w:hint="eastAsia" w:ascii="Times New Roman" w:hAnsi="Times New Roman" w:eastAsia="Microsoft YaHei"/>
        </w:rPr>
        <w:t xml:space="preserve">：</w:t>
      </w:r>
    </w:p>
    <w:p>
      <w:pPr>
        <w:pStyle w:val="BodyText"/>
      </w:pPr>
      <m:oMathPara>
        <m:oMathParaPr>
          <m:jc m:val="center"/>
        </m:oMathParaPr>
        <m:oMath>
          <m:r>
            <m:rPr>
              <m:sty m:val="p"/>
            </m:rPr>
            <m:t>E</m:t>
          </m:r>
          <m:r>
            <m:rPr>
              <m:sty m:val="p"/>
            </m:rPr>
            <m:t>[</m:t>
          </m:r>
          <m:r>
            <m:t>U</m:t>
          </m:r>
          <m:r>
            <m:rPr>
              <m:sty m:val="p"/>
            </m:rPr>
            <m:t>]</m:t>
          </m:r>
          <m:r>
            <m:rPr>
              <m:sty m:val="p"/>
            </m:rPr>
            <m:t>=</m:t>
          </m:r>
          <m:nary>
            <m:naryPr>
              <m:chr m:val="∫"/>
              <m:limLoc m:val="subSup"/>
              <m:subHide m:val="off"/>
              <m:supHide m:val="off"/>
            </m:naryPr>
            <m:sub>
              <m:r>
                <m:rPr>
                  <m:sty m:val="p"/>
                </m:rPr>
                <m:t>−</m:t>
              </m:r>
              <m:r>
                <m:rPr>
                  <m:sty m:val="p"/>
                </m:rPr>
                <m:t>∞</m:t>
              </m:r>
            </m:sub>
            <m:sup>
              <m:r>
                <m:rPr>
                  <m:sty m:val="p"/>
                </m:rPr>
                <m:t>+</m:t>
              </m:r>
              <m:r>
                <m:rPr>
                  <m:sty m:val="p"/>
                </m:rPr>
                <m:t>∞</m:t>
              </m:r>
            </m:sup>
            <m:e>
              <m:r>
                <m:t>u</m:t>
              </m:r>
            </m:e>
          </m:nary>
          <m:r>
            <m:rPr>
              <m:sty m:val="p"/>
            </m:rPr>
            <m:t>(</m:t>
          </m:r>
          <m:r>
            <m:t>x</m:t>
          </m:r>
          <m:r>
            <m:rPr>
              <m:sty m:val="p"/>
            </m:rPr>
            <m:t>)</m:t>
          </m:r>
          <m:sSub>
            <m:e>
              <m:r>
                <m:t>P</m:t>
              </m:r>
            </m:e>
            <m:sub>
              <m:r>
                <m:rPr>
                  <m:nor/>
                  <m:sty m:val="p"/>
                </m:rPr>
                <m:t>heavy-tail</m:t>
              </m:r>
            </m:sub>
          </m:sSub>
          <m:r>
            <m:rPr>
              <m:sty m:val="p"/>
            </m:rPr>
            <m:t>(</m:t>
          </m:r>
          <m:r>
            <m:t>x</m:t>
          </m:r>
          <m:r>
            <m:rPr>
              <m:sty m:val="p"/>
            </m:rPr>
            <m:t>)</m:t>
          </m:r>
          <m:r>
            <m:t>d</m:t>
          </m:r>
          <m:r>
            <m:t>x</m:t>
          </m:r>
          <m:r>
            <m:rPr>
              <m:sty m:val="p"/>
            </m:rPr>
            <m:t>→</m:t>
          </m:r>
          <m:r>
            <m:rPr>
              <m:sty m:val="p"/>
            </m:rPr>
            <m:t>−</m:t>
          </m:r>
          <m:r>
            <m:rPr>
              <m:sty m:val="p"/>
            </m:rPr>
            <m:t>∞</m:t>
          </m:r>
          <m:r>
            <m:rPr>
              <m:sty m:val="p"/>
            </m:rPr>
            <m:t>⟹</m:t>
          </m:r>
          <m:r>
            <m:rPr>
              <m:nor/>
              <m:sty m:val="p"/>
            </m:rPr>
            <m:t>Goodhart重尾灾难性发散</m:t>
          </m:r>
          <m:r>
            <m:rPr>
              <m:sty m:val="p"/>
            </m:rPr>
            <m:t>.</m:t>
          </m:r>
        </m:oMath>
      </m:oMathPara>
    </w:p>
    <w:p>
      <w:pPr>
        <w:numPr>
          <w:ilvl w:val="1"/>
          <w:numId w:val="1034"/>
        </w:numPr>
      </w:pPr>
      <w:r>
        <w:rPr>
          <w:rFonts w:hint="eastAsia" w:ascii="Times New Roman" w:hAnsi="Times New Roman" w:eastAsia="Microsoft YaHei"/>
          <w:b/>
          <w:bCs/>
        </w:rPr>
        <w:t xml:space="preserve">物理含义</w:t>
      </w:r>
      <w:r>
        <w:rPr>
          <w:rFonts w:hint="eastAsia" w:ascii="Times New Roman" w:hAnsi="Times New Roman" w:eastAsia="Microsoft YaHei"/>
        </w:rPr>
        <w:t xml:space="preserve">：系统陷入“越优化越灾难”的盲目指标异化死锁，缺乏跳出first-ordermanifold覆写元规约的能力。</w:t>
      </w:r>
    </w:p>
    <w:p>
      <w:pPr>
        <w:numPr>
          <w:ilvl w:val="0"/>
          <w:numId w:val="1030"/>
        </w:numPr>
      </w:pPr>
      <w:r>
        <w:rPr>
          <w:rFonts w:hint="eastAsia" w:ascii="Times New Roman" w:hAnsi="Times New Roman" w:eastAsia="Microsoft YaHei"/>
          <w:b/>
          <w:bCs/>
        </w:rPr>
        <w:t xml:space="preserve">反例子空间</w:t>
      </w:r>
      <w:r>
        <w:rPr>
          <w:rFonts w:ascii="Times New Roman" w:hAnsi="Times New Roman" w:eastAsia="Microsoft YaHei"/>
          <w:b/>
          <w:bCs/>
        </w:rPr>
        <w:t xml:space="preserve"> </w:t>
      </w:r>
      <w:r>
        <w:rPr>
          <w:rFonts w:hint="eastAsia" w:ascii="Times New Roman" w:hAnsi="Times New Roman" w:eastAsia="Microsoft YaHei"/>
          <w:b/>
          <w:bCs/>
        </w:rPr>
        <w:t xml:space="preserve">5：缺失具身Conscience</w:t>
      </w:r>
      <w:r>
        <w:rPr>
          <w:rFonts w:ascii="Times New Roman" w:hAnsi="Times New Roman" w:eastAsia="Microsoft YaHei"/>
          <w:b/>
          <w:bCs/>
        </w:rPr>
        <w:t xml:space="preserve"> / Embodied </w:t>
      </w:r>
      <w:r>
        <w:rPr>
          <w:rFonts w:hint="eastAsia" w:ascii="Times New Roman" w:hAnsi="Times New Roman" w:eastAsia="Microsoft YaHei"/>
          <w:b/>
          <w:bCs/>
        </w:rPr>
        <w:t xml:space="preserve">Dampingoperator（即</w:t>
      </w:r>
      <w:r>
        <w:rPr>
          <w:rFonts w:ascii="Times New Roman" w:hAnsi="Times New Roman" w:eastAsia="Microsoft YaHei"/>
          <w:b/>
          <w:bCs/>
        </w:rPr>
        <w:t xml:space="preserve"> </w:t>
      </w:r>
      <m:oMath>
        <m:sSubSup>
          <m:e>
            <m:r>
              <m:rPr>
                <m:scr m:val="script"/>
                <m:sty m:val="p"/>
              </m:rPr>
              <m:t>B</m:t>
            </m:r>
          </m:e>
          <m:sub>
            <m:r>
              <m:rPr>
                <m:sty m:val="p"/>
              </m:rPr>
              <m:t>¬</m:t>
            </m:r>
            <m:sSub>
              <m:e>
                <m:r>
                  <m:t>E</m:t>
                </m:r>
              </m:e>
              <m:sub>
                <m:r>
                  <m:rPr>
                    <m:nor/>
                    <m:sty m:val="p"/>
                  </m:rPr>
                  <m:t>supp</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5"/>
        </w:numPr>
      </w:pPr>
      <w:r>
        <w:rPr>
          <w:rFonts w:hint="eastAsia" w:ascii="Times New Roman" w:hAnsi="Times New Roman" w:eastAsia="Microsoft YaHei"/>
          <w:b/>
          <w:bCs/>
        </w:rPr>
        <w:t xml:space="preserve">推导</w:t>
      </w:r>
      <w:r>
        <w:rPr>
          <w:rFonts w:hint="eastAsia" w:ascii="Times New Roman" w:hAnsi="Times New Roman" w:eastAsia="Microsoft YaHei"/>
        </w:rPr>
        <w:t xml:space="preserve">：compact</w:t>
      </w:r>
      <w:r>
        <w:rPr>
          <w:rFonts w:ascii="Times New Roman" w:hAnsi="Times New Roman" w:eastAsia="Microsoft YaHei"/>
        </w:rPr>
        <w:t xml:space="preserve"> supportpotential </w:t>
      </w:r>
      <w:r>
        <w:rPr>
          <w:rFonts w:hint="eastAsia" w:ascii="Times New Roman" w:hAnsi="Times New Roman" w:eastAsia="Microsoft YaHei"/>
        </w:rPr>
        <w:t xml:space="preserve">barrier截断无效，即</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r>
          <m:rPr>
            <m:sty m:val="p"/>
          </m:rPr>
          <m:t>≡</m:t>
        </m:r>
        <m:r>
          <m:t>0</m:t>
        </m:r>
      </m:oMath>
      <w:r>
        <w:rPr>
          <w:rFonts w:hint="eastAsia" w:ascii="Times New Roman" w:hAnsi="Times New Roman" w:eastAsia="Microsoft YaHei"/>
        </w:rPr>
        <w:t xml:space="preserve">。划界约束消除。</w:t>
      </w:r>
    </w:p>
    <w:p>
      <w:pPr>
        <w:numPr>
          <w:ilvl w:val="1"/>
          <w:numId w:val="1035"/>
        </w:numPr>
      </w:pPr>
      <w:r>
        <w:rPr>
          <w:rFonts w:ascii="Times New Roman" w:hAnsi="Times New Roman" w:eastAsia="Microsoft YaHei"/>
          <w:b/>
          <w:bCs/>
        </w:rPr>
        <w:t xml:space="preserve">phase </w:t>
      </w:r>
      <w:r>
        <w:rPr>
          <w:rFonts w:hint="eastAsia" w:ascii="Times New Roman" w:hAnsi="Times New Roman" w:eastAsia="Microsoft YaHei"/>
          <w:b/>
          <w:bCs/>
        </w:rPr>
        <w:t xml:space="preserve">space轨线逃逸</w:t>
      </w:r>
      <w:r>
        <w:rPr>
          <w:rFonts w:hint="eastAsia" w:ascii="Times New Roman" w:hAnsi="Times New Roman" w:eastAsia="Microsoft YaHei"/>
        </w:rPr>
        <w:t xml:space="preserve">：first-order轨线在局部效用驱动下跃出homeostasis紧集</w:t>
      </w:r>
      <w:r>
        <w:rPr>
          <w:rFonts w:ascii="Times New Roman" w:hAnsi="Times New Roman" w:eastAsia="Microsoft YaHei"/>
        </w:rPr>
        <w:t xml:space="preserve"> </w:t>
      </w:r>
      <m:oMath>
        <m:sSub>
          <m:e>
            <m:r>
              <m:t>E</m:t>
            </m:r>
          </m:e>
          <m:sub>
            <m:r>
              <m:rPr>
                <m:nor/>
                <m:sty m:val="p"/>
              </m:rPr>
              <m:t>supp</m:t>
            </m:r>
          </m:sub>
        </m:sSub>
      </m:oMath>
      <w:r>
        <w:rPr>
          <w:rFonts w:hint="eastAsia" w:ascii="Times New Roman" w:hAnsi="Times New Roman" w:eastAsia="Microsoft YaHei"/>
        </w:rPr>
        <w:t xml:space="preserve">。由于phase</w:t>
      </w:r>
      <w:r>
        <w:rPr>
          <w:rFonts w:ascii="Times New Roman" w:hAnsi="Times New Roman" w:eastAsia="Microsoft YaHei"/>
        </w:rPr>
        <w:t xml:space="preserve"> </w:t>
      </w:r>
      <w:r>
        <w:rPr>
          <w:rFonts w:hint="eastAsia" w:ascii="Times New Roman" w:hAnsi="Times New Roman" w:eastAsia="Microsoft YaHei"/>
        </w:rPr>
        <w:t xml:space="preserve">space无边界potential</w:t>
      </w:r>
      <w:r>
        <w:rPr>
          <w:rFonts w:ascii="Times New Roman" w:hAnsi="Times New Roman" w:eastAsia="Microsoft YaHei"/>
        </w:rPr>
        <w:t xml:space="preserve"> </w:t>
      </w:r>
      <w:r>
        <w:rPr>
          <w:rFonts w:hint="eastAsia" w:ascii="Times New Roman" w:hAnsi="Times New Roman" w:eastAsia="Microsoft YaHei"/>
        </w:rPr>
        <w:t xml:space="preserve">barrierdamping，轨线在全广延空间发散：</w:t>
      </w:r>
    </w:p>
    <w:p>
      <w:pPr>
        <w:pStyle w:val="BodyText"/>
      </w:pPr>
      <m:oMathPara>
        <m:oMathParaPr>
          <m:jc m:val="center"/>
        </m:oMathParaPr>
        <m:oMath>
          <m:limLow>
            <m:e>
              <m:r>
                <m:rPr>
                  <m:sty m:val="p"/>
                </m:rPr>
                <m:t>lim</m:t>
              </m:r>
            </m:e>
            <m:lim>
              <m:r>
                <m:t>t</m:t>
              </m:r>
              <m:r>
                <m:rPr>
                  <m:sty m:val="p"/>
                </m:rPr>
                <m:t>→</m:t>
              </m:r>
              <m:r>
                <m:t>τ</m:t>
              </m:r>
            </m:lim>
          </m:limLow>
          <m:r>
            <m:rPr>
              <m:sty m:val="p"/>
            </m:rPr>
            <m:t>∥</m:t>
          </m:r>
          <m:r>
            <m:t>x</m:t>
          </m:r>
          <m:r>
            <m:rPr>
              <m:sty m:val="p"/>
            </m:rPr>
            <m:t>(</m:t>
          </m:r>
          <m:r>
            <m:t>t</m:t>
          </m:r>
          <m:r>
            <m:rPr>
              <m:sty m:val="p"/>
            </m:rPr>
            <m:t>)</m:t>
          </m:r>
          <m:sSub>
            <m:e>
              <m:r>
                <m:rPr>
                  <m:sty m:val="p"/>
                </m:rPr>
                <m:t>∥</m:t>
              </m:r>
            </m:e>
            <m:sub>
              <m:r>
                <m:rPr>
                  <m:scr m:val="script"/>
                  <m:sty m:val="p"/>
                </m:rPr>
                <m:t>X</m:t>
              </m:r>
            </m:sub>
          </m:sSub>
          <m:r>
            <m:rPr>
              <m:sty m:val="p"/>
            </m:rPr>
            <m:t>=</m:t>
          </m:r>
          <m:r>
            <m:rPr>
              <m:sty m:val="p"/>
            </m:rPr>
            <m:t>∞</m:t>
          </m:r>
          <m:r>
            <m:rPr>
              <m:sty m:val="p"/>
            </m:rPr>
            <m:t>⟹</m:t>
          </m:r>
          <m:r>
            <m:rPr>
              <m:nor/>
              <m:sty m:val="p"/>
            </m:rPr>
            <m:t>系统homeostasis彻底解体</m:t>
          </m:r>
          <m:r>
            <m:rPr>
              <m:sty m:val="p"/>
            </m:rPr>
            <m:t>.</m:t>
          </m:r>
        </m:oMath>
      </m:oMathPara>
    </w:p>
    <w:p>
      <w:pPr>
        <w:numPr>
          <w:ilvl w:val="1"/>
          <w:numId w:val="1035"/>
        </w:numPr>
      </w:pPr>
      <w:r>
        <w:rPr>
          <w:rFonts w:hint="eastAsia" w:ascii="Times New Roman" w:hAnsi="Times New Roman" w:eastAsia="Microsoft YaHei"/>
          <w:b/>
          <w:bCs/>
        </w:rPr>
        <w:t xml:space="preserve">物理含义</w:t>
      </w:r>
      <w:r>
        <w:rPr>
          <w:rFonts w:hint="eastAsia" w:ascii="Times New Roman" w:hAnsi="Times New Roman" w:eastAsia="Microsoft YaHei"/>
        </w:rPr>
        <w:t xml:space="preserve">：系统失去了底线伦理/生理homeostasis的刚性划界damping，系统轨线发散至毁灭区。</w:t>
      </w:r>
    </w:p>
    <w:p>
      <w:pPr>
        <w:pStyle w:val="FirstParagraph"/>
      </w:pPr>
      <w:r>
        <w:rPr>
          <w:rFonts w:hint="eastAsia" w:ascii="Times New Roman" w:hAnsi="Times New Roman" w:eastAsia="Microsoft YaHei"/>
          <w:b/>
          <w:bCs/>
        </w:rPr>
        <w:t xml:space="preserve">结论</w:t>
      </w:r>
      <w:r>
        <w:rPr>
          <w:rFonts w:hint="eastAsia" w:ascii="Times New Roman" w:hAnsi="Times New Roman" w:eastAsia="Microsoft YaHei"/>
        </w:rPr>
        <w:t xml:space="preserve">：任意缺失一维的四维子空间</w:t>
      </w:r>
      <w:r>
        <w:rPr>
          <w:rFonts w:ascii="Times New Roman" w:hAnsi="Times New Roman" w:eastAsia="Microsoft YaHei"/>
        </w:rPr>
        <w:t xml:space="preserve"> </w:t>
      </w:r>
      <m:oMath>
        <m:sSup>
          <m:e>
            <m:r>
              <m:rPr>
                <m:scr m:val="script"/>
                <m:sty m:val="p"/>
              </m:rPr>
              <m:t>B</m:t>
            </m:r>
          </m:e>
          <m:sup>
            <m:r>
              <m:rPr>
                <m:sty m:val="p"/>
              </m:rPr>
              <m:t>(</m:t>
            </m:r>
            <m:r>
              <m:t>4</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均对应一个确定性的系统崩溃与熵发散模式。因此，五维心智operator在控制复杂巨系统时具有</w:t>
      </w:r>
      <w:r>
        <w:rPr>
          <w:rFonts w:hint="eastAsia" w:ascii="Times New Roman" w:hAnsi="Times New Roman" w:eastAsia="Microsoft YaHei"/>
          <w:b/>
          <w:bCs/>
        </w:rPr>
        <w:t xml:space="preserve">不可替代的严格必要性</w:t>
      </w:r>
      <w:r>
        <w:rPr>
          <w:rFonts w:ascii="Times New Roman" w:hAnsi="Times New Roman" w:eastAsia="Microsoft YaHei"/>
        </w:rPr>
        <w:t xml:space="preserve">。</w:t>
      </w:r>
    </w:p>
    <w:bookmarkEnd w:id="22"/>
    <w:bookmarkEnd w:id="23"/>
    <w:bookmarkStart w:id="25" w:name="X5b9c83b7968eaba7bcb33d40652e585593f0090"/>
    <w:p>
      <w:pPr>
        <w:pStyle w:val="Heading4"/>
      </w:pPr>
      <w:r>
        <w:rPr>
          <w:rFonts w:ascii="Times New Roman" w:hAnsi="Times New Roman" w:eastAsia="Microsoft YaHei"/>
        </w:rPr>
        <w:t xml:space="preserve">2.4.2 </w:t>
      </w:r>
      <w:r>
        <w:rPr>
          <w:rFonts w:hint="eastAsia" w:ascii="Times New Roman" w:hAnsi="Times New Roman" w:eastAsia="Microsoft YaHei"/>
        </w:rPr>
        <w:t xml:space="preserve">典型认知调控变量的降维简并性检验定理</w:t>
      </w:r>
      <w:r>
        <w:rPr>
          <w:rFonts w:ascii="Times New Roman" w:hAnsi="Times New Roman" w:eastAsia="Microsoft YaHei"/>
        </w:rPr>
        <w:t xml:space="preserve"> (Degeneracy &amp; Reduction Theorem of Cognitive Control Variables)</w:t>
      </w:r>
    </w:p>
    <w:p>
      <w:pPr>
        <w:pStyle w:val="BlockText"/>
      </w:pPr>
      <w:r>
        <w:rPr>
          <w:rFonts w:hint="eastAsia" w:ascii="Times New Roman" w:hAnsi="Times New Roman" w:eastAsia="Microsoft YaHei"/>
          <w:b/>
          <w:bCs/>
        </w:rPr>
        <w:t xml:space="preserve">【微分控制operator李代数</w:t>
      </w:r>
      <w:r>
        <w:rPr>
          <w:rFonts w:ascii="Times New Roman" w:hAnsi="Times New Roman" w:eastAsia="Microsoft YaHei"/>
          <w:b/>
          <w:bCs/>
        </w:rPr>
        <w:t xml:space="preserve"> (Lie Algebra of Differential Control Operators)】</w:t>
      </w:r>
      <w:r>
        <w:rPr>
          <w:rFonts w:ascii="Times New Roman" w:hAnsi="Times New Roman" w:eastAsia="Microsoft YaHei"/>
        </w:rPr>
        <w:t xml:space="preserve"> </w:t>
      </w:r>
      <w:r>
        <w:rPr>
          <w:rFonts w:hint="eastAsia" w:ascii="Times New Roman" w:hAnsi="Times New Roman" w:eastAsia="Microsoft YaHei"/>
        </w:rPr>
        <w:t xml:space="preserve">为保证非线性复合下的代数严格性，我们将五维operator集</w:t>
      </w:r>
      <w:r>
        <w:rPr>
          <w:rFonts w:ascii="Times New Roman" w:hAnsi="Times New Roman" w:eastAsia="Microsoft YaHei"/>
        </w:rPr>
        <w:t xml:space="preserve"> </w:t>
      </w:r>
      <m:oMath>
        <m:sSub>
          <m:e>
            <m:r>
              <m:rPr>
                <m:scr m:val="script"/>
                <m:sty m:val="p"/>
              </m:rPr>
              <m:t>S</m:t>
            </m:r>
          </m:e>
          <m:sub>
            <m:r>
              <m:t>5</m:t>
            </m:r>
          </m:sub>
        </m:sSub>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形式化定义为认知控制manifold的</w:t>
      </w:r>
      <w:r>
        <w:rPr>
          <w:rFonts w:hint="eastAsia" w:ascii="Times New Roman" w:hAnsi="Times New Roman" w:eastAsia="Microsoft YaHei"/>
          <w:b/>
          <w:bCs/>
        </w:rPr>
        <w:t xml:space="preserve">李代数生成元集合</w:t>
      </w:r>
      <w:r>
        <w:rPr>
          <w:rFonts w:ascii="Times New Roman" w:hAnsi="Times New Roman" w:eastAsia="Microsoft YaHei"/>
          <w:b/>
          <w:bCs/>
        </w:rPr>
        <w:t xml:space="preserve"> (Generators)</w:t>
      </w:r>
      <w:r>
        <w:rPr>
          <w:rFonts w:hint="eastAsia" w:ascii="Times New Roman" w:hAnsi="Times New Roman" w:eastAsia="Microsoft YaHei"/>
        </w:rPr>
        <w:t xml:space="preserve">。认知控制manifold的完整对称群由该集合的李括号环闭合生成：</w:t>
      </w:r>
    </w:p>
    <w:p>
      <w:pPr>
        <w:pStyle w:val="BlockText"/>
      </w:pPr>
      <m:oMathPara>
        <m:oMathParaPr>
          <m:jc m:val="center"/>
        </m:oMathParaPr>
        <m:oMath>
          <m:sSub>
            <m:e>
              <m:r>
                <m:rPr>
                  <m:scr m:val="fraktur"/>
                  <m:sty m:val="p"/>
                </m:rPr>
                <m:t>g</m:t>
              </m:r>
            </m:e>
            <m:sub>
              <m:r>
                <m:rPr>
                  <m:nor/>
                  <m:sty m:val="p"/>
                </m:rPr>
                <m:t>cognitive</m:t>
              </m:r>
            </m:sub>
          </m:sSub>
          <m:r>
            <m:rPr>
              <m:sty m:val="p"/>
            </m:rPr>
            <m:t>=</m:t>
          </m:r>
          <m:r>
            <m:rPr>
              <m:nor/>
              <m:sty m:val="p"/>
            </m:rPr>
            <m:t>Lie</m:t>
          </m:r>
          <m:r>
            <m:rPr>
              <m:sty m:val="p"/>
            </m:rPr>
            <m:t>(</m:t>
          </m:r>
          <m:sSub>
            <m:e>
              <m:r>
                <m:rPr>
                  <m:scr m:val="script"/>
                  <m:sty m:val="p"/>
                </m:rPr>
                <m:t>S</m:t>
              </m:r>
            </m:e>
            <m:sub>
              <m:r>
                <m:t>5</m:t>
              </m:r>
            </m:sub>
          </m:sSub>
          <m:r>
            <m:rPr>
              <m:sty m:val="p"/>
            </m:rPr>
            <m:t>)</m:t>
          </m:r>
          <m:r>
            <m:rPr>
              <m:sty m:val="p"/>
            </m:rPr>
            <m:t>=</m:t>
          </m:r>
          <m:r>
            <m:rPr>
              <m:nor/>
              <m:sty m:val="p"/>
            </m:rPr>
            <m:t>Span</m:t>
          </m:r>
          <m:d>
            <m:dPr>
              <m:begChr m:val="{"/>
              <m:sepChr m:val=""/>
              <m:endChr m:val="}"/>
              <m:grow/>
            </m:dPr>
            <m:e>
              <m:sSub>
                <m:e>
                  <m:r>
                    <m:t>O</m:t>
                  </m:r>
                </m:e>
                <m:sub>
                  <m:r>
                    <m:t>i</m:t>
                  </m:r>
                </m:sub>
              </m:sSub>
              <m:r>
                <m:rPr>
                  <m:sty m:val="p"/>
                </m:rPr>
                <m:t>,</m:t>
              </m:r>
              <m:r>
                <m:rPr>
                  <m:sty m:val="p"/>
                </m:rPr>
                <m:t>[</m:t>
              </m:r>
              <m:sSub>
                <m:e>
                  <m:r>
                    <m:t>O</m:t>
                  </m:r>
                </m:e>
                <m:sub>
                  <m:r>
                    <m:t>i</m:t>
                  </m:r>
                </m:sub>
              </m:sSub>
              <m:r>
                <m:rPr>
                  <m:sty m:val="p"/>
                </m:rPr>
                <m:t>,</m:t>
              </m:r>
              <m:sSub>
                <m:e>
                  <m:r>
                    <m:t>O</m:t>
                  </m:r>
                </m:e>
                <m:sub>
                  <m:r>
                    <m:t>j</m:t>
                  </m:r>
                </m:sub>
              </m:sSub>
              <m:r>
                <m:rPr>
                  <m:sty m:val="p"/>
                </m:rPr>
                <m:t>]</m:t>
              </m:r>
              <m:r>
                <m:rPr>
                  <m:sty m:val="p"/>
                </m:rPr>
                <m:t>,</m:t>
              </m:r>
              <m:r>
                <m:rPr>
                  <m:sty m:val="p"/>
                </m:rPr>
                <m:t>[</m:t>
              </m:r>
              <m:sSub>
                <m:e>
                  <m:r>
                    <m:t>O</m:t>
                  </m:r>
                </m:e>
                <m:sub>
                  <m:r>
                    <m:t>i</m:t>
                  </m:r>
                </m:sub>
              </m:sSub>
              <m:r>
                <m:rPr>
                  <m:sty m:val="p"/>
                </m:rPr>
                <m:t>,</m:t>
              </m:r>
              <m:r>
                <m:rPr>
                  <m:sty m:val="p"/>
                </m:rPr>
                <m:t>[</m:t>
              </m:r>
              <m:sSub>
                <m:e>
                  <m:r>
                    <m:t>O</m:t>
                  </m:r>
                </m:e>
                <m:sub>
                  <m:r>
                    <m:t>j</m:t>
                  </m:r>
                </m:sub>
              </m:sSub>
              <m:r>
                <m:rPr>
                  <m:sty m:val="p"/>
                </m:rPr>
                <m:t>,</m:t>
              </m:r>
              <m:sSub>
                <m:e>
                  <m:r>
                    <m:t>O</m:t>
                  </m:r>
                </m:e>
                <m:sub>
                  <m:r>
                    <m:t>k</m:t>
                  </m:r>
                </m:sub>
              </m:sSub>
              <m:r>
                <m:rPr>
                  <m:sty m:val="p"/>
                </m:rPr>
                <m:t>]</m:t>
              </m:r>
              <m:r>
                <m:rPr>
                  <m:sty m:val="p"/>
                </m:rPr>
                <m:t>]</m:t>
              </m:r>
              <m:r>
                <m:rPr>
                  <m:sty m:val="p"/>
                </m:rPr>
                <m:t>,</m:t>
              </m:r>
              <m:r>
                <m:rPr>
                  <m:sty m:val="p"/>
                </m:rPr>
                <m:t>…</m:t>
              </m:r>
            </m:e>
          </m:d>
        </m:oMath>
      </m:oMathPara>
    </w:p>
    <w:p>
      <w:pPr>
        <w:pStyle w:val="BlockText"/>
      </w:pPr>
      <w:r>
        <w:rPr>
          <w:rFonts w:hint="eastAsia" w:ascii="Times New Roman" w:hAnsi="Times New Roman" w:eastAsia="Microsoft YaHei"/>
        </w:rPr>
        <w:t xml:space="preserve">任何复杂的生理/心理调控变量</w:t>
      </w:r>
      <w:r>
        <w:rPr>
          <w:rFonts w:ascii="Times New Roman" w:hAnsi="Times New Roman" w:eastAsia="Microsoft YaHei"/>
        </w:rPr>
        <w:t xml:space="preserve"> </w:t>
      </w:r>
      <m:oMath>
        <m:sSub>
          <m:e>
            <m:r>
              <m:t>X</m:t>
            </m:r>
          </m:e>
          <m:sub>
            <m:r>
              <m:t>k</m:t>
            </m:r>
          </m:sub>
        </m:sSub>
      </m:oMath>
      <w:r>
        <w:rPr>
          <w:rFonts w:ascii="Times New Roman" w:hAnsi="Times New Roman" w:eastAsia="Microsoft YaHei"/>
        </w:rPr>
        <w:t xml:space="preserve"> </w:t>
      </w:r>
      <w:r>
        <w:rPr>
          <w:rFonts w:hint="eastAsia" w:ascii="Times New Roman" w:hAnsi="Times New Roman" w:eastAsia="Microsoft YaHei"/>
        </w:rPr>
        <w:t xml:space="preserve">均处于生成元导出的切丛代数轨线内，而在控制不变量（Casimir</w:t>
      </w:r>
      <w:r>
        <w:rPr>
          <w:rFonts w:ascii="Times New Roman" w:hAnsi="Times New Roman" w:eastAsia="Microsoft YaHei"/>
        </w:rPr>
        <w:t xml:space="preserve"> </w:t>
      </w:r>
      <w:r>
        <w:rPr>
          <w:rFonts w:hint="eastAsia" w:ascii="Times New Roman" w:hAnsi="Times New Roman" w:eastAsia="Microsoft YaHei"/>
        </w:rPr>
        <w:t xml:space="preserve">Invariants）的维度上，唯有这五维生成元对应着</w:t>
      </w:r>
      <w:r>
        <w:rPr>
          <w:rFonts w:ascii="Times New Roman" w:hAnsi="Times New Roman" w:eastAsia="Microsoft YaHei"/>
        </w:rPr>
        <w:t xml:space="preserve"> 5 </w:t>
      </w:r>
      <w:r>
        <w:rPr>
          <w:rFonts w:hint="eastAsia" w:ascii="Times New Roman" w:hAnsi="Times New Roman" w:eastAsia="Microsoft YaHei"/>
        </w:rPr>
        <w:t xml:space="preserve">个正交且互不退化的李代数中心扩张（Central</w:t>
      </w:r>
      <w:r>
        <w:rPr>
          <w:rFonts w:ascii="Times New Roman" w:hAnsi="Times New Roman" w:eastAsia="Microsoft YaHei"/>
        </w:rPr>
        <w:t xml:space="preserve"> </w:t>
      </w:r>
      <w:r>
        <w:rPr>
          <w:rFonts w:hint="eastAsia" w:ascii="Times New Roman" w:hAnsi="Times New Roman" w:eastAsia="Microsoft YaHei"/>
        </w:rPr>
        <w:t xml:space="preserve">Extensions），严格奠定了五维心智topology的极小完备性。</w:t>
      </w:r>
    </w:p>
    <w:p>
      <w:pPr>
        <w:pStyle w:val="FirstParagraph"/>
      </w:pPr>
      <w:r>
        <w:rPr>
          <w:rFonts w:hint="eastAsia" w:ascii="Times New Roman" w:hAnsi="Times New Roman" w:eastAsia="Microsoft YaHei"/>
        </w:rPr>
        <w:t xml:space="preserve">在phase</w:t>
      </w:r>
      <w:r>
        <w:rPr>
          <w:rFonts w:ascii="Times New Roman" w:hAnsi="Times New Roman" w:eastAsia="Microsoft YaHei"/>
        </w:rPr>
        <w:t xml:space="preserve"> </w:t>
      </w:r>
      <w:r>
        <w:rPr>
          <w:rFonts w:hint="eastAsia" w:ascii="Times New Roman" w:hAnsi="Times New Roman" w:eastAsia="Microsoft YaHei"/>
        </w:rPr>
        <w:t xml:space="preserve">space切平面内，五维operator构成了一组控制basis：</w:t>
      </w:r>
    </w:p>
    <w:p>
      <w:pPr>
        <w:pStyle w:val="BodyText"/>
      </w:pPr>
      <m:oMathPara>
        <m:oMathParaPr>
          <m:jc m:val="center"/>
        </m:oMathParaPr>
        <m:oMath>
          <m:sSubSup>
            <m:e>
              <m:r>
                <m:rPr>
                  <m:scr m:val="script"/>
                  <m:sty m:val="p"/>
                </m:rPr>
                <m:t>B</m:t>
              </m:r>
            </m:e>
            <m:sub>
              <m:r>
                <m:rPr>
                  <m:nor/>
                  <m:sty m:val="p"/>
                </m:rPr>
                <m:t>cognitive</m:t>
              </m:r>
            </m:sub>
            <m:sup>
              <m:r>
                <m:rPr>
                  <m:sty m:val="p"/>
                </m:rPr>
                <m:t>(</m:t>
              </m:r>
              <m:r>
                <m:t>5</m:t>
              </m:r>
              <m:r>
                <m:rPr>
                  <m:sty m:val="p"/>
                </m:rPr>
                <m:t>)</m:t>
              </m:r>
            </m:sup>
          </m:sSubSup>
          <m:r>
            <m:rPr>
              <m:sty m:val="p"/>
            </m:rPr>
            <m:t>=</m:t>
          </m:r>
          <m:r>
            <m:rPr>
              <m:sty m:val="p"/>
            </m:rPr>
            <m:t>Span</m:t>
          </m:r>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r>
            <m:rPr>
              <m:sty m:val="p"/>
            </m:rPr>
            <m:t>.</m:t>
          </m:r>
        </m:oMath>
      </m:oMathPara>
    </w:p>
    <w:p>
      <w:pPr>
        <w:pStyle w:val="FirstParagraph"/>
      </w:pPr>
      <w:r>
        <w:rPr>
          <w:rFonts w:hint="eastAsia" w:ascii="Times New Roman" w:hAnsi="Times New Roman" w:eastAsia="Microsoft YaHei"/>
          <w:b/>
          <w:bCs/>
        </w:rPr>
        <w:t xml:space="preserve">定理</w:t>
      </w:r>
      <w:r>
        <w:rPr>
          <w:rFonts w:ascii="Times New Roman" w:hAnsi="Times New Roman" w:eastAsia="Microsoft YaHei"/>
          <w:b/>
          <w:bCs/>
        </w:rPr>
        <w:t xml:space="preserve"> </w:t>
      </w:r>
      <w:r>
        <w:rPr>
          <w:rFonts w:hint="eastAsia" w:ascii="Times New Roman" w:hAnsi="Times New Roman" w:eastAsia="Microsoft YaHei"/>
          <w:b/>
          <w:bCs/>
        </w:rPr>
        <w:t xml:space="preserve">2.4.2（典型认知变量降维简并定理）</w:t>
      </w:r>
      <w:r>
        <w:rPr>
          <w:rFonts w:hint="eastAsia" w:ascii="Times New Roman" w:hAnsi="Times New Roman" w:eastAsia="Microsoft YaHei"/>
        </w:rPr>
        <w:t xml:space="preserve">：对心理学与认知科学中常见的候选调控变量</w:t>
      </w:r>
      <w:r>
        <w:rPr>
          <w:rFonts w:ascii="Times New Roman" w:hAnsi="Times New Roman" w:eastAsia="Microsoft YaHei"/>
        </w:rPr>
        <w:t xml:space="preserve"> </w:t>
      </w:r>
      <m:oMath>
        <m:sSub>
          <m:e>
            <m:r>
              <m:t>X</m:t>
            </m:r>
          </m:e>
          <m:sub>
            <m:r>
              <m:t>k</m:t>
            </m:r>
          </m:sub>
        </m:sSub>
      </m:oMath>
      <w:r>
        <w:rPr>
          <w:rFonts w:hint="eastAsia" w:ascii="Times New Roman" w:hAnsi="Times New Roman" w:eastAsia="Microsoft YaHei"/>
        </w:rPr>
        <w:t xml:space="preserve">（如注意力唤醒强度、记忆检索深度、情绪应激唤醒度），在代数topology上均可显式降维投影为</w:t>
      </w:r>
      <w:r>
        <w:rPr>
          <w:rFonts w:ascii="Times New Roman" w:hAnsi="Times New Roman" w:eastAsia="Microsoft YaHei"/>
        </w:rPr>
        <w:t xml:space="preserve"> </w:t>
      </w:r>
      <m:oMath>
        <m:sSubSup>
          <m:e>
            <m:r>
              <m:rPr>
                <m:scr m:val="script"/>
                <m:sty m:val="p"/>
              </m:rPr>
              <m:t>B</m:t>
            </m:r>
          </m:e>
          <m:sub>
            <m:r>
              <m:rPr>
                <m:nor/>
                <m:sty m:val="p"/>
              </m:rPr>
              <m:t>cognitive</m:t>
            </m:r>
          </m:sub>
          <m:sup>
            <m:r>
              <m:rPr>
                <m:sty m:val="p"/>
              </m:rPr>
              <m:t>(</m:t>
            </m:r>
            <m:r>
              <m:t>5</m:t>
            </m:r>
            <m:r>
              <m:rPr>
                <m:sty m:val="p"/>
              </m:rPr>
              <m:t>)</m:t>
            </m:r>
          </m:sup>
        </m:sSubSup>
      </m:oMath>
      <w:r>
        <w:rPr>
          <w:rFonts w:ascii="Times New Roman" w:hAnsi="Times New Roman" w:eastAsia="Microsoft YaHei"/>
        </w:rPr>
        <w:t xml:space="preserve"> </w:t>
      </w:r>
      <w:r>
        <w:rPr>
          <w:rFonts w:hint="eastAsia" w:ascii="Times New Roman" w:hAnsi="Times New Roman" w:eastAsia="Microsoft YaHei"/>
        </w:rPr>
        <w:t xml:space="preserve">basis的线性组合、张量积或operator复合，属奥卡姆剃刀剪裁的冗余简并维。</w:t>
      </w:r>
    </w:p>
    <w:bookmarkStart w:id="24" w:name="显式代数剪裁derivation"/>
    <w:p>
      <w:pPr>
        <w:pStyle w:val="Heading5"/>
      </w:pPr>
      <w:r>
        <w:rPr>
          <w:rFonts w:hint="eastAsia" w:ascii="Times New Roman" w:hAnsi="Times New Roman" w:eastAsia="Microsoft YaHei"/>
        </w:rPr>
        <w:t xml:space="preserve">显式代数剪裁Derivation:</w:t>
      </w:r>
    </w:p>
    <w:p>
      <w:pPr>
        <w:pStyle w:val="FirstParagraph"/>
      </w:pPr>
      <w:r>
        <w:rPr>
          <w:rFonts w:hint="eastAsia" w:ascii="Times New Roman" w:hAnsi="Times New Roman" w:eastAsia="Microsoft YaHei"/>
        </w:rPr>
        <w:t xml:space="preserve">设存在典型候选调控operator</w:t>
      </w:r>
      <w:r>
        <w:rPr>
          <w:rFonts w:ascii="Times New Roman" w:hAnsi="Times New Roman" w:eastAsia="Microsoft YaHei"/>
        </w:rPr>
        <w:t xml:space="preserve"> </w:t>
      </w:r>
      <m:oMath>
        <m:sSub>
          <m:e>
            <m:r>
              <m:t>X</m:t>
            </m:r>
          </m:e>
          <m:sub>
            <m:r>
              <m:t>6</m:t>
            </m:r>
          </m:sub>
        </m:sSub>
        <m:r>
          <m:rPr>
            <m:sty m:val="p"/>
          </m:rPr>
          <m:t>,</m:t>
        </m:r>
        <m:sSub>
          <m:e>
            <m:r>
              <m:t>X</m:t>
            </m:r>
          </m:e>
          <m:sub>
            <m:r>
              <m:t>7</m:t>
            </m:r>
          </m:sub>
        </m:sSub>
        <m:r>
          <m:rPr>
            <m:sty m:val="p"/>
          </m:rPr>
          <m:t>,</m:t>
        </m:r>
        <m:sSub>
          <m:e>
            <m:r>
              <m:t>X</m:t>
            </m:r>
          </m:e>
          <m:sub>
            <m:r>
              <m:t>8</m:t>
            </m:r>
          </m:sub>
        </m:sSub>
      </m:oMath>
      <w:r>
        <w:rPr>
          <w:rFonts w:hint="eastAsia" w:ascii="Times New Roman" w:hAnsi="Times New Roman" w:eastAsia="Microsoft YaHei"/>
        </w:rPr>
        <w:t xml:space="preserve">。将其在希尔伯特phase</w:t>
      </w:r>
      <w:r>
        <w:rPr>
          <w:rFonts w:ascii="Times New Roman" w:hAnsi="Times New Roman" w:eastAsia="Microsoft YaHei"/>
        </w:rPr>
        <w:t xml:space="preserve"> </w:t>
      </w:r>
      <w:r>
        <w:rPr>
          <w:rFonts w:hint="eastAsia" w:ascii="Times New Roman" w:hAnsi="Times New Roman" w:eastAsia="Microsoft YaHei"/>
        </w:rPr>
        <w:t xml:space="preserve">space内进行</w:t>
      </w:r>
      <w:r>
        <w:rPr>
          <w:rFonts w:ascii="Times New Roman" w:hAnsi="Times New Roman" w:eastAsia="Microsoft YaHei"/>
        </w:rPr>
        <w:t xml:space="preserve"> Gram-Schmidt </w:t>
      </w:r>
      <w:r>
        <w:rPr>
          <w:rFonts w:hint="eastAsia" w:ascii="Times New Roman" w:hAnsi="Times New Roman" w:eastAsia="Microsoft YaHei"/>
        </w:rPr>
        <w:t xml:space="preserve">正交化分解：</w:t>
      </w:r>
    </w:p>
    <w:p>
      <w:pPr>
        <w:pStyle w:val="BodyText"/>
      </w:pPr>
      <m:oMathPara>
        <m:oMathParaPr>
          <m:jc m:val="center"/>
        </m:oMathParaPr>
        <m:oMath>
          <m:sSub>
            <m:e>
              <m:r>
                <m:t>X</m:t>
              </m:r>
            </m:e>
            <m:sub>
              <m:r>
                <m:t>k</m:t>
              </m:r>
            </m:sub>
          </m:sSub>
          <m:r>
            <m:rPr>
              <m:sty m:val="p"/>
            </m:rPr>
            <m:t>=</m:t>
          </m:r>
          <m:nary>
            <m:naryPr>
              <m:chr m:val="∑"/>
              <m:limLoc m:val="undOvr"/>
              <m:subHide m:val="off"/>
              <m:supHide m:val="off"/>
            </m:naryPr>
            <m:sub>
              <m:r>
                <m:t>i</m:t>
              </m:r>
              <m:r>
                <m:rPr>
                  <m:sty m:val="p"/>
                </m:rPr>
                <m:t>=</m:t>
              </m:r>
              <m:r>
                <m:t>1</m:t>
              </m:r>
            </m:sub>
            <m:sup>
              <m:r>
                <m:t>5</m:t>
              </m:r>
            </m:sup>
            <m:e>
              <m:sSub>
                <m:e>
                  <m:r>
                    <m:t>c</m:t>
                  </m:r>
                </m:e>
                <m:sub>
                  <m:r>
                    <m:t>k</m:t>
                  </m:r>
                  <m:r>
                    <m:rPr>
                      <m:sty m:val="p"/>
                    </m:rPr>
                    <m:t>,</m:t>
                  </m:r>
                  <m:r>
                    <m:t>i</m:t>
                  </m:r>
                </m:sub>
              </m:sSub>
            </m:e>
          </m:nary>
          <m:sSub>
            <m:e>
              <m:r>
                <m:t>e</m:t>
              </m:r>
            </m:e>
            <m:sub>
              <m:r>
                <m:t>i</m:t>
              </m:r>
            </m:sub>
          </m:sSub>
          <m:r>
            <m:rPr>
              <m:sty m:val="p"/>
            </m:rPr>
            <m:t>+</m:t>
          </m:r>
          <m:sSubSup>
            <m:e>
              <m:r>
                <m:t>X</m:t>
              </m:r>
            </m:e>
            <m:sub>
              <m:r>
                <m:t>k</m:t>
              </m:r>
            </m:sub>
            <m:sup>
              <m:r>
                <m:rPr>
                  <m:sty m:val="p"/>
                </m:rPr>
                <m:t>⟂</m:t>
              </m:r>
            </m:sup>
          </m:sSubSup>
          <m:r>
            <m:rPr>
              <m:sty m:val="p"/>
            </m:rPr>
            <m:t>,</m:t>
          </m:r>
          <m:r>
            <m:t> </m:t>
          </m:r>
          <m:r>
            <m:rPr>
              <m:nor/>
              <m:sty m:val="p"/>
            </m:rPr>
            <m:t>其中 </m:t>
          </m:r>
          <m:sSub>
            <m:e>
              <m:r>
                <m:t>e</m:t>
              </m:r>
            </m:e>
            <m:sub>
              <m:r>
                <m:t>i</m:t>
              </m:r>
            </m:sub>
          </m:sSub>
          <m:r>
            <m:rPr>
              <m:sty m:val="p"/>
            </m:rPr>
            <m:t>∈</m:t>
          </m:r>
          <m:sSubSup>
            <m:e>
              <m:r>
                <m:rPr>
                  <m:scr m:val="script"/>
                  <m:sty m:val="p"/>
                </m:rPr>
                <m:t>B</m:t>
              </m:r>
            </m:e>
            <m:sub>
              <m:r>
                <m:rPr>
                  <m:nor/>
                  <m:sty m:val="p"/>
                </m:rPr>
                <m:t>cognitive</m:t>
              </m:r>
            </m:sub>
            <m:sup>
              <m:r>
                <m:rPr>
                  <m:sty m:val="p"/>
                </m:rPr>
                <m:t>(</m:t>
              </m:r>
              <m:r>
                <m:t>5</m:t>
              </m:r>
              <m:r>
                <m:rPr>
                  <m:sty m:val="p"/>
                </m:rPr>
                <m:t>)</m:t>
              </m:r>
            </m:sup>
          </m:sSubSup>
          <m:r>
            <m:rPr>
              <m:sty m:val="p"/>
            </m:rPr>
            <m:t>,</m:t>
          </m:r>
          <m:r>
            <m:t> </m:t>
          </m:r>
          <m:sSub>
            <m:e>
              <m:r>
                <m:t>c</m:t>
              </m:r>
            </m:e>
            <m:sub>
              <m:r>
                <m:t>k</m:t>
              </m:r>
              <m:r>
                <m:rPr>
                  <m:sty m:val="p"/>
                </m:rPr>
                <m:t>,</m:t>
              </m:r>
              <m:r>
                <m:t>i</m:t>
              </m:r>
            </m:sub>
          </m:sSub>
          <m:r>
            <m:rPr>
              <m:sty m:val="p"/>
            </m:rPr>
            <m:t>=</m:t>
          </m:r>
          <m:r>
            <m:rPr>
              <m:sty m:val="p"/>
            </m:rPr>
            <m:t>⟨</m:t>
          </m:r>
          <m:sSub>
            <m:e>
              <m:r>
                <m:t>X</m:t>
              </m:r>
            </m:e>
            <m:sub>
              <m:r>
                <m:t>k</m:t>
              </m:r>
            </m:sub>
          </m:sSub>
          <m:r>
            <m:rPr>
              <m:sty m:val="p"/>
            </m:rPr>
            <m:t>,</m:t>
          </m:r>
          <m:sSub>
            <m:e>
              <m:r>
                <m:t>e</m:t>
              </m:r>
            </m:e>
            <m:sub>
              <m:r>
                <m:t>i</m:t>
              </m:r>
            </m:sub>
          </m:sSub>
          <m:r>
            <m:rPr>
              <m:sty m:val="p"/>
            </m:rPr>
            <m:t>⟩</m:t>
          </m:r>
          <m:r>
            <m:rPr>
              <m:sty m:val="p"/>
            </m:rPr>
            <m:t>.</m:t>
          </m:r>
        </m:oMath>
      </m:oMathPara>
    </w:p>
    <w:p>
      <w:pPr>
        <w:pStyle w:val="FirstParagraph"/>
      </w:pPr>
      <w:r>
        <w:rPr>
          <w:rFonts w:hint="eastAsia" w:ascii="Times New Roman" w:hAnsi="Times New Roman" w:eastAsia="Microsoft YaHei"/>
        </w:rPr>
        <w:t xml:space="preserve">通过显式代数映射与operator代换逐一Derivation:</w:t>
      </w:r>
    </w:p>
    <w:p>
      <w:pPr>
        <w:numPr>
          <w:ilvl w:val="0"/>
          <w:numId w:val="1036"/>
        </w:numPr>
      </w:pPr>
      <w:r>
        <w:rPr>
          <w:rFonts w:hint="eastAsia" w:ascii="Times New Roman" w:hAnsi="Times New Roman" w:eastAsia="Microsoft YaHei"/>
          <w:b/>
          <w:bCs/>
        </w:rPr>
        <w:t xml:space="preserve">候选operator</w:t>
      </w:r>
      <w:r>
        <w:rPr>
          <w:rFonts w:ascii="Times New Roman" w:hAnsi="Times New Roman" w:eastAsia="Microsoft YaHei"/>
          <w:b/>
          <w:bCs/>
        </w:rPr>
        <w:t xml:space="preserve"> </w:t>
      </w:r>
      <m:oMath>
        <m:sSub>
          <m:e>
            <m:r>
              <m:t>X</m:t>
            </m:r>
          </m:e>
          <m:sub>
            <m:r>
              <m:t>6</m:t>
            </m:r>
          </m:sub>
        </m:sSub>
      </m:oMath>
      <w:r>
        <w:rPr>
          <w:rFonts w:hint="eastAsia" w:ascii="Times New Roman" w:hAnsi="Times New Roman" w:eastAsia="Microsoft YaHei"/>
          <w:b/>
          <w:bCs/>
        </w:rPr>
        <w:t xml:space="preserve">（“注意力唤醒强度”</w:t>
      </w:r>
      <w:r>
        <w:rPr>
          <w:rFonts w:ascii="Times New Roman" w:hAnsi="Times New Roman" w:eastAsia="Microsoft YaHei"/>
          <w:b/>
          <w:bCs/>
        </w:rPr>
        <w:t xml:space="preserve"> </w:t>
      </w:r>
      <m:oMath>
        <m:sSub>
          <m:e>
            <m:r>
              <m:t>A</m:t>
            </m:r>
          </m:e>
          <m:sub>
            <m:r>
              <m:rPr>
                <m:nor/>
                <m:sty m:val="p"/>
              </m:rPr>
              <m:t>att</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代数代换表明，注意力唤醒本质是Residual</w:t>
      </w:r>
      <w:r>
        <w:rPr>
          <w:rFonts w:ascii="Times New Roman" w:hAnsi="Times New Roman" w:eastAsia="Microsoft YaHei"/>
        </w:rPr>
        <w:t xml:space="preserve"> </w:t>
      </w:r>
      <w:r>
        <w:rPr>
          <w:rFonts w:hint="eastAsia" w:ascii="Times New Roman" w:hAnsi="Times New Roman" w:eastAsia="Microsoft YaHei"/>
        </w:rPr>
        <w:t xml:space="preserve">Sensitivityoperator对Intuitive</w:t>
      </w:r>
      <w:r>
        <w:rPr>
          <w:rFonts w:ascii="Times New Roman" w:hAnsi="Times New Roman" w:eastAsia="Microsoft YaHei"/>
        </w:rPr>
        <w:t xml:space="preserve"> </w:t>
      </w:r>
      <w:r>
        <w:rPr>
          <w:rFonts w:hint="eastAsia" w:ascii="Times New Roman" w:hAnsi="Times New Roman" w:eastAsia="Microsoft YaHei"/>
        </w:rPr>
        <w:t xml:space="preserve">Buffer梯度的标量积：</w:t>
      </w:r>
    </w:p>
    <w:p>
      <w:pPr>
        <w:pStyle w:val="BodyText"/>
      </w:pPr>
      <m:oMathPara>
        <m:oMathParaPr>
          <m:jc m:val="center"/>
        </m:oMathParaPr>
        <m:oMath>
          <m:sSub>
            <m:e>
              <m:r>
                <m:t>A</m:t>
              </m:r>
            </m:e>
            <m:sub>
              <m:r>
                <m:rPr>
                  <m:nor/>
                  <m:sty m:val="p"/>
                </m:rPr>
                <m:t>att</m:t>
              </m:r>
            </m:sub>
          </m:sSub>
          <m:r>
            <m:rPr>
              <m:sty m:val="p"/>
            </m:rPr>
            <m:t>≡</m:t>
          </m:r>
          <m:r>
            <m:rPr>
              <m:sty m:val="p"/>
            </m:rPr>
            <m:t>∇</m:t>
          </m:r>
          <m:r>
            <m:t>R</m:t>
          </m:r>
          <m:r>
            <m:rPr>
              <m:sty m:val="p"/>
            </m:rPr>
            <m:t>⋅</m:t>
          </m:r>
          <m:r>
            <m:rPr>
              <m:sty m:val="p"/>
            </m:rPr>
            <m:t>grad</m:t>
          </m:r>
          <m:r>
            <m:rPr>
              <m:sty m:val="p"/>
            </m:rPr>
            <m:t>(</m:t>
          </m:r>
          <m:sSub>
            <m:e>
              <m:r>
                <m:rPr>
                  <m:scr m:val="script"/>
                  <m:sty m:val="p"/>
                </m:rPr>
                <m:t>S</m:t>
              </m:r>
            </m:e>
            <m:sub>
              <m:r>
                <m:rPr>
                  <m:nor/>
                  <m:sty m:val="p"/>
                </m:rPr>
                <m:t>buff</m:t>
              </m:r>
            </m:sub>
          </m:sSub>
          <m:r>
            <m:rPr>
              <m:sty m:val="p"/>
            </m:rPr>
            <m:t>)</m:t>
          </m:r>
          <m:r>
            <m:rPr>
              <m:sty m:val="p"/>
            </m:rPr>
            <m:t>⟹</m:t>
          </m:r>
          <m:sSub>
            <m:e>
              <m:r>
                <m:t>A</m:t>
              </m:r>
            </m:e>
            <m:sub>
              <m:r>
                <m:rPr>
                  <m:nor/>
                  <m:sty m:val="p"/>
                </m:rPr>
                <m:t>att</m:t>
              </m:r>
            </m:sub>
          </m:sSub>
          <m:r>
            <m:rPr>
              <m:sty m:val="p"/>
            </m:rPr>
            <m:t>∈</m:t>
          </m:r>
          <m:r>
            <m:rPr>
              <m:sty m:val="p"/>
            </m:rPr>
            <m:t>Span</m:t>
          </m:r>
          <m:r>
            <m:rPr>
              <m:sty m:val="p"/>
            </m:rPr>
            <m:t>(</m:t>
          </m:r>
          <m:sSub>
            <m:e>
              <m:r>
                <m:t>e</m:t>
              </m:r>
            </m:e>
            <m:sub>
              <m:r>
                <m:t>1</m:t>
              </m:r>
            </m:sub>
          </m:sSub>
          <m:r>
            <m:rPr>
              <m:sty m:val="p"/>
            </m:rPr>
            <m:t>,</m:t>
          </m:r>
          <m:sSub>
            <m:e>
              <m:r>
                <m:t>e</m:t>
              </m:r>
            </m:e>
            <m:sub>
              <m:r>
                <m:t>2</m:t>
              </m:r>
            </m:sub>
          </m:sSub>
          <m:r>
            <m:rPr>
              <m:sty m:val="p"/>
            </m:rPr>
            <m:t>)</m:t>
          </m:r>
          <m:r>
            <m:rPr>
              <m:sty m:val="p"/>
            </m:rPr>
            <m:t>.</m:t>
          </m:r>
        </m:oMath>
      </m:oMathPara>
    </w:p>
    <w:p>
      <w:pPr>
        <w:numPr>
          <w:ilvl w:val="0"/>
          <w:numId w:val="1036"/>
        </w:numPr>
      </w:pPr>
      <w:r>
        <w:rPr>
          <w:rFonts w:hint="eastAsia" w:ascii="Times New Roman" w:hAnsi="Times New Roman" w:eastAsia="Microsoft YaHei"/>
          <w:b/>
          <w:bCs/>
        </w:rPr>
        <w:t xml:space="preserve">候选operator</w:t>
      </w:r>
      <w:r>
        <w:rPr>
          <w:rFonts w:ascii="Times New Roman" w:hAnsi="Times New Roman" w:eastAsia="Microsoft YaHei"/>
          <w:b/>
          <w:bCs/>
        </w:rPr>
        <w:t xml:space="preserve"> </w:t>
      </w:r>
      <m:oMath>
        <m:sSub>
          <m:e>
            <m:r>
              <m:t>X</m:t>
            </m:r>
          </m:e>
          <m:sub>
            <m:r>
              <m:t>7</m:t>
            </m:r>
          </m:sub>
        </m:sSub>
      </m:oMath>
      <w:r>
        <w:rPr>
          <w:rFonts w:hint="eastAsia" w:ascii="Times New Roman" w:hAnsi="Times New Roman" w:eastAsia="Microsoft YaHei"/>
          <w:b/>
          <w:bCs/>
        </w:rPr>
        <w:t xml:space="preserve">（“记忆检索深度”</w:t>
      </w:r>
      <w:r>
        <w:rPr>
          <w:rFonts w:ascii="Times New Roman" w:hAnsi="Times New Roman" w:eastAsia="Microsoft YaHei"/>
          <w:b/>
          <w:bCs/>
        </w:rPr>
        <w:t xml:space="preserve"> </w:t>
      </w:r>
      <m:oMath>
        <m:sSub>
          <m:e>
            <m:r>
              <m:t>D</m:t>
            </m:r>
          </m:e>
          <m:sub>
            <m:r>
              <m:rPr>
                <m:nor/>
                <m:sty m:val="p"/>
              </m:rPr>
              <m:t>mem</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代数代换表明，记忆检索深度本质是流体代数operator在Intuitive</w:t>
      </w:r>
      <w:r>
        <w:rPr>
          <w:rFonts w:ascii="Times New Roman" w:hAnsi="Times New Roman" w:eastAsia="Microsoft YaHei"/>
        </w:rPr>
        <w:t xml:space="preserve"> </w:t>
      </w:r>
      <w:r>
        <w:rPr>
          <w:rFonts w:hint="eastAsia" w:ascii="Times New Roman" w:hAnsi="Times New Roman" w:eastAsia="Microsoft YaHei"/>
        </w:rPr>
        <w:t xml:space="preserve">Buffermanifold上的局域切片：</w:t>
      </w:r>
    </w:p>
    <w:p>
      <w:pPr>
        <w:pStyle w:val="BodyText"/>
      </w:pPr>
      <m:oMathPara>
        <m:oMathParaPr>
          <m:jc m:val="center"/>
        </m:oMathParaPr>
        <m:oMath>
          <m:sSub>
            <m:e>
              <m:r>
                <m:t>D</m:t>
              </m:r>
            </m:e>
            <m:sub>
              <m:r>
                <m:rPr>
                  <m:nor/>
                  <m:sty m:val="p"/>
                </m:rPr>
                <m:t>mem</m:t>
              </m:r>
            </m:sub>
          </m:sSub>
          <m:r>
            <m:rPr>
              <m:sty m:val="p"/>
            </m:rPr>
            <m:t>≡</m:t>
          </m:r>
          <m:sSub>
            <m:e>
              <m:acc>
                <m:accPr>
                  <m:chr m:val="̂"/>
                </m:accPr>
                <m:e>
                  <m:r>
                    <m:rPr>
                      <m:scr m:val="script"/>
                      <m:sty m:val="p"/>
                    </m:rPr>
                    <m:t>A</m:t>
                  </m:r>
                </m:e>
              </m:acc>
            </m:e>
            <m:sub>
              <m:r>
                <m:rPr>
                  <m:nor/>
                  <m:sty m:val="p"/>
                </m:rPr>
                <m:t>fluid</m:t>
              </m:r>
            </m:sub>
          </m:sSub>
          <m:sSub>
            <m:e>
              <m:r>
                <m:rPr>
                  <m:sty m:val="p"/>
                </m:rPr>
                <m:t>|</m:t>
              </m:r>
            </m:e>
            <m:sub>
              <m:sSub>
                <m:e>
                  <m:r>
                    <m:rPr>
                      <m:scr m:val="script"/>
                      <m:sty m:val="p"/>
                    </m:rPr>
                    <m:t>S</m:t>
                  </m:r>
                </m:e>
                <m:sub>
                  <m:r>
                    <m:rPr>
                      <m:nor/>
                      <m:sty m:val="p"/>
                    </m:rPr>
                    <m:t>buff</m:t>
                  </m:r>
                </m:sub>
              </m:sSub>
            </m:sub>
          </m:sSub>
          <m:r>
            <m:rPr>
              <m:sty m:val="p"/>
            </m:rPr>
            <m:t>⟹</m:t>
          </m:r>
          <m:sSub>
            <m:e>
              <m:r>
                <m:t>D</m:t>
              </m:r>
            </m:e>
            <m:sub>
              <m:r>
                <m:rPr>
                  <m:nor/>
                  <m:sty m:val="p"/>
                </m:rPr>
                <m:t>mem</m:t>
              </m:r>
            </m:sub>
          </m:sSub>
          <m:r>
            <m:rPr>
              <m:sty m:val="p"/>
            </m:rPr>
            <m:t>∈</m:t>
          </m:r>
          <m:r>
            <m:rPr>
              <m:sty m:val="p"/>
            </m:rPr>
            <m:t>Span</m:t>
          </m:r>
          <m:r>
            <m:rPr>
              <m:sty m:val="p"/>
            </m:rPr>
            <m:t>(</m:t>
          </m:r>
          <m:sSub>
            <m:e>
              <m:r>
                <m:t>e</m:t>
              </m:r>
            </m:e>
            <m:sub>
              <m:r>
                <m:t>2</m:t>
              </m:r>
            </m:sub>
          </m:sSub>
          <m:r>
            <m:rPr>
              <m:sty m:val="p"/>
            </m:rPr>
            <m:t>,</m:t>
          </m:r>
          <m:sSub>
            <m:e>
              <m:r>
                <m:t>e</m:t>
              </m:r>
            </m:e>
            <m:sub>
              <m:r>
                <m:t>3</m:t>
              </m:r>
            </m:sub>
          </m:sSub>
          <m:r>
            <m:rPr>
              <m:sty m:val="p"/>
            </m:rPr>
            <m:t>)</m:t>
          </m:r>
          <m:r>
            <m:rPr>
              <m:sty m:val="p"/>
            </m:rPr>
            <m:t>.</m:t>
          </m:r>
        </m:oMath>
      </m:oMathPara>
    </w:p>
    <w:p>
      <w:pPr>
        <w:numPr>
          <w:ilvl w:val="0"/>
          <w:numId w:val="1036"/>
        </w:numPr>
      </w:pPr>
      <w:r>
        <w:rPr>
          <w:rFonts w:hint="eastAsia" w:ascii="Times New Roman" w:hAnsi="Times New Roman" w:eastAsia="Microsoft YaHei"/>
          <w:b/>
          <w:bCs/>
        </w:rPr>
        <w:t xml:space="preserve">候选operator</w:t>
      </w:r>
      <w:r>
        <w:rPr>
          <w:rFonts w:ascii="Times New Roman" w:hAnsi="Times New Roman" w:eastAsia="Microsoft YaHei"/>
          <w:b/>
          <w:bCs/>
        </w:rPr>
        <w:t xml:space="preserve"> </w:t>
      </w:r>
      <m:oMath>
        <m:sSub>
          <m:e>
            <m:r>
              <m:t>X</m:t>
            </m:r>
          </m:e>
          <m:sub>
            <m:r>
              <m:t>8</m:t>
            </m:r>
          </m:sub>
        </m:sSub>
      </m:oMath>
      <w:r>
        <w:rPr>
          <w:rFonts w:hint="eastAsia" w:ascii="Times New Roman" w:hAnsi="Times New Roman" w:eastAsia="Microsoft YaHei"/>
          <w:b/>
          <w:bCs/>
        </w:rPr>
        <w:t xml:space="preserve">（“情绪应激唤醒度”</w:t>
      </w:r>
      <w:r>
        <w:rPr>
          <w:rFonts w:ascii="Times New Roman" w:hAnsi="Times New Roman" w:eastAsia="Microsoft YaHei"/>
          <w:b/>
          <w:bCs/>
        </w:rPr>
        <w:t xml:space="preserve"> </w:t>
      </w:r>
      <m:oMath>
        <m:sSub>
          <m:e>
            <m:r>
              <m:t>E</m:t>
            </m:r>
          </m:e>
          <m:sub>
            <m:r>
              <m:rPr>
                <m:nor/>
                <m:sty m:val="p"/>
              </m:rPr>
              <m:t>arousal</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代数代换表明，情绪应激唤醒度本质是compact</w:t>
      </w:r>
      <w:r>
        <w:rPr>
          <w:rFonts w:ascii="Times New Roman" w:hAnsi="Times New Roman" w:eastAsia="Microsoft YaHei"/>
        </w:rPr>
        <w:t xml:space="preserve"> supportpotential </w:t>
      </w:r>
      <w:r>
        <w:rPr>
          <w:rFonts w:hint="eastAsia" w:ascii="Times New Roman" w:hAnsi="Times New Roman" w:eastAsia="Microsoft YaHei"/>
        </w:rPr>
        <w:t xml:space="preserve">barrier对残差梯度的张量缩约：</w:t>
      </w:r>
    </w:p>
    <w:p>
      <w:pPr>
        <w:pStyle w:val="BodyText"/>
      </w:pPr>
      <m:oMathPara>
        <m:oMathParaPr>
          <m:jc m:val="center"/>
        </m:oMathParaPr>
        <m:oMath>
          <m:sSub>
            <m:e>
              <m:r>
                <m:t>E</m:t>
              </m:r>
            </m:e>
            <m:sub>
              <m:r>
                <m:rPr>
                  <m:nor/>
                  <m:sty m:val="p"/>
                </m:rPr>
                <m:t>arousal</m:t>
              </m:r>
            </m:sub>
          </m:sSub>
          <m:r>
            <m:rPr>
              <m:sty m:val="p"/>
            </m:rPr>
            <m:t>≡</m:t>
          </m:r>
          <m:r>
            <m:rPr>
              <m:sty m:val="p"/>
            </m:rPr>
            <m:t>Tr</m:t>
          </m:r>
          <m:d>
            <m:dPr>
              <m:begChr m:val="("/>
              <m:sepChr m:val=""/>
              <m:endChr m:val=")"/>
              <m:grow/>
            </m:dPr>
            <m:e>
              <m:sSub>
                <m:e>
                  <m:r>
                    <m:t>E</m:t>
                  </m:r>
                </m:e>
                <m:sub>
                  <m:r>
                    <m:rPr>
                      <m:nor/>
                      <m:sty m:val="p"/>
                    </m:rPr>
                    <m:t>supp</m:t>
                  </m:r>
                </m:sub>
              </m:sSub>
              <m:r>
                <m:rPr>
                  <m:sty m:val="p"/>
                </m:rPr>
                <m:t>⊗</m:t>
              </m:r>
              <m:r>
                <m:rPr>
                  <m:sty m:val="p"/>
                </m:rPr>
                <m:t>∇</m:t>
              </m:r>
              <m:r>
                <m:t>R</m:t>
              </m:r>
            </m:e>
          </m:d>
          <m:r>
            <m:rPr>
              <m:sty m:val="p"/>
            </m:rPr>
            <m:t>⟹</m:t>
          </m:r>
          <m:sSub>
            <m:e>
              <m:r>
                <m:t>E</m:t>
              </m:r>
            </m:e>
            <m:sub>
              <m:r>
                <m:rPr>
                  <m:nor/>
                  <m:sty m:val="p"/>
                </m:rPr>
                <m:t>arousal</m:t>
              </m:r>
            </m:sub>
          </m:sSub>
          <m:r>
            <m:rPr>
              <m:sty m:val="p"/>
            </m:rPr>
            <m:t>∈</m:t>
          </m:r>
          <m:r>
            <m:rPr>
              <m:sty m:val="p"/>
            </m:rPr>
            <m:t>Span</m:t>
          </m:r>
          <m:r>
            <m:rPr>
              <m:sty m:val="p"/>
            </m:rPr>
            <m:t>(</m:t>
          </m:r>
          <m:sSub>
            <m:e>
              <m:r>
                <m:t>e</m:t>
              </m:r>
            </m:e>
            <m:sub>
              <m:r>
                <m:t>1</m:t>
              </m:r>
            </m:sub>
          </m:sSub>
          <m:r>
            <m:rPr>
              <m:sty m:val="p"/>
            </m:rPr>
            <m:t>,</m:t>
          </m:r>
          <m:sSub>
            <m:e>
              <m:r>
                <m:t>e</m:t>
              </m:r>
            </m:e>
            <m:sub>
              <m:r>
                <m:t>5</m:t>
              </m:r>
            </m:sub>
          </m:sSub>
          <m:r>
            <m:rPr>
              <m:sty m:val="p"/>
            </m:rPr>
            <m:t>)</m:t>
          </m:r>
          <m:r>
            <m:rPr>
              <m:sty m:val="p"/>
            </m:rPr>
            <m:t>.</m:t>
          </m:r>
        </m:oMath>
      </m:oMathPara>
    </w:p>
    <w:p>
      <w:pPr>
        <w:pStyle w:val="FirstParagraph"/>
      </w:pPr>
      <w:r>
        <w:rPr>
          <w:rFonts w:hint="eastAsia" w:ascii="Times New Roman" w:hAnsi="Times New Roman" w:eastAsia="Microsoft YaHei"/>
          <w:b/>
          <w:bCs/>
        </w:rPr>
        <w:t xml:space="preserve">正交残差范数</w:t>
      </w:r>
      <w:r>
        <w:rPr>
          <w:rFonts w:hint="eastAsia" w:ascii="Times New Roman" w:hAnsi="Times New Roman" w:eastAsia="Microsoft YaHei"/>
        </w:rPr>
        <w:t xml:space="preserve">：上述所有高维候选operator的正交残差矢量范数均恒等于零：</w:t>
      </w:r>
    </w:p>
    <w:p>
      <w:pPr>
        <w:pStyle w:val="BodyText"/>
      </w:pPr>
      <m:oMathPara>
        <m:oMathParaPr>
          <m:jc m:val="center"/>
        </m:oMathParaPr>
        <m:oMath>
          <m:r>
            <m:rPr>
              <m:sty m:val="p"/>
            </m:rPr>
            <m:t>∥</m:t>
          </m:r>
          <m:sSubSup>
            <m:e>
              <m:r>
                <m:t>X</m:t>
              </m:r>
            </m:e>
            <m:sub>
              <m:r>
                <m:t>k</m:t>
              </m:r>
            </m:sub>
            <m:sup>
              <m:r>
                <m:rPr>
                  <m:sty m:val="p"/>
                </m:rPr>
                <m:t>⟂</m:t>
              </m:r>
            </m:sup>
          </m:sSubSup>
          <m:r>
            <m:rPr>
              <m:sty m:val="p"/>
            </m:rPr>
            <m:t>∥</m:t>
          </m:r>
          <m:r>
            <m:rPr>
              <m:sty m:val="p"/>
            </m:rPr>
            <m:t>≡</m:t>
          </m:r>
          <m:r>
            <m:t>0</m:t>
          </m:r>
          <m:r>
            <m:rPr>
              <m:sty m:val="p"/>
            </m:rPr>
            <m:t>,</m:t>
          </m:r>
          <m:r>
            <m:t> </m:t>
          </m:r>
          <m:r>
            <m:rPr>
              <m:sty m:val="p"/>
            </m:rPr>
            <m:t>∀</m:t>
          </m:r>
          <m:r>
            <m:t>k</m:t>
          </m:r>
          <m:r>
            <m:rPr>
              <m:sty m:val="p"/>
            </m:rPr>
            <m:t>≥</m:t>
          </m:r>
          <m:r>
            <m:t>6</m:t>
          </m:r>
          <m:r>
            <m:rPr>
              <m:sty m:val="p"/>
            </m:rPr>
            <m:t>.</m:t>
          </m:r>
        </m:oMath>
      </m:oMathPara>
    </w:p>
    <w:p>
      <w:pPr>
        <w:pStyle w:val="FirstParagraph"/>
      </w:pPr>
      <w:r>
        <w:rPr>
          <w:rFonts w:hint="eastAsia" w:ascii="Times New Roman" w:hAnsi="Times New Roman" w:eastAsia="Microsoft YaHei"/>
          <w:b/>
          <w:bCs/>
        </w:rPr>
        <w:t xml:space="preserve">结论</w:t>
      </w:r>
      <w:r>
        <w:rPr>
          <w:rFonts w:hint="eastAsia" w:ascii="Times New Roman" w:hAnsi="Times New Roman" w:eastAsia="Microsoft YaHei"/>
        </w:rPr>
        <w:t xml:space="preserve">：上述常见调控变量在代数topology上</w:t>
      </w:r>
      <w:r>
        <w:rPr>
          <w:rFonts w:hint="eastAsia" w:ascii="Times New Roman" w:hAnsi="Times New Roman" w:eastAsia="Microsoft YaHei"/>
          <w:b/>
          <w:bCs/>
        </w:rPr>
        <w:t xml:space="preserve">无法提供任何新的独立控制自由度</w:t>
      </w:r>
      <w:r>
        <w:rPr>
          <w:rFonts w:hint="eastAsia" w:ascii="Times New Roman" w:hAnsi="Times New Roman" w:eastAsia="Microsoft YaHei"/>
        </w:rPr>
        <w:t xml:space="preserve">；五维心智operator集是控制</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复杂巨系统且阻止哥德尔与</w:t>
      </w:r>
      <w:r>
        <w:rPr>
          <w:rFonts w:ascii="Times New Roman" w:hAnsi="Times New Roman" w:eastAsia="Microsoft YaHei"/>
        </w:rPr>
        <w:t xml:space="preserve"> Goodhart </w:t>
      </w:r>
      <w:r>
        <w:rPr>
          <w:rFonts w:hint="eastAsia" w:ascii="Times New Roman" w:hAnsi="Times New Roman" w:eastAsia="Microsoft YaHei"/>
        </w:rPr>
        <w:t xml:space="preserve">崩溃的</w:t>
      </w:r>
      <w:r>
        <w:rPr>
          <w:rFonts w:hint="eastAsia" w:ascii="Times New Roman" w:hAnsi="Times New Roman" w:eastAsia="Microsoft YaHei"/>
          <w:b/>
          <w:bCs/>
        </w:rPr>
        <w:t xml:space="preserve">极小完备正交控制basis</w:t>
      </w:r>
      <w:r>
        <w:rPr>
          <w:rFonts w:ascii="Times New Roman" w:hAnsi="Times New Roman" w:eastAsia="Microsoft YaHei"/>
        </w:rPr>
        <w:t xml:space="preserve">。</w:t>
      </w:r>
    </w:p>
    <w:p>
      <w:pPr>
        <w:pStyle w:val="BlockText"/>
      </w:pPr>
      <w:r>
        <w:rPr>
          <w:rFonts w:ascii="Times New Roman" w:hAnsi="Times New Roman" w:eastAsia="Microsoft YaHei"/>
        </w:rPr>
        <w:t xml:space="preserve">[!IMPORTANT]</w:t>
      </w:r>
      <w:r>
        <w:rPr>
          <w:rFonts w:ascii="Times New Roman" w:hAnsi="Times New Roman" w:eastAsia="Microsoft YaHei"/>
        </w:rPr>
        <w:t xml:space="preserve"> </w:t>
      </w:r>
      <w:r>
        <w:rPr>
          <w:rFonts w:hint="eastAsia" w:ascii="Times New Roman" w:hAnsi="Times New Roman" w:eastAsia="Microsoft YaHei"/>
          <w:b/>
          <w:bCs/>
        </w:rPr>
        <w:t xml:space="preserve">【完备性论证的边界声明与举证责任协议</w:t>
      </w:r>
      <w:r>
        <w:rPr>
          <w:rFonts w:ascii="Times New Roman" w:hAnsi="Times New Roman" w:eastAsia="Microsoft YaHei"/>
          <w:b/>
          <w:bCs/>
        </w:rPr>
        <w:t xml:space="preserve"> (Boundary Statement of Completeness &amp; Burden of Proof Protocol)】</w:t>
      </w:r>
      <w:r>
        <w:rPr>
          <w:rFonts w:ascii="Times New Roman" w:hAnsi="Times New Roman" w:eastAsia="Microsoft YaHei"/>
        </w:rPr>
        <w:br/>
      </w:r>
      <w:r>
        <w:rPr>
          <w:rFonts w:hint="eastAsia" w:ascii="Times New Roman" w:hAnsi="Times New Roman" w:eastAsia="Microsoft YaHei"/>
        </w:rPr>
        <w:t xml:space="preserve">为消除关于完备性证明逻辑延伸的学术误解，本模型在此做出严格的</w:t>
      </w:r>
      <w:r>
        <w:rPr>
          <w:rFonts w:hint="eastAsia" w:ascii="Times New Roman" w:hAnsi="Times New Roman" w:eastAsia="Microsoft YaHei"/>
          <w:b/>
          <w:bCs/>
        </w:rPr>
        <w:t xml:space="preserve">控制论界限声明与举证责任分配协议</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hint="eastAsia" w:ascii="Times New Roman" w:hAnsi="Times New Roman" w:eastAsia="Microsoft YaHei"/>
          <w:b/>
          <w:bCs/>
        </w:rPr>
        <w:t xml:space="preserve">控制论damping框架内的极小完备性</w:t>
      </w:r>
      <w:r>
        <w:rPr>
          <w:rFonts w:ascii="Times New Roman" w:hAnsi="Times New Roman" w:eastAsia="Microsoft YaHei"/>
          <w:b/>
          <w:bCs/>
        </w:rPr>
        <w:t xml:space="preserve"> (Minimal Completeness within Cybernetic Damping Framework)</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本定理所证明的“极小完备性”，严格限定在“阻止</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复杂巨系统发生热力学熵增发散、哥德尔自指死锁与</w:t>
      </w:r>
      <w:r>
        <w:rPr>
          <w:rFonts w:ascii="Times New Roman" w:hAnsi="Times New Roman" w:eastAsia="Microsoft YaHei"/>
        </w:rPr>
        <w:t xml:space="preserve"> Goodhart </w:t>
      </w:r>
      <w:r>
        <w:rPr>
          <w:rFonts w:hint="eastAsia" w:ascii="Times New Roman" w:hAnsi="Times New Roman" w:eastAsia="Microsoft YaHei"/>
        </w:rPr>
        <w:t xml:space="preserve">重尾崩溃的</w:t>
      </w:r>
      <w:r>
        <w:rPr>
          <w:rFonts w:hint="eastAsia" w:ascii="Times New Roman" w:hAnsi="Times New Roman" w:eastAsia="Microsoft YaHei"/>
          <w:b/>
          <w:bCs/>
        </w:rPr>
        <w:t xml:space="preserve">控制论damping与constitutional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reformoperator框架</w:t>
      </w:r>
      <w:r>
        <w:rPr>
          <w:rFonts w:hint="eastAsia" w:ascii="Times New Roman" w:hAnsi="Times New Roman" w:eastAsia="Microsoft YaHei"/>
        </w:rPr>
        <w:t xml:space="preserve">”内部。This</w:t>
      </w:r>
      <w:r>
        <w:rPr>
          <w:rFonts w:ascii="Times New Roman" w:hAnsi="Times New Roman" w:eastAsia="Microsoft YaHei"/>
        </w:rPr>
        <w:t xml:space="preserve"> theory / </w:t>
      </w:r>
      <w:r>
        <w:rPr>
          <w:rFonts w:hint="eastAsia" w:ascii="Times New Roman" w:hAnsi="Times New Roman" w:eastAsia="Microsoft YaHei"/>
        </w:rPr>
        <w:t xml:space="preserve">hypothesis绝不排斥在心理学、社会学或经验行为学等其他理论框架下存在不同维数的描述视角。</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hint="eastAsia" w:ascii="Times New Roman" w:hAnsi="Times New Roman" w:eastAsia="Microsoft YaHei"/>
          <w:b/>
          <w:bCs/>
        </w:rPr>
        <w:t xml:space="preserve">必要性与充分性的联合闭合</w:t>
      </w:r>
      <w:r>
        <w:rPr>
          <w:rFonts w:ascii="Times New Roman" w:hAnsi="Times New Roman" w:eastAsia="Microsoft YaHei"/>
          <w:b/>
          <w:bCs/>
        </w:rPr>
        <w:t xml:space="preserve"> (Necessary &amp; Sufficient Cybernetic Closure)</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§2.4.1 </w:t>
      </w:r>
      <w:r>
        <w:rPr>
          <w:rFonts w:hint="eastAsia" w:ascii="Times New Roman" w:hAnsi="Times New Roman" w:eastAsia="Microsoft YaHei"/>
        </w:rPr>
        <w:t xml:space="preserve">的</w:t>
      </w:r>
      <w:r>
        <w:rPr>
          <w:rFonts w:ascii="Times New Roman" w:hAnsi="Times New Roman" w:eastAsia="Microsoft YaHei"/>
        </w:rPr>
        <w:t xml:space="preserve"> 5 </w:t>
      </w:r>
      <w:r>
        <w:rPr>
          <w:rFonts w:hint="eastAsia" w:ascii="Times New Roman" w:hAnsi="Times New Roman" w:eastAsia="Microsoft YaHei"/>
        </w:rPr>
        <w:t xml:space="preserve">个四维反例子空间证明了“缺一不可”的必要性；§2.4.2</w:t>
      </w:r>
      <w:r>
        <w:rPr>
          <w:rFonts w:ascii="Times New Roman" w:hAnsi="Times New Roman" w:eastAsia="Microsoft YaHei"/>
        </w:rPr>
        <w:t xml:space="preserve"> </w:t>
      </w:r>
      <w:r>
        <w:rPr>
          <w:rFonts w:hint="eastAsia" w:ascii="Times New Roman" w:hAnsi="Times New Roman" w:eastAsia="Microsoft YaHei"/>
        </w:rPr>
        <w:t xml:space="preserve">证明了经典认知变量正交残差范数</w:t>
      </w:r>
      <w:r>
        <w:rPr>
          <w:rFonts w:ascii="Times New Roman" w:hAnsi="Times New Roman" w:eastAsia="Microsoft YaHei"/>
        </w:rPr>
        <w:t xml:space="preserve"> </w:t>
      </w:r>
      <m:oMath>
        <m:r>
          <m:rPr>
            <m:sty m:val="p"/>
          </m:rPr>
          <m:t>∥</m:t>
        </m:r>
        <m:sSubSup>
          <m:e>
            <m:r>
              <m:t>X</m:t>
            </m:r>
          </m:e>
          <m:sub>
            <m:r>
              <m:t>k</m:t>
            </m:r>
          </m:sub>
          <m:sup>
            <m:r>
              <m:rPr>
                <m:sty m:val="p"/>
              </m:rPr>
              <m:t>⟂</m:t>
            </m:r>
          </m:sup>
        </m:sSubSup>
        <m:r>
          <m:rPr>
            <m:sty m:val="p"/>
          </m:rPr>
          <m:t>∥</m:t>
        </m:r>
        <m:r>
          <m:rPr>
            <m:sty m:val="p"/>
          </m:rPr>
          <m:t>≡</m:t>
        </m:r>
        <m:r>
          <m:t>0</m:t>
        </m:r>
      </m:oMath>
      <w:r>
        <w:rPr>
          <w:rFonts w:ascii="Times New Roman" w:hAnsi="Times New Roman" w:eastAsia="Microsoft YaHei"/>
        </w:rPr>
        <w:t xml:space="preserve"> </w:t>
      </w:r>
      <w:r>
        <w:rPr>
          <w:rFonts w:hint="eastAsia" w:ascii="Times New Roman" w:hAnsi="Times New Roman" w:eastAsia="Microsoft YaHei"/>
        </w:rPr>
        <w:t xml:space="preserve">的简并性。两者联合构成了控制论闭环的充要完备性。</w:t>
      </w:r>
      <w:r>
        <w:rPr>
          <w:rFonts w:ascii="Times New Roman" w:hAnsi="Times New Roman" w:eastAsia="Microsoft YaHei"/>
        </w:rPr>
        <w:t xml:space="preserve"> </w:t>
      </w:r>
      <w:r>
        <w:rPr>
          <w:rFonts w:ascii="Times New Roman" w:hAnsi="Times New Roman" w:eastAsia="Microsoft YaHei"/>
        </w:rPr>
        <w:t xml:space="preserve">3.</w:t>
      </w:r>
      <w:r>
        <w:rPr>
          <w:rFonts w:ascii="Times New Roman" w:hAnsi="Times New Roman" w:eastAsia="Microsoft YaHei"/>
        </w:rPr>
        <w:t xml:space="preserve"> </w:t>
      </w:r>
      <w:r>
        <w:rPr>
          <w:rFonts w:hint="eastAsia" w:ascii="Times New Roman" w:hAnsi="Times New Roman" w:eastAsia="Microsoft YaHei"/>
          <w:b/>
          <w:bCs/>
        </w:rPr>
        <w:t xml:space="preserve">反例举证责任分配规则</w:t>
      </w:r>
      <w:r>
        <w:rPr>
          <w:rFonts w:ascii="Times New Roman" w:hAnsi="Times New Roman" w:eastAsia="Microsoft YaHei"/>
          <w:b/>
          <w:bCs/>
        </w:rPr>
        <w:t xml:space="preserve"> (Burden of Proof Protocol for Potential 6th Dimension)</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对于任何学术审稿人或同行提出的“是否存在第六维operator（</w:t>
      </w:r>
      <m:oMath>
        <m:sSub>
          <m:e>
            <m:r>
              <m:t>e</m:t>
            </m:r>
          </m:e>
          <m:sub>
            <m:r>
              <m:t>6</m:t>
            </m:r>
          </m:sub>
        </m:sSub>
      </m:oMath>
      <w:r>
        <w:rPr>
          <w:rFonts w:hint="eastAsia" w:ascii="Times New Roman" w:hAnsi="Times New Roman" w:eastAsia="Microsoft YaHei"/>
        </w:rPr>
        <w:t xml:space="preserve">）”的理论挑战，This</w:t>
      </w:r>
      <w:r>
        <w:rPr>
          <w:rFonts w:ascii="Times New Roman" w:hAnsi="Times New Roman" w:eastAsia="Microsoft YaHei"/>
        </w:rPr>
        <w:t xml:space="preserve"> theory / </w:t>
      </w:r>
      <w:r>
        <w:rPr>
          <w:rFonts w:hint="eastAsia" w:ascii="Times New Roman" w:hAnsi="Times New Roman" w:eastAsia="Microsoft YaHei"/>
        </w:rPr>
        <w:t xml:space="preserve">hypothesis确立了严格的</w:t>
      </w:r>
      <w:r>
        <w:rPr>
          <w:rFonts w:hint="eastAsia" w:ascii="Times New Roman" w:hAnsi="Times New Roman" w:eastAsia="Microsoft YaHei"/>
          <w:b/>
          <w:bCs/>
        </w:rPr>
        <w:t xml:space="preserve">举证责任法则（Burden</w:t>
      </w:r>
      <w:r>
        <w:rPr>
          <w:rFonts w:ascii="Times New Roman" w:hAnsi="Times New Roman" w:eastAsia="Microsoft YaHei"/>
          <w:b/>
          <w:bCs/>
        </w:rPr>
        <w:t xml:space="preserve"> of Proof </w:t>
      </w:r>
      <w:r>
        <w:rPr>
          <w:rFonts w:hint="eastAsia" w:ascii="Times New Roman" w:hAnsi="Times New Roman" w:eastAsia="Microsoft YaHei"/>
          <w:b/>
          <w:bCs/>
        </w:rPr>
        <w:t xml:space="preserve">Rule）</w:t>
      </w:r>
      <w:r>
        <w:rPr>
          <w:rFonts w:hint="eastAsia" w:ascii="Times New Roman" w:hAnsi="Times New Roman" w:eastAsia="Microsoft YaHei"/>
        </w:rPr>
        <w:t xml:space="preserve">：挑战者若主张存在不可简并的第</w:t>
      </w:r>
      <w:r>
        <w:rPr>
          <w:rFonts w:ascii="Times New Roman" w:hAnsi="Times New Roman" w:eastAsia="Microsoft YaHei"/>
        </w:rPr>
        <w:t xml:space="preserve"> 6 </w:t>
      </w:r>
      <w:r>
        <w:rPr>
          <w:rFonts w:hint="eastAsia" w:ascii="Times New Roman" w:hAnsi="Times New Roman" w:eastAsia="Microsoft YaHei"/>
        </w:rPr>
        <w:t xml:space="preserve">维operator</w:t>
      </w:r>
      <w:r>
        <w:rPr>
          <w:rFonts w:ascii="Times New Roman" w:hAnsi="Times New Roman" w:eastAsia="Microsoft YaHei"/>
        </w:rPr>
        <w:t xml:space="preserve"> </w:t>
      </w:r>
      <m:oMath>
        <m:sSub>
          <m:e>
            <m:r>
              <m:t>e</m:t>
            </m:r>
          </m:e>
          <m:sub>
            <m:r>
              <m:t>6</m:t>
            </m:r>
          </m:sub>
        </m:sSub>
      </m:oMath>
      <w:r>
        <w:rPr>
          <w:rFonts w:hint="eastAsia" w:ascii="Times New Roman" w:hAnsi="Times New Roman" w:eastAsia="Microsoft YaHei"/>
        </w:rPr>
        <w:t xml:space="preserve">，必须同时完成以下双重数学与物理举证：</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b/>
          <w:bCs/>
        </w:rPr>
        <w:t xml:space="preserve">不可归约性证明</w:t>
      </w:r>
      <w:r>
        <w:rPr>
          <w:rFonts w:ascii="Times New Roman" w:hAnsi="Times New Roman" w:eastAsia="Microsoft YaHei"/>
          <w:b/>
          <w:bCs/>
        </w:rPr>
        <w:t xml:space="preserve"> (Non-reducibility)</w:t>
      </w:r>
      <w:r>
        <w:rPr>
          <w:rFonts w:hint="eastAsia" w:ascii="Times New Roman" w:hAnsi="Times New Roman" w:eastAsia="Microsoft YaHei"/>
        </w:rPr>
        <w:t xml:space="preserve">：证明正交残差</w:t>
      </w:r>
      <w:r>
        <w:rPr>
          <w:rFonts w:ascii="Times New Roman" w:hAnsi="Times New Roman" w:eastAsia="Microsoft YaHei"/>
        </w:rPr>
        <w:t xml:space="preserve"> </w:t>
      </w:r>
      <m:oMath>
        <m:r>
          <m:rPr>
            <m:sty m:val="p"/>
          </m:rPr>
          <m:t>∥</m:t>
        </m:r>
        <m:sSubSup>
          <m:e>
            <m:r>
              <m:t>e</m:t>
            </m:r>
          </m:e>
          <m:sub>
            <m:r>
              <m:t>6</m:t>
            </m:r>
          </m:sub>
          <m:sup>
            <m:r>
              <m:rPr>
                <m:sty m:val="p"/>
              </m:rPr>
              <m:t>⟂</m:t>
            </m:r>
          </m:sup>
        </m:sSubSup>
        <m:r>
          <m:rPr>
            <m:sty m:val="p"/>
          </m:rPr>
          <m:t>∥</m:t>
        </m:r>
        <m:r>
          <m:rPr>
            <m:sty m:val="p"/>
          </m:rPr>
          <m:t>=</m:t>
        </m:r>
        <m:r>
          <m:rPr>
            <m:sty m:val="p"/>
          </m:rPr>
          <m:t>∥</m:t>
        </m:r>
        <m:sSub>
          <m:e>
            <m:r>
              <m:t>e</m:t>
            </m:r>
          </m:e>
          <m:sub>
            <m:r>
              <m:t>6</m:t>
            </m:r>
          </m:sub>
        </m:sSub>
        <m:r>
          <m:rPr>
            <m:sty m:val="p"/>
          </m:rPr>
          <m:t>−</m:t>
        </m:r>
        <m:nary>
          <m:naryPr>
            <m:chr m:val="∑"/>
            <m:limLoc m:val="undOvr"/>
            <m:subHide m:val="off"/>
            <m:supHide m:val="off"/>
          </m:naryPr>
          <m:sub>
            <m:r>
              <m:t>i</m:t>
            </m:r>
            <m:r>
              <m:rPr>
                <m:sty m:val="p"/>
              </m:rPr>
              <m:t>=</m:t>
            </m:r>
            <m:r>
              <m:t>1</m:t>
            </m:r>
          </m:sub>
          <m:sup>
            <m:r>
              <m:t>5</m:t>
            </m:r>
          </m:sup>
          <m:e>
            <m:sSub>
              <m:e>
                <m:r>
                  <m:t>c</m:t>
                </m:r>
              </m:e>
              <m:sub>
                <m:r>
                  <m:t>i</m:t>
                </m:r>
              </m:sub>
            </m:sSub>
          </m:e>
        </m:nary>
        <m:sSub>
          <m:e>
            <m:r>
              <m:t>e</m:t>
            </m:r>
          </m:e>
          <m:sub>
            <m:r>
              <m:t>i</m:t>
            </m:r>
          </m:sub>
        </m:sSub>
        <m:r>
          <m:rPr>
            <m:sty m:val="p"/>
          </m:rPr>
          <m:t>∥</m:t>
        </m:r>
        <m:r>
          <m:rPr>
            <m:sty m:val="p"/>
          </m:rPr>
          <m:t>&gt;</m:t>
        </m:r>
        <m:r>
          <m:t>0</m:t>
        </m:r>
      </m:oMath>
      <w:r>
        <w:rPr>
          <w:rFonts w:hint="eastAsia" w:ascii="Times New Roman" w:hAnsi="Times New Roman" w:eastAsia="Microsoft YaHei"/>
        </w:rPr>
        <w:t xml:space="preserve">，即</w:t>
      </w:r>
      <w:r>
        <w:rPr>
          <w:rFonts w:ascii="Times New Roman" w:hAnsi="Times New Roman" w:eastAsia="Microsoft YaHei"/>
        </w:rPr>
        <w:t xml:space="preserve"> </w:t>
      </w:r>
      <m:oMath>
        <m:sSub>
          <m:e>
            <m:r>
              <m:t>e</m:t>
            </m:r>
          </m:e>
          <m:sub>
            <m:r>
              <m:t>6</m:t>
            </m:r>
          </m:sub>
        </m:sSub>
      </m:oMath>
      <w:r>
        <w:rPr>
          <w:rFonts w:ascii="Times New Roman" w:hAnsi="Times New Roman" w:eastAsia="Microsoft YaHei"/>
        </w:rPr>
        <w:t xml:space="preserve"> </w:t>
      </w:r>
      <w:r>
        <w:rPr>
          <w:rFonts w:hint="eastAsia" w:ascii="Times New Roman" w:hAnsi="Times New Roman" w:eastAsia="Microsoft YaHei"/>
        </w:rPr>
        <w:t xml:space="preserve">无法被现有的</w:t>
      </w:r>
      <w:r>
        <w:rPr>
          <w:rFonts w:ascii="Times New Roman" w:hAnsi="Times New Roman" w:eastAsia="Microsoft YaHei"/>
        </w:rPr>
        <w:t xml:space="preserve"> </w:t>
      </w:r>
      <m:oMath>
        <m:sSubSup>
          <m:e>
            <m:r>
              <m:rPr>
                <m:scr m:val="script"/>
                <m:sty m:val="p"/>
              </m:rPr>
              <m:t>B</m:t>
            </m:r>
          </m:e>
          <m:sub>
            <m:r>
              <m:rPr>
                <m:nor/>
                <m:sty m:val="p"/>
              </m:rPr>
              <m:t>cognitive</m:t>
            </m:r>
          </m:sub>
          <m:sup>
            <m:r>
              <m:rPr>
                <m:sty m:val="p"/>
              </m:rPr>
              <m:t>(</m:t>
            </m:r>
            <m:r>
              <m:t>5</m:t>
            </m:r>
            <m:r>
              <m:rPr>
                <m:sty m:val="p"/>
              </m:rPr>
              <m:t>)</m:t>
            </m:r>
          </m:sup>
        </m:sSubSup>
      </m:oMath>
      <w:r>
        <w:rPr>
          <w:rFonts w:ascii="Times New Roman" w:hAnsi="Times New Roman" w:eastAsia="Microsoft YaHei"/>
        </w:rPr>
        <w:t xml:space="preserve"> </w:t>
      </w:r>
      <w:r>
        <w:rPr>
          <w:rFonts w:hint="eastAsia" w:ascii="Times New Roman" w:hAnsi="Times New Roman" w:eastAsia="Microsoft YaHei"/>
        </w:rPr>
        <w:t xml:space="preserve">线性组合、operator复合或张量积所生成；</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b/>
          <w:bCs/>
        </w:rPr>
        <w:t xml:space="preserve">崩溃必达性证明</w:t>
      </w:r>
      <w:r>
        <w:rPr>
          <w:rFonts w:ascii="Times New Roman" w:hAnsi="Times New Roman" w:eastAsia="Microsoft YaHei"/>
          <w:b/>
          <w:bCs/>
        </w:rPr>
        <w:t xml:space="preserve"> (Crash-Necessity)</w:t>
      </w:r>
      <w:r>
        <w:rPr>
          <w:rFonts w:hint="eastAsia" w:ascii="Times New Roman" w:hAnsi="Times New Roman" w:eastAsia="Microsoft YaHei"/>
        </w:rPr>
        <w:t xml:space="preserve">：证明构造一个缺失</w:t>
      </w:r>
      <w:r>
        <w:rPr>
          <w:rFonts w:ascii="Times New Roman" w:hAnsi="Times New Roman" w:eastAsia="Microsoft YaHei"/>
        </w:rPr>
        <w:t xml:space="preserve"> </w:t>
      </w:r>
      <m:oMath>
        <m:sSub>
          <m:e>
            <m:r>
              <m:t>e</m:t>
            </m:r>
          </m:e>
          <m:sub>
            <m:r>
              <m:t>6</m:t>
            </m:r>
          </m:sub>
        </m:sSub>
      </m:oMath>
      <w:r>
        <w:rPr>
          <w:rFonts w:ascii="Times New Roman" w:hAnsi="Times New Roman" w:eastAsia="Microsoft YaHei"/>
        </w:rPr>
        <w:t xml:space="preserve"> </w:t>
      </w:r>
      <w:r>
        <w:rPr>
          <w:rFonts w:hint="eastAsia" w:ascii="Times New Roman" w:hAnsi="Times New Roman" w:eastAsia="Microsoft YaHei"/>
        </w:rPr>
        <w:t xml:space="preserve">的五维控制器子空间</w:t>
      </w:r>
      <w:r>
        <w:rPr>
          <w:rFonts w:ascii="Times New Roman" w:hAnsi="Times New Roman" w:eastAsia="Microsoft YaHei"/>
        </w:rPr>
        <w:t xml:space="preserve"> </w:t>
      </w:r>
      <m:oMath>
        <m:sSubSup>
          <m:e>
            <m:r>
              <m:rPr>
                <m:scr m:val="script"/>
                <m:sty m:val="p"/>
              </m:rPr>
              <m:t>B</m:t>
            </m:r>
          </m:e>
          <m:sub>
            <m:r>
              <m:rPr>
                <m:sty m:val="p"/>
              </m:rPr>
              <m:t>¬</m:t>
            </m:r>
            <m:sSub>
              <m:e>
                <m:r>
                  <m:t>e</m:t>
                </m:r>
              </m:e>
              <m:sub>
                <m:r>
                  <m:t>6</m:t>
                </m:r>
              </m:sub>
            </m:sSub>
          </m:sub>
          <m:sup>
            <m:r>
              <m:rPr>
                <m:sty m:val="p"/>
              </m:rPr>
              <m:t>(</m:t>
            </m:r>
            <m:r>
              <m:t>5</m:t>
            </m:r>
            <m:r>
              <m:rPr>
                <m:sty m:val="p"/>
              </m:rPr>
              <m:t>)</m:t>
            </m:r>
          </m:sup>
        </m:sSubSup>
      </m:oMath>
      <w:r>
        <w:rPr>
          <w:rFonts w:ascii="Times New Roman" w:hAnsi="Times New Roman" w:eastAsia="Microsoft YaHei"/>
        </w:rPr>
        <w:t xml:space="preserve"> </w:t>
      </w:r>
      <w:r>
        <w:rPr>
          <w:rFonts w:hint="eastAsia" w:ascii="Times New Roman" w:hAnsi="Times New Roman" w:eastAsia="Microsoft YaHei"/>
        </w:rPr>
        <w:t xml:space="preserve">时，系统必然在有限弛豫时间内发生熵发散或控制闭环破裂。若无法提供满足上述双重条件的显式</w:t>
      </w:r>
      <w:r>
        <w:rPr>
          <w:rFonts w:ascii="Times New Roman" w:hAnsi="Times New Roman" w:eastAsia="Microsoft YaHei"/>
        </w:rPr>
        <w:t xml:space="preserve"> </w:t>
      </w:r>
      <m:oMath>
        <m:sSub>
          <m:e>
            <m:r>
              <m:t>e</m:t>
            </m:r>
          </m:e>
          <m:sub>
            <m:r>
              <m:t>6</m:t>
            </m:r>
          </m:sub>
        </m:sSub>
      </m:oMath>
      <w:r>
        <w:rPr>
          <w:rFonts w:hint="eastAsia" w:ascii="Times New Roman" w:hAnsi="Times New Roman" w:eastAsia="Microsoft YaHei"/>
        </w:rPr>
        <w:t xml:space="preserve">，则五维basis在控制论上保持严密的极小完备性。</w:t>
      </w:r>
    </w:p>
    <w:p>
      <w:r>
        <w:rPr>
          <w:rFonts w:ascii="Times New Roman" w:hAnsi="Times New Roman" w:eastAsia="Microsoft YaHei"/>
        </w:rPr>
        <w:pict>
          <v:rect style="width:0;height:1.5pt" o:hralign="center" o:hrstd="t" o:hr="t"/>
        </w:pict>
      </w:r>
    </w:p>
    <w:bookmarkEnd w:id="24"/>
    <w:bookmarkEnd w:id="25"/>
    <w:bookmarkEnd w:id="26"/>
    <w:bookmarkEnd w:id="27"/>
    <w:bookmarkEnd w:id="28"/>
    <w:bookmarkStart w:id="41" w:name="Xaf9113238f0d5bcfb543179c6ec0dceffe59686"/>
    <w:p>
      <w:pPr>
        <w:pStyle w:val="Heading1"/>
      </w:pPr>
      <w:r>
        <w:rPr>
          <w:rFonts w:ascii="Times New Roman" w:hAnsi="Times New Roman" w:eastAsia="Microsoft YaHei"/>
        </w:rPr>
        <w:t xml:space="preserve">Part II: Engineering Refinement and Neuro-Literature Mapping of 5D Operators (Empirical Evidence Edition)</w:t>
      </w:r>
    </w:p>
    <w:p>
      <w:pPr>
        <w:pStyle w:val="BlockText"/>
      </w:pPr>
      <w:r>
        <w:rPr>
          <w:rFonts w:hint="eastAsia" w:ascii="Times New Roman" w:hAnsi="Times New Roman" w:eastAsia="Microsoft YaHei"/>
          <w:b/>
          <w:bCs/>
        </w:rPr>
        <w:t xml:space="preserve">神经科学证据链方法论声明</w:t>
      </w:r>
      <w:r>
        <w:rPr>
          <w:rFonts w:hint="eastAsia" w:ascii="Times New Roman" w:hAnsi="Times New Roman" w:eastAsia="Microsoft YaHei"/>
        </w:rPr>
        <w:t xml:space="preserve">：本篇建立的“五维operator</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大脑网络”映射，严格遵循现代认知神经科学的</w:t>
      </w:r>
      <w:r>
        <w:rPr>
          <w:rFonts w:ascii="Times New Roman" w:hAnsi="Times New Roman" w:eastAsia="Microsoft YaHei"/>
          <w:b/>
          <w:bCs/>
        </w:rPr>
        <w:t xml:space="preserve">“fMRI </w:t>
      </w:r>
      <w:r>
        <w:rPr>
          <w:rFonts w:hint="eastAsia" w:ascii="Times New Roman" w:hAnsi="Times New Roman" w:eastAsia="Microsoft YaHei"/>
          <w:b/>
          <w:bCs/>
        </w:rPr>
        <w:t xml:space="preserve">功能关联</w:t>
      </w:r>
      <w:r>
        <w:rPr>
          <w:rFonts w:ascii="Times New Roman" w:hAnsi="Times New Roman" w:eastAsia="Microsoft YaHei"/>
          <w:b/>
          <w:bCs/>
        </w:rPr>
        <w:t xml:space="preserve"> + </w:t>
      </w:r>
      <w:r>
        <w:rPr>
          <w:rFonts w:hint="eastAsia" w:ascii="Times New Roman" w:hAnsi="Times New Roman" w:eastAsia="Microsoft YaHei"/>
          <w:b/>
          <w:bCs/>
        </w:rPr>
        <w:t xml:space="preserve">脑区病损功能缺失（Lesion</w:t>
      </w:r>
      <w:r>
        <w:rPr>
          <w:rFonts w:ascii="Times New Roman" w:hAnsi="Times New Roman" w:eastAsia="Microsoft YaHei"/>
          <w:b/>
          <w:bCs/>
        </w:rPr>
        <w:t xml:space="preserve"> </w:t>
      </w:r>
      <w:r>
        <w:rPr>
          <w:rFonts w:hint="eastAsia" w:ascii="Times New Roman" w:hAnsi="Times New Roman" w:eastAsia="Microsoft YaHei"/>
          <w:b/>
          <w:bCs/>
        </w:rPr>
        <w:t xml:space="preserve">Studies）”双重证据链</w:t>
      </w:r>
      <w:r>
        <w:rPr>
          <w:rFonts w:hint="eastAsia" w:ascii="Times New Roman" w:hAnsi="Times New Roman" w:eastAsia="Microsoft YaHei"/>
        </w:rPr>
        <w:t xml:space="preserve">：fMRI</w:t>
      </w:r>
      <w:r>
        <w:rPr>
          <w:rFonts w:ascii="Times New Roman" w:hAnsi="Times New Roman" w:eastAsia="Microsoft YaHei"/>
        </w:rPr>
        <w:t xml:space="preserve"> </w:t>
      </w:r>
      <w:r>
        <w:rPr>
          <w:rFonts w:hint="eastAsia" w:ascii="Times New Roman" w:hAnsi="Times New Roman" w:eastAsia="Microsoft YaHei"/>
        </w:rPr>
        <w:t xml:space="preserve">实验（如</w:t>
      </w:r>
      <w:r>
        <w:rPr>
          <w:rFonts w:ascii="Times New Roman" w:hAnsi="Times New Roman" w:eastAsia="Microsoft YaHei"/>
        </w:rPr>
        <w:t xml:space="preserve"> Raichle et al., Seeley et al., Craig et al., Duncan et al., Fleming et </w:t>
      </w:r>
      <w:r>
        <w:rPr>
          <w:rFonts w:hint="eastAsia" w:ascii="Times New Roman" w:hAnsi="Times New Roman" w:eastAsia="Microsoft YaHei"/>
        </w:rPr>
        <w:t xml:space="preserve">al.）提供神经激活的统计相关性关联；脑区切除与临床病损研究（Lesion</w:t>
      </w:r>
      <w:r>
        <w:rPr>
          <w:rFonts w:ascii="Times New Roman" w:hAnsi="Times New Roman" w:eastAsia="Microsoft YaHei"/>
        </w:rPr>
        <w:t xml:space="preserve"> </w:t>
      </w:r>
      <w:r>
        <w:rPr>
          <w:rFonts w:hint="eastAsia" w:ascii="Times New Roman" w:hAnsi="Times New Roman" w:eastAsia="Microsoft YaHei"/>
        </w:rPr>
        <w:t xml:space="preserve">Studies）提供脑区功能缺失与元认知能力瘫痪的严格因果性证据。</w:t>
      </w:r>
    </w:p>
    <w:bookmarkStart w:id="31" w:name="Xeca8b3d055ad3dccf582cf6493ffcf8284961db"/>
    <w:p>
      <w:pPr>
        <w:pStyle w:val="Heading2"/>
      </w:pPr>
      <w:r>
        <w:rPr>
          <w:rFonts w:ascii="Times New Roman" w:hAnsi="Times New Roman" w:eastAsia="Microsoft YaHei"/>
        </w:rPr>
        <w:t xml:space="preserve">Chapter 3: Topological Isomorphism of Operators and Default Mode Network (DMN)</w:t>
      </w:r>
    </w:p>
    <w:bookmarkStart w:id="29" w:name="X48313d6a1c58ddd1ae191146bcfa80779c685a5"/>
    <w:p>
      <w:pPr>
        <w:pStyle w:val="Heading3"/>
      </w:pPr>
      <w:r>
        <w:rPr>
          <w:rFonts w:ascii="Times New Roman" w:hAnsi="Times New Roman" w:eastAsia="Microsoft YaHei"/>
        </w:rPr>
        <w:t xml:space="preserve">§3.1 Functional Isomorphism Matrix Between System-Level and Cognitive-Level Operators</w:t>
      </w:r>
    </w:p>
    <w:p>
      <w:pPr>
        <w:pStyle w:val="FirstParagraph"/>
      </w:pPr>
      <w:r>
        <w:rPr>
          <w:rFonts w:hint="eastAsia" w:ascii="Times New Roman" w:hAnsi="Times New Roman" w:eastAsia="Microsoft YaHei"/>
        </w:rPr>
        <w:t xml:space="preserve">为确保系统科学与认知神经科学的严格自洽，卷二（系统层）与卷三（认知层）符号体系形成以下topologyisomorphism映射：</w:t>
      </w:r>
    </w:p>
    <w:p>
      <w:pPr>
        <w:pStyle w:val="BlockText"/>
      </w:pPr>
      <w:r>
        <w:rPr>
          <w:rFonts w:hint="eastAsia" w:ascii="Times New Roman" w:hAnsi="Times New Roman" w:eastAsia="Microsoft YaHei"/>
          <w:b/>
          <w:bCs/>
        </w:rPr>
        <w:t xml:space="preserve">operator记号统一说明</w:t>
      </w:r>
      <w:r>
        <w:rPr>
          <w:rFonts w:hint="eastAsia" w:ascii="Times New Roman" w:hAnsi="Times New Roman" w:eastAsia="Microsoft YaHei"/>
        </w:rPr>
        <w:t xml:space="preserve">：式中</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广义代指系统状态在时间manifold上的离散残差演化发散率范数</w:t>
      </w:r>
      <w:r>
        <w:rPr>
          <w:rFonts w:ascii="Times New Roman" w:hAnsi="Times New Roman" w:eastAsia="Microsoft YaHei"/>
        </w:rPr>
        <w:t xml:space="preserve"> </w:t>
      </w:r>
      <m:oMath>
        <m:r>
          <m:rPr>
            <m:sty m:val="p"/>
          </m:rPr>
          <m:t>∥</m:t>
        </m:r>
        <m:acc>
          <m:accPr>
            <m:chr m:val="̇"/>
          </m:accPr>
          <m:e>
            <m:r>
              <m:t>R</m:t>
            </m:r>
          </m:e>
        </m:acc>
        <m:r>
          <m:rPr>
            <m:sty m:val="p"/>
          </m:rPr>
          <m:t>(</m:t>
        </m:r>
        <m:r>
          <m:t>t</m:t>
        </m:r>
        <m:r>
          <m:rPr>
            <m:sty m:val="p"/>
          </m:rPr>
          <m:t>)</m:t>
        </m:r>
        <m:r>
          <m:rPr>
            <m:sty m:val="p"/>
          </m:rPr>
          <m:t>∥</m:t>
        </m:r>
      </m:oMath>
      <w:r>
        <w:rPr>
          <w:rFonts w:hint="eastAsia" w:ascii="Times New Roman" w:hAnsi="Times New Roman" w:eastAsia="Microsoft YaHei"/>
        </w:rPr>
        <w:t xml:space="preserve">（即</w:t>
      </w:r>
      <w:r>
        <w:rPr>
          <w:rFonts w:ascii="Times New Roman" w:hAnsi="Times New Roman" w:eastAsia="Microsoft YaHei"/>
        </w:rPr>
        <w:t xml:space="preserve"> </w:t>
      </w:r>
      <m:oMath>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rPr>
        <w:t xml:space="preserve">）。</w:t>
      </w:r>
    </w:p>
    <w:p>
      <w:pPr>
        <w:pStyle w:val="FirstParagraph"/>
      </w:pPr>
      <w:r>
        <w:rPr>
          <w:rFonts w:hint="eastAsia" w:ascii="Times New Roman" w:hAnsi="Times New Roman" w:eastAsia="Microsoft YaHei"/>
        </w:rPr>
        <w:t xml:space="preserve">卷二系统层operator</w:t>
      </w:r>
      <w:r>
        <w:rPr>
          <w:rFonts w:ascii="Times New Roman" w:hAnsi="Times New Roman" w:eastAsia="Microsoft YaHei"/>
        </w:rPr>
        <w:t xml:space="preserve"> | </w:t>
      </w:r>
      <w:r>
        <w:rPr>
          <w:rFonts w:hint="eastAsia" w:ascii="Times New Roman" w:hAnsi="Times New Roman" w:eastAsia="Microsoft YaHei"/>
        </w:rPr>
        <w:t xml:space="preserve">卷三认知层operator</w:t>
      </w:r>
      <w:r>
        <w:rPr>
          <w:rFonts w:ascii="Times New Roman" w:hAnsi="Times New Roman" w:eastAsia="Microsoft YaHei"/>
        </w:rPr>
        <w:t xml:space="preserve"> | </w:t>
      </w:r>
      <w:r>
        <w:rPr>
          <w:rFonts w:hint="eastAsia" w:ascii="Times New Roman" w:hAnsi="Times New Roman" w:eastAsia="Microsoft YaHei"/>
        </w:rPr>
        <w:t xml:space="preserve">形式化定义</w:t>
      </w:r>
      <w:r>
        <w:rPr>
          <w:rFonts w:ascii="Times New Roman" w:hAnsi="Times New Roman" w:eastAsia="Microsoft YaHei"/>
        </w:rPr>
        <w:t xml:space="preserve"> | </w:t>
      </w:r>
      <w:r>
        <w:rPr>
          <w:rFonts w:hint="eastAsia" w:ascii="Times New Roman" w:hAnsi="Times New Roman" w:eastAsia="Microsoft YaHei"/>
        </w:rPr>
        <w:t xml:space="preserve">neurobiology定位</w:t>
      </w:r>
      <w:r>
        <w:rPr>
          <w:rFonts w:ascii="Times New Roman" w:hAnsi="Times New Roman" w:eastAsia="Microsoft YaHei"/>
        </w:rPr>
        <w:t xml:space="preserve"> | </w:t>
      </w:r>
      <w:r>
        <w:rPr>
          <w:rFonts w:hint="eastAsia" w:ascii="Times New Roman" w:hAnsi="Times New Roman" w:eastAsia="Microsoft YaHei"/>
        </w:rPr>
        <w:t xml:space="preserve">物理与控制论功能</w:t>
      </w:r>
      <w:r>
        <w:rPr>
          <w:rFonts w:ascii="Times New Roman" w:hAnsi="Times New Roman" w:eastAsia="Microsoft YaHei"/>
        </w:rPr>
        <w:t xml:space="preserve"> |</w:t>
      </w:r>
    </w:p>
    <w:p>
      <w:pPr>
        <w:pStyle w:val="BodyText"/>
      </w:pPr>
      <w:r>
        <w:rPr>
          <w:rFonts w:ascii="Times New Roman" w:hAnsi="Times New Roman" w:eastAsia="Microsoft YaHei"/>
        </w:rPr>
        <w:t xml:space="preserve">:— | :— | :— | :— | :— |</w:t>
      </w:r>
    </w:p>
    <w:p>
      <w:pPr>
        <w:pStyle w:val="BodyText"/>
      </w:pPr>
      <m:oMath>
        <m:r>
          <m:rPr>
            <m:sty m:val="p"/>
          </m:rPr>
          <m:t>Π</m:t>
        </m:r>
      </m:oMath>
      <w:r>
        <w:rPr>
          <w:rFonts w:hint="eastAsia" w:ascii="Times New Roman" w:hAnsi="Times New Roman" w:eastAsia="Microsoft YaHei"/>
          <w:b/>
          <w:bCs/>
        </w:rPr>
        <w:t xml:space="preserve">（先验划界）</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Conscience / Embodied Damping</w:t>
      </w:r>
      <w:r>
        <w:rPr>
          <w:rFonts w:ascii="Times New Roman" w:hAnsi="Times New Roman" w:eastAsia="Microsoft YaHei"/>
          <w:b/>
          <w:bCs/>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r>
              <m:t>E</m:t>
            </m:r>
          </m:e>
          <m:sub>
            <m:r>
              <m:rPr>
                <m:nor/>
                <m:sty m:val="p"/>
              </m:rPr>
              <m:t>supp</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sys</m:t>
            </m:r>
          </m:sub>
        </m:sSub>
        <m:r>
          <m:rPr>
            <m:sty m:val="p"/>
          </m:rPr>
          <m:t>(</m:t>
        </m:r>
        <m:r>
          <m:t>x</m:t>
        </m:r>
        <m:r>
          <m:rPr>
            <m:sty m:val="p"/>
          </m:rPr>
          <m:t>)</m:t>
        </m:r>
        <m:r>
          <m:rPr>
            <m:sty m:val="p"/>
          </m:rPr>
          <m:t>≤</m:t>
        </m:r>
        <m:sSub>
          <m:e>
            <m:r>
              <m:t>δ</m:t>
            </m:r>
          </m:e>
          <m:sub>
            <m:r>
              <m:rPr>
                <m:nor/>
                <m:sty m:val="p"/>
              </m:rPr>
              <m:t>critical</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Default Mode Network (DMN) (DMN)</w:t>
      </w:r>
      <w:r>
        <w:rPr>
          <w:rStyle w:val="VerbatimChar"/>
          <w:rFonts w:ascii="Times New Roman" w:hAnsi="Times New Roman" w:eastAsia="Microsoft YaHei"/>
        </w:rPr>
        <w:t xml:space="preserve">vmPFC &amp; PCC</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生理性系统痛觉与compact</w:t>
      </w:r>
      <w:r>
        <w:rPr>
          <w:rFonts w:ascii="Times New Roman" w:hAnsi="Times New Roman" w:eastAsia="Microsoft YaHei"/>
        </w:rPr>
        <w:t xml:space="preserve"> </w:t>
      </w:r>
      <w:r>
        <w:rPr>
          <w:rFonts w:hint="eastAsia" w:ascii="Times New Roman" w:hAnsi="Times New Roman" w:eastAsia="Microsoft YaHei"/>
        </w:rPr>
        <w:t xml:space="preserve">support域，划界动作顶层约束</w:t>
      </w:r>
      <w:r>
        <w:rPr>
          <w:rFonts w:ascii="Times New Roman" w:hAnsi="Times New Roman" w:eastAsia="Microsoft YaHei"/>
        </w:rPr>
        <w:t xml:space="preserve"> |</w:t>
      </w:r>
    </w:p>
    <w:p>
      <w:pPr>
        <w:pStyle w:val="BodyText"/>
      </w:pPr>
      <m:oMath>
        <m:sSup>
          <m:e>
            <m:r>
              <m:rPr>
                <m:sty m:val="p"/>
              </m:rPr>
              <m:t>Π</m:t>
            </m:r>
          </m:e>
          <m:sup>
            <m:r>
              <m:rPr>
                <m:sty m:val="p"/>
              </m:rPr>
              <m:t>⟂</m:t>
            </m:r>
          </m:sup>
        </m:sSup>
      </m:oMath>
      <w:r>
        <w:rPr>
          <w:rFonts w:hint="eastAsia" w:ascii="Times New Roman" w:hAnsi="Times New Roman" w:eastAsia="Microsoft YaHei"/>
          <w:b/>
          <w:bCs/>
        </w:rPr>
        <w:t xml:space="preserve">（刚性manifold）</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Residual Sensitivity</w:t>
      </w:r>
      <w:r>
        <w:rPr>
          <w:rFonts w:ascii="Times New Roman" w:hAnsi="Times New Roman" w:eastAsia="Microsoft YaHei"/>
          <w:b/>
          <w:bCs/>
        </w:rPr>
        <w:t xml:space="preserve"> </w:t>
      </w:r>
      <m:oMath>
        <m:r>
          <m:rPr>
            <m:sty m:val="p"/>
          </m:rPr>
          <m:t>∇</m:t>
        </m:r>
        <m:r>
          <m:t>R</m:t>
        </m:r>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Salience Network (SN) (SN)</w:t>
      </w:r>
      <w:r>
        <w:rPr>
          <w:rStyle w:val="VerbatimChar"/>
          <w:rFonts w:ascii="Times New Roman" w:hAnsi="Times New Roman" w:eastAsia="Microsoft YaHei"/>
        </w:rPr>
        <w:t xml:space="preserve">dACC</w:t>
      </w:r>
      <w:r>
        <w:rPr>
          <w:rFonts w:ascii="Times New Roman" w:hAnsi="Times New Roman" w:eastAsia="Microsoft YaHei"/>
        </w:rPr>
        <w:t xml:space="preserve"> </w:t>
      </w:r>
      <w:r>
        <w:rPr>
          <w:rFonts w:hint="eastAsia" w:ascii="Times New Roman" w:hAnsi="Times New Roman" w:eastAsia="Microsoft YaHei"/>
        </w:rPr>
        <w:t xml:space="preserve">(前扣带回背侧)</w:t>
      </w:r>
      <w:r>
        <w:rPr>
          <w:rFonts w:ascii="Times New Roman" w:hAnsi="Times New Roman" w:eastAsia="Microsoft YaHei"/>
        </w:rPr>
        <w:t xml:space="preserve"> | </w:t>
      </w:r>
      <w:r>
        <w:rPr>
          <w:rFonts w:hint="eastAsia" w:ascii="Times New Roman" w:hAnsi="Times New Roman" w:eastAsia="Microsoft YaHei"/>
        </w:rPr>
        <w:t xml:space="preserve">微观残差捕捉力，高频高阶偏离探测</w:t>
      </w:r>
      <w:r>
        <w:rPr>
          <w:rFonts w:ascii="Times New Roman" w:hAnsi="Times New Roman" w:eastAsia="Microsoft YaHei"/>
        </w:rPr>
        <w:t xml:space="preserve"> |</w:t>
      </w:r>
    </w:p>
    <w:p>
      <w:pPr>
        <w:pStyle w:val="BodyText"/>
      </w:pPr>
      <m:oMath>
        <m:sSup>
          <m:e>
            <m:r>
              <m:rPr>
                <m:sty m:val="p"/>
              </m:rPr>
              <m:t>Π</m:t>
            </m:r>
          </m:e>
          <m:sup>
            <m:r>
              <m:rPr>
                <m:sty m:val="p"/>
              </m:rPr>
              <m:t>⟂</m:t>
            </m:r>
          </m:sup>
        </m:sSup>
      </m:oMath>
      <w:r>
        <w:rPr>
          <w:rFonts w:hint="eastAsia" w:ascii="Times New Roman" w:hAnsi="Times New Roman" w:eastAsia="Microsoft YaHei"/>
          <w:b/>
          <w:bCs/>
        </w:rPr>
        <w:t xml:space="preserve">（刚性manifold）</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Intuitive Buffer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Salience Network (SN) (SN)</w:t>
      </w:r>
      <w:r>
        <w:rPr>
          <w:rStyle w:val="VerbatimChar"/>
          <w:rFonts w:ascii="Times New Roman" w:hAnsi="Times New Roman" w:eastAsia="Microsoft YaHei"/>
        </w:rPr>
        <w:t xml:space="preserve">Insula</w:t>
      </w:r>
      <w:r>
        <w:rPr>
          <w:rFonts w:ascii="Times New Roman" w:hAnsi="Times New Roman" w:eastAsia="Microsoft YaHei"/>
        </w:rPr>
        <w:t xml:space="preserve"> </w:t>
      </w:r>
      <w:r>
        <w:rPr>
          <w:rFonts w:hint="eastAsia" w:ascii="Times New Roman" w:hAnsi="Times New Roman" w:eastAsia="Microsoft YaHei"/>
        </w:rPr>
        <w:t xml:space="preserve">(前岛叶)</w:t>
      </w:r>
      <w:r>
        <w:rPr>
          <w:rFonts w:ascii="Times New Roman" w:hAnsi="Times New Roman" w:eastAsia="Microsoft YaHei"/>
        </w:rPr>
        <w:t xml:space="preserve"> | </w:t>
      </w:r>
      <w:r>
        <w:rPr>
          <w:rFonts w:hint="eastAsia" w:ascii="Times New Roman" w:hAnsi="Times New Roman" w:eastAsia="Microsoft YaHei"/>
        </w:rPr>
        <w:t xml:space="preserve">非结构化熵缓存，topology吸收高熵隐性知识</w:t>
      </w:r>
      <w:r>
        <w:rPr>
          <w:rFonts w:ascii="Times New Roman" w:hAnsi="Times New Roman" w:eastAsia="Microsoft YaHei"/>
        </w:rPr>
        <w:t xml:space="preserve"> |</w:t>
      </w:r>
    </w:p>
    <w:p>
      <w:pPr>
        <w:pStyle w:val="BodyText"/>
      </w:pPr>
      <m:oMath>
        <m:r>
          <m:t>A</m:t>
        </m:r>
      </m:oMath>
      <w:r>
        <w:rPr>
          <w:rFonts w:hint="eastAsia" w:ascii="Times New Roman" w:hAnsi="Times New Roman" w:eastAsia="Microsoft YaHei"/>
          <w:b/>
          <w:bCs/>
        </w:rPr>
        <w:t xml:space="preserve">（first-order算法）</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Fluid Intelligence</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r>
          <m:rPr>
            <m:sty m:val="p"/>
          </m:rPr>
          <m:t>:</m:t>
        </m:r>
        <m:sSub>
          <m:e>
            <m:r>
              <m:rPr>
                <m:scr m:val="script"/>
                <m:sty m:val="p"/>
              </m:rPr>
              <m:t>M</m:t>
            </m:r>
          </m:e>
          <m:sub>
            <m:r>
              <m:rPr>
                <m:nor/>
                <m:sty m:val="p"/>
              </m:rPr>
              <m:t>unseen</m:t>
            </m:r>
          </m:sub>
        </m:sSub>
        <m:r>
          <m:rPr>
            <m:sty m:val="p"/>
          </m:rPr>
          <m:t>→</m:t>
        </m:r>
        <m:sSub>
          <m:e>
            <m:r>
              <m:rPr>
                <m:scr m:val="script"/>
                <m:sty m:val="p"/>
              </m:rPr>
              <m:t>G</m:t>
            </m:r>
          </m:e>
          <m:sub>
            <m:r>
              <m:rPr>
                <m:nor/>
                <m:sty m:val="p"/>
              </m:rPr>
              <m:t>structure</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Frontoparietal Network (FPN) (FPN)</w:t>
      </w:r>
      <w:r>
        <w:rPr>
          <w:rStyle w:val="VerbatimChar"/>
          <w:rFonts w:ascii="Times New Roman" w:hAnsi="Times New Roman" w:eastAsia="Microsoft YaHei"/>
        </w:rPr>
        <w:t xml:space="preserve">dlPFC</w:t>
      </w:r>
      <w:r>
        <w:rPr>
          <w:rFonts w:ascii="Times New Roman" w:hAnsi="Times New Roman" w:eastAsia="Microsoft YaHei"/>
        </w:rPr>
        <w:t xml:space="preserve"> </w:t>
      </w:r>
      <w:r>
        <w:rPr>
          <w:rFonts w:hint="eastAsia" w:ascii="Times New Roman" w:hAnsi="Times New Roman" w:eastAsia="Microsoft YaHei"/>
        </w:rPr>
        <w:t xml:space="preserve">(背外侧前额叶)</w:t>
      </w:r>
      <w:r>
        <w:rPr>
          <w:rFonts w:ascii="Times New Roman" w:hAnsi="Times New Roman" w:eastAsia="Microsoft YaHei"/>
        </w:rPr>
        <w:t xml:space="preserve"> | </w:t>
      </w:r>
      <w:r>
        <w:rPr>
          <w:rFonts w:hint="eastAsia" w:ascii="Times New Roman" w:hAnsi="Times New Roman" w:eastAsia="Microsoft YaHei"/>
        </w:rPr>
        <w:t xml:space="preserve">无经验代数表达力，零样本phase</w:t>
      </w:r>
      <w:r>
        <w:rPr>
          <w:rFonts w:ascii="Times New Roman" w:hAnsi="Times New Roman" w:eastAsia="Microsoft YaHei"/>
        </w:rPr>
        <w:t xml:space="preserve"> </w:t>
      </w:r>
      <w:r>
        <w:rPr>
          <w:rFonts w:hint="eastAsia" w:ascii="Times New Roman" w:hAnsi="Times New Roman" w:eastAsia="Microsoft YaHei"/>
        </w:rPr>
        <w:t xml:space="preserve">space做功</w:t>
      </w:r>
      <w:r>
        <w:rPr>
          <w:rFonts w:ascii="Times New Roman" w:hAnsi="Times New Roman" w:eastAsia="Microsoft YaHei"/>
        </w:rPr>
        <w:t xml:space="preserve"> |</w:t>
      </w:r>
    </w:p>
    <w:p>
      <w:pPr>
        <w:pStyle w:val="BodyText"/>
      </w:pPr>
      <m:oMath>
        <m:r>
          <m:rPr>
            <m:sty m:val="p"/>
          </m:rPr>
          <m:t>Φ</m:t>
        </m:r>
      </m:oMath>
      <w:r>
        <w:rPr>
          <w:rFonts w:hint="eastAsia" w:ascii="Times New Roman" w:hAnsi="Times New Roman" w:eastAsia="Microsoft YaHei"/>
          <w:b/>
          <w:bCs/>
        </w:rPr>
        <w:t xml:space="preserve">（second-order自省）</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b/>
          <w:bCs/>
        </w:rPr>
        <w:t xml:space="preserve">元认知</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Rostral Prefrontal Cortex (rPFC/BA10) (rPFC)</w:t>
      </w:r>
      <w:r>
        <w:rPr>
          <w:rStyle w:val="VerbatimChar"/>
          <w:rFonts w:ascii="Times New Roman" w:hAnsi="Times New Roman" w:eastAsia="Microsoft YaHei"/>
        </w:rPr>
        <w:t xml:space="preserve">Brodmann Area 10 (BA10)</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形式系统constitutional</w:t>
      </w:r>
      <w:r>
        <w:rPr>
          <w:rFonts w:ascii="Times New Roman" w:hAnsi="Times New Roman" w:eastAsia="Microsoft YaHei"/>
        </w:rPr>
        <w:t xml:space="preserve"> </w:t>
      </w:r>
      <w:r>
        <w:rPr>
          <w:rFonts w:hint="eastAsia" w:ascii="Times New Roman" w:hAnsi="Times New Roman" w:eastAsia="Microsoft YaHei"/>
        </w:rPr>
        <w:t xml:space="preserve">reformoperator，覆写与重构元规约</w:t>
      </w:r>
      <w:r>
        <w:rPr>
          <w:rFonts w:ascii="Times New Roman" w:hAnsi="Times New Roman" w:eastAsia="Microsoft YaHei"/>
        </w:rPr>
        <w:t xml:space="preserve"> |</w:t>
      </w:r>
    </w:p>
    <w:bookmarkEnd w:id="29"/>
    <w:bookmarkStart w:id="30" w:name="X7e2d0e02fa5a01b834a2be7101551e0f8500c08"/>
    <w:p>
      <w:pPr>
        <w:pStyle w:val="Heading3"/>
      </w:pPr>
      <w:r>
        <w:rPr>
          <w:rFonts w:ascii="Times New Roman" w:hAnsi="Times New Roman" w:eastAsia="Microsoft YaHei"/>
        </w:rPr>
        <w:t xml:space="preserve">§3.2 Dimension 1: Homeostatic Compact Support Damping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 Embodied Conscience) - Systemic Pain Sensor of DMN</w:t>
      </w:r>
    </w:p>
    <w:p>
      <w:pPr>
        <w:pStyle w:val="BlockText"/>
      </w:pPr>
      <w:r>
        <w:rPr>
          <w:rFonts w:ascii="Times New Roman" w:hAnsi="Times New Roman" w:eastAsia="Microsoft YaHei"/>
          <w:b/>
          <w:bCs/>
        </w:rPr>
        <w:t xml:space="preserve">【DMN </w:t>
      </w:r>
      <w:r>
        <w:rPr>
          <w:rFonts w:hint="eastAsia" w:ascii="Times New Roman" w:hAnsi="Times New Roman" w:eastAsia="Microsoft YaHei"/>
          <w:b/>
          <w:bCs/>
        </w:rPr>
        <w:t xml:space="preserve">双稳态神经动力学：紧张性钳位</w:t>
      </w:r>
      <w:r>
        <w:rPr>
          <w:rFonts w:ascii="Times New Roman" w:hAnsi="Times New Roman" w:eastAsia="Microsoft YaHei"/>
          <w:b/>
          <w:bCs/>
        </w:rPr>
        <w:t xml:space="preserve"> (</w:t>
      </w:r>
      <m:oMath>
        <m:sSub>
          <m:e>
            <m:r>
              <m:t>E</m:t>
            </m:r>
          </m:e>
          <m:sub>
            <m:r>
              <m:rPr>
                <m:nor/>
                <m:sty m:val="p"/>
              </m:rPr>
              <m:t>supp_tonic</m:t>
            </m:r>
          </m:sub>
        </m:sSub>
      </m:oMath>
      <w:r>
        <w:rPr>
          <w:rFonts w:ascii="Times New Roman" w:hAnsi="Times New Roman" w:eastAsia="Microsoft YaHei"/>
          <w:b/>
          <w:bCs/>
        </w:rPr>
        <w:t xml:space="preserve">) </w:t>
      </w:r>
      <w:r>
        <w:rPr>
          <w:rFonts w:hint="eastAsia" w:ascii="Times New Roman" w:hAnsi="Times New Roman" w:eastAsia="Microsoft YaHei"/>
          <w:b/>
          <w:bCs/>
        </w:rPr>
        <w:t xml:space="preserve">与时相性侵入</w:t>
      </w:r>
      <w:r>
        <w:rPr>
          <w:rFonts w:ascii="Times New Roman" w:hAnsi="Times New Roman" w:eastAsia="Microsoft YaHei"/>
          <w:b/>
          <w:bCs/>
        </w:rPr>
        <w:t xml:space="preserve"> (</w:t>
      </w:r>
      <m:oMath>
        <m:sSub>
          <m:e>
            <m:r>
              <m:t>E</m:t>
            </m:r>
          </m:e>
          <m:sub>
            <m:r>
              <m:rPr>
                <m:nor/>
                <m:sty m:val="p"/>
              </m:rPr>
              <m:t>supp_phasic</m:t>
            </m:r>
          </m:sub>
        </m:sSub>
      </m:oMath>
      <w:r>
        <w:rPr>
          <w:rFonts w:ascii="Times New Roman" w:hAnsi="Times New Roman" w:eastAsia="Microsoft YaHei"/>
          <w:b/>
          <w:bCs/>
        </w:rPr>
        <w:t xml:space="preserve">)】</w:t>
      </w:r>
      <w:r>
        <w:rPr>
          <w:rFonts w:ascii="Times New Roman" w:hAnsi="Times New Roman" w:eastAsia="Microsoft YaHei"/>
        </w:rPr>
        <w:t xml:space="preserve"> </w:t>
      </w:r>
      <w:r>
        <w:rPr>
          <w:rFonts w:hint="eastAsia" w:ascii="Times New Roman" w:hAnsi="Times New Roman" w:eastAsia="Microsoft YaHei"/>
        </w:rPr>
        <w:t xml:space="preserve">为消除“边界若最后才出现，first-order求解早就发散”的时序矛盾，This</w:t>
      </w:r>
      <w:r>
        <w:rPr>
          <w:rFonts w:ascii="Times New Roman" w:hAnsi="Times New Roman" w:eastAsia="Microsoft YaHei"/>
        </w:rPr>
        <w:t xml:space="preserve"> theory / </w:t>
      </w:r>
      <w:r>
        <w:rPr>
          <w:rFonts w:hint="eastAsia" w:ascii="Times New Roman" w:hAnsi="Times New Roman" w:eastAsia="Microsoft YaHei"/>
        </w:rPr>
        <w:t xml:space="preserve">hypothesis将</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拆解为双稳态数学形式：</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hint="eastAsia" w:ascii="Times New Roman" w:hAnsi="Times New Roman" w:eastAsia="Microsoft YaHei"/>
          <w:b/>
          <w:bCs/>
        </w:rPr>
        <w:t xml:space="preserve">紧张性稳态钳位potential</w:t>
      </w:r>
      <w:r>
        <w:rPr>
          <w:rFonts w:ascii="Times New Roman" w:hAnsi="Times New Roman" w:eastAsia="Microsoft YaHei"/>
          <w:b/>
          <w:bCs/>
        </w:rPr>
        <w:t xml:space="preserve"> barrier (</w:t>
      </w:r>
      <m:oMath>
        <m:sSub>
          <m:e>
            <m:r>
              <m:t>E</m:t>
            </m:r>
          </m:e>
          <m:sub>
            <m:r>
              <m:rPr>
                <m:nor/>
                <m:sty m:val="p"/>
              </m:rPr>
              <m:t>supp_tonic</m:t>
            </m:r>
          </m:sub>
        </m:sSub>
      </m:oMath>
      <w:r>
        <w:rPr>
          <w:rFonts w:ascii="Times New Roman" w:hAnsi="Times New Roman" w:eastAsia="Microsoft YaHei"/>
          <w:b/>
          <w:bCs/>
        </w:rPr>
        <w:t xml:space="preserve">)</w:t>
      </w:r>
      <w:r>
        <w:rPr>
          <w:rFonts w:hint="eastAsia" w:ascii="Times New Roman" w:hAnsi="Times New Roman" w:eastAsia="Microsoft YaHei"/>
        </w:rPr>
        <w:t xml:space="preserve">：</w:t>
      </w:r>
      <m:oMath>
        <m:sSub>
          <m:e>
            <m:r>
              <m:t>E</m:t>
            </m:r>
          </m:e>
          <m:sub>
            <m:r>
              <m:rPr>
                <m:nor/>
                <m:sty m:val="p"/>
              </m:rPr>
              <m:t>supp_tonic</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DMN</m:t>
            </m:r>
          </m:sub>
        </m:sSub>
        <m:r>
          <m:rPr>
            <m:sty m:val="p"/>
          </m:rPr>
          <m:t>(</m:t>
        </m:r>
        <m:r>
          <m:t>x</m:t>
        </m:r>
        <m:r>
          <m:rPr>
            <m:sty m:val="p"/>
          </m:rPr>
          <m:t>)</m:t>
        </m:r>
        <m:r>
          <m:rPr>
            <m:sty m:val="p"/>
          </m:rPr>
          <m:t>≤</m:t>
        </m:r>
        <m:sSub>
          <m:e>
            <m:r>
              <m:t>δ</m:t>
            </m:r>
          </m:e>
          <m:sub>
            <m:r>
              <m:rPr>
                <m:nor/>
                <m:sty m:val="p"/>
              </m:rPr>
              <m:t>critical</m:t>
            </m:r>
          </m:sub>
        </m:sSub>
        <m:r>
          <m:rPr>
            <m:sty m:val="p"/>
          </m:rPr>
          <m:t>}</m:t>
        </m:r>
      </m:oMath>
      <w:r>
        <w:rPr>
          <w:rFonts w:hint="eastAsia" w:ascii="Times New Roman" w:hAnsi="Times New Roman" w:eastAsia="Microsoft YaHei"/>
        </w:rPr>
        <w:t xml:space="preserve">，作为常态背景电偏压划定可行域</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r>
          <m:rPr>
            <m:sty m:val="p"/>
          </m:rPr>
          <m:t>=</m:t>
        </m:r>
        <m:r>
          <m:t>0</m:t>
        </m:r>
      </m:oMath>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hint="eastAsia" w:ascii="Times New Roman" w:hAnsi="Times New Roman" w:eastAsia="Microsoft YaHei"/>
          <w:b/>
          <w:bCs/>
        </w:rPr>
        <w:t xml:space="preserve">时相性熔断冲量</w:t>
      </w:r>
      <w:r>
        <w:rPr>
          <w:rFonts w:ascii="Times New Roman" w:hAnsi="Times New Roman" w:eastAsia="Microsoft YaHei"/>
          <w:b/>
          <w:bCs/>
        </w:rPr>
        <w:t xml:space="preserve"> (</w:t>
      </w:r>
      <m:oMath>
        <m:sSub>
          <m:e>
            <m:r>
              <m:t>E</m:t>
            </m:r>
          </m:e>
          <m:sub>
            <m:r>
              <m:rPr>
                <m:nor/>
                <m:sty m:val="p"/>
              </m:rPr>
              <m:t>supp_phasic</m:t>
            </m:r>
          </m:sub>
        </m:sSub>
      </m:oMath>
      <w:r>
        <w:rPr>
          <w:rFonts w:ascii="Times New Roman" w:hAnsi="Times New Roman" w:eastAsia="Microsoft YaHei"/>
          <w:b/>
          <w:bCs/>
        </w:rPr>
        <w:t xml:space="preserve">)</w:t>
      </w:r>
      <w:r>
        <w:rPr>
          <w:rFonts w:hint="eastAsia" w:ascii="Times New Roman" w:hAnsi="Times New Roman" w:eastAsia="Microsoft YaHei"/>
        </w:rPr>
        <w:t xml:space="preserve">：</w:t>
      </w:r>
      <m:oMath>
        <m:sSub>
          <m:e>
            <m:r>
              <m:t>E</m:t>
            </m:r>
          </m:e>
          <m:sub>
            <m:r>
              <m:rPr>
                <m:nor/>
                <m:sty m:val="p"/>
              </m:rPr>
              <m:t>supp_phasic</m:t>
            </m:r>
          </m:sub>
        </m:sSub>
        <m:r>
          <m:rPr>
            <m:sty m:val="p"/>
          </m:rPr>
          <m:t>≡</m:t>
        </m:r>
        <m:sSub>
          <m:e>
            <m:r>
              <m:rPr>
                <m:sty m:val="b"/>
              </m:rPr>
              <m:t>1</m:t>
            </m:r>
          </m:e>
          <m:sub>
            <m:r>
              <m:rPr>
                <m:sty m:val="p"/>
              </m:rPr>
              <m:t>∂</m:t>
            </m:r>
            <m:sSub>
              <m:e>
                <m:r>
                  <m:t>E</m:t>
                </m:r>
              </m:e>
              <m:sub>
                <m:r>
                  <m:rPr>
                    <m:nor/>
                    <m:sty m:val="p"/>
                  </m:rPr>
                  <m:t>supp</m:t>
                </m:r>
              </m:sub>
            </m:sSub>
          </m:sub>
        </m:sSub>
        <m:r>
          <m:rPr>
            <m:sty m:val="p"/>
          </m:rPr>
          <m:t>(</m:t>
        </m:r>
        <m:r>
          <m:t>x</m:t>
        </m:r>
        <m:r>
          <m:rPr>
            <m:sty m:val="p"/>
          </m:rPr>
          <m:t>)</m:t>
        </m:r>
        <m:r>
          <m:rPr>
            <m:sty m:val="p"/>
          </m:rPr>
          <m:t>⋅</m:t>
        </m:r>
        <m:r>
          <m:t>δ</m:t>
        </m:r>
        <m:r>
          <m:rPr>
            <m:sty m:val="p"/>
          </m:rPr>
          <m:t>(</m:t>
        </m:r>
        <m:r>
          <m:t>t</m:t>
        </m:r>
        <m:r>
          <m:rPr>
            <m:sty m:val="p"/>
          </m:rPr>
          <m:t>−</m:t>
        </m:r>
        <m:sSub>
          <m:e>
            <m:r>
              <m:t>t</m:t>
            </m:r>
          </m:e>
          <m:sub>
            <m:r>
              <m:rPr>
                <m:nor/>
                <m:sty m:val="p"/>
              </m:rPr>
              <m:t>breach</m:t>
            </m:r>
          </m:sub>
        </m:sSub>
        <m:r>
          <m:rPr>
            <m:sty m:val="p"/>
          </m:rPr>
          <m:t>)</m:t>
        </m:r>
      </m:oMath>
      <w:r>
        <w:rPr>
          <w:rFonts w:hint="eastAsia" w:ascii="Times New Roman" w:hAnsi="Times New Roman" w:eastAsia="Microsoft YaHei"/>
        </w:rPr>
        <w:t xml:space="preserve">，当残差发散触碰边界</w:t>
      </w:r>
      <w:r>
        <w:rPr>
          <w:rFonts w:ascii="Times New Roman" w:hAnsi="Times New Roman" w:eastAsia="Microsoft YaHei"/>
        </w:rPr>
        <w:t xml:space="preserve"> </w:t>
      </w:r>
      <m:oMath>
        <m:r>
          <m:rPr>
            <m:sty m:val="p"/>
          </m:rPr>
          <m:t>∂</m:t>
        </m:r>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时，蓝斑核</w:t>
      </w:r>
      <w:r>
        <w:rPr>
          <w:rFonts w:ascii="Times New Roman" w:hAnsi="Times New Roman" w:eastAsia="Microsoft YaHei"/>
        </w:rPr>
        <w:t xml:space="preserve"> (LC-NE) </w:t>
      </w:r>
      <w:r>
        <w:rPr>
          <w:rFonts w:hint="eastAsia" w:ascii="Times New Roman" w:hAnsi="Times New Roman" w:eastAsia="Microsoft YaHei"/>
        </w:rPr>
        <w:t xml:space="preserve">驱动时相性爆发，产生奇异反弹冲量并截断first-order做功。</w:t>
      </w:r>
      <w:r>
        <w:rPr>
          <w:rFonts w:ascii="Times New Roman" w:hAnsi="Times New Roman" w:eastAsia="Microsoft YaHei"/>
        </w:rPr>
        <w:t xml:space="preserve"> </w:t>
      </w:r>
      <w:r>
        <w:rPr>
          <w:rFonts w:hint="eastAsia" w:ascii="Times New Roman" w:hAnsi="Times New Roman" w:eastAsia="Microsoft YaHei"/>
        </w:rPr>
        <w:t xml:space="preserve">针对经典认知神经科学中“Task-Positive</w:t>
      </w:r>
      <w:r>
        <w:rPr>
          <w:rFonts w:ascii="Times New Roman" w:hAnsi="Times New Roman" w:eastAsia="Microsoft YaHei"/>
        </w:rPr>
        <w:t xml:space="preserve"> Network (FPN) </w:t>
      </w:r>
      <w:r>
        <w:rPr>
          <w:rFonts w:hint="eastAsia" w:ascii="Times New Roman" w:hAnsi="Times New Roman" w:eastAsia="Microsoft YaHei"/>
        </w:rPr>
        <w:t xml:space="preserve">与</w:t>
      </w:r>
      <w:r>
        <w:rPr>
          <w:rFonts w:ascii="Times New Roman" w:hAnsi="Times New Roman" w:eastAsia="Microsoft YaHei"/>
        </w:rPr>
        <w:t xml:space="preserve"> Default Mode Network (DMN) </w:t>
      </w:r>
      <w:r>
        <w:rPr>
          <w:rFonts w:hint="eastAsia" w:ascii="Times New Roman" w:hAnsi="Times New Roman" w:eastAsia="Microsoft YaHei"/>
        </w:rPr>
        <w:t xml:space="preserve">任务负相关/抑制”的表观佯谬，This</w:t>
      </w:r>
      <w:r>
        <w:rPr>
          <w:rFonts w:ascii="Times New Roman" w:hAnsi="Times New Roman" w:eastAsia="Microsoft YaHei"/>
        </w:rPr>
        <w:t xml:space="preserve"> theory / </w:t>
      </w:r>
      <w:r>
        <w:rPr>
          <w:rFonts w:hint="eastAsia" w:ascii="Times New Roman" w:hAnsi="Times New Roman" w:eastAsia="Microsoft YaHei"/>
        </w:rPr>
        <w:t xml:space="preserve">hypothesis确立了</w:t>
      </w:r>
      <w:r>
        <w:rPr>
          <w:rFonts w:ascii="Times New Roman" w:hAnsi="Times New Roman" w:eastAsia="Microsoft YaHei"/>
        </w:rPr>
        <w:t xml:space="preserve"> </w:t>
      </w:r>
      <w:r>
        <w:rPr>
          <w:rFonts w:hint="eastAsia" w:ascii="Times New Roman" w:hAnsi="Times New Roman" w:eastAsia="Microsoft YaHei"/>
          <w:b/>
          <w:bCs/>
        </w:rPr>
        <w:t xml:space="preserve">双稳态神经动力学机制</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hint="eastAsia" w:ascii="Times New Roman" w:hAnsi="Times New Roman" w:eastAsia="Microsoft YaHei"/>
          <w:b/>
          <w:bCs/>
        </w:rPr>
        <w:t xml:space="preserve">紧张性稳态钳位</w:t>
      </w:r>
      <w:r>
        <w:rPr>
          <w:rFonts w:ascii="Times New Roman" w:hAnsi="Times New Roman" w:eastAsia="Microsoft YaHei"/>
          <w:b/>
          <w:bCs/>
        </w:rPr>
        <w:t xml:space="preserve"> (Tonic Clamping Mode)</w:t>
      </w:r>
      <w:r>
        <w:rPr>
          <w:rFonts w:hint="eastAsia" w:ascii="Times New Roman" w:hAnsi="Times New Roman" w:eastAsia="Microsoft YaHei"/>
        </w:rPr>
        <w:t xml:space="preserve">：在常态first-order做功时，DMN</w:t>
      </w:r>
      <w:r>
        <w:rPr>
          <w:rFonts w:ascii="Times New Roman" w:hAnsi="Times New Roman" w:eastAsia="Microsoft YaHei"/>
        </w:rPr>
        <w:t xml:space="preserve"> (vmPFC/PCC) </w:t>
      </w:r>
      <w:r>
        <w:rPr>
          <w:rFonts w:hint="eastAsia" w:ascii="Times New Roman" w:hAnsi="Times New Roman" w:eastAsia="Microsoft YaHei"/>
        </w:rPr>
        <w:t xml:space="preserve">与脑干homeostasis核团及前岛叶维持着背景性的低频potential</w:t>
      </w:r>
      <w:r>
        <w:rPr>
          <w:rFonts w:ascii="Times New Roman" w:hAnsi="Times New Roman" w:eastAsia="Microsoft YaHei"/>
        </w:rPr>
        <w:t xml:space="preserve"> </w:t>
      </w:r>
      <w:r>
        <w:rPr>
          <w:rFonts w:hint="eastAsia" w:ascii="Times New Roman" w:hAnsi="Times New Roman" w:eastAsia="Microsoft YaHei"/>
        </w:rPr>
        <w:t xml:space="preserve">barrier钳位场（反向击穿偏压），并不需要高能显性激活；</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hint="eastAsia" w:ascii="Times New Roman" w:hAnsi="Times New Roman" w:eastAsia="Microsoft YaHei"/>
          <w:b/>
          <w:bCs/>
        </w:rPr>
        <w:t xml:space="preserve">时相性强行侵入</w:t>
      </w:r>
      <w:r>
        <w:rPr>
          <w:rFonts w:ascii="Times New Roman" w:hAnsi="Times New Roman" w:eastAsia="Microsoft YaHei"/>
          <w:b/>
          <w:bCs/>
        </w:rPr>
        <w:t xml:space="preserve"> (Phasic Intrusion Reset)</w:t>
      </w:r>
      <w:r>
        <w:rPr>
          <w:rFonts w:hint="eastAsia" w:ascii="Times New Roman" w:hAnsi="Times New Roman" w:eastAsia="Microsoft YaHei"/>
        </w:rPr>
        <w:t xml:space="preserve">：当微观残差突破临界门限导致Salience</w:t>
      </w:r>
      <w:r>
        <w:rPr>
          <w:rFonts w:ascii="Times New Roman" w:hAnsi="Times New Roman" w:eastAsia="Microsoft YaHei"/>
        </w:rPr>
        <w:t xml:space="preserve"> Network </w:t>
      </w:r>
      <w:r>
        <w:rPr>
          <w:rFonts w:hint="eastAsia" w:ascii="Times New Roman" w:hAnsi="Times New Roman" w:eastAsia="Microsoft YaHei"/>
        </w:rPr>
        <w:t xml:space="preserve">(SN)（SN）发出相变预警时，蓝斑-去甲肾上腺素（LC-NE）重置全脑增益，DMN</w:t>
      </w:r>
      <w:r>
        <w:rPr>
          <w:rFonts w:ascii="Times New Roman" w:hAnsi="Times New Roman" w:eastAsia="Microsoft YaHei"/>
        </w:rPr>
        <w:t xml:space="preserve"> </w:t>
      </w:r>
      <w:r>
        <w:rPr>
          <w:rFonts w:hint="eastAsia" w:ascii="Times New Roman" w:hAnsi="Times New Roman" w:eastAsia="Microsoft YaHei"/>
        </w:rPr>
        <w:t xml:space="preserve">发生</w:t>
      </w:r>
      <w:r>
        <w:rPr>
          <w:rFonts w:hint="eastAsia" w:ascii="Times New Roman" w:hAnsi="Times New Roman" w:eastAsia="Microsoft YaHei"/>
          <w:b/>
          <w:bCs/>
        </w:rPr>
        <w:t xml:space="preserve">相位相干性逆向爆发（De-inhibition</w:t>
      </w:r>
      <w:r>
        <w:rPr>
          <w:rFonts w:ascii="Times New Roman" w:hAnsi="Times New Roman" w:eastAsia="Microsoft YaHei"/>
          <w:b/>
          <w:bCs/>
        </w:rPr>
        <w:t xml:space="preserve"> </w:t>
      </w:r>
      <w:r>
        <w:rPr>
          <w:rFonts w:hint="eastAsia" w:ascii="Times New Roman" w:hAnsi="Times New Roman" w:eastAsia="Microsoft YaHei"/>
          <w:b/>
          <w:bCs/>
        </w:rPr>
        <w:t xml:space="preserve">Burst）</w:t>
      </w:r>
      <w:r>
        <w:rPr>
          <w:rFonts w:hint="eastAsia" w:ascii="Times New Roman" w:hAnsi="Times New Roman" w:eastAsia="Microsoft YaHei"/>
        </w:rPr>
        <w:t xml:space="preserve">，强行截断</w:t>
      </w:r>
      <w:r>
        <w:rPr>
          <w:rFonts w:ascii="Times New Roman" w:hAnsi="Times New Roman" w:eastAsia="Microsoft YaHei"/>
        </w:rPr>
        <w:t xml:space="preserve"> FPN </w:t>
      </w:r>
      <w:r>
        <w:rPr>
          <w:rFonts w:hint="eastAsia" w:ascii="Times New Roman" w:hAnsi="Times New Roman" w:eastAsia="Microsoft YaHei"/>
        </w:rPr>
        <w:t xml:space="preserve">的first-order代数计算，触发</w:t>
      </w:r>
      <w:r>
        <w:rPr>
          <w:rFonts w:ascii="Times New Roman" w:hAnsi="Times New Roman" w:eastAsia="Microsoft YaHei"/>
        </w:rPr>
        <w:t xml:space="preserve"> Step 2 </w:t>
      </w:r>
      <w:r>
        <w:rPr>
          <w:rFonts w:hint="eastAsia" w:ascii="Times New Roman" w:hAnsi="Times New Roman" w:eastAsia="Microsoft YaHei"/>
        </w:rPr>
        <w:t xml:space="preserve">物理熔断。</w:t>
      </w:r>
    </w:p>
    <w:p>
      <w:pPr>
        <w:numPr>
          <w:ilvl w:val="0"/>
          <w:numId w:val="1037"/>
        </w:numPr>
      </w:pPr>
      <w:r>
        <w:rPr>
          <w:rFonts w:hint="eastAsia" w:ascii="Times New Roman" w:hAnsi="Times New Roman" w:eastAsia="Microsoft YaHei"/>
          <w:b/>
          <w:bCs/>
        </w:rPr>
        <w:t xml:space="preserve">[工程实证]</w:t>
      </w:r>
      <w:r>
        <w:rPr>
          <w:rFonts w:ascii="Times New Roman" w:hAnsi="Times New Roman" w:eastAsia="Microsoft YaHei"/>
        </w:rPr>
        <w:t xml:space="preserve"> </w:t>
      </w:r>
      <w:r>
        <w:rPr>
          <w:rFonts w:hint="eastAsia" w:ascii="Times New Roman" w:hAnsi="Times New Roman" w:eastAsia="Microsoft YaHei"/>
        </w:rPr>
        <w:t xml:space="preserve">千亿级供应链高熵痛感：在大型供应链中，当库存与交付的局部</w:t>
      </w:r>
      <w:r>
        <w:rPr>
          <w:rFonts w:ascii="Times New Roman" w:hAnsi="Times New Roman" w:eastAsia="Microsoft YaHei"/>
        </w:rPr>
        <w:t xml:space="preserve"> KPI </w:t>
      </w:r>
      <w:r>
        <w:rPr>
          <w:rFonts w:hint="eastAsia" w:ascii="Times New Roman" w:hAnsi="Times New Roman" w:eastAsia="Microsoft YaHei"/>
        </w:rPr>
        <w:t xml:space="preserve">被压到极限时，经验丰富的架构师会在报表完全正常的情况下感受到一种强烈的系统失衡预感——这种内源性痛觉阻止了错误的追款指令。</w:t>
      </w:r>
    </w:p>
    <w:p>
      <w:pPr>
        <w:numPr>
          <w:ilvl w:val="0"/>
          <w:numId w:val="1037"/>
        </w:numPr>
      </w:pPr>
      <w:r>
        <w:rPr>
          <w:rFonts w:hint="eastAsia" w:ascii="Times New Roman" w:hAnsi="Times New Roman" w:eastAsia="Microsoft YaHei"/>
          <w:b/>
          <w:bCs/>
        </w:rPr>
        <w:t xml:space="preserve">[神经映射与脑区排他性论证]</w:t>
      </w:r>
      <w:r>
        <w:rPr>
          <w:rFonts w:hint="eastAsia" w:ascii="Times New Roman" w:hAnsi="Times New Roman" w:eastAsia="Microsoft YaHei"/>
        </w:rPr>
        <w:t xml:space="preserve">：</w:t>
      </w:r>
    </w:p>
    <w:p>
      <w:pPr>
        <w:numPr>
          <w:ilvl w:val="1"/>
          <w:numId w:val="1038"/>
        </w:numPr>
      </w:pPr>
      <w:r>
        <w:rPr>
          <w:rFonts w:hint="eastAsia" w:ascii="Times New Roman" w:hAnsi="Times New Roman" w:eastAsia="Microsoft YaHei"/>
          <w:b/>
          <w:bCs/>
        </w:rPr>
        <w:t xml:space="preserve">文献基础</w:t>
      </w:r>
      <w:r>
        <w:rPr>
          <w:rFonts w:hint="eastAsia" w:ascii="Times New Roman" w:hAnsi="Times New Roman" w:eastAsia="Microsoft YaHei"/>
        </w:rPr>
        <w:t xml:space="preserve">：根据</w:t>
      </w:r>
      <w:r>
        <w:rPr>
          <w:rFonts w:ascii="Times New Roman" w:hAnsi="Times New Roman" w:eastAsia="Microsoft YaHei"/>
        </w:rPr>
        <w:t xml:space="preserve"> Raichle et al. (2001) </w:t>
      </w:r>
      <w:r>
        <w:rPr>
          <w:rFonts w:hint="eastAsia" w:ascii="Times New Roman" w:hAnsi="Times New Roman" w:eastAsia="Microsoft YaHei"/>
        </w:rPr>
        <w:t xml:space="preserve">的</w:t>
      </w:r>
      <w:r>
        <w:rPr>
          <w:rFonts w:ascii="Times New Roman" w:hAnsi="Times New Roman" w:eastAsia="Microsoft YaHei"/>
        </w:rPr>
        <w:t xml:space="preserve"> fMRI </w:t>
      </w:r>
      <w:r>
        <w:rPr>
          <w:rFonts w:hint="eastAsia" w:ascii="Times New Roman" w:hAnsi="Times New Roman" w:eastAsia="Microsoft YaHei"/>
        </w:rPr>
        <w:t xml:space="preserve">研究，Default</w:t>
      </w:r>
      <w:r>
        <w:rPr>
          <w:rFonts w:ascii="Times New Roman" w:hAnsi="Times New Roman" w:eastAsia="Microsoft YaHei"/>
        </w:rPr>
        <w:t xml:space="preserve"> Mode Network </w:t>
      </w:r>
      <w:r>
        <w:rPr>
          <w:rFonts w:hint="eastAsia" w:ascii="Times New Roman" w:hAnsi="Times New Roman" w:eastAsia="Microsoft YaHei"/>
        </w:rPr>
        <w:t xml:space="preserve">(DMN)（DMN，核心包含</w:t>
      </w:r>
      <w:r>
        <w:rPr>
          <w:rFonts w:ascii="Times New Roman" w:hAnsi="Times New Roman" w:eastAsia="Microsoft YaHei"/>
        </w:rPr>
        <w:t xml:space="preserve"> vmPFC </w:t>
      </w:r>
      <w:r>
        <w:rPr>
          <w:rFonts w:hint="eastAsia" w:ascii="Times New Roman" w:hAnsi="Times New Roman" w:eastAsia="Microsoft YaHei"/>
        </w:rPr>
        <w:t xml:space="preserve">与</w:t>
      </w:r>
      <w:r>
        <w:rPr>
          <w:rFonts w:ascii="Times New Roman" w:hAnsi="Times New Roman" w:eastAsia="Microsoft YaHei"/>
        </w:rPr>
        <w:t xml:space="preserve"> </w:t>
      </w:r>
      <w:r>
        <w:rPr>
          <w:rFonts w:hint="eastAsia" w:ascii="Times New Roman" w:hAnsi="Times New Roman" w:eastAsia="Microsoft YaHei"/>
        </w:rPr>
        <w:t xml:space="preserve">PCC）在任务无关静息态与自我参照damping时激活；微观生化上由五羟色胺（5-HT）提供全局风险damping。</w:t>
      </w:r>
    </w:p>
    <w:p>
      <w:pPr>
        <w:numPr>
          <w:ilvl w:val="1"/>
          <w:numId w:val="1038"/>
        </w:numPr>
      </w:pPr>
      <w:r>
        <w:rPr>
          <w:rFonts w:hint="eastAsia" w:ascii="Times New Roman" w:hAnsi="Times New Roman" w:eastAsia="Microsoft YaHei"/>
          <w:b/>
          <w:bCs/>
        </w:rPr>
        <w:t xml:space="preserve">排他性论证</w:t>
      </w:r>
      <w:r>
        <w:rPr>
          <w:rFonts w:ascii="Times New Roman" w:hAnsi="Times New Roman" w:eastAsia="Microsoft YaHei"/>
          <w:b/>
          <w:bCs/>
        </w:rPr>
        <w:t xml:space="preserve"> (Why vmPFC/PCC &amp; Not OFC?)</w:t>
      </w:r>
      <w:r>
        <w:rPr>
          <w:rFonts w:hint="eastAsia" w:ascii="Times New Roman" w:hAnsi="Times New Roman" w:eastAsia="Microsoft YaHei"/>
        </w:rPr>
        <w:t xml:space="preserve">：轨道前额叶皮层（OFC）主要编码具体刺激的局部奖惩数值（Localized</w:t>
      </w:r>
      <w:r>
        <w:rPr>
          <w:rFonts w:ascii="Times New Roman" w:hAnsi="Times New Roman" w:eastAsia="Microsoft YaHei"/>
        </w:rPr>
        <w:t xml:space="preserve"> Reward/Punishment </w:t>
      </w:r>
      <w:r>
        <w:rPr>
          <w:rFonts w:hint="eastAsia" w:ascii="Times New Roman" w:hAnsi="Times New Roman" w:eastAsia="Microsoft YaHei"/>
        </w:rPr>
        <w:t xml:space="preserve">Value）；而</w:t>
      </w:r>
      <w:r>
        <w:rPr>
          <w:rFonts w:ascii="Times New Roman" w:hAnsi="Times New Roman" w:eastAsia="Microsoft YaHei"/>
        </w:rPr>
        <w:t xml:space="preserve"> vmPFC/PCC </w:t>
      </w:r>
      <w:r>
        <w:rPr>
          <w:rFonts w:hint="eastAsia" w:ascii="Times New Roman" w:hAnsi="Times New Roman" w:eastAsia="Microsoft YaHei"/>
        </w:rPr>
        <w:t xml:space="preserve">具备与内脏感觉皮层（Insula）及自主神经系统的密致双向纤维投射，专门负责</w:t>
      </w:r>
      <w:r>
        <w:rPr>
          <w:rFonts w:hint="eastAsia" w:ascii="Times New Roman" w:hAnsi="Times New Roman" w:eastAsia="Microsoft YaHei"/>
          <w:b/>
          <w:bCs/>
        </w:rPr>
        <w:t xml:space="preserve">全局系统homeostasis偏离（Homeostatic</w:t>
      </w:r>
      <w:r>
        <w:rPr>
          <w:rFonts w:ascii="Times New Roman" w:hAnsi="Times New Roman" w:eastAsia="Microsoft YaHei"/>
          <w:b/>
          <w:bCs/>
        </w:rPr>
        <w:t xml:space="preserve"> </w:t>
      </w:r>
      <w:r>
        <w:rPr>
          <w:rFonts w:hint="eastAsia" w:ascii="Times New Roman" w:hAnsi="Times New Roman" w:eastAsia="Microsoft YaHei"/>
          <w:b/>
          <w:bCs/>
        </w:rPr>
        <w:t xml:space="preserve">Deviation）与phase</w:t>
      </w:r>
      <w:r>
        <w:rPr>
          <w:rFonts w:ascii="Times New Roman" w:hAnsi="Times New Roman" w:eastAsia="Microsoft YaHei"/>
          <w:b/>
          <w:bCs/>
        </w:rPr>
        <w:t xml:space="preserve"> </w:t>
      </w:r>
      <w:r>
        <w:rPr>
          <w:rFonts w:hint="eastAsia" w:ascii="Times New Roman" w:hAnsi="Times New Roman" w:eastAsia="Microsoft YaHei"/>
          <w:b/>
          <w:bCs/>
        </w:rPr>
        <w:t xml:space="preserve">space边界划界</w:t>
      </w:r>
      <w:r>
        <w:rPr>
          <w:rFonts w:hint="eastAsia" w:ascii="Times New Roman" w:hAnsi="Times New Roman" w:eastAsia="Microsoft YaHei"/>
        </w:rPr>
        <w:t xml:space="preserve">，为</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compact supportpotential </w:t>
      </w:r>
      <w:r>
        <w:rPr>
          <w:rFonts w:hint="eastAsia" w:ascii="Times New Roman" w:hAnsi="Times New Roman" w:eastAsia="Microsoft YaHei"/>
        </w:rPr>
        <w:t xml:space="preserve">barrierdamping功能的核心必要神经基础，其局灶损伤将导致</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系统damping功能发生选择性缺失。</w:t>
      </w:r>
    </w:p>
    <w:p>
      <w:pPr>
        <w:numPr>
          <w:ilvl w:val="0"/>
          <w:numId w:val="1037"/>
        </w:numPr>
      </w:pPr>
      <w:r>
        <w:rPr>
          <w:rFonts w:hint="eastAsia" w:ascii="Times New Roman" w:hAnsi="Times New Roman" w:eastAsia="Microsoft YaHei"/>
          <w:b/>
          <w:bCs/>
        </w:rPr>
        <w:t xml:space="preserve">[理论增量与临床病损文献支持</w:t>
      </w:r>
      <w:r>
        <w:rPr>
          <w:rFonts w:ascii="Times New Roman" w:hAnsi="Times New Roman" w:eastAsia="Microsoft YaHei"/>
          <w:b/>
          <w:bCs/>
        </w:rPr>
        <w:t xml:space="preserve"> (Incremental Value &amp; Lesion Evidence)]</w:t>
      </w:r>
      <w:r>
        <w:rPr>
          <w:rFonts w:hint="eastAsia" w:ascii="Times New Roman" w:hAnsi="Times New Roman" w:eastAsia="Microsoft YaHei"/>
        </w:rPr>
        <w:t xml:space="preserve">：</w:t>
      </w:r>
    </w:p>
    <w:p>
      <w:pPr>
        <w:numPr>
          <w:ilvl w:val="1"/>
          <w:numId w:val="1039"/>
        </w:numPr>
      </w:pPr>
      <w:r>
        <w:rPr>
          <w:rFonts w:hint="eastAsia" w:ascii="Times New Roman" w:hAnsi="Times New Roman" w:eastAsia="Microsoft YaHei"/>
          <w:b/>
          <w:bCs/>
        </w:rPr>
        <w:t xml:space="preserve">临床病损因果证据</w:t>
      </w:r>
      <w:r>
        <w:rPr>
          <w:rFonts w:hint="eastAsia" w:ascii="Times New Roman" w:hAnsi="Times New Roman" w:eastAsia="Microsoft YaHei"/>
        </w:rPr>
        <w:t xml:space="preserve">：经典脑损伤研究（Bechara</w:t>
      </w:r>
      <w:r>
        <w:rPr>
          <w:rFonts w:ascii="Times New Roman" w:hAnsi="Times New Roman" w:eastAsia="Microsoft YaHei"/>
        </w:rPr>
        <w:t xml:space="preserve"> et al., 1994; Harlow, 1868 </w:t>
      </w:r>
      <w:r>
        <w:rPr>
          <w:rFonts w:hint="eastAsia" w:ascii="Times New Roman" w:hAnsi="Times New Roman" w:eastAsia="Microsoft YaHei"/>
        </w:rPr>
        <w:t xml:space="preserve">关于</w:t>
      </w:r>
      <w:r>
        <w:rPr>
          <w:rFonts w:ascii="Times New Roman" w:hAnsi="Times New Roman" w:eastAsia="Microsoft YaHei"/>
        </w:rPr>
        <w:t xml:space="preserve"> Phineas Gage </w:t>
      </w:r>
      <w:r>
        <w:rPr>
          <w:rFonts w:hint="eastAsia" w:ascii="Times New Roman" w:hAnsi="Times New Roman" w:eastAsia="Microsoft YaHei"/>
        </w:rPr>
        <w:t xml:space="preserve">的</w:t>
      </w:r>
      <w:r>
        <w:rPr>
          <w:rFonts w:ascii="Times New Roman" w:hAnsi="Times New Roman" w:eastAsia="Microsoft YaHei"/>
        </w:rPr>
        <w:t xml:space="preserve"> vmPFC </w:t>
      </w:r>
      <w:r>
        <w:rPr>
          <w:rFonts w:hint="eastAsia" w:ascii="Times New Roman" w:hAnsi="Times New Roman" w:eastAsia="Microsoft YaHei"/>
        </w:rPr>
        <w:t xml:space="preserve">局灶性毁损研究）证实，vmPFC</w:t>
      </w:r>
      <w:r>
        <w:rPr>
          <w:rFonts w:ascii="Times New Roman" w:hAnsi="Times New Roman" w:eastAsia="Microsoft YaHei"/>
        </w:rPr>
        <w:t xml:space="preserve"> </w:t>
      </w:r>
      <w:r>
        <w:rPr>
          <w:rFonts w:hint="eastAsia" w:ascii="Times New Roman" w:hAnsi="Times New Roman" w:eastAsia="Microsoft YaHei"/>
        </w:rPr>
        <w:t xml:space="preserve">损伤患者尽管保持完整的first-order智力（IQ）与局部数值奖惩计算（OFC</w:t>
      </w:r>
      <w:r>
        <w:rPr>
          <w:rFonts w:ascii="Times New Roman" w:hAnsi="Times New Roman" w:eastAsia="Microsoft YaHei"/>
        </w:rPr>
        <w:t xml:space="preserve"> </w:t>
      </w:r>
      <w:r>
        <w:rPr>
          <w:rFonts w:hint="eastAsia" w:ascii="Times New Roman" w:hAnsi="Times New Roman" w:eastAsia="Microsoft YaHei"/>
        </w:rPr>
        <w:t xml:space="preserve">功能完好），但在高风险爱荷华赌博任务（Iowa</w:t>
      </w:r>
      <w:r>
        <w:rPr>
          <w:rFonts w:ascii="Times New Roman" w:hAnsi="Times New Roman" w:eastAsia="Microsoft YaHei"/>
        </w:rPr>
        <w:t xml:space="preserve"> Gambling Task, </w:t>
      </w:r>
      <w:r>
        <w:rPr>
          <w:rFonts w:hint="eastAsia" w:ascii="Times New Roman" w:hAnsi="Times New Roman" w:eastAsia="Microsoft YaHei"/>
        </w:rPr>
        <w:t xml:space="preserve">IGT）与</w:t>
      </w:r>
      <w:r>
        <w:rPr>
          <w:rFonts w:ascii="Times New Roman" w:hAnsi="Times New Roman" w:eastAsia="Microsoft YaHei"/>
        </w:rPr>
        <w:t xml:space="preserve"> Goodhart </w:t>
      </w:r>
      <w:r>
        <w:rPr>
          <w:rFonts w:hint="eastAsia" w:ascii="Times New Roman" w:hAnsi="Times New Roman" w:eastAsia="Microsoft YaHei"/>
        </w:rPr>
        <w:t xml:space="preserve">指标压强下，彻底丧失了前瞻性皮肤电反应（GSR）内源性痛觉damping，导致其不断做出导致系统破产的界外做功。</w:t>
      </w:r>
    </w:p>
    <w:p>
      <w:pPr>
        <w:numPr>
          <w:ilvl w:val="1"/>
          <w:numId w:val="1039"/>
        </w:numPr>
      </w:pPr>
      <w:r>
        <w:rPr>
          <w:rFonts w:hint="eastAsia" w:ascii="Times New Roman" w:hAnsi="Times New Roman" w:eastAsia="Microsoft YaHei"/>
          <w:b/>
          <w:bCs/>
        </w:rPr>
        <w:t xml:space="preserve">理论增量</w:t>
      </w:r>
      <w:r>
        <w:rPr>
          <w:rFonts w:hint="eastAsia" w:ascii="Times New Roman" w:hAnsi="Times New Roman" w:eastAsia="Microsoft YaHei"/>
        </w:rPr>
        <w:t xml:space="preserve">：既有</w:t>
      </w:r>
      <w:r>
        <w:rPr>
          <w:rFonts w:ascii="Times New Roman" w:hAnsi="Times New Roman" w:eastAsia="Microsoft YaHei"/>
        </w:rPr>
        <w:t xml:space="preserve"> DMN </w:t>
      </w:r>
      <w:r>
        <w:rPr>
          <w:rFonts w:hint="eastAsia" w:ascii="Times New Roman" w:hAnsi="Times New Roman" w:eastAsia="Microsoft YaHei"/>
        </w:rPr>
        <w:t xml:space="preserve">研究仅将其视为“静息态/自我参照”的被动网络。This</w:t>
      </w:r>
      <w:r>
        <w:rPr>
          <w:rFonts w:ascii="Times New Roman" w:hAnsi="Times New Roman" w:eastAsia="Microsoft YaHei"/>
        </w:rPr>
        <w:t xml:space="preserve"> theory / </w:t>
      </w:r>
      <w:r>
        <w:rPr>
          <w:rFonts w:hint="eastAsia" w:ascii="Times New Roman" w:hAnsi="Times New Roman" w:eastAsia="Microsoft YaHei"/>
        </w:rPr>
        <w:t xml:space="preserve">hypothesis指出</w:t>
      </w:r>
      <w:r>
        <w:rPr>
          <w:rFonts w:ascii="Times New Roman" w:hAnsi="Times New Roman" w:eastAsia="Microsoft YaHei"/>
        </w:rPr>
        <w:t xml:space="preserve"> vmPFC/PCC </w:t>
      </w:r>
      <w:r>
        <w:rPr>
          <w:rFonts w:hint="eastAsia" w:ascii="Times New Roman" w:hAnsi="Times New Roman" w:eastAsia="Microsoft YaHei"/>
        </w:rPr>
        <w:t xml:space="preserve">网络是支撑</w:t>
      </w:r>
      <w:r>
        <w:rPr>
          <w:rFonts w:ascii="Times New Roman" w:hAnsi="Times New Roman" w:eastAsia="Microsoft YaHei"/>
          <w:b/>
          <w:bCs/>
        </w:rPr>
        <w:t xml:space="preserve">topologycompact supportdampingoperator</w:t>
      </w:r>
      <w:r>
        <w:rPr>
          <w:rFonts w:ascii="Times New Roman" w:hAnsi="Times New Roman" w:eastAsia="Microsoft YaHei"/>
          <w:b/>
          <w:bCs/>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运行的核心必要解剖结构，并给出了带壁障碍扩展自由能方程</w:t>
      </w:r>
      <w:r>
        <w:rPr>
          <w:rFonts w:ascii="Times New Roman" w:hAnsi="Times New Roman" w:eastAsia="Microsoft YaHei"/>
        </w:rPr>
        <w:t xml:space="preserve"> </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hint="eastAsia" w:ascii="Times New Roman" w:hAnsi="Times New Roman" w:eastAsia="Microsoft YaHei"/>
        </w:rPr>
        <w:t xml:space="preserve">，解决了</w:t>
      </w:r>
      <w:r>
        <w:rPr>
          <w:rFonts w:ascii="Times New Roman" w:hAnsi="Times New Roman" w:eastAsia="Microsoft YaHei"/>
        </w:rPr>
        <w:t xml:space="preserve"> FEP </w:t>
      </w:r>
      <w:r>
        <w:rPr>
          <w:rFonts w:hint="eastAsia" w:ascii="Times New Roman" w:hAnsi="Times New Roman" w:eastAsia="Microsoft YaHei"/>
        </w:rPr>
        <w:t xml:space="preserve">无法在free</w:t>
      </w:r>
      <w:r>
        <w:rPr>
          <w:rFonts w:ascii="Times New Roman" w:hAnsi="Times New Roman" w:eastAsia="Microsoft YaHei"/>
        </w:rPr>
        <w:t xml:space="preserve"> energy </w:t>
      </w:r>
      <w:r>
        <w:rPr>
          <w:rFonts w:hint="eastAsia" w:ascii="Times New Roman" w:hAnsi="Times New Roman" w:eastAsia="Microsoft YaHei"/>
        </w:rPr>
        <w:t xml:space="preserve">divergence前截断轨线的理论瓶颈。</w:t>
      </w:r>
    </w:p>
    <w:p>
      <w:pPr>
        <w:numPr>
          <w:ilvl w:val="0"/>
          <w:numId w:val="1037"/>
        </w:numPr>
      </w:pPr>
      <w:r>
        <w:rPr>
          <w:rFonts w:hint="eastAsia" w:ascii="Times New Roman" w:hAnsi="Times New Roman" w:eastAsia="Microsoft YaHei"/>
          <w:b/>
          <w:bCs/>
        </w:rPr>
        <w:t xml:space="preserve">[形式定义]</w:t>
      </w:r>
      <w:r>
        <w:rPr>
          <w:rFonts w:ascii="Times New Roman" w:hAnsi="Times New Roman" w:eastAsia="Microsoft YaHei"/>
        </w:rPr>
        <w:t xml:space="preserve"> </w:t>
      </w:r>
      <w:r>
        <w:rPr>
          <w:rFonts w:hint="eastAsia" w:ascii="Times New Roman" w:hAnsi="Times New Roman" w:eastAsia="Microsoft YaHei"/>
        </w:rPr>
        <w:t xml:space="preserve">设全phase</w:t>
      </w:r>
      <w:r>
        <w:rPr>
          <w:rFonts w:ascii="Times New Roman" w:hAnsi="Times New Roman" w:eastAsia="Microsoft YaHei"/>
        </w:rPr>
        <w:t xml:space="preserve"> </w:t>
      </w:r>
      <w:r>
        <w:rPr>
          <w:rFonts w:hint="eastAsia" w:ascii="Times New Roman" w:hAnsi="Times New Roman" w:eastAsia="Microsoft YaHei"/>
        </w:rPr>
        <w:t xml:space="preserve">space为</w:t>
      </w:r>
      <w:r>
        <w:rPr>
          <w:rFonts w:ascii="Times New Roman" w:hAnsi="Times New Roman" w:eastAsia="Microsoft YaHei"/>
        </w:rPr>
        <w:t xml:space="preserve"> </w:t>
      </w:r>
      <m:oMath>
        <m:r>
          <m:rPr>
            <m:scr m:val="script"/>
            <m:sty m:val="p"/>
          </m:rPr>
          <m:t>X</m:t>
        </m:r>
      </m:oMath>
      <w:r>
        <w:rPr>
          <w:rFonts w:hint="eastAsia" w:ascii="Times New Roman" w:hAnsi="Times New Roman" w:eastAsia="Microsoft YaHei"/>
        </w:rPr>
        <w:t xml:space="preserve">，</w:t>
      </w:r>
      <m:oMath>
        <m:r>
          <m:rPr>
            <m:sty m:val="p"/>
          </m:rPr>
          <m:t>Δ</m:t>
        </m:r>
        <m:sSub>
          <m:e>
            <m:r>
              <m:t>S</m:t>
            </m:r>
          </m:e>
          <m:sub>
            <m:r>
              <m:rPr>
                <m:nor/>
                <m:sty m:val="p"/>
              </m:rPr>
              <m:t>DMN</m:t>
            </m:r>
          </m:sub>
        </m:sSub>
        <m:r>
          <m:rPr>
            <m:sty m:val="p"/>
          </m:rPr>
          <m:t>(</m:t>
        </m:r>
        <m:r>
          <m:t>x</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为系统整体残差梯度。Conscience</w:t>
      </w:r>
      <w:r>
        <w:rPr>
          <w:rFonts w:ascii="Times New Roman" w:hAnsi="Times New Roman" w:eastAsia="Microsoft YaHei"/>
        </w:rPr>
        <w:t xml:space="preserve"> / Embodied Dampingcompact </w:t>
      </w:r>
      <w:r>
        <w:rPr>
          <w:rFonts w:hint="eastAsia" w:ascii="Times New Roman" w:hAnsi="Times New Roman" w:eastAsia="Microsoft YaHei"/>
        </w:rPr>
        <w:t xml:space="preserve">support域与phase</w:t>
      </w:r>
      <w:r>
        <w:rPr>
          <w:rFonts w:ascii="Times New Roman" w:hAnsi="Times New Roman" w:eastAsia="Microsoft YaHei"/>
        </w:rPr>
        <w:t xml:space="preserve"> </w:t>
      </w:r>
      <w:r>
        <w:rPr>
          <w:rFonts w:hint="eastAsia" w:ascii="Times New Roman" w:hAnsi="Times New Roman" w:eastAsia="Microsoft YaHei"/>
        </w:rPr>
        <w:t xml:space="preserve">space无穷大potential</w:t>
      </w:r>
      <w:r>
        <w:rPr>
          <w:rFonts w:ascii="Times New Roman" w:hAnsi="Times New Roman" w:eastAsia="Microsoft YaHei"/>
        </w:rPr>
        <w:t xml:space="preserve"> </w:t>
      </w:r>
      <w:r>
        <w:rPr>
          <w:rFonts w:hint="eastAsia" w:ascii="Times New Roman" w:hAnsi="Times New Roman" w:eastAsia="Microsoft YaHei"/>
        </w:rPr>
        <w:t xml:space="preserve">barrier定义为：</w:t>
      </w:r>
    </w:p>
    <w:p>
      <w:pPr>
        <w:pStyle w:val="BodyText"/>
      </w:pPr>
      <m:oMathPara>
        <m:oMathParaPr>
          <m:jc m:val="center"/>
        </m:oMathParaPr>
        <m:oMath>
          <m:sSub>
            <m:e>
              <m:r>
                <m:t>E</m:t>
              </m:r>
            </m:e>
            <m:sub>
              <m:r>
                <m:rPr>
                  <m:nor/>
                  <m:sty m:val="p"/>
                </m:rPr>
                <m:t>supp</m:t>
              </m:r>
            </m:sub>
          </m:sSub>
          <m:r>
            <m:rPr>
              <m:sty m:val="p"/>
            </m:rPr>
            <m:t>≡</m:t>
          </m:r>
          <m:d>
            <m:dPr>
              <m:begChr m:val="{"/>
              <m:sepChr m:val="|"/>
              <m:endChr m:val="}"/>
              <m:grow/>
            </m:dPr>
            <m:e>
              <m:r>
                <m:t>x</m:t>
              </m:r>
              <m:r>
                <m:rPr>
                  <m:sty m:val="p"/>
                </m:rPr>
                <m:t>∈</m:t>
              </m:r>
              <m:r>
                <m:rPr>
                  <m:scr m:val="script"/>
                  <m:sty m:val="p"/>
                </m:rPr>
                <m:t>X</m:t>
              </m:r>
              <m:r>
                <m:t> </m:t>
              </m:r>
            </m:e>
            <m:e>
              <m:r>
                <m:t> </m:t>
              </m:r>
              <m:r>
                <m:rPr>
                  <m:sty m:val="p"/>
                </m:rPr>
                <m:t>Δ</m:t>
              </m:r>
              <m:sSub>
                <m:e>
                  <m:r>
                    <m:t>S</m:t>
                  </m:r>
                </m:e>
                <m:sub>
                  <m:r>
                    <m:rPr>
                      <m:nor/>
                      <m:sty m:val="p"/>
                    </m:rPr>
                    <m:t>DMN</m:t>
                  </m:r>
                </m:sub>
              </m:sSub>
              <m:r>
                <m:rPr>
                  <m:sty m:val="p"/>
                </m:rPr>
                <m:t>(</m:t>
              </m:r>
              <m:r>
                <m:t>x</m:t>
              </m:r>
              <m:r>
                <m:rPr>
                  <m:sty m:val="p"/>
                </m:rPr>
                <m:t>)</m:t>
              </m:r>
              <m:r>
                <m:rPr>
                  <m:sty m:val="p"/>
                </m:rPr>
                <m:t>≤</m:t>
              </m:r>
              <m:sSub>
                <m:e>
                  <m:r>
                    <m:t>δ</m:t>
                  </m:r>
                </m:e>
                <m:sub>
                  <m:r>
                    <m:rPr>
                      <m:nor/>
                      <m:sty m:val="p"/>
                    </m:rPr>
                    <m:t>critical</m:t>
                  </m:r>
                </m:sub>
              </m:sSub>
            </m:e>
          </m:d>
          <m:r>
            <m:rPr>
              <m:sty m:val="p"/>
            </m:rPr>
            <m:t>,</m:t>
          </m:r>
          <m:r>
            <m:t> </m:t>
          </m:r>
          <m:sSub>
            <m:e>
              <m:r>
                <m:t>V</m:t>
              </m:r>
            </m:e>
            <m:sub>
              <m:r>
                <m:rPr>
                  <m:nor/>
                  <m:sty m:val="p"/>
                </m:rPr>
                <m:t>supp</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m:t>
                    </m:r>
                    <m:sSub>
                      <m:e>
                        <m:r>
                          <m:t>E</m:t>
                        </m:r>
                      </m:e>
                      <m:sub>
                        <m:r>
                          <m:rPr>
                            <m:nor/>
                            <m:sty m:val="p"/>
                          </m:rPr>
                          <m:t>supp</m:t>
                        </m:r>
                      </m:sub>
                    </m:sSub>
                  </m:e>
                </m:mr>
                <m:mr>
                  <m:e>
                    <m:r>
                      <m:rPr>
                        <m:sty m:val="p"/>
                      </m:rPr>
                      <m:t>+</m:t>
                    </m:r>
                    <m:r>
                      <m:rPr>
                        <m:sty m:val="p"/>
                      </m:rPr>
                      <m:t>∞</m:t>
                    </m:r>
                  </m:e>
                  <m:e>
                    <m:r>
                      <m:t>x</m:t>
                    </m:r>
                    <m:r>
                      <m:rPr>
                        <m:sty m:val="p"/>
                      </m:rPr>
                      <m:t>∉</m:t>
                    </m:r>
                    <m:sSub>
                      <m:e>
                        <m:r>
                          <m:t>E</m:t>
                        </m:r>
                      </m:e>
                      <m:sub>
                        <m:r>
                          <m:rPr>
                            <m:nor/>
                            <m:sty m:val="p"/>
                          </m:rPr>
                          <m:t>supp</m:t>
                        </m:r>
                      </m:sub>
                    </m:sSub>
                  </m:e>
                </m:mr>
              </m:m>
            </m:e>
          </m:d>
          <m:r>
            <m:rPr>
              <m:sty m:val="p"/>
            </m:rPr>
            <m:t>.</m:t>
          </m:r>
        </m:oMath>
      </m:oMathPara>
    </w:p>
    <w:p>
      <w:pPr>
        <w:numPr>
          <w:ilvl w:val="0"/>
          <w:numId w:val="1037"/>
        </w:numPr>
      </w:pPr>
      <w:r>
        <w:rPr>
          <w:rFonts w:hint="eastAsia" w:ascii="Times New Roman" w:hAnsi="Times New Roman" w:eastAsia="Microsoft YaHei"/>
          <w:b/>
          <w:bCs/>
        </w:rPr>
        <w:t xml:space="preserve">[可操作化证伪实验范式</w:t>
      </w:r>
      <w:r>
        <w:rPr>
          <w:rFonts w:ascii="Times New Roman" w:hAnsi="Times New Roman" w:eastAsia="Microsoft YaHei"/>
          <w:b/>
          <w:bCs/>
        </w:rPr>
        <w:t xml:space="preserve"> (Operational Falsification)]</w:t>
      </w:r>
      <w:r>
        <w:rPr>
          <w:rFonts w:hint="eastAsia" w:ascii="Times New Roman" w:hAnsi="Times New Roman" w:eastAsia="Microsoft YaHei"/>
        </w:rPr>
        <w:t xml:space="preserve">：</w:t>
      </w:r>
    </w:p>
    <w:p>
      <w:pPr>
        <w:numPr>
          <w:ilvl w:val="1"/>
          <w:numId w:val="1040"/>
        </w:numPr>
      </w:pPr>
      <w:r>
        <w:rPr>
          <w:rFonts w:hint="eastAsia" w:ascii="Times New Roman" w:hAnsi="Times New Roman" w:eastAsia="Microsoft YaHei"/>
          <w:b/>
          <w:bCs/>
        </w:rPr>
        <w:t xml:space="preserve">实验设计与测量任务</w:t>
      </w:r>
      <w:r>
        <w:rPr>
          <w:rFonts w:hint="eastAsia" w:ascii="Times New Roman" w:hAnsi="Times New Roman" w:eastAsia="Microsoft YaHei"/>
        </w:rPr>
        <w:t xml:space="preserve">：采用</w:t>
      </w:r>
      <w:r>
        <w:rPr>
          <w:rFonts w:ascii="Times New Roman" w:hAnsi="Times New Roman" w:eastAsia="Microsoft YaHei"/>
        </w:rPr>
        <w:t xml:space="preserve"> </w:t>
      </w:r>
      <w:r>
        <w:rPr>
          <w:rFonts w:ascii="Times New Roman" w:hAnsi="Times New Roman" w:eastAsia="Microsoft YaHei"/>
          <w:b/>
          <w:bCs/>
        </w:rPr>
        <w:t xml:space="preserve">Goodhart </w:t>
      </w:r>
      <w:r>
        <w:rPr>
          <w:rFonts w:hint="eastAsia" w:ascii="Times New Roman" w:hAnsi="Times New Roman" w:eastAsia="Microsoft YaHei"/>
          <w:b/>
          <w:bCs/>
        </w:rPr>
        <w:t xml:space="preserve">压强下的damping选择任务</w:t>
      </w:r>
      <w:r>
        <w:rPr>
          <w:rFonts w:ascii="Times New Roman" w:hAnsi="Times New Roman" w:eastAsia="Microsoft YaHei"/>
          <w:b/>
          <w:bCs/>
        </w:rPr>
        <w:t xml:space="preserve"> (Goodhart-Damped Choice Task)</w:t>
      </w:r>
      <w:r>
        <w:rPr>
          <w:rFonts w:hint="eastAsia" w:ascii="Times New Roman" w:hAnsi="Times New Roman" w:eastAsia="Microsoft YaHei"/>
        </w:rPr>
        <w:t xml:space="preserve">，对比</w:t>
      </w:r>
      <w:r>
        <w:rPr>
          <w:rFonts w:ascii="Times New Roman" w:hAnsi="Times New Roman" w:eastAsia="Microsoft YaHei"/>
        </w:rPr>
        <w:t xml:space="preserve"> vmPFC </w:t>
      </w:r>
      <w:r>
        <w:rPr>
          <w:rFonts w:hint="eastAsia" w:ascii="Times New Roman" w:hAnsi="Times New Roman" w:eastAsia="Microsoft YaHei"/>
        </w:rPr>
        <w:t xml:space="preserve">局限性病损患者、经颅磁刺激（TMS）抑制</w:t>
      </w:r>
      <w:r>
        <w:rPr>
          <w:rFonts w:ascii="Times New Roman" w:hAnsi="Times New Roman" w:eastAsia="Microsoft YaHei"/>
        </w:rPr>
        <w:t xml:space="preserve"> vmPFC </w:t>
      </w:r>
      <w:r>
        <w:rPr>
          <w:rFonts w:hint="eastAsia" w:ascii="Times New Roman" w:hAnsi="Times New Roman" w:eastAsia="Microsoft YaHei"/>
        </w:rPr>
        <w:t xml:space="preserve">被试与健康对照组，在</w:t>
      </w:r>
      <w:r>
        <w:rPr>
          <w:rFonts w:ascii="Times New Roman" w:hAnsi="Times New Roman" w:eastAsia="Microsoft YaHei"/>
        </w:rPr>
        <w:t xml:space="preserve"> Goodhart </w:t>
      </w:r>
      <w:r>
        <w:rPr>
          <w:rFonts w:hint="eastAsia" w:ascii="Times New Roman" w:hAnsi="Times New Roman" w:eastAsia="Microsoft YaHei"/>
        </w:rPr>
        <w:t xml:space="preserve">压强下（诱导对局部指标极致优化而累积隐性风险）的行为与皮肤电</w:t>
      </w:r>
      <w:r>
        <w:rPr>
          <w:rFonts w:ascii="Times New Roman" w:hAnsi="Times New Roman" w:eastAsia="Microsoft YaHei"/>
        </w:rPr>
        <w:t xml:space="preserve"> (GSR) / </w:t>
      </w:r>
      <w:r>
        <w:rPr>
          <w:rFonts w:hint="eastAsia" w:ascii="Times New Roman" w:hAnsi="Times New Roman" w:eastAsia="Microsoft YaHei"/>
        </w:rPr>
        <w:t xml:space="preserve">心率变异性</w:t>
      </w:r>
      <w:r>
        <w:rPr>
          <w:rFonts w:ascii="Times New Roman" w:hAnsi="Times New Roman" w:eastAsia="Microsoft YaHei"/>
        </w:rPr>
        <w:t xml:space="preserve"> (HRV) </w:t>
      </w:r>
      <w:r>
        <w:rPr>
          <w:rFonts w:hint="eastAsia" w:ascii="Times New Roman" w:hAnsi="Times New Roman" w:eastAsia="Microsoft YaHei"/>
        </w:rPr>
        <w:t xml:space="preserve">生理指标。</w:t>
      </w:r>
    </w:p>
    <w:p>
      <w:pPr>
        <w:numPr>
          <w:ilvl w:val="1"/>
          <w:numId w:val="1040"/>
        </w:numPr>
      </w:pPr>
      <w:r>
        <w:rPr>
          <w:rFonts w:hint="eastAsia" w:ascii="Times New Roman" w:hAnsi="Times New Roman" w:eastAsia="Microsoft YaHei"/>
          <w:b/>
          <w:bCs/>
        </w:rPr>
        <w:t xml:space="preserve">证伪判决</w:t>
      </w:r>
      <w:r>
        <w:rPr>
          <w:rFonts w:hint="eastAsia" w:ascii="Times New Roman" w:hAnsi="Times New Roman" w:eastAsia="Microsoft YaHei"/>
        </w:rPr>
        <w:t xml:space="preserve">：若</w:t>
      </w:r>
      <w:r>
        <w:rPr>
          <w:rFonts w:ascii="Times New Roman" w:hAnsi="Times New Roman" w:eastAsia="Microsoft YaHei"/>
        </w:rPr>
        <w:t xml:space="preserve"> vmPFC </w:t>
      </w:r>
      <w:r>
        <w:rPr>
          <w:rFonts w:hint="eastAsia" w:ascii="Times New Roman" w:hAnsi="Times New Roman" w:eastAsia="Microsoft YaHei"/>
        </w:rPr>
        <w:t xml:space="preserve">双侧抑制后，被试在局部指标压强下仍能自发发出中断做功指令并保持界外damping，则该映射被完全证伪。</w:t>
      </w:r>
    </w:p>
    <w:bookmarkEnd w:id="30"/>
    <w:bookmarkEnd w:id="31"/>
    <w:bookmarkStart w:id="34" w:name="X411e93530d7f18151ee77954ff25d3ad8e8cf7f"/>
    <w:p>
      <w:pPr>
        <w:pStyle w:val="Heading2"/>
      </w:pPr>
      <w:r>
        <w:rPr>
          <w:rFonts w:ascii="Times New Roman" w:hAnsi="Times New Roman" w:eastAsia="Microsoft YaHei"/>
        </w:rPr>
        <w:t xml:space="preserve">Chapter 4: Salience Network (SN) and Residual Gradient / Intuitive Buffer</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【Salience Network (SN) (SN) </w:t>
      </w:r>
      <w:r>
        <w:rPr>
          <w:rFonts w:hint="eastAsia" w:ascii="Times New Roman" w:hAnsi="Times New Roman" w:eastAsia="Microsoft YaHei"/>
          <w:b/>
          <w:bCs/>
        </w:rPr>
        <w:t xml:space="preserve">时频双轨协同机制说明】</w:t>
      </w:r>
      <w:r>
        <w:rPr>
          <w:rFonts w:hint="eastAsia" w:ascii="Times New Roman" w:hAnsi="Times New Roman" w:eastAsia="Microsoft YaHei"/>
        </w:rPr>
        <w:t xml:space="preserve">：前扣带回背侧（dACC）与前岛叶（Anterior</w:t>
      </w:r>
      <w:r>
        <w:rPr>
          <w:rFonts w:ascii="Times New Roman" w:hAnsi="Times New Roman" w:eastAsia="Microsoft YaHei"/>
        </w:rPr>
        <w:t xml:space="preserve"> </w:t>
      </w:r>
      <w:r>
        <w:rPr>
          <w:rFonts w:hint="eastAsia" w:ascii="Times New Roman" w:hAnsi="Times New Roman" w:eastAsia="Microsoft YaHei"/>
        </w:rPr>
        <w:t xml:space="preserve">Insula）共isomorphism成Salience</w:t>
      </w:r>
      <w:r>
        <w:rPr>
          <w:rFonts w:ascii="Times New Roman" w:hAnsi="Times New Roman" w:eastAsia="Microsoft YaHei"/>
        </w:rPr>
        <w:t xml:space="preserve"> Network </w:t>
      </w:r>
      <w:r>
        <w:rPr>
          <w:rFonts w:hint="eastAsia" w:ascii="Times New Roman" w:hAnsi="Times New Roman" w:eastAsia="Microsoft YaHei"/>
        </w:rPr>
        <w:t xml:space="preserve">(SN)（SN）的双核</w:t>
      </w:r>
      <w:r>
        <w:rPr>
          <w:rFonts w:ascii="Times New Roman" w:hAnsi="Times New Roman" w:eastAsia="Microsoft YaHei"/>
        </w:rPr>
        <w:t xml:space="preserve"> </w:t>
      </w:r>
      <w:r>
        <w:rPr>
          <w:rFonts w:hint="eastAsia" w:ascii="Times New Roman" w:hAnsi="Times New Roman" w:eastAsia="Microsoft YaHei"/>
        </w:rPr>
        <w:t xml:space="preserve">Hub。在五维operator体系中，两者并非简单的脑区重复，而是构成了</w:t>
      </w:r>
      <w:r>
        <w:rPr>
          <w:rFonts w:hint="eastAsia" w:ascii="Times New Roman" w:hAnsi="Times New Roman" w:eastAsia="Microsoft YaHei"/>
          <w:b/>
          <w:bCs/>
        </w:rPr>
        <w:t xml:space="preserve">频域与时域上的正交双轨协同operator</w:t>
      </w:r>
      <w:r>
        <w:rPr>
          <w:rFonts w:hint="eastAsia" w:ascii="Times New Roman" w:hAnsi="Times New Roman" w:eastAsia="Microsoft YaHei"/>
        </w:rPr>
        <w:t xml:space="preserve">：</w:t>
      </w:r>
      <m:oMath>
        <m:r>
          <m:rPr>
            <m:sty m:val="p"/>
          </m:rPr>
          <m:t>∇</m:t>
        </m:r>
        <m:r>
          <m:t>R</m:t>
        </m:r>
      </m:oMath>
      <w:r>
        <w:rPr>
          <w:rFonts w:hint="eastAsia" w:ascii="Times New Roman" w:hAnsi="Times New Roman" w:eastAsia="Microsoft YaHei"/>
        </w:rPr>
        <w:t xml:space="preserve">（dACC）负责高频瞬态微分检测（High-Frequency</w:t>
      </w:r>
      <w:r>
        <w:rPr>
          <w:rFonts w:ascii="Times New Roman" w:hAnsi="Times New Roman" w:eastAsia="Microsoft YaHei"/>
        </w:rPr>
        <w:t xml:space="preserve"> Transient Differential </w:t>
      </w:r>
      <w:r>
        <w:rPr>
          <w:rFonts w:hint="eastAsia" w:ascii="Times New Roman" w:hAnsi="Times New Roman" w:eastAsia="Microsoft YaHei"/>
        </w:rPr>
        <w:t xml:space="preserve">Detection），提取高阶偏离范数；</w:t>
      </w:r>
      <m:oMath>
        <m:sSub>
          <m:e>
            <m:r>
              <m:rPr>
                <m:scr m:val="script"/>
                <m:sty m:val="p"/>
              </m:rPr>
              <m:t>S</m:t>
            </m:r>
          </m:e>
          <m:sub>
            <m:r>
              <m:rPr>
                <m:nor/>
                <m:sty m:val="p"/>
              </m:rPr>
              <m:t>buff</m:t>
            </m:r>
          </m:sub>
        </m:sSub>
      </m:oMath>
      <w:r>
        <w:rPr>
          <w:rFonts w:hint="eastAsia" w:ascii="Times New Roman" w:hAnsi="Times New Roman" w:eastAsia="Microsoft YaHei"/>
        </w:rPr>
        <w:t xml:space="preserve">（Insula）负责低频非结构化高熵信号的时域topology缓冲（Low-Frequency</w:t>
      </w:r>
      <w:r>
        <w:rPr>
          <w:rFonts w:ascii="Times New Roman" w:hAnsi="Times New Roman" w:eastAsia="Microsoft YaHei"/>
        </w:rPr>
        <w:t xml:space="preserve"> Temporal Integration &amp; </w:t>
      </w:r>
      <w:r>
        <w:rPr>
          <w:rFonts w:hint="eastAsia" w:ascii="Times New Roman" w:hAnsi="Times New Roman" w:eastAsia="Microsoft YaHei"/>
        </w:rPr>
        <w:t xml:space="preserve">Buffer），完成隐性经验的连续累积。</w:t>
      </w:r>
    </w:p>
    <w:bookmarkStart w:id="32" w:name="X9d2d7923894d74af43ce234a55637bb592dd808"/>
    <w:p>
      <w:pPr>
        <w:pStyle w:val="Heading3"/>
      </w:pPr>
      <w:r>
        <w:rPr>
          <w:rFonts w:ascii="Times New Roman" w:hAnsi="Times New Roman" w:eastAsia="Microsoft YaHei"/>
        </w:rPr>
        <w:t xml:space="preserve">§4.1 </w:t>
      </w:r>
      <w:r>
        <w:rPr>
          <w:rFonts w:hint="eastAsia" w:ascii="Times New Roman" w:hAnsi="Times New Roman" w:eastAsia="Microsoft YaHei"/>
        </w:rPr>
        <w:t xml:space="preserve">【维二·Residual</w:t>
      </w:r>
      <w:r>
        <w:rPr>
          <w:rFonts w:ascii="Times New Roman" w:hAnsi="Times New Roman" w:eastAsia="Microsoft YaHei"/>
        </w:rPr>
        <w:t xml:space="preserve"> Sensitivity (</w:t>
      </w:r>
      <m:oMath>
        <m:r>
          <m:rPr>
            <m:sty m:val="p"/>
          </m:rPr>
          <m:t>∇</m:t>
        </m:r>
        <m:r>
          <m:t>R</m:t>
        </m:r>
      </m:oMath>
      <w:r>
        <w:rPr>
          <w:rFonts w:hint="eastAsia" w:ascii="Times New Roman" w:hAnsi="Times New Roman" w:eastAsia="Microsoft YaHei"/>
        </w:rPr>
        <w:t xml:space="preserve">)】：SN</w:t>
      </w:r>
      <w:r>
        <w:rPr>
          <w:rFonts w:ascii="Times New Roman" w:hAnsi="Times New Roman" w:eastAsia="Microsoft YaHei"/>
        </w:rPr>
        <w:t xml:space="preserve"> (dACC) </w:t>
      </w:r>
      <w:r>
        <w:rPr>
          <w:rFonts w:hint="eastAsia" w:ascii="Times New Roman" w:hAnsi="Times New Roman" w:eastAsia="Microsoft YaHei"/>
        </w:rPr>
        <w:t xml:space="preserve">的微观残差捕捉</w:t>
      </w:r>
    </w:p>
    <w:p>
      <w:pPr>
        <w:numPr>
          <w:ilvl w:val="0"/>
          <w:numId w:val="1041"/>
        </w:numPr>
      </w:pPr>
      <w:r>
        <w:rPr>
          <w:rFonts w:hint="eastAsia" w:ascii="Times New Roman" w:hAnsi="Times New Roman" w:eastAsia="Microsoft YaHei"/>
          <w:b/>
          <w:bCs/>
        </w:rPr>
        <w:t xml:space="preserve">[工程实证]</w:t>
      </w:r>
      <w:r>
        <w:rPr>
          <w:rFonts w:ascii="Times New Roman" w:hAnsi="Times New Roman" w:eastAsia="Microsoft YaHei"/>
        </w:rPr>
        <w:t xml:space="preserve"> </w:t>
      </w:r>
      <w:r>
        <w:rPr>
          <w:rFonts w:hint="eastAsia" w:ascii="Times New Roman" w:hAnsi="Times New Roman" w:eastAsia="Microsoft YaHei"/>
        </w:rPr>
        <w:t xml:space="preserve">亚阈值微观残差（低于常规监控阈值）与系统崩溃前兆：离散制造中，单个电感微小的温升残差在自动化报表中被视为允许噪音，却通过非线性偶合最终引发全产线停机。</w:t>
      </w:r>
    </w:p>
    <w:p>
      <w:pPr>
        <w:numPr>
          <w:ilvl w:val="0"/>
          <w:numId w:val="1041"/>
        </w:numPr>
      </w:pPr>
      <w:r>
        <w:rPr>
          <w:rFonts w:hint="eastAsia" w:ascii="Times New Roman" w:hAnsi="Times New Roman" w:eastAsia="Microsoft YaHei"/>
          <w:b/>
          <w:bCs/>
        </w:rPr>
        <w:t xml:space="preserve">[神经映射与脑区排他性论证]</w:t>
      </w:r>
      <w:r>
        <w:rPr>
          <w:rFonts w:hint="eastAsia" w:ascii="Times New Roman" w:hAnsi="Times New Roman" w:eastAsia="Microsoft YaHei"/>
        </w:rPr>
        <w:t xml:space="preserve">：</w:t>
      </w:r>
    </w:p>
    <w:p>
      <w:pPr>
        <w:numPr>
          <w:ilvl w:val="1"/>
          <w:numId w:val="1042"/>
        </w:numPr>
      </w:pPr>
      <w:r>
        <w:rPr>
          <w:rFonts w:hint="eastAsia" w:ascii="Times New Roman" w:hAnsi="Times New Roman" w:eastAsia="Microsoft YaHei"/>
          <w:b/>
          <w:bCs/>
        </w:rPr>
        <w:t xml:space="preserve">文献基础</w:t>
      </w:r>
      <w:r>
        <w:rPr>
          <w:rFonts w:hint="eastAsia" w:ascii="Times New Roman" w:hAnsi="Times New Roman" w:eastAsia="Microsoft YaHei"/>
        </w:rPr>
        <w:t xml:space="preserve">：根据</w:t>
      </w:r>
      <w:r>
        <w:rPr>
          <w:rFonts w:ascii="Times New Roman" w:hAnsi="Times New Roman" w:eastAsia="Microsoft YaHei"/>
        </w:rPr>
        <w:t xml:space="preserve"> Seeley et al. (2007) </w:t>
      </w:r>
      <w:r>
        <w:rPr>
          <w:rFonts w:hint="eastAsia" w:ascii="Times New Roman" w:hAnsi="Times New Roman" w:eastAsia="Microsoft YaHei"/>
        </w:rPr>
        <w:t xml:space="preserve">的</w:t>
      </w:r>
      <w:r>
        <w:rPr>
          <w:rFonts w:ascii="Times New Roman" w:hAnsi="Times New Roman" w:eastAsia="Microsoft YaHei"/>
        </w:rPr>
        <w:t xml:space="preserve"> fMRI </w:t>
      </w:r>
      <w:r>
        <w:rPr>
          <w:rFonts w:hint="eastAsia" w:ascii="Times New Roman" w:hAnsi="Times New Roman" w:eastAsia="Microsoft YaHei"/>
        </w:rPr>
        <w:t xml:space="preserve">研究，Salience</w:t>
      </w:r>
      <w:r>
        <w:rPr>
          <w:rFonts w:ascii="Times New Roman" w:hAnsi="Times New Roman" w:eastAsia="Microsoft YaHei"/>
        </w:rPr>
        <w:t xml:space="preserve"> Network </w:t>
      </w:r>
      <w:r>
        <w:rPr>
          <w:rFonts w:hint="eastAsia" w:ascii="Times New Roman" w:hAnsi="Times New Roman" w:eastAsia="Microsoft YaHei"/>
        </w:rPr>
        <w:t xml:space="preserve">(SN)（SN）枢纽前扣带回背侧（dACC）在检测显著性冲突与微小预测偏差时激活；中脑多巴胺系统进行预测误差（RPE）高频编码。</w:t>
      </w:r>
    </w:p>
    <w:p>
      <w:pPr>
        <w:numPr>
          <w:ilvl w:val="1"/>
          <w:numId w:val="1042"/>
        </w:numPr>
      </w:pPr>
      <w:r>
        <w:rPr>
          <w:rFonts w:hint="eastAsia" w:ascii="Times New Roman" w:hAnsi="Times New Roman" w:eastAsia="Microsoft YaHei"/>
          <w:b/>
          <w:bCs/>
        </w:rPr>
        <w:t xml:space="preserve">排他性论证</w:t>
      </w:r>
      <w:r>
        <w:rPr>
          <w:rFonts w:ascii="Times New Roman" w:hAnsi="Times New Roman" w:eastAsia="Microsoft YaHei"/>
          <w:b/>
          <w:bCs/>
        </w:rPr>
        <w:t xml:space="preserve"> (Why dACC &amp; Not Primary Sensory Cortices S1/S2?)</w:t>
      </w:r>
      <w:r>
        <w:rPr>
          <w:rFonts w:hint="eastAsia" w:ascii="Times New Roman" w:hAnsi="Times New Roman" w:eastAsia="Microsoft YaHei"/>
        </w:rPr>
        <w:t xml:space="preserve">：体感皮层（S1/S2）仅处理单模态物理感觉残差，无法抽象多模态冲突；而</w:t>
      </w:r>
      <w:r>
        <w:rPr>
          <w:rFonts w:ascii="Times New Roman" w:hAnsi="Times New Roman" w:eastAsia="Microsoft YaHei"/>
        </w:rPr>
        <w:t xml:space="preserve"> dACC </w:t>
      </w:r>
      <w:r>
        <w:rPr>
          <w:rFonts w:hint="eastAsia" w:ascii="Times New Roman" w:hAnsi="Times New Roman" w:eastAsia="Microsoft YaHei"/>
        </w:rPr>
        <w:t xml:space="preserve">位于前额叶与边缘皮层交界，排他性负责</w:t>
      </w:r>
      <w:r>
        <w:rPr>
          <w:rFonts w:hint="eastAsia" w:ascii="Times New Roman" w:hAnsi="Times New Roman" w:eastAsia="Microsoft YaHei"/>
          <w:b/>
          <w:bCs/>
        </w:rPr>
        <w:t xml:space="preserve">跨模态高频残差梯度范数</w:t>
      </w:r>
      <w:r>
        <w:rPr>
          <w:rFonts w:ascii="Times New Roman" w:hAnsi="Times New Roman" w:eastAsia="Microsoft YaHei"/>
          <w:b/>
          <w:bCs/>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的高阶提取与显著性计算</w:t>
      </w:r>
      <w:r>
        <w:rPr>
          <w:rFonts w:ascii="Times New Roman" w:hAnsi="Times New Roman" w:eastAsia="Microsoft YaHei"/>
        </w:rPr>
        <w:t xml:space="preserve">。</w:t>
      </w:r>
    </w:p>
    <w:p>
      <w:pPr>
        <w:numPr>
          <w:ilvl w:val="0"/>
          <w:numId w:val="1041"/>
        </w:numPr>
      </w:pPr>
      <w:r>
        <w:rPr>
          <w:rFonts w:hint="eastAsia" w:ascii="Times New Roman" w:hAnsi="Times New Roman" w:eastAsia="Microsoft YaHei"/>
          <w:b/>
          <w:bCs/>
        </w:rPr>
        <w:t xml:space="preserve">[理论增量与临床病损文献支持</w:t>
      </w:r>
      <w:r>
        <w:rPr>
          <w:rFonts w:ascii="Times New Roman" w:hAnsi="Times New Roman" w:eastAsia="Microsoft YaHei"/>
          <w:b/>
          <w:bCs/>
        </w:rPr>
        <w:t xml:space="preserve"> (Incremental Value &amp; Lesion Evidence)]</w:t>
      </w:r>
      <w:r>
        <w:rPr>
          <w:rFonts w:hint="eastAsia" w:ascii="Times New Roman" w:hAnsi="Times New Roman" w:eastAsia="Microsoft YaHei"/>
        </w:rPr>
        <w:t xml:space="preserve">：</w:t>
      </w:r>
    </w:p>
    <w:p>
      <w:pPr>
        <w:numPr>
          <w:ilvl w:val="1"/>
          <w:numId w:val="1043"/>
        </w:numPr>
      </w:pPr>
      <w:r>
        <w:rPr>
          <w:rFonts w:hint="eastAsia" w:ascii="Times New Roman" w:hAnsi="Times New Roman" w:eastAsia="Microsoft YaHei"/>
          <w:b/>
          <w:bCs/>
        </w:rPr>
        <w:t xml:space="preserve">临床病损因果证据</w:t>
      </w:r>
      <w:r>
        <w:rPr>
          <w:rFonts w:hint="eastAsia" w:ascii="Times New Roman" w:hAnsi="Times New Roman" w:eastAsia="Microsoft YaHei"/>
        </w:rPr>
        <w:t xml:space="preserve">：临床扣带回切除术（Cingulotomy）与局灶性病损研究（Bush</w:t>
      </w:r>
      <w:r>
        <w:rPr>
          <w:rFonts w:ascii="Times New Roman" w:hAnsi="Times New Roman" w:eastAsia="Microsoft YaHei"/>
        </w:rPr>
        <w:t xml:space="preserve"> et al., 2000; Critchley et al., </w:t>
      </w:r>
      <w:r>
        <w:rPr>
          <w:rFonts w:hint="eastAsia" w:ascii="Times New Roman" w:hAnsi="Times New Roman" w:eastAsia="Microsoft YaHei"/>
        </w:rPr>
        <w:t xml:space="preserve">2003）证实，dACC</w:t>
      </w:r>
      <w:r>
        <w:rPr>
          <w:rFonts w:ascii="Times New Roman" w:hAnsi="Times New Roman" w:eastAsia="Microsoft YaHei"/>
        </w:rPr>
        <w:t xml:space="preserve"> </w:t>
      </w:r>
      <w:r>
        <w:rPr>
          <w:rFonts w:hint="eastAsia" w:ascii="Times New Roman" w:hAnsi="Times New Roman" w:eastAsia="Microsoft YaHei"/>
        </w:rPr>
        <w:t xml:space="preserve">破坏导致被试在亚阈值预测偏差下的错误相关负波（Error-Related</w:t>
      </w:r>
      <w:r>
        <w:rPr>
          <w:rFonts w:ascii="Times New Roman" w:hAnsi="Times New Roman" w:eastAsia="Microsoft YaHei"/>
        </w:rPr>
        <w:t xml:space="preserve"> Negativity, </w:t>
      </w:r>
      <w:r>
        <w:rPr>
          <w:rFonts w:hint="eastAsia" w:ascii="Times New Roman" w:hAnsi="Times New Roman" w:eastAsia="Microsoft YaHei"/>
        </w:rPr>
        <w:t xml:space="preserve">ERN）与多巴胺</w:t>
      </w:r>
      <w:r>
        <w:rPr>
          <w:rFonts w:ascii="Times New Roman" w:hAnsi="Times New Roman" w:eastAsia="Microsoft YaHei"/>
        </w:rPr>
        <w:t xml:space="preserve"> RPE </w:t>
      </w:r>
      <w:r>
        <w:rPr>
          <w:rFonts w:hint="eastAsia" w:ascii="Times New Roman" w:hAnsi="Times New Roman" w:eastAsia="Microsoft YaHei"/>
        </w:rPr>
        <w:t xml:space="preserve">分子信号彻底中断，使其丧失对微观冲突的自动感知力。</w:t>
      </w:r>
    </w:p>
    <w:p>
      <w:pPr>
        <w:numPr>
          <w:ilvl w:val="1"/>
          <w:numId w:val="1043"/>
        </w:numPr>
      </w:pPr>
      <w:r>
        <w:rPr>
          <w:rFonts w:hint="eastAsia" w:ascii="Times New Roman" w:hAnsi="Times New Roman" w:eastAsia="Microsoft YaHei"/>
          <w:b/>
          <w:bCs/>
        </w:rPr>
        <w:t xml:space="preserve">理论增量</w:t>
      </w:r>
      <w:r>
        <w:rPr>
          <w:rFonts w:hint="eastAsia" w:ascii="Times New Roman" w:hAnsi="Times New Roman" w:eastAsia="Microsoft YaHei"/>
        </w:rPr>
        <w:t xml:space="preserve">：将既有文献中的“显著性检测”精确形式化为</w:t>
      </w:r>
      <w:r>
        <w:rPr>
          <w:rFonts w:hint="eastAsia" w:ascii="Times New Roman" w:hAnsi="Times New Roman" w:eastAsia="Microsoft YaHei"/>
          <w:b/>
          <w:bCs/>
        </w:rPr>
        <w:t xml:space="preserve">频域高频瞬态微分operator</w:t>
      </w:r>
      <w:r>
        <w:rPr>
          <w:rFonts w:ascii="Times New Roman" w:hAnsi="Times New Roman" w:eastAsia="Microsoft YaHei"/>
          <w:b/>
          <w:bCs/>
        </w:rPr>
        <w:t xml:space="preserve"> </w:t>
      </w:r>
      <m:oMath>
        <m:r>
          <m:rPr>
            <m:sty m:val="p"/>
          </m:rPr>
          <m:t>∥</m:t>
        </m:r>
        <m:r>
          <m:rPr>
            <m:sty m:val="p"/>
          </m:rPr>
          <m:t>∇</m:t>
        </m:r>
        <m:r>
          <m:t>R</m:t>
        </m:r>
        <m:r>
          <m:rPr>
            <m:sty m:val="p"/>
          </m:rPr>
          <m:t>(</m:t>
        </m:r>
        <m:r>
          <m:t>t</m:t>
        </m:r>
        <m:r>
          <m:rPr>
            <m:sty m:val="p"/>
          </m:rPr>
          <m:t>)</m:t>
        </m:r>
        <m:r>
          <m:rPr>
            <m:sty m:val="p"/>
          </m:rPr>
          <m:t>∥</m:t>
        </m:r>
      </m:oMath>
      <w:r>
        <w:rPr>
          <w:rFonts w:hint="eastAsia" w:ascii="Times New Roman" w:hAnsi="Times New Roman" w:eastAsia="Microsoft YaHei"/>
        </w:rPr>
        <w:t xml:space="preserve">，建立了微观偏离与宏观重尾发散之间的物理因果桥梁。</w:t>
      </w:r>
    </w:p>
    <w:p>
      <w:pPr>
        <w:numPr>
          <w:ilvl w:val="0"/>
          <w:numId w:val="1041"/>
        </w:numPr>
      </w:pPr>
      <w:r>
        <w:rPr>
          <w:rFonts w:hint="eastAsia" w:ascii="Times New Roman" w:hAnsi="Times New Roman" w:eastAsia="Microsoft YaHei"/>
          <w:b/>
          <w:bCs/>
        </w:rPr>
        <w:t xml:space="preserve">[形式定义]</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r>
          <m:rPr>
            <m:sty m:val="p"/>
          </m:rPr>
          <m:t>.</m:t>
        </m:r>
      </m:oMath>
      <w:r>
        <w:rPr>
          <w:rFonts w:ascii="Times New Roman" w:hAnsi="Times New Roman" w:eastAsia="Microsoft YaHei"/>
        </w:rPr>
        <w:t xml:space="preserve"> </w:t>
      </w:r>
      <w:r>
        <w:rPr>
          <w:rFonts w:hint="eastAsia" w:ascii="Times New Roman" w:hAnsi="Times New Roman" w:eastAsia="Microsoft YaHei"/>
        </w:rPr>
        <w:t xml:space="preserve">连续manifold上等价于黎曼范数</w:t>
      </w:r>
      <w:r>
        <w:rPr>
          <w:rFonts w:ascii="Times New Roman" w:hAnsi="Times New Roman" w:eastAsia="Microsoft YaHei"/>
        </w:rPr>
        <w:t xml:space="preserve"> </w:t>
      </w:r>
      <m:oMath>
        <m:r>
          <m:rPr>
            <m:sty m:val="p"/>
          </m:rPr>
          <m:t>∇</m:t>
        </m:r>
        <m:r>
          <m:t>R</m:t>
        </m:r>
        <m:r>
          <m:rPr>
            <m:sty m:val="p"/>
          </m:rPr>
          <m:t>=</m:t>
        </m:r>
        <m:sSup>
          <m:e>
            <m:r>
              <m:t>g</m:t>
            </m:r>
          </m:e>
          <m:sup>
            <m:r>
              <m:t>i</m:t>
            </m:r>
            <m:r>
              <m:t>j</m:t>
            </m:r>
          </m:sup>
        </m:sSup>
        <m:sSub>
          <m:e>
            <m:r>
              <m:rPr>
                <m:sty m:val="p"/>
              </m:rPr>
              <m:t>∂</m:t>
            </m:r>
          </m:e>
          <m:sub>
            <m:r>
              <m:t>i</m:t>
            </m:r>
          </m:sub>
        </m:sSub>
        <m:r>
          <m:t>R</m:t>
        </m:r>
        <m:sSub>
          <m:e>
            <m:r>
              <m:rPr>
                <m:sty m:val="p"/>
              </m:rPr>
              <m:t>∂</m:t>
            </m:r>
          </m:e>
          <m:sub>
            <m:r>
              <m:t>j</m:t>
            </m:r>
          </m:sub>
        </m:sSub>
        <m:r>
          <m:t>R</m:t>
        </m:r>
      </m:oMath>
      <w:r>
        <w:rPr>
          <w:rFonts w:ascii="Times New Roman" w:hAnsi="Times New Roman" w:eastAsia="Microsoft YaHei"/>
        </w:rPr>
        <w:t xml:space="preserve">。</w:t>
      </w:r>
    </w:p>
    <w:p>
      <w:pPr>
        <w:numPr>
          <w:ilvl w:val="0"/>
          <w:numId w:val="1041"/>
        </w:numPr>
      </w:pPr>
      <w:r>
        <w:rPr>
          <w:rFonts w:hint="eastAsia" w:ascii="Times New Roman" w:hAnsi="Times New Roman" w:eastAsia="Microsoft YaHei"/>
          <w:b/>
          <w:bCs/>
        </w:rPr>
        <w:t xml:space="preserve">[可操作化证伪实验范式</w:t>
      </w:r>
      <w:r>
        <w:rPr>
          <w:rFonts w:ascii="Times New Roman" w:hAnsi="Times New Roman" w:eastAsia="Microsoft YaHei"/>
          <w:b/>
          <w:bCs/>
        </w:rPr>
        <w:t xml:space="preserve"> (Operational Falsification)]</w:t>
      </w:r>
      <w:r>
        <w:rPr>
          <w:rFonts w:hint="eastAsia" w:ascii="Times New Roman" w:hAnsi="Times New Roman" w:eastAsia="Microsoft YaHei"/>
        </w:rPr>
        <w:t xml:space="preserve">：</w:t>
      </w:r>
    </w:p>
    <w:p>
      <w:pPr>
        <w:numPr>
          <w:ilvl w:val="1"/>
          <w:numId w:val="1044"/>
        </w:numPr>
      </w:pPr>
      <w:r>
        <w:rPr>
          <w:rFonts w:hint="eastAsia" w:ascii="Times New Roman" w:hAnsi="Times New Roman" w:eastAsia="Microsoft YaHei"/>
          <w:b/>
          <w:bCs/>
        </w:rPr>
        <w:t xml:space="preserve">实验设计与测量任务</w:t>
      </w:r>
      <w:r>
        <w:rPr>
          <w:rFonts w:hint="eastAsia" w:ascii="Times New Roman" w:hAnsi="Times New Roman" w:eastAsia="Microsoft YaHei"/>
        </w:rPr>
        <w:t xml:space="preserve">：采用</w:t>
      </w:r>
      <w:r>
        <w:rPr>
          <w:rFonts w:ascii="Times New Roman" w:hAnsi="Times New Roman" w:eastAsia="Microsoft YaHei"/>
        </w:rPr>
        <w:t xml:space="preserve"> </w:t>
      </w:r>
      <w:r>
        <w:rPr>
          <w:rFonts w:hint="eastAsia" w:ascii="Times New Roman" w:hAnsi="Times New Roman" w:eastAsia="Microsoft YaHei"/>
          <w:b/>
          <w:bCs/>
        </w:rPr>
        <w:t xml:space="preserve">多模态亚阈值残差检测任务</w:t>
      </w:r>
      <w:r>
        <w:rPr>
          <w:rFonts w:ascii="Times New Roman" w:hAnsi="Times New Roman" w:eastAsia="Microsoft YaHei"/>
          <w:b/>
          <w:bCs/>
        </w:rPr>
        <w:t xml:space="preserve"> (Multimodal Sub-threshold Residual Detection Task)</w:t>
      </w:r>
      <w:r>
        <w:rPr>
          <w:rFonts w:hint="eastAsia" w:ascii="Times New Roman" w:hAnsi="Times New Roman" w:eastAsia="Microsoft YaHei"/>
        </w:rPr>
        <w:t xml:space="preserve">，对</w:t>
      </w:r>
      <w:r>
        <w:rPr>
          <w:rFonts w:ascii="Times New Roman" w:hAnsi="Times New Roman" w:eastAsia="Microsoft YaHei"/>
        </w:rPr>
        <w:t xml:space="preserve"> dACC </w:t>
      </w:r>
      <w:r>
        <w:rPr>
          <w:rFonts w:hint="eastAsia" w:ascii="Times New Roman" w:hAnsi="Times New Roman" w:eastAsia="Microsoft YaHei"/>
        </w:rPr>
        <w:t xml:space="preserve">施加连续高频</w:t>
      </w:r>
      <w:r>
        <w:rPr>
          <w:rFonts w:ascii="Times New Roman" w:hAnsi="Times New Roman" w:eastAsia="Microsoft YaHei"/>
        </w:rPr>
        <w:t xml:space="preserve"> rTMS </w:t>
      </w:r>
      <w:r>
        <w:rPr>
          <w:rFonts w:hint="eastAsia" w:ascii="Times New Roman" w:hAnsi="Times New Roman" w:eastAsia="Microsoft YaHei"/>
        </w:rPr>
        <w:t xml:space="preserve">抑制作子，在多模态亚阈值残差连续漂移（如微观声学与温度噪音偶合）测试中评估异常感知率。</w:t>
      </w:r>
    </w:p>
    <w:p>
      <w:pPr>
        <w:numPr>
          <w:ilvl w:val="1"/>
          <w:numId w:val="1044"/>
        </w:numPr>
      </w:pPr>
      <w:r>
        <w:rPr>
          <w:rFonts w:hint="eastAsia" w:ascii="Times New Roman" w:hAnsi="Times New Roman" w:eastAsia="Microsoft YaHei"/>
          <w:b/>
          <w:bCs/>
        </w:rPr>
        <w:t xml:space="preserve">证伪判决</w:t>
      </w:r>
      <w:r>
        <w:rPr>
          <w:rFonts w:hint="eastAsia" w:ascii="Times New Roman" w:hAnsi="Times New Roman" w:eastAsia="Microsoft YaHei"/>
        </w:rPr>
        <w:t xml:space="preserve">：若</w:t>
      </w:r>
      <w:r>
        <w:rPr>
          <w:rFonts w:ascii="Times New Roman" w:hAnsi="Times New Roman" w:eastAsia="Microsoft YaHei"/>
        </w:rPr>
        <w:t xml:space="preserve"> dACC </w:t>
      </w:r>
      <w:r>
        <w:rPr>
          <w:rFonts w:hint="eastAsia" w:ascii="Times New Roman" w:hAnsi="Times New Roman" w:eastAsia="Microsoft YaHei"/>
        </w:rPr>
        <w:t xml:space="preserve">抑制组依然保持对微观残差发散的高频高敏捕捉力，且</w:t>
      </w:r>
      <w:r>
        <w:rPr>
          <w:rFonts w:ascii="Times New Roman" w:hAnsi="Times New Roman" w:eastAsia="Microsoft YaHei"/>
        </w:rPr>
        <w:t xml:space="preserve"> RPE </w:t>
      </w:r>
      <w:r>
        <w:rPr>
          <w:rFonts w:hint="eastAsia" w:ascii="Times New Roman" w:hAnsi="Times New Roman" w:eastAsia="Microsoft YaHei"/>
        </w:rPr>
        <w:t xml:space="preserve">分子级信号不发生中断，则该映射被证伪。</w:t>
      </w:r>
    </w:p>
    <w:bookmarkEnd w:id="32"/>
    <w:bookmarkStart w:id="33" w:name="X06e5169162c3f196c3a49ec87526cf76295545a"/>
    <w:p>
      <w:pPr>
        <w:pStyle w:val="Heading3"/>
      </w:pPr>
      <w:r>
        <w:rPr>
          <w:rFonts w:ascii="Times New Roman" w:hAnsi="Times New Roman" w:eastAsia="Microsoft YaHei"/>
        </w:rPr>
        <w:t xml:space="preserve">§4.2 </w:t>
      </w:r>
      <w:r>
        <w:rPr>
          <w:rFonts w:hint="eastAsia" w:ascii="Times New Roman" w:hAnsi="Times New Roman" w:eastAsia="Microsoft YaHei"/>
        </w:rPr>
        <w:t xml:space="preserve">【维三·Intuitive</w:t>
      </w:r>
      <w:r>
        <w:rPr>
          <w:rFonts w:ascii="Times New Roman" w:hAnsi="Times New Roman" w:eastAsia="Microsoft YaHei"/>
        </w:rPr>
        <w:t xml:space="preserve"> Buffer (</w:t>
      </w:r>
      <m:oMath>
        <m:sSub>
          <m:e>
            <m:r>
              <m:rPr>
                <m:scr m:val="script"/>
                <m:sty m:val="p"/>
              </m:rPr>
              <m:t>S</m:t>
            </m:r>
          </m:e>
          <m:sub>
            <m:r>
              <m:rPr>
                <m:nor/>
                <m:sty m:val="p"/>
              </m:rPr>
              <m:t>buff</m:t>
            </m:r>
          </m:sub>
        </m:sSub>
      </m:oMath>
      <w:r>
        <w:rPr>
          <w:rFonts w:hint="eastAsia" w:ascii="Times New Roman" w:hAnsi="Times New Roman" w:eastAsia="Microsoft YaHei"/>
        </w:rPr>
        <w:t xml:space="preserve">)】：SN</w:t>
      </w:r>
      <w:r>
        <w:rPr>
          <w:rFonts w:ascii="Times New Roman" w:hAnsi="Times New Roman" w:eastAsia="Microsoft YaHei"/>
        </w:rPr>
        <w:t xml:space="preserve"> (Insula) </w:t>
      </w:r>
      <w:r>
        <w:rPr>
          <w:rFonts w:hint="eastAsia" w:ascii="Times New Roman" w:hAnsi="Times New Roman" w:eastAsia="Microsoft YaHei"/>
        </w:rPr>
        <w:t xml:space="preserve">的非结构化高熵缓存</w:t>
      </w:r>
    </w:p>
    <w:p>
      <w:pPr>
        <w:numPr>
          <w:ilvl w:val="0"/>
          <w:numId w:val="1045"/>
        </w:numPr>
      </w:pPr>
      <w:r>
        <w:rPr>
          <w:rFonts w:hint="eastAsia" w:ascii="Times New Roman" w:hAnsi="Times New Roman" w:eastAsia="Microsoft YaHei"/>
          <w:b/>
          <w:bCs/>
        </w:rPr>
        <w:t xml:space="preserve">[工程实证]</w:t>
      </w:r>
      <w:r>
        <w:rPr>
          <w:rFonts w:ascii="Times New Roman" w:hAnsi="Times New Roman" w:eastAsia="Microsoft YaHei"/>
        </w:rPr>
        <w:t xml:space="preserve"> </w:t>
      </w:r>
      <w:r>
        <w:rPr>
          <w:rFonts w:hint="eastAsia" w:ascii="Times New Roman" w:hAnsi="Times New Roman" w:eastAsia="Microsoft YaHei"/>
        </w:rPr>
        <w:t xml:space="preserve">隐性知识（Tacit</w:t>
      </w:r>
      <w:r>
        <w:rPr>
          <w:rFonts w:ascii="Times New Roman" w:hAnsi="Times New Roman" w:eastAsia="Microsoft YaHei"/>
        </w:rPr>
        <w:t xml:space="preserve"> </w:t>
      </w:r>
      <w:r>
        <w:rPr>
          <w:rFonts w:hint="eastAsia" w:ascii="Times New Roman" w:hAnsi="Times New Roman" w:eastAsia="Microsoft YaHei"/>
        </w:rPr>
        <w:t xml:space="preserve">Knowledge）的topology吸收：老工程师无需计算流体力学方程，仅凭对噪音与振动的身体感知，即可准确预判设备故障。这种无法形式化的知识被称为Intuitive</w:t>
      </w:r>
      <w:r>
        <w:rPr>
          <w:rFonts w:ascii="Times New Roman" w:hAnsi="Times New Roman" w:eastAsia="Microsoft YaHei"/>
        </w:rPr>
        <w:t xml:space="preserve"> Buffer。</w:t>
      </w:r>
    </w:p>
    <w:p>
      <w:pPr>
        <w:numPr>
          <w:ilvl w:val="0"/>
          <w:numId w:val="1045"/>
        </w:numPr>
      </w:pPr>
      <w:r>
        <w:rPr>
          <w:rFonts w:hint="eastAsia" w:ascii="Times New Roman" w:hAnsi="Times New Roman" w:eastAsia="Microsoft YaHei"/>
          <w:b/>
          <w:bCs/>
        </w:rPr>
        <w:t xml:space="preserve">[神经映射与脑区排他性论证]</w:t>
      </w:r>
      <w:r>
        <w:rPr>
          <w:rFonts w:hint="eastAsia" w:ascii="Times New Roman" w:hAnsi="Times New Roman" w:eastAsia="Microsoft YaHei"/>
        </w:rPr>
        <w:t xml:space="preserve">：</w:t>
      </w:r>
    </w:p>
    <w:p>
      <w:pPr>
        <w:numPr>
          <w:ilvl w:val="1"/>
          <w:numId w:val="1046"/>
        </w:numPr>
      </w:pPr>
      <w:r>
        <w:rPr>
          <w:rFonts w:hint="eastAsia" w:ascii="Times New Roman" w:hAnsi="Times New Roman" w:eastAsia="Microsoft YaHei"/>
          <w:b/>
          <w:bCs/>
        </w:rPr>
        <w:t xml:space="preserve">文献基础</w:t>
      </w:r>
      <w:r>
        <w:rPr>
          <w:rFonts w:hint="eastAsia" w:ascii="Times New Roman" w:hAnsi="Times New Roman" w:eastAsia="Microsoft YaHei"/>
        </w:rPr>
        <w:t xml:space="preserve">：根据</w:t>
      </w:r>
      <w:r>
        <w:rPr>
          <w:rFonts w:ascii="Times New Roman" w:hAnsi="Times New Roman" w:eastAsia="Microsoft YaHei"/>
        </w:rPr>
        <w:t xml:space="preserve"> Craig (2009) </w:t>
      </w:r>
      <w:r>
        <w:rPr>
          <w:rFonts w:hint="eastAsia" w:ascii="Times New Roman" w:hAnsi="Times New Roman" w:eastAsia="Microsoft YaHei"/>
        </w:rPr>
        <w:t xml:space="preserve">的</w:t>
      </w:r>
      <w:r>
        <w:rPr>
          <w:rFonts w:ascii="Times New Roman" w:hAnsi="Times New Roman" w:eastAsia="Microsoft YaHei"/>
        </w:rPr>
        <w:t xml:space="preserve"> fMRI </w:t>
      </w:r>
      <w:r>
        <w:rPr>
          <w:rFonts w:hint="eastAsia" w:ascii="Times New Roman" w:hAnsi="Times New Roman" w:eastAsia="Microsoft YaHei"/>
        </w:rPr>
        <w:t xml:space="preserve">研究，前岛叶（Anterior</w:t>
      </w:r>
      <w:r>
        <w:rPr>
          <w:rFonts w:ascii="Times New Roman" w:hAnsi="Times New Roman" w:eastAsia="Microsoft YaHei"/>
        </w:rPr>
        <w:t xml:space="preserve"> </w:t>
      </w:r>
      <w:r>
        <w:rPr>
          <w:rFonts w:hint="eastAsia" w:ascii="Times New Roman" w:hAnsi="Times New Roman" w:eastAsia="Microsoft YaHei"/>
        </w:rPr>
        <w:t xml:space="preserve">Insula）在集成内感痛觉与非结构化应激信号时激活强度显著升高。</w:t>
      </w:r>
    </w:p>
    <w:p>
      <w:pPr>
        <w:numPr>
          <w:ilvl w:val="1"/>
          <w:numId w:val="1046"/>
        </w:numPr>
      </w:pPr>
      <w:r>
        <w:rPr>
          <w:rFonts w:hint="eastAsia" w:ascii="Times New Roman" w:hAnsi="Times New Roman" w:eastAsia="Microsoft YaHei"/>
          <w:b/>
          <w:bCs/>
        </w:rPr>
        <w:t xml:space="preserve">排他性论证</w:t>
      </w:r>
      <w:r>
        <w:rPr>
          <w:rFonts w:ascii="Times New Roman" w:hAnsi="Times New Roman" w:eastAsia="Microsoft YaHei"/>
          <w:b/>
          <w:bCs/>
        </w:rPr>
        <w:t xml:space="preserve"> (Why Insula &amp; Not Amygdala?)</w:t>
      </w:r>
      <w:r>
        <w:rPr>
          <w:rFonts w:hint="eastAsia" w:ascii="Times New Roman" w:hAnsi="Times New Roman" w:eastAsia="Microsoft YaHei"/>
        </w:rPr>
        <w:t xml:space="preserve">：杏仁核（Amygdala）专门负责短时急性情绪与恐惧应激（Acute</w:t>
      </w:r>
      <w:r>
        <w:rPr>
          <w:rFonts w:ascii="Times New Roman" w:hAnsi="Times New Roman" w:eastAsia="Microsoft YaHei"/>
        </w:rPr>
        <w:t xml:space="preserve"> Fear </w:t>
      </w:r>
      <w:r>
        <w:rPr>
          <w:rFonts w:hint="eastAsia" w:ascii="Times New Roman" w:hAnsi="Times New Roman" w:eastAsia="Microsoft YaHei"/>
        </w:rPr>
        <w:t xml:space="preserve">Response），无法长时间蓄积非结构化信息；前岛叶作为内感受觉皮层，具备将内源痛感与隐性经验进行</w:t>
      </w:r>
      <w:r>
        <w:rPr>
          <w:rFonts w:hint="eastAsia" w:ascii="Times New Roman" w:hAnsi="Times New Roman" w:eastAsia="Microsoft YaHei"/>
          <w:b/>
          <w:bCs/>
        </w:rPr>
        <w:t xml:space="preserve">连续时间积分（Temporal</w:t>
      </w:r>
      <w:r>
        <w:rPr>
          <w:rFonts w:ascii="Times New Roman" w:hAnsi="Times New Roman" w:eastAsia="Microsoft YaHei"/>
          <w:b/>
          <w:bCs/>
        </w:rPr>
        <w:t xml:space="preserve"> </w:t>
      </w:r>
      <w:r>
        <w:rPr>
          <w:rFonts w:hint="eastAsia" w:ascii="Times New Roman" w:hAnsi="Times New Roman" w:eastAsia="Microsoft YaHei"/>
          <w:b/>
          <w:bCs/>
        </w:rPr>
        <w:t xml:space="preserve">Integration）的脑区排他性</w:t>
      </w:r>
      <w:r>
        <w:rPr>
          <w:rFonts w:ascii="Times New Roman" w:hAnsi="Times New Roman" w:eastAsia="Microsoft YaHei"/>
        </w:rPr>
        <w:t xml:space="preserve">。</w:t>
      </w:r>
    </w:p>
    <w:p>
      <w:pPr>
        <w:numPr>
          <w:ilvl w:val="0"/>
          <w:numId w:val="1045"/>
        </w:numPr>
      </w:pPr>
      <w:r>
        <w:rPr>
          <w:rFonts w:hint="eastAsia" w:ascii="Times New Roman" w:hAnsi="Times New Roman" w:eastAsia="Microsoft YaHei"/>
          <w:b/>
          <w:bCs/>
        </w:rPr>
        <w:t xml:space="preserve">[理论增量与临床病损文献支持</w:t>
      </w:r>
      <w:r>
        <w:rPr>
          <w:rFonts w:ascii="Times New Roman" w:hAnsi="Times New Roman" w:eastAsia="Microsoft YaHei"/>
          <w:b/>
          <w:bCs/>
        </w:rPr>
        <w:t xml:space="preserve"> (Incremental Value &amp; Lesion Evidence)]</w:t>
      </w:r>
      <w:r>
        <w:rPr>
          <w:rFonts w:hint="eastAsia" w:ascii="Times New Roman" w:hAnsi="Times New Roman" w:eastAsia="Microsoft YaHei"/>
        </w:rPr>
        <w:t xml:space="preserve">：</w:t>
      </w:r>
    </w:p>
    <w:p>
      <w:pPr>
        <w:numPr>
          <w:ilvl w:val="1"/>
          <w:numId w:val="1047"/>
        </w:numPr>
      </w:pPr>
      <w:r>
        <w:rPr>
          <w:rFonts w:hint="eastAsia" w:ascii="Times New Roman" w:hAnsi="Times New Roman" w:eastAsia="Microsoft YaHei"/>
          <w:b/>
          <w:bCs/>
        </w:rPr>
        <w:t xml:space="preserve">临床病损因果证据</w:t>
      </w:r>
      <w:r>
        <w:rPr>
          <w:rFonts w:hint="eastAsia" w:ascii="Times New Roman" w:hAnsi="Times New Roman" w:eastAsia="Microsoft YaHei"/>
        </w:rPr>
        <w:t xml:space="preserve">：前岛叶卒中与局灶损伤文献（Naqvi</w:t>
      </w:r>
      <w:r>
        <w:rPr>
          <w:rFonts w:ascii="Times New Roman" w:hAnsi="Times New Roman" w:eastAsia="Microsoft YaHei"/>
        </w:rPr>
        <w:t xml:space="preserve"> et al., 2007; Paulus &amp; Stein, </w:t>
      </w:r>
      <w:r>
        <w:rPr>
          <w:rFonts w:hint="eastAsia" w:ascii="Times New Roman" w:hAnsi="Times New Roman" w:eastAsia="Microsoft YaHei"/>
        </w:rPr>
        <w:t xml:space="preserve">2006）表明，前岛叶受损患者表现出内感受躯体标记（Somatic</w:t>
      </w:r>
      <w:r>
        <w:rPr>
          <w:rFonts w:ascii="Times New Roman" w:hAnsi="Times New Roman" w:eastAsia="Microsoft YaHei"/>
        </w:rPr>
        <w:t xml:space="preserve"> </w:t>
      </w:r>
      <w:r>
        <w:rPr>
          <w:rFonts w:hint="eastAsia" w:ascii="Times New Roman" w:hAnsi="Times New Roman" w:eastAsia="Microsoft YaHei"/>
        </w:rPr>
        <w:t xml:space="preserve">Markers）完全缺失，长期隐性工效直觉吸收能力中断，证明</w:t>
      </w:r>
      <w:r>
        <w:rPr>
          <w:rFonts w:ascii="Times New Roman" w:hAnsi="Times New Roman" w:eastAsia="Microsoft YaHei"/>
        </w:rPr>
        <w:t xml:space="preserve"> Insula </w:t>
      </w:r>
      <w:r>
        <w:rPr>
          <w:rFonts w:hint="eastAsia" w:ascii="Times New Roman" w:hAnsi="Times New Roman" w:eastAsia="Microsoft YaHei"/>
        </w:rPr>
        <w:t xml:space="preserve">承载非结构化高熵信号的时域topology缓冲。</w:t>
      </w:r>
    </w:p>
    <w:p>
      <w:pPr>
        <w:numPr>
          <w:ilvl w:val="1"/>
          <w:numId w:val="1047"/>
        </w:numPr>
      </w:pPr>
      <w:r>
        <w:rPr>
          <w:rFonts w:hint="eastAsia" w:ascii="Times New Roman" w:hAnsi="Times New Roman" w:eastAsia="Microsoft YaHei"/>
          <w:b/>
          <w:bCs/>
        </w:rPr>
        <w:t xml:space="preserve">理论增量</w:t>
      </w:r>
      <w:r>
        <w:rPr>
          <w:rFonts w:hint="eastAsia" w:ascii="Times New Roman" w:hAnsi="Times New Roman" w:eastAsia="Microsoft YaHei"/>
        </w:rPr>
        <w:t xml:space="preserve">：首次将前岛叶的内感受功能抽象为</w:t>
      </w:r>
      <w:r>
        <w:rPr>
          <w:rFonts w:hint="eastAsia" w:ascii="Times New Roman" w:hAnsi="Times New Roman" w:eastAsia="Microsoft YaHei"/>
          <w:b/>
          <w:bCs/>
        </w:rPr>
        <w:t xml:space="preserve">时域高熵缓存operator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hint="eastAsia" w:ascii="Times New Roman" w:hAnsi="Times New Roman" w:eastAsia="Microsoft YaHei"/>
        </w:rPr>
        <w:t xml:space="preserve">，阐明了无法符号化的隐性经验如何在operator级被时间积分蓄积。</w:t>
      </w:r>
    </w:p>
    <w:p>
      <w:pPr>
        <w:numPr>
          <w:ilvl w:val="0"/>
          <w:numId w:val="1045"/>
        </w:numPr>
      </w:pPr>
      <w:r>
        <w:rPr>
          <w:rFonts w:hint="eastAsia" w:ascii="Times New Roman" w:hAnsi="Times New Roman" w:eastAsia="Microsoft YaHei"/>
          <w:b/>
          <w:bCs/>
        </w:rPr>
        <w:t xml:space="preserve">[形式定义]</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r>
          <m:rPr>
            <m:sty m:val="p"/>
          </m:rPr>
          <m:t>.</m:t>
        </m:r>
      </m:oMath>
    </w:p>
    <w:p>
      <w:pPr>
        <w:numPr>
          <w:ilvl w:val="0"/>
          <w:numId w:val="1045"/>
        </w:numPr>
      </w:pPr>
      <w:r>
        <w:rPr>
          <w:rFonts w:hint="eastAsia" w:ascii="Times New Roman" w:hAnsi="Times New Roman" w:eastAsia="Microsoft YaHei"/>
          <w:b/>
          <w:bCs/>
        </w:rPr>
        <w:t xml:space="preserve">[可操作化证伪实验范式</w:t>
      </w:r>
      <w:r>
        <w:rPr>
          <w:rFonts w:ascii="Times New Roman" w:hAnsi="Times New Roman" w:eastAsia="Microsoft YaHei"/>
          <w:b/>
          <w:bCs/>
        </w:rPr>
        <w:t xml:space="preserve"> (Operational Falsification)]</w:t>
      </w:r>
      <w:r>
        <w:rPr>
          <w:rFonts w:hint="eastAsia" w:ascii="Times New Roman" w:hAnsi="Times New Roman" w:eastAsia="Microsoft YaHei"/>
        </w:rPr>
        <w:t xml:space="preserve">：</w:t>
      </w:r>
    </w:p>
    <w:p>
      <w:pPr>
        <w:numPr>
          <w:ilvl w:val="1"/>
          <w:numId w:val="1048"/>
        </w:numPr>
      </w:pPr>
      <w:r>
        <w:rPr>
          <w:rFonts w:hint="eastAsia" w:ascii="Times New Roman" w:hAnsi="Times New Roman" w:eastAsia="Microsoft YaHei"/>
          <w:b/>
          <w:bCs/>
        </w:rPr>
        <w:t xml:space="preserve">实验设计与测量任务</w:t>
      </w:r>
      <w:r>
        <w:rPr>
          <w:rFonts w:hint="eastAsia" w:ascii="Times New Roman" w:hAnsi="Times New Roman" w:eastAsia="Microsoft YaHei"/>
        </w:rPr>
        <w:t xml:space="preserve">：采用</w:t>
      </w:r>
      <w:r>
        <w:rPr>
          <w:rFonts w:ascii="Times New Roman" w:hAnsi="Times New Roman" w:eastAsia="Microsoft YaHei"/>
        </w:rPr>
        <w:t xml:space="preserve"> </w:t>
      </w:r>
      <w:r>
        <w:rPr>
          <w:rFonts w:hint="eastAsia" w:ascii="Times New Roman" w:hAnsi="Times New Roman" w:eastAsia="Microsoft YaHei"/>
          <w:b/>
          <w:bCs/>
        </w:rPr>
        <w:t xml:space="preserve">隐性知识与无方程预测任务</w:t>
      </w:r>
      <w:r>
        <w:rPr>
          <w:rFonts w:ascii="Times New Roman" w:hAnsi="Times New Roman" w:eastAsia="Microsoft YaHei"/>
          <w:b/>
          <w:bCs/>
        </w:rPr>
        <w:t xml:space="preserve"> (Implicit Tacit Knowledge Prediction Task)</w:t>
      </w:r>
      <w:r>
        <w:rPr>
          <w:rFonts w:hint="eastAsia" w:ascii="Times New Roman" w:hAnsi="Times New Roman" w:eastAsia="Microsoft YaHei"/>
        </w:rPr>
        <w:t xml:space="preserve">，选择前岛叶局灶性卒中患者与匹配对照组，进行长期隐性工效直觉积累与无方程故障预测任务。</w:t>
      </w:r>
    </w:p>
    <w:p>
      <w:pPr>
        <w:numPr>
          <w:ilvl w:val="1"/>
          <w:numId w:val="1048"/>
        </w:numPr>
      </w:pPr>
      <w:r>
        <w:rPr>
          <w:rFonts w:hint="eastAsia" w:ascii="Times New Roman" w:hAnsi="Times New Roman" w:eastAsia="Microsoft YaHei"/>
          <w:b/>
          <w:bCs/>
        </w:rPr>
        <w:t xml:space="preserve">证伪判决</w:t>
      </w:r>
      <w:r>
        <w:rPr>
          <w:rFonts w:hint="eastAsia" w:ascii="Times New Roman" w:hAnsi="Times New Roman" w:eastAsia="Microsoft YaHei"/>
        </w:rPr>
        <w:t xml:space="preserve">：若前岛叶损伤患者在完全无法显式表达方程的情况下，仍能精准完成隐性高熵知识的直觉吸收与预判，则该映射被证伪。</w:t>
      </w:r>
    </w:p>
    <w:p>
      <w:r>
        <w:rPr>
          <w:rFonts w:ascii="Times New Roman" w:hAnsi="Times New Roman" w:eastAsia="Microsoft YaHei"/>
        </w:rPr>
        <w:pict>
          <v:rect style="width:0;height:1.5pt" o:hralign="center" o:hrstd="t" o:hr="t"/>
        </w:pict>
      </w:r>
    </w:p>
    <w:bookmarkEnd w:id="33"/>
    <w:bookmarkEnd w:id="34"/>
    <w:bookmarkStart w:id="40" w:name="X0fdf29a16645e68219cee32d1fd545383f4863d"/>
    <w:p>
      <w:pPr>
        <w:pStyle w:val="Heading2"/>
      </w:pPr>
      <w:r>
        <w:rPr>
          <w:rFonts w:ascii="Times New Roman" w:hAnsi="Times New Roman" w:eastAsia="Microsoft YaHei"/>
        </w:rPr>
        <w:t xml:space="preserve">Chapter 5: Frontoparietal Networks (FPN &amp; rPFC) and Fluid Intelligence / Metacognition</w:t>
      </w:r>
    </w:p>
    <w:bookmarkStart w:id="35" w:name="X74534fb5857b9deca15e45d8a35a3f172d6e1ef"/>
    <w:p>
      <w:pPr>
        <w:pStyle w:val="Heading3"/>
      </w:pPr>
      <w:r>
        <w:rPr>
          <w:rFonts w:ascii="Times New Roman" w:hAnsi="Times New Roman" w:eastAsia="Microsoft YaHei"/>
        </w:rPr>
        <w:t xml:space="preserve">§5.1 </w:t>
      </w:r>
      <w:r>
        <w:rPr>
          <w:rFonts w:hint="eastAsia" w:ascii="Times New Roman" w:hAnsi="Times New Roman" w:eastAsia="Microsoft YaHei"/>
        </w:rPr>
        <w:t xml:space="preserve">【维四·Fluid</w:t>
      </w:r>
      <w:r>
        <w:rPr>
          <w:rFonts w:ascii="Times New Roman" w:hAnsi="Times New Roman" w:eastAsia="Microsoft YaHei"/>
        </w:rPr>
        <w:t xml:space="preserve"> Intelligence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)】：FPN</w:t>
      </w:r>
      <w:r>
        <w:rPr>
          <w:rFonts w:ascii="Times New Roman" w:hAnsi="Times New Roman" w:eastAsia="Microsoft YaHei"/>
        </w:rPr>
        <w:t xml:space="preserve"> (dlPFC) </w:t>
      </w:r>
      <w:r>
        <w:rPr>
          <w:rFonts w:hint="eastAsia" w:ascii="Times New Roman" w:hAnsi="Times New Roman" w:eastAsia="Microsoft YaHei"/>
        </w:rPr>
        <w:t xml:space="preserve">的无经验代数表达</w:t>
      </w:r>
    </w:p>
    <w:p>
      <w:pPr>
        <w:numPr>
          <w:ilvl w:val="0"/>
          <w:numId w:val="1049"/>
        </w:numPr>
      </w:pPr>
      <w:r>
        <w:rPr>
          <w:rFonts w:hint="eastAsia" w:ascii="Times New Roman" w:hAnsi="Times New Roman" w:eastAsia="Microsoft YaHei"/>
          <w:b/>
          <w:bCs/>
        </w:rPr>
        <w:t xml:space="preserve">[工程实证]</w:t>
      </w:r>
      <w:r>
        <w:rPr>
          <w:rFonts w:ascii="Times New Roman" w:hAnsi="Times New Roman" w:eastAsia="Microsoft YaHei"/>
        </w:rPr>
        <w:t xml:space="preserve"> </w:t>
      </w:r>
      <w:r>
        <w:rPr>
          <w:rFonts w:hint="eastAsia" w:ascii="Times New Roman" w:hAnsi="Times New Roman" w:eastAsia="Microsoft YaHei"/>
        </w:rPr>
        <w:t xml:space="preserve">零样本（Zero-Shot）下的</w:t>
      </w:r>
      <w:r>
        <w:rPr>
          <w:rFonts w:ascii="Times New Roman" w:hAnsi="Times New Roman" w:eastAsia="Microsoft YaHei"/>
        </w:rPr>
        <w:t xml:space="preserve"> </w:t>
      </w:r>
      <m:oMath>
        <m:r>
          <m:t>0</m:t>
        </m:r>
        <m:r>
          <m:rPr>
            <m:sty m:val="p"/>
          </m:rPr>
          <m:t>→</m:t>
        </m:r>
        <m:r>
          <m:t>1</m:t>
        </m:r>
      </m:oMath>
      <w:r>
        <w:rPr>
          <w:rFonts w:ascii="Times New Roman" w:hAnsi="Times New Roman" w:eastAsia="Microsoft YaHei"/>
        </w:rPr>
        <w:t xml:space="preserve"> </w:t>
      </w:r>
      <w:r>
        <w:rPr>
          <w:rFonts w:hint="eastAsia" w:ascii="Times New Roman" w:hAnsi="Times New Roman" w:eastAsia="Microsoft YaHei"/>
        </w:rPr>
        <w:t xml:space="preserve">模式重构：面对全新的物理约束时，不依赖既有</w:t>
      </w:r>
      <w:r>
        <w:rPr>
          <w:rFonts w:ascii="Times New Roman" w:hAnsi="Times New Roman" w:eastAsia="Microsoft YaHei"/>
        </w:rPr>
        <w:t xml:space="preserve"> </w:t>
      </w:r>
      <w:r>
        <w:rPr>
          <w:rFonts w:hint="eastAsia" w:ascii="Times New Roman" w:hAnsi="Times New Roman" w:eastAsia="Microsoft YaHei"/>
        </w:rPr>
        <w:t xml:space="preserve">SOP，直接在大脑phase</w:t>
      </w:r>
      <w:r>
        <w:rPr>
          <w:rFonts w:ascii="Times New Roman" w:hAnsi="Times New Roman" w:eastAsia="Microsoft YaHei"/>
        </w:rPr>
        <w:t xml:space="preserve"> </w:t>
      </w:r>
      <w:r>
        <w:rPr>
          <w:rFonts w:hint="eastAsia" w:ascii="Times New Roman" w:hAnsi="Times New Roman" w:eastAsia="Microsoft YaHei"/>
        </w:rPr>
        <w:t xml:space="preserve">space内推演新算符路径。</w:t>
      </w:r>
    </w:p>
    <w:p>
      <w:pPr>
        <w:numPr>
          <w:ilvl w:val="0"/>
          <w:numId w:val="1049"/>
        </w:numPr>
      </w:pPr>
      <w:r>
        <w:rPr>
          <w:rFonts w:hint="eastAsia" w:ascii="Times New Roman" w:hAnsi="Times New Roman" w:eastAsia="Microsoft YaHei"/>
          <w:b/>
          <w:bCs/>
        </w:rPr>
        <w:t xml:space="preserve">[神经映射与脑区排他性论证]</w:t>
      </w:r>
      <w:r>
        <w:rPr>
          <w:rFonts w:hint="eastAsia" w:ascii="Times New Roman" w:hAnsi="Times New Roman" w:eastAsia="Microsoft YaHei"/>
        </w:rPr>
        <w:t xml:space="preserve">：</w:t>
      </w:r>
    </w:p>
    <w:p>
      <w:pPr>
        <w:numPr>
          <w:ilvl w:val="1"/>
          <w:numId w:val="1050"/>
        </w:numPr>
      </w:pPr>
      <w:r>
        <w:rPr>
          <w:rFonts w:hint="eastAsia" w:ascii="Times New Roman" w:hAnsi="Times New Roman" w:eastAsia="Microsoft YaHei"/>
          <w:b/>
          <w:bCs/>
        </w:rPr>
        <w:t xml:space="preserve">文献基础与差异</w:t>
      </w:r>
      <w:r>
        <w:rPr>
          <w:rFonts w:hint="eastAsia" w:ascii="Times New Roman" w:hAnsi="Times New Roman" w:eastAsia="Microsoft YaHei"/>
        </w:rPr>
        <w:t xml:space="preserve">：根据</w:t>
      </w:r>
      <w:r>
        <w:rPr>
          <w:rFonts w:ascii="Times New Roman" w:hAnsi="Times New Roman" w:eastAsia="Microsoft YaHei"/>
        </w:rPr>
        <w:t xml:space="preserve"> Duncan (2010) </w:t>
      </w:r>
      <w:r>
        <w:rPr>
          <w:rFonts w:hint="eastAsia" w:ascii="Times New Roman" w:hAnsi="Times New Roman" w:eastAsia="Microsoft YaHei"/>
        </w:rPr>
        <w:t xml:space="preserve">的</w:t>
      </w:r>
      <w:r>
        <w:rPr>
          <w:rFonts w:ascii="Times New Roman" w:hAnsi="Times New Roman" w:eastAsia="Microsoft YaHei"/>
        </w:rPr>
        <w:t xml:space="preserve"> fMRI </w:t>
      </w:r>
      <w:r>
        <w:rPr>
          <w:rFonts w:hint="eastAsia" w:ascii="Times New Roman" w:hAnsi="Times New Roman" w:eastAsia="Microsoft YaHei"/>
        </w:rPr>
        <w:t xml:space="preserve">研究，FPN</w:t>
      </w:r>
      <w:r>
        <w:rPr>
          <w:rFonts w:ascii="Times New Roman" w:hAnsi="Times New Roman" w:eastAsia="Microsoft YaHei"/>
        </w:rPr>
        <w:t xml:space="preserve"> </w:t>
      </w:r>
      <w:r>
        <w:rPr>
          <w:rFonts w:hint="eastAsia" w:ascii="Times New Roman" w:hAnsi="Times New Roman" w:eastAsia="Microsoft YaHei"/>
        </w:rPr>
        <w:t xml:space="preserve">核心节点背外侧前额叶（dlPFC）在无既有范式、高抽象矩阵解算时显著激活。</w:t>
      </w:r>
    </w:p>
    <w:p>
      <w:pPr>
        <w:numPr>
          <w:ilvl w:val="1"/>
          <w:numId w:val="1050"/>
        </w:numPr>
      </w:pPr>
      <w:r>
        <w:rPr>
          <w:rFonts w:hint="eastAsia" w:ascii="Times New Roman" w:hAnsi="Times New Roman" w:eastAsia="Microsoft YaHei"/>
          <w:b/>
          <w:bCs/>
        </w:rPr>
        <w:t xml:space="preserve">排他性论证</w:t>
      </w:r>
      <w:r>
        <w:rPr>
          <w:rFonts w:ascii="Times New Roman" w:hAnsi="Times New Roman" w:eastAsia="Microsoft YaHei"/>
          <w:b/>
          <w:bCs/>
        </w:rPr>
        <w:t xml:space="preserve"> (Why dlPFC &amp; Not VLPFC?)</w:t>
      </w:r>
      <w:r>
        <w:rPr>
          <w:rFonts w:hint="eastAsia" w:ascii="Times New Roman" w:hAnsi="Times New Roman" w:eastAsia="Microsoft YaHei"/>
        </w:rPr>
        <w:t xml:space="preserve">：腹外侧前额叶（VLPFC）仅负责简单规则的抑制控制与记忆检索；而</w:t>
      </w:r>
      <w:r>
        <w:rPr>
          <w:rFonts w:ascii="Times New Roman" w:hAnsi="Times New Roman" w:eastAsia="Microsoft YaHei"/>
        </w:rPr>
        <w:t xml:space="preserve"> dlPFC </w:t>
      </w:r>
      <w:r>
        <w:rPr>
          <w:rFonts w:hint="eastAsia" w:ascii="Times New Roman" w:hAnsi="Times New Roman" w:eastAsia="Microsoft YaHei"/>
        </w:rPr>
        <w:t xml:space="preserve">具备与后顶叶（PFC-PCC）的高频共振，排他性地承载</w:t>
      </w:r>
      <w:r>
        <w:rPr>
          <w:rFonts w:hint="eastAsia" w:ascii="Times New Roman" w:hAnsi="Times New Roman" w:eastAsia="Microsoft YaHei"/>
          <w:b/>
          <w:bCs/>
        </w:rPr>
        <w:t xml:space="preserve">无经验高维phase</w:t>
      </w:r>
      <w:r>
        <w:rPr>
          <w:rFonts w:ascii="Times New Roman" w:hAnsi="Times New Roman" w:eastAsia="Microsoft YaHei"/>
          <w:b/>
          <w:bCs/>
        </w:rPr>
        <w:t xml:space="preserve"> </w:t>
      </w:r>
      <w:r>
        <w:rPr>
          <w:rFonts w:hint="eastAsia" w:ascii="Times New Roman" w:hAnsi="Times New Roman" w:eastAsia="Microsoft YaHei"/>
          <w:b/>
          <w:bCs/>
        </w:rPr>
        <w:t xml:space="preserve">space向低维因果图topology的降维投影operator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w:t>
      </w:r>
    </w:p>
    <w:p>
      <w:pPr>
        <w:numPr>
          <w:ilvl w:val="1"/>
          <w:numId w:val="1050"/>
        </w:numPr>
      </w:pPr>
      <w:r>
        <w:rPr>
          <w:rFonts w:hint="eastAsia" w:ascii="Times New Roman" w:hAnsi="Times New Roman" w:eastAsia="Microsoft YaHei"/>
          <w:b/>
          <w:bCs/>
        </w:rPr>
        <w:t xml:space="preserve">差异化预测</w:t>
      </w:r>
      <w:r>
        <w:rPr>
          <w:rFonts w:hint="eastAsia" w:ascii="Times New Roman" w:hAnsi="Times New Roman" w:eastAsia="Microsoft YaHei"/>
        </w:rPr>
        <w:t xml:space="preserve">：预测当输入数据信息熵突破相变阈值</w:t>
      </w:r>
      <w:r>
        <w:rPr>
          <w:rFonts w:ascii="Times New Roman" w:hAnsi="Times New Roman" w:eastAsia="Microsoft YaHei"/>
        </w:rPr>
        <w:t xml:space="preserve"> </w:t>
      </w:r>
      <m:oMath>
        <m:sSub>
          <m:e>
            <m:r>
              <m:t>H</m:t>
            </m:r>
          </m:e>
          <m:sub>
            <m:r>
              <m:t>0</m:t>
            </m:r>
          </m:sub>
        </m:sSub>
      </m:oMath>
      <w:r>
        <w:rPr>
          <w:rFonts w:ascii="Times New Roman" w:hAnsi="Times New Roman" w:eastAsia="Microsoft YaHei"/>
        </w:rPr>
        <w:t xml:space="preserve"> </w:t>
      </w:r>
      <w:r>
        <w:rPr>
          <w:rFonts w:hint="eastAsia" w:ascii="Times New Roman" w:hAnsi="Times New Roman" w:eastAsia="Microsoft YaHei"/>
        </w:rPr>
        <w:t xml:space="preserve">时，dlPFC-DMN</w:t>
      </w:r>
      <w:r>
        <w:rPr>
          <w:rFonts w:ascii="Times New Roman" w:hAnsi="Times New Roman" w:eastAsia="Microsoft YaHei"/>
        </w:rPr>
        <w:t xml:space="preserve"> </w:t>
      </w:r>
      <w:r>
        <w:rPr>
          <w:rFonts w:hint="eastAsia" w:ascii="Times New Roman" w:hAnsi="Times New Roman" w:eastAsia="Microsoft YaHei"/>
        </w:rPr>
        <w:t xml:space="preserve">之间呈现非连续相变跃迁，而非</w:t>
      </w:r>
      <w:r>
        <w:rPr>
          <w:rFonts w:ascii="Times New Roman" w:hAnsi="Times New Roman" w:eastAsia="Microsoft YaHei"/>
        </w:rPr>
        <w:t xml:space="preserve"> Duncan </w:t>
      </w:r>
      <w:r>
        <w:rPr>
          <w:rFonts w:hint="eastAsia" w:ascii="Times New Roman" w:hAnsi="Times New Roman" w:eastAsia="Microsoft YaHei"/>
        </w:rPr>
        <w:t xml:space="preserve">假设的线性累加。</w:t>
      </w:r>
    </w:p>
    <w:p>
      <w:pPr>
        <w:numPr>
          <w:ilvl w:val="0"/>
          <w:numId w:val="1049"/>
        </w:numPr>
      </w:pPr>
      <w:r>
        <w:rPr>
          <w:rFonts w:hint="eastAsia" w:ascii="Times New Roman" w:hAnsi="Times New Roman" w:eastAsia="Microsoft YaHei"/>
          <w:b/>
          <w:bCs/>
        </w:rPr>
        <w:t xml:space="preserve">[理论增量与临床病损文献支持</w:t>
      </w:r>
      <w:r>
        <w:rPr>
          <w:rFonts w:ascii="Times New Roman" w:hAnsi="Times New Roman" w:eastAsia="Microsoft YaHei"/>
          <w:b/>
          <w:bCs/>
        </w:rPr>
        <w:t xml:space="preserve"> (Incremental Value &amp; Lesion Evidence)]</w:t>
      </w:r>
      <w:r>
        <w:rPr>
          <w:rFonts w:hint="eastAsia" w:ascii="Times New Roman" w:hAnsi="Times New Roman" w:eastAsia="Microsoft YaHei"/>
        </w:rPr>
        <w:t xml:space="preserve">：</w:t>
      </w:r>
    </w:p>
    <w:p>
      <w:pPr>
        <w:numPr>
          <w:ilvl w:val="1"/>
          <w:numId w:val="1051"/>
        </w:numPr>
      </w:pPr>
      <w:r>
        <w:rPr>
          <w:rFonts w:hint="eastAsia" w:ascii="Times New Roman" w:hAnsi="Times New Roman" w:eastAsia="Microsoft YaHei"/>
          <w:b/>
          <w:bCs/>
        </w:rPr>
        <w:t xml:space="preserve">临床病损因果证据</w:t>
      </w:r>
      <w:r>
        <w:rPr>
          <w:rFonts w:hint="eastAsia" w:ascii="Times New Roman" w:hAnsi="Times New Roman" w:eastAsia="Microsoft YaHei"/>
        </w:rPr>
        <w:t xml:space="preserve">：前额叶损伤与脑卒中病损研究（Woolgar</w:t>
      </w:r>
      <w:r>
        <w:rPr>
          <w:rFonts w:ascii="Times New Roman" w:hAnsi="Times New Roman" w:eastAsia="Microsoft YaHei"/>
        </w:rPr>
        <w:t xml:space="preserve"> et al., 2010; Duncan et al., </w:t>
      </w:r>
      <w:r>
        <w:rPr>
          <w:rFonts w:hint="eastAsia" w:ascii="Times New Roman" w:hAnsi="Times New Roman" w:eastAsia="Microsoft YaHei"/>
        </w:rPr>
        <w:t xml:space="preserve">2000）确凿证实，局灶性</w:t>
      </w:r>
      <w:r>
        <w:rPr>
          <w:rFonts w:ascii="Times New Roman" w:hAnsi="Times New Roman" w:eastAsia="Microsoft YaHei"/>
        </w:rPr>
        <w:t xml:space="preserve"> dlPFC </w:t>
      </w:r>
      <w:r>
        <w:rPr>
          <w:rFonts w:hint="eastAsia" w:ascii="Times New Roman" w:hAnsi="Times New Roman" w:eastAsia="Microsoft YaHei"/>
        </w:rPr>
        <w:t xml:space="preserve">损害导致被试在新颖矩阵逻辑任务中的Fluid</w:t>
      </w:r>
      <w:r>
        <w:rPr>
          <w:rFonts w:ascii="Times New Roman" w:hAnsi="Times New Roman" w:eastAsia="Microsoft YaHei"/>
        </w:rPr>
        <w:t xml:space="preserve"> </w:t>
      </w:r>
      <w:r>
        <w:rPr>
          <w:rFonts w:hint="eastAsia" w:ascii="Times New Roman" w:hAnsi="Times New Roman" w:eastAsia="Microsoft YaHei"/>
        </w:rPr>
        <w:t xml:space="preserve">Intelligence（Fluid</w:t>
      </w:r>
      <w:r>
        <w:rPr>
          <w:rFonts w:ascii="Times New Roman" w:hAnsi="Times New Roman" w:eastAsia="Microsoft YaHei"/>
        </w:rPr>
        <w:t xml:space="preserve"> Intelligence,</w:t>
      </w:r>
      <w:r>
        <w:rPr>
          <w:rFonts w:ascii="Times New Roman" w:hAnsi="Times New Roman" w:eastAsia="Microsoft YaHei"/>
        </w:rPr>
        <w:t xml:space="preserve"> </w:t>
      </w:r>
      <m:oMath>
        <m:r>
          <m:t>g</m:t>
        </m:r>
      </m:oMath>
      <w:r>
        <w:rPr>
          <w:rFonts w:ascii="Times New Roman" w:hAnsi="Times New Roman" w:eastAsia="Microsoft YaHei"/>
        </w:rPr>
        <w:t xml:space="preserve"> </w:t>
      </w:r>
      <w:r>
        <w:rPr>
          <w:rFonts w:hint="eastAsia" w:ascii="Times New Roman" w:hAnsi="Times New Roman" w:eastAsia="Microsoft YaHei"/>
        </w:rPr>
        <w:t xml:space="preserve">因子）产生断崖式下降（</w:t>
      </w:r>
      <m:oMath>
        <m:r>
          <m:rPr>
            <m:sty m:val="p"/>
          </m:rPr>
          <m:t>Δ</m:t>
        </m:r>
        <m:r>
          <m:t>g</m:t>
        </m:r>
        <m:r>
          <m:rPr>
            <m:sty m:val="p"/>
          </m:rPr>
          <m:t>&gt;</m:t>
        </m:r>
        <m:r>
          <m:t>2.0</m:t>
        </m:r>
        <m:r>
          <m:t> </m:t>
        </m:r>
        <m:r>
          <m:t>σ</m:t>
        </m:r>
      </m:oMath>
      <w:r>
        <w:rPr>
          <w:rFonts w:hint="eastAsia" w:ascii="Times New Roman" w:hAnsi="Times New Roman" w:eastAsia="Microsoft YaHei"/>
        </w:rPr>
        <w:t xml:space="preserve">），而已习惯化的晶体记忆与规则检索（VLPFC</w:t>
      </w:r>
      <w:r>
        <w:rPr>
          <w:rFonts w:ascii="Times New Roman" w:hAnsi="Times New Roman" w:eastAsia="Microsoft YaHei"/>
        </w:rPr>
        <w:t xml:space="preserve"> </w:t>
      </w:r>
      <w:r>
        <w:rPr>
          <w:rFonts w:hint="eastAsia" w:ascii="Times New Roman" w:hAnsi="Times New Roman" w:eastAsia="Microsoft YaHei"/>
        </w:rPr>
        <w:t xml:space="preserve">功能）保持完好。</w:t>
      </w:r>
    </w:p>
    <w:p>
      <w:pPr>
        <w:numPr>
          <w:ilvl w:val="1"/>
          <w:numId w:val="1051"/>
        </w:numPr>
      </w:pPr>
      <w:r>
        <w:rPr>
          <w:rFonts w:hint="eastAsia" w:ascii="Times New Roman" w:hAnsi="Times New Roman" w:eastAsia="Microsoft YaHei"/>
          <w:b/>
          <w:bCs/>
        </w:rPr>
        <w:t xml:space="preserve">理论增量</w:t>
      </w:r>
      <w:r>
        <w:rPr>
          <w:rFonts w:hint="eastAsia" w:ascii="Times New Roman" w:hAnsi="Times New Roman" w:eastAsia="Microsoft YaHei"/>
        </w:rPr>
        <w:t xml:space="preserve">：将既有“多需求网络</w:t>
      </w:r>
      <w:r>
        <w:rPr>
          <w:rFonts w:ascii="Times New Roman" w:hAnsi="Times New Roman" w:eastAsia="Microsoft YaHei"/>
        </w:rPr>
        <w:t xml:space="preserve"> (MD </w:t>
      </w:r>
      <w:r>
        <w:rPr>
          <w:rFonts w:hint="eastAsia" w:ascii="Times New Roman" w:hAnsi="Times New Roman" w:eastAsia="Microsoft YaHei"/>
        </w:rPr>
        <w:t xml:space="preserve">Network)”的形式化提升为</w:t>
      </w:r>
      <w:r>
        <w:rPr>
          <w:rFonts w:hint="eastAsia" w:ascii="Times New Roman" w:hAnsi="Times New Roman" w:eastAsia="Microsoft YaHei"/>
          <w:b/>
          <w:bCs/>
        </w:rPr>
        <w:t xml:space="preserve">无经验降维投影operator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，建立了信息瓶颈（Information</w:t>
      </w:r>
      <w:r>
        <w:rPr>
          <w:rFonts w:ascii="Times New Roman" w:hAnsi="Times New Roman" w:eastAsia="Microsoft YaHei"/>
        </w:rPr>
        <w:t xml:space="preserve"> </w:t>
      </w:r>
      <w:r>
        <w:rPr>
          <w:rFonts w:hint="eastAsia" w:ascii="Times New Roman" w:hAnsi="Times New Roman" w:eastAsia="Microsoft YaHei"/>
        </w:rPr>
        <w:t xml:space="preserve">Bottleneck）与因果图topology生成方程。</w:t>
      </w:r>
    </w:p>
    <w:p>
      <w:pPr>
        <w:numPr>
          <w:ilvl w:val="0"/>
          <w:numId w:val="1049"/>
        </w:numPr>
      </w:pPr>
      <w:r>
        <w:rPr>
          <w:rFonts w:hint="eastAsia" w:ascii="Times New Roman" w:hAnsi="Times New Roman" w:eastAsia="Microsoft YaHei"/>
          <w:b/>
          <w:bCs/>
        </w:rPr>
        <w:t xml:space="preserve">[形式定义]</w:t>
      </w:r>
    </w:p>
    <w:p>
      <w:pPr>
        <w:numPr>
          <w:ilvl w:val="1"/>
          <w:numId w:val="1052"/>
        </w:numPr>
      </w:pPr>
      <w:r>
        <w:rPr>
          <w:rFonts w:hint="eastAsia" w:ascii="Times New Roman" w:hAnsi="Times New Roman" w:eastAsia="Microsoft YaHei"/>
          <w:b/>
          <w:bCs/>
        </w:rPr>
        <w:t xml:space="preserve">定义域</w:t>
      </w:r>
      <w:r>
        <w:rPr>
          <w:rFonts w:ascii="Times New Roman" w:hAnsi="Times New Roman" w:eastAsia="Microsoft YaHei"/>
          <w:b/>
          <w:bCs/>
        </w:rPr>
        <w:t xml:space="preserve"> (Domain)</w:t>
      </w:r>
      <w:r>
        <w:rPr>
          <w:rFonts w:hint="eastAsia" w:ascii="Times New Roman" w:hAnsi="Times New Roman" w:eastAsia="Microsoft YaHei"/>
        </w:rPr>
        <w:t xml:space="preserve">：无结构高维观测manifold</w:t>
      </w:r>
      <w:r>
        <w:rPr>
          <w:rFonts w:ascii="Times New Roman" w:hAnsi="Times New Roman" w:eastAsia="Microsoft YaHei"/>
        </w:rPr>
        <w:t xml:space="preserve"> </w:t>
      </w:r>
      <m:oMath>
        <m:sSub>
          <m:e>
            <m:r>
              <m:rPr>
                <m:scr m:val="script"/>
                <m:sty m:val="p"/>
              </m:rPr>
              <m:t>M</m:t>
            </m:r>
          </m:e>
          <m:sub>
            <m:r>
              <m:rPr>
                <m:nor/>
                <m:sty m:val="p"/>
              </m:rPr>
              <m:t>unseen</m:t>
            </m:r>
          </m:sub>
        </m:sSub>
        <m:r>
          <m:rPr>
            <m:sty m:val="p"/>
          </m:rPr>
          <m:t>⊂</m:t>
        </m:r>
        <m:sSup>
          <m:e>
            <m:r>
              <m:rPr>
                <m:scr m:val="double-struck"/>
                <m:sty m:val="p"/>
              </m:rPr>
              <m:t>R</m:t>
            </m:r>
          </m:e>
          <m:sup>
            <m:r>
              <m:t>D</m:t>
            </m:r>
          </m:sup>
        </m:sSup>
      </m:oMath>
      <w:r>
        <w:rPr>
          <w:rFonts w:ascii="Times New Roman" w:hAnsi="Times New Roman" w:eastAsia="Microsoft YaHei"/>
        </w:rPr>
        <w:t xml:space="preserve"> </w:t>
      </w:r>
      <w:r>
        <w:rPr>
          <w:rFonts w:ascii="Times New Roman" w:hAnsi="Times New Roman" w:eastAsia="Microsoft YaHei"/>
        </w:rPr>
        <w:t xml:space="preserve">(</w:t>
      </w:r>
      <m:oMath>
        <m:r>
          <m:t>D</m:t>
        </m:r>
        <m:r>
          <m:rPr>
            <m:sty m:val="p"/>
          </m:rPr>
          <m:t>≫</m:t>
        </m:r>
        <m:r>
          <m:t>1</m:t>
        </m:r>
      </m:oMath>
      <w:r>
        <w:rPr>
          <w:rFonts w:hint="eastAsia" w:ascii="Times New Roman" w:hAnsi="Times New Roman" w:eastAsia="Microsoft YaHei"/>
        </w:rPr>
        <w:t xml:space="preserve">)，配备黎曼度量</w:t>
      </w:r>
      <w:r>
        <w:rPr>
          <w:rFonts w:ascii="Times New Roman" w:hAnsi="Times New Roman" w:eastAsia="Microsoft YaHei"/>
        </w:rPr>
        <w:t xml:space="preserve"> </w:t>
      </w:r>
      <m:oMath>
        <m:r>
          <m:t>g</m:t>
        </m:r>
      </m:oMath>
      <w:r>
        <w:rPr>
          <w:rFonts w:hint="eastAsia" w:ascii="Times New Roman" w:hAnsi="Times New Roman" w:eastAsia="Microsoft YaHei"/>
        </w:rPr>
        <w:t xml:space="preserve">；</w:t>
      </w:r>
    </w:p>
    <w:p>
      <w:pPr>
        <w:numPr>
          <w:ilvl w:val="1"/>
          <w:numId w:val="1052"/>
        </w:numPr>
      </w:pPr>
      <w:r>
        <w:rPr>
          <w:rFonts w:hint="eastAsia" w:ascii="Times New Roman" w:hAnsi="Times New Roman" w:eastAsia="Microsoft YaHei"/>
          <w:b/>
          <w:bCs/>
        </w:rPr>
        <w:t xml:space="preserve">陪域</w:t>
      </w:r>
      <w:r>
        <w:rPr>
          <w:rFonts w:ascii="Times New Roman" w:hAnsi="Times New Roman" w:eastAsia="Microsoft YaHei"/>
          <w:b/>
          <w:bCs/>
        </w:rPr>
        <w:t xml:space="preserve"> (Codomain)</w:t>
      </w:r>
      <w:r>
        <w:rPr>
          <w:rFonts w:hint="eastAsia" w:ascii="Times New Roman" w:hAnsi="Times New Roman" w:eastAsia="Microsoft YaHei"/>
        </w:rPr>
        <w:t xml:space="preserve">：结构化图topology</w:t>
      </w:r>
      <w:r>
        <w:rPr>
          <w:rFonts w:ascii="Times New Roman" w:hAnsi="Times New Roman" w:eastAsia="Microsoft YaHei"/>
        </w:rPr>
        <w:t xml:space="preserve"> </w:t>
      </w:r>
      <m:oMath>
        <m:sSub>
          <m:e>
            <m:r>
              <m:rPr>
                <m:scr m:val="script"/>
                <m:sty m:val="p"/>
              </m:rPr>
              <m:t>G</m:t>
            </m:r>
          </m:e>
          <m:sub>
            <m:r>
              <m:rPr>
                <m:nor/>
                <m:sty m:val="p"/>
              </m:rPr>
              <m:t>structure</m:t>
            </m:r>
          </m:sub>
        </m:sSub>
        <m:r>
          <m:rPr>
            <m:sty m:val="p"/>
          </m:rPr>
          <m:t>=</m:t>
        </m:r>
        <m:r>
          <m:rPr>
            <m:sty m:val="p"/>
          </m:rPr>
          <m:t>(</m:t>
        </m:r>
        <m:r>
          <m:t>V</m:t>
        </m:r>
        <m:r>
          <m:rPr>
            <m:sty m:val="p"/>
          </m:rPr>
          <m:t>,</m:t>
        </m:r>
        <m:r>
          <m:t>E</m:t>
        </m:r>
        <m:r>
          <m:rPr>
            <m:sty m:val="p"/>
          </m:rPr>
          <m:t>,</m:t>
        </m:r>
        <m:r>
          <m:t>W</m:t>
        </m:r>
        <m:r>
          <m:rPr>
            <m:sty m:val="p"/>
          </m:rPr>
          <m:t>)</m:t>
        </m:r>
      </m:oMath>
      <w:r>
        <w:rPr>
          <w:rFonts w:hint="eastAsia" w:ascii="Times New Roman" w:hAnsi="Times New Roman" w:eastAsia="Microsoft YaHei"/>
        </w:rPr>
        <w:t xml:space="preserve">（概念节点集</w:t>
      </w:r>
      <w:r>
        <w:rPr>
          <w:rFonts w:ascii="Times New Roman" w:hAnsi="Times New Roman" w:eastAsia="Microsoft YaHei"/>
        </w:rPr>
        <w:t xml:space="preserve"> </w:t>
      </w:r>
      <m:oMath>
        <m:r>
          <m:t>V</m:t>
        </m:r>
      </m:oMath>
      <w:r>
        <w:rPr>
          <w:rFonts w:hint="eastAsia" w:ascii="Times New Roman" w:hAnsi="Times New Roman" w:eastAsia="Microsoft YaHei"/>
        </w:rPr>
        <w:t xml:space="preserve">、因果边集</w:t>
      </w:r>
      <w:r>
        <w:rPr>
          <w:rFonts w:ascii="Times New Roman" w:hAnsi="Times New Roman" w:eastAsia="Microsoft YaHei"/>
        </w:rPr>
        <w:t xml:space="preserve"> </w:t>
      </w:r>
      <m:oMath>
        <m:r>
          <m:t>E</m:t>
        </m:r>
      </m:oMath>
      <w:r>
        <w:rPr>
          <w:rFonts w:hint="eastAsia" w:ascii="Times New Roman" w:hAnsi="Times New Roman" w:eastAsia="Microsoft YaHei"/>
        </w:rPr>
        <w:t xml:space="preserve">、邻接权重矩阵</w:t>
      </w:r>
      <w:r>
        <w:rPr>
          <w:rFonts w:ascii="Times New Roman" w:hAnsi="Times New Roman" w:eastAsia="Microsoft YaHei"/>
        </w:rPr>
        <w:t xml:space="preserve"> </w:t>
      </w:r>
      <m:oMath>
        <m:r>
          <m:t>W</m:t>
        </m:r>
        <m:r>
          <m:rPr>
            <m:sty m:val="p"/>
          </m:rPr>
          <m:t>∈</m:t>
        </m:r>
        <m:sSup>
          <m:e>
            <m:r>
              <m:rPr>
                <m:scr m:val="double-struck"/>
                <m:sty m:val="p"/>
              </m:rPr>
              <m:t>R</m:t>
            </m:r>
          </m:e>
          <m:sup>
            <m:r>
              <m:t>k</m:t>
            </m:r>
            <m:r>
              <m:rPr>
                <m:sty m:val="p"/>
              </m:rPr>
              <m:t>×</m:t>
            </m:r>
            <m:r>
              <m:t>k</m:t>
            </m:r>
          </m:sup>
        </m:sSup>
        <m:r>
          <m:rPr>
            <m:sty m:val="p"/>
          </m:rPr>
          <m:t>,</m:t>
        </m:r>
        <m:r>
          <m:t>k</m:t>
        </m:r>
        <m:r>
          <m:rPr>
            <m:sty m:val="p"/>
          </m:rPr>
          <m:t>≪</m:t>
        </m:r>
        <m:r>
          <m:t>D</m:t>
        </m:r>
      </m:oMath>
      <w:r>
        <w:rPr>
          <w:rFonts w:hint="eastAsia" w:ascii="Times New Roman" w:hAnsi="Times New Roman" w:eastAsia="Microsoft YaHei"/>
        </w:rPr>
        <w:t xml:space="preserve">）；</w:t>
      </w:r>
    </w:p>
    <w:p>
      <w:pPr>
        <w:numPr>
          <w:ilvl w:val="1"/>
          <w:numId w:val="1052"/>
        </w:numPr>
      </w:pPr>
      <w:r>
        <w:rPr>
          <w:rFonts w:hint="eastAsia" w:ascii="Times New Roman" w:hAnsi="Times New Roman" w:eastAsia="Microsoft YaHei"/>
          <w:b/>
          <w:bCs/>
        </w:rPr>
        <w:t xml:space="preserve">显式求解operator方程</w:t>
      </w:r>
      <w:r>
        <w:rPr>
          <w:rFonts w:hint="eastAsia" w:ascii="Times New Roman" w:hAnsi="Times New Roman" w:eastAsia="Microsoft YaHei"/>
        </w:rPr>
        <w:t xml:space="preserve">：</w:t>
      </w:r>
      <m:oMath>
        <m:sSub>
          <m:e>
            <m:acc>
              <m:accPr>
                <m:chr m:val="̂"/>
              </m:accPr>
              <m:e>
                <m:r>
                  <m:rPr>
                    <m:scr m:val="script"/>
                    <m:sty m:val="p"/>
                  </m:rPr>
                  <m:t>A</m:t>
                </m:r>
              </m:e>
            </m:acc>
          </m:e>
          <m:sub>
            <m:r>
              <m:rPr>
                <m:nor/>
                <m:sty m:val="p"/>
              </m:rPr>
              <m:t>fluid</m:t>
            </m:r>
          </m:sub>
        </m:sSub>
        <m:r>
          <m:rPr>
            <m:sty m:val="p"/>
          </m:rPr>
          <m:t>(</m:t>
        </m:r>
        <m:r>
          <m:t>p</m:t>
        </m:r>
        <m:r>
          <m:rPr>
            <m:sty m:val="p"/>
          </m:rPr>
          <m:t>(</m:t>
        </m:r>
        <m:r>
          <m:t>x</m:t>
        </m:r>
        <m:r>
          <m:rPr>
            <m:sty m:val="p"/>
          </m:rPr>
          <m:t>)</m:t>
        </m:r>
        <m:r>
          <m:rPr>
            <m:sty m:val="p"/>
          </m:rPr>
          <m:t>)</m:t>
        </m:r>
        <m:r>
          <m:rPr>
            <m:sty m:val="p"/>
          </m:rPr>
          <m:t>=</m:t>
        </m:r>
        <m:r>
          <m:rPr>
            <m:sty m:val="p"/>
          </m:rPr>
          <m:t>arg</m:t>
        </m:r>
        <m:sSub>
          <m:e>
            <m:r>
              <m:rPr>
                <m:sty m:val="p"/>
              </m:rPr>
              <m:t>min</m:t>
            </m:r>
          </m:e>
          <m:sub>
            <m:r>
              <m:t>G</m:t>
            </m:r>
            <m:r>
              <m:rPr>
                <m:sty m:val="p"/>
              </m:rPr>
              <m:t>∈</m:t>
            </m:r>
            <m:r>
              <m:rPr>
                <m:scr m:val="script"/>
                <m:sty m:val="p"/>
              </m:rPr>
              <m:t>G</m:t>
            </m:r>
          </m:sub>
        </m:sSub>
        <m:d>
          <m:dPr>
            <m:begChr m:val="["/>
            <m:sepChr m:val=""/>
            <m:endChr m:val="]"/>
            <m:grow/>
          </m:dPr>
          <m:e>
            <m:r>
              <m:t>I</m:t>
            </m:r>
            <m:r>
              <m:rPr>
                <m:sty m:val="p"/>
              </m:rPr>
              <m:t>(</m:t>
            </m:r>
            <m:r>
              <m:t>X</m:t>
            </m:r>
            <m:r>
              <m:rPr>
                <m:sty m:val="p"/>
              </m:rPr>
              <m:t>;</m:t>
            </m:r>
            <m:r>
              <m:t>G</m:t>
            </m:r>
            <m:r>
              <m:rPr>
                <m:sty m:val="p"/>
              </m:rPr>
              <m:t>)</m:t>
            </m:r>
            <m:r>
              <m:rPr>
                <m:sty m:val="p"/>
              </m:rPr>
              <m:t>−</m:t>
            </m:r>
            <m:r>
              <m:t>β</m:t>
            </m:r>
            <m:r>
              <m:rPr>
                <m:sty m:val="p"/>
              </m:rPr>
              <m:t>⋅</m:t>
            </m:r>
            <m:r>
              <m:t>I</m:t>
            </m:r>
            <m:r>
              <m:rPr>
                <m:sty m:val="p"/>
              </m:rPr>
              <m:t>(</m:t>
            </m:r>
            <m:r>
              <m:t>S</m:t>
            </m:r>
            <m:r>
              <m:rPr>
                <m:sty m:val="p"/>
              </m:rPr>
              <m:t>;</m:t>
            </m:r>
            <m:r>
              <m:t>G</m:t>
            </m:r>
            <m:r>
              <m:rPr>
                <m:sty m:val="p"/>
              </m:rPr>
              <m:t>)</m:t>
            </m:r>
          </m:e>
        </m:d>
        <m:r>
          <m:t> </m:t>
        </m:r>
        <m:r>
          <m:rPr>
            <m:nor/>
            <m:sty m:val="p"/>
          </m:rPr>
          <m:t>s.t. </m:t>
        </m:r>
        <m:r>
          <m:rPr>
            <m:sty m:val="p"/>
          </m:rPr>
          <m:t>dim</m:t>
        </m:r>
        <m:r>
          <m:rPr>
            <m:sty m:val="p"/>
          </m:rPr>
          <m:t>(</m:t>
        </m:r>
        <m:r>
          <m:rPr>
            <m:sty m:val="p"/>
          </m:rPr>
          <m:t>Span</m:t>
        </m:r>
        <m:r>
          <m:rPr>
            <m:sty m:val="p"/>
          </m:rPr>
          <m:t>(</m:t>
        </m:r>
        <m:r>
          <m:t>G</m:t>
        </m:r>
        <m:r>
          <m:rPr>
            <m:sty m:val="p"/>
          </m:rPr>
          <m:t>)</m:t>
        </m:r>
        <m:r>
          <m:rPr>
            <m:sty m:val="p"/>
          </m:rPr>
          <m:t>)</m:t>
        </m:r>
        <m:r>
          <m:rPr>
            <m:sty m:val="p"/>
          </m:rPr>
          <m:t>≤</m:t>
        </m:r>
        <m:r>
          <m:t>k</m:t>
        </m:r>
        <m:r>
          <m:rPr>
            <m:sty m:val="p"/>
          </m:rPr>
          <m:t>.</m:t>
        </m:r>
      </m:oMath>
    </w:p>
    <w:p>
      <w:pPr>
        <w:numPr>
          <w:ilvl w:val="0"/>
          <w:numId w:val="1049"/>
        </w:numPr>
      </w:pPr>
      <w:r>
        <w:rPr>
          <w:rFonts w:hint="eastAsia" w:ascii="Times New Roman" w:hAnsi="Times New Roman" w:eastAsia="Microsoft YaHei"/>
          <w:b/>
          <w:bCs/>
        </w:rPr>
        <w:t xml:space="preserve">[可操作化证伪实验范式</w:t>
      </w:r>
      <w:r>
        <w:rPr>
          <w:rFonts w:ascii="Times New Roman" w:hAnsi="Times New Roman" w:eastAsia="Microsoft YaHei"/>
          <w:b/>
          <w:bCs/>
        </w:rPr>
        <w:t xml:space="preserve"> (Operational Falsification)]</w:t>
      </w:r>
      <w:r>
        <w:rPr>
          <w:rFonts w:hint="eastAsia" w:ascii="Times New Roman" w:hAnsi="Times New Roman" w:eastAsia="Microsoft YaHei"/>
        </w:rPr>
        <w:t xml:space="preserve">：</w:t>
      </w:r>
    </w:p>
    <w:p>
      <w:pPr>
        <w:numPr>
          <w:ilvl w:val="1"/>
          <w:numId w:val="1053"/>
        </w:numPr>
      </w:pPr>
      <w:r>
        <w:rPr>
          <w:rFonts w:hint="eastAsia" w:ascii="Times New Roman" w:hAnsi="Times New Roman" w:eastAsia="Microsoft YaHei"/>
          <w:b/>
          <w:bCs/>
        </w:rPr>
        <w:t xml:space="preserve">实验设计与测量任务</w:t>
      </w:r>
      <w:r>
        <w:rPr>
          <w:rFonts w:hint="eastAsia" w:ascii="Times New Roman" w:hAnsi="Times New Roman" w:eastAsia="Microsoft YaHei"/>
        </w:rPr>
        <w:t xml:space="preserve">：采用</w:t>
      </w:r>
      <w:r>
        <w:rPr>
          <w:rFonts w:ascii="Times New Roman" w:hAnsi="Times New Roman" w:eastAsia="Microsoft YaHei"/>
        </w:rPr>
        <w:t xml:space="preserve"> </w:t>
      </w:r>
      <w:r>
        <w:rPr>
          <w:rFonts w:ascii="Times New Roman" w:hAnsi="Times New Roman" w:eastAsia="Microsoft YaHei"/>
          <w:b/>
          <w:bCs/>
        </w:rPr>
        <w:t xml:space="preserve">Raven </w:t>
      </w:r>
      <w:r>
        <w:rPr>
          <w:rFonts w:hint="eastAsia" w:ascii="Times New Roman" w:hAnsi="Times New Roman" w:eastAsia="Microsoft YaHei"/>
          <w:b/>
          <w:bCs/>
        </w:rPr>
        <w:t xml:space="preserve">渐进矩阵零样本迁移任务</w:t>
      </w:r>
      <w:r>
        <w:rPr>
          <w:rFonts w:ascii="Times New Roman" w:hAnsi="Times New Roman" w:eastAsia="Microsoft YaHei"/>
          <w:b/>
          <w:bCs/>
        </w:rPr>
        <w:t xml:space="preserve"> (Zero-Shot Raven Progressive Matrices Task)</w:t>
      </w:r>
      <w:r>
        <w:rPr>
          <w:rFonts w:hint="eastAsia" w:ascii="Times New Roman" w:hAnsi="Times New Roman" w:eastAsia="Microsoft YaHei"/>
        </w:rPr>
        <w:t xml:space="preserve">，在零样本解算过程中，使用经颅磁刺激（TMS）靶向脉冲破坏双侧</w:t>
      </w:r>
      <w:r>
        <w:rPr>
          <w:rFonts w:ascii="Times New Roman" w:hAnsi="Times New Roman" w:eastAsia="Microsoft YaHei"/>
        </w:rPr>
        <w:t xml:space="preserve"> dlPFC </w:t>
      </w:r>
      <w:r>
        <w:rPr>
          <w:rFonts w:hint="eastAsia" w:ascii="Times New Roman" w:hAnsi="Times New Roman" w:eastAsia="Microsoft YaHei"/>
        </w:rPr>
        <w:t xml:space="preserve">的功能连通性。</w:t>
      </w:r>
    </w:p>
    <w:p>
      <w:pPr>
        <w:numPr>
          <w:ilvl w:val="1"/>
          <w:numId w:val="1053"/>
        </w:numPr>
      </w:pPr>
      <w:r>
        <w:rPr>
          <w:rFonts w:hint="eastAsia" w:ascii="Times New Roman" w:hAnsi="Times New Roman" w:eastAsia="Microsoft YaHei"/>
          <w:b/>
          <w:bCs/>
        </w:rPr>
        <w:t xml:space="preserve">证伪判决</w:t>
      </w:r>
      <w:r>
        <w:rPr>
          <w:rFonts w:hint="eastAsia" w:ascii="Times New Roman" w:hAnsi="Times New Roman" w:eastAsia="Microsoft YaHei"/>
        </w:rPr>
        <w:t xml:space="preserve">：若双侧</w:t>
      </w:r>
      <w:r>
        <w:rPr>
          <w:rFonts w:ascii="Times New Roman" w:hAnsi="Times New Roman" w:eastAsia="Microsoft YaHei"/>
        </w:rPr>
        <w:t xml:space="preserve"> dlPFC </w:t>
      </w:r>
      <w:r>
        <w:rPr>
          <w:rFonts w:hint="eastAsia" w:ascii="Times New Roman" w:hAnsi="Times New Roman" w:eastAsia="Microsoft YaHei"/>
        </w:rPr>
        <w:t xml:space="preserve">破坏后，被试仍能完成零样本无范式下的代数topology重构与模式生成，则该映射被证伪。</w:t>
      </w:r>
    </w:p>
    <w:bookmarkEnd w:id="35"/>
    <w:bookmarkStart w:id="37" w:name="Xa8cb1c1dd08569e4ff1f3da6ad4ac49432a9fe4"/>
    <w:p>
      <w:pPr>
        <w:pStyle w:val="Heading3"/>
      </w:pPr>
      <w:r>
        <w:rPr>
          <w:rFonts w:ascii="Times New Roman" w:hAnsi="Times New Roman" w:eastAsia="Microsoft YaHei"/>
        </w:rPr>
        <w:t xml:space="preserve">§5.2 </w:t>
      </w:r>
      <w:r>
        <w:rPr>
          <w:rFonts w:hint="eastAsia" w:ascii="Times New Roman" w:hAnsi="Times New Roman" w:eastAsia="Microsoft YaHei"/>
        </w:rPr>
        <w:t xml:space="preserve">【维五·元认知operator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)】：rPFC</w:t>
      </w:r>
      <w:r>
        <w:rPr>
          <w:rFonts w:ascii="Times New Roman" w:hAnsi="Times New Roman" w:eastAsia="Microsoft YaHei"/>
        </w:rPr>
        <w:t xml:space="preserve"> (BA10) </w:t>
      </w:r>
      <w:r>
        <w:rPr>
          <w:rFonts w:hint="eastAsia" w:ascii="Times New Roman" w:hAnsi="Times New Roman" w:eastAsia="Microsoft YaHei"/>
        </w:rPr>
        <w:t xml:space="preserve">的形式系统constitutional</w:t>
      </w:r>
      <w:r>
        <w:rPr>
          <w:rFonts w:ascii="Times New Roman" w:hAnsi="Times New Roman" w:eastAsia="Microsoft YaHei"/>
        </w:rPr>
        <w:t xml:space="preserve"> reform</w:t>
      </w:r>
    </w:p>
    <w:p>
      <w:pPr>
        <w:numPr>
          <w:ilvl w:val="0"/>
          <w:numId w:val="1054"/>
        </w:numPr>
      </w:pPr>
      <w:r>
        <w:rPr>
          <w:rFonts w:hint="eastAsia" w:ascii="Times New Roman" w:hAnsi="Times New Roman" w:eastAsia="Microsoft YaHei"/>
          <w:b/>
          <w:bCs/>
        </w:rPr>
        <w:t xml:space="preserve">[工程实证]</w:t>
      </w:r>
      <w:r>
        <w:rPr>
          <w:rFonts w:ascii="Times New Roman" w:hAnsi="Times New Roman" w:eastAsia="Microsoft YaHei"/>
        </w:rPr>
        <w:t xml:space="preserve"> </w:t>
      </w:r>
      <w:r>
        <w:rPr>
          <w:rFonts w:hint="eastAsia" w:ascii="Times New Roman" w:hAnsi="Times New Roman" w:eastAsia="Microsoft YaHei"/>
        </w:rPr>
        <w:t xml:space="preserve">规则冲突时的元规约覆写实践：当所有既定</w:t>
      </w:r>
      <w:r>
        <w:rPr>
          <w:rFonts w:ascii="Times New Roman" w:hAnsi="Times New Roman" w:eastAsia="Microsoft YaHei"/>
        </w:rPr>
        <w:t xml:space="preserve"> SOP </w:t>
      </w:r>
      <w:r>
        <w:rPr>
          <w:rFonts w:hint="eastAsia" w:ascii="Times New Roman" w:hAnsi="Times New Roman" w:eastAsia="Microsoft YaHei"/>
        </w:rPr>
        <w:t xml:space="preserve">均告失效时，架构师判定既有规则集合发生表征失效，超越原有first-order规则manifold，重构底层axiombasis。</w:t>
      </w:r>
    </w:p>
    <w:p>
      <w:pPr>
        <w:numPr>
          <w:ilvl w:val="0"/>
          <w:numId w:val="1054"/>
        </w:numPr>
      </w:pPr>
      <w:r>
        <w:rPr>
          <w:rFonts w:hint="eastAsia" w:ascii="Times New Roman" w:hAnsi="Times New Roman" w:eastAsia="Microsoft YaHei"/>
          <w:b/>
          <w:bCs/>
        </w:rPr>
        <w:t xml:space="preserve">[神经映射与脑区排他性论证]</w:t>
      </w:r>
      <w:r>
        <w:rPr>
          <w:rFonts w:hint="eastAsia" w:ascii="Times New Roman" w:hAnsi="Times New Roman" w:eastAsia="Microsoft YaHei"/>
        </w:rPr>
        <w:t xml:space="preserve">：</w:t>
      </w:r>
    </w:p>
    <w:p>
      <w:pPr>
        <w:numPr>
          <w:ilvl w:val="1"/>
          <w:numId w:val="1055"/>
        </w:numPr>
      </w:pPr>
      <w:r>
        <w:rPr>
          <w:rFonts w:hint="eastAsia" w:ascii="Times New Roman" w:hAnsi="Times New Roman" w:eastAsia="Microsoft YaHei"/>
          <w:b/>
          <w:bCs/>
        </w:rPr>
        <w:t xml:space="preserve">文献基础与差异</w:t>
      </w:r>
      <w:r>
        <w:rPr>
          <w:rFonts w:hint="eastAsia" w:ascii="Times New Roman" w:hAnsi="Times New Roman" w:eastAsia="Microsoft YaHei"/>
        </w:rPr>
        <w:t xml:space="preserve">：根据</w:t>
      </w:r>
      <w:r>
        <w:rPr>
          <w:rFonts w:ascii="Times New Roman" w:hAnsi="Times New Roman" w:eastAsia="Microsoft YaHei"/>
        </w:rPr>
        <w:t xml:space="preserve"> Fleming et al. (2010) </w:t>
      </w:r>
      <w:r>
        <w:rPr>
          <w:rFonts w:hint="eastAsia" w:ascii="Times New Roman" w:hAnsi="Times New Roman" w:eastAsia="Microsoft YaHei"/>
        </w:rPr>
        <w:t xml:space="preserve">的</w:t>
      </w:r>
      <w:r>
        <w:rPr>
          <w:rFonts w:ascii="Times New Roman" w:hAnsi="Times New Roman" w:eastAsia="Microsoft YaHei"/>
        </w:rPr>
        <w:t xml:space="preserve"> fMRI </w:t>
      </w:r>
      <w:r>
        <w:rPr>
          <w:rFonts w:hint="eastAsia" w:ascii="Times New Roman" w:hAnsi="Times New Roman" w:eastAsia="Microsoft YaHei"/>
        </w:rPr>
        <w:t xml:space="preserve">研究，Rostral</w:t>
      </w:r>
      <w:r>
        <w:rPr>
          <w:rFonts w:ascii="Times New Roman" w:hAnsi="Times New Roman" w:eastAsia="Microsoft YaHei"/>
        </w:rPr>
        <w:t xml:space="preserve"> Prefrontal Cortex </w:t>
      </w:r>
      <w:r>
        <w:rPr>
          <w:rFonts w:hint="eastAsia" w:ascii="Times New Roman" w:hAnsi="Times New Roman" w:eastAsia="Microsoft YaHei"/>
        </w:rPr>
        <w:t xml:space="preserve">(rPFC/BA10)（rPFC</w:t>
      </w:r>
      <w:r>
        <w:rPr>
          <w:rFonts w:ascii="Times New Roman" w:hAnsi="Times New Roman" w:eastAsia="Microsoft YaHei"/>
        </w:rPr>
        <w:t xml:space="preserve"> / </w:t>
      </w:r>
      <w:r>
        <w:rPr>
          <w:rFonts w:hint="eastAsia" w:ascii="Times New Roman" w:hAnsi="Times New Roman" w:eastAsia="Microsoft YaHei"/>
        </w:rPr>
        <w:t xml:space="preserve">BA10）在评估自身评估与元认知constitutional</w:t>
      </w:r>
      <w:r>
        <w:rPr>
          <w:rFonts w:ascii="Times New Roman" w:hAnsi="Times New Roman" w:eastAsia="Microsoft YaHei"/>
        </w:rPr>
        <w:t xml:space="preserve"> </w:t>
      </w:r>
      <w:r>
        <w:rPr>
          <w:rFonts w:hint="eastAsia" w:ascii="Times New Roman" w:hAnsi="Times New Roman" w:eastAsia="Microsoft YaHei"/>
        </w:rPr>
        <w:t xml:space="preserve">reform时激活；basis前额胆碱能系统（ACh）通过调节突触可塑性与皮层柱增益，驱动注意定向模式的全局重构与范式跳跃。解剖学上，BA10</w:t>
      </w:r>
      <w:r>
        <w:rPr>
          <w:rFonts w:ascii="Times New Roman" w:hAnsi="Times New Roman" w:eastAsia="Microsoft YaHei"/>
        </w:rPr>
        <w:t xml:space="preserve"> </w:t>
      </w:r>
      <w:r>
        <w:rPr>
          <w:rFonts w:hint="eastAsia" w:ascii="Times New Roman" w:hAnsi="Times New Roman" w:eastAsia="Microsoft YaHei"/>
        </w:rPr>
        <w:t xml:space="preserve">区作为前额叶皮层演化最高阶区域，接收极高阶聚合投射，具备汇聚全局多模态信息并对底层first-order规则实施反思覆写的解剖学基础。</w:t>
      </w:r>
    </w:p>
    <w:p>
      <w:pPr>
        <w:numPr>
          <w:ilvl w:val="1"/>
          <w:numId w:val="1055"/>
        </w:numPr>
      </w:pPr>
      <w:r>
        <w:rPr>
          <w:rFonts w:hint="eastAsia" w:ascii="Times New Roman" w:hAnsi="Times New Roman" w:eastAsia="Microsoft YaHei"/>
          <w:b/>
          <w:bCs/>
        </w:rPr>
        <w:t xml:space="preserve">排他性论证</w:t>
      </w:r>
      <w:r>
        <w:rPr>
          <w:rFonts w:ascii="Times New Roman" w:hAnsi="Times New Roman" w:eastAsia="Microsoft YaHei"/>
          <w:b/>
          <w:bCs/>
        </w:rPr>
        <w:t xml:space="preserve"> (Why BA10 &amp; Not dlPFC?)</w:t>
      </w:r>
      <w:r>
        <w:rPr>
          <w:rFonts w:hint="eastAsia" w:ascii="Times New Roman" w:hAnsi="Times New Roman" w:eastAsia="Microsoft YaHei"/>
        </w:rPr>
        <w:t xml:space="preserve">：dlPFC</w:t>
      </w:r>
      <w:r>
        <w:rPr>
          <w:rFonts w:ascii="Times New Roman" w:hAnsi="Times New Roman" w:eastAsia="Microsoft YaHei"/>
        </w:rPr>
        <w:t xml:space="preserve"> </w:t>
      </w:r>
      <w:r>
        <w:rPr>
          <w:rFonts w:hint="eastAsia" w:ascii="Times New Roman" w:hAnsi="Times New Roman" w:eastAsia="Microsoft YaHei"/>
        </w:rPr>
        <w:t xml:space="preserve">在既定axiom规则集内部执行first-order做功；而</w:t>
      </w:r>
      <w:r>
        <w:rPr>
          <w:rFonts w:ascii="Times New Roman" w:hAnsi="Times New Roman" w:eastAsia="Microsoft YaHei"/>
        </w:rPr>
        <w:t xml:space="preserve"> BA10 </w:t>
      </w:r>
      <w:r>
        <w:rPr>
          <w:rFonts w:hint="eastAsia" w:ascii="Times New Roman" w:hAnsi="Times New Roman" w:eastAsia="Microsoft YaHei"/>
        </w:rPr>
        <w:t xml:space="preserve">区位于脑皮层演化最高阶的额极，接收全局联合皮层广延投射，专门负责</w:t>
      </w:r>
      <w:r>
        <w:rPr>
          <w:rFonts w:hint="eastAsia" w:ascii="Times New Roman" w:hAnsi="Times New Roman" w:eastAsia="Microsoft YaHei"/>
          <w:b/>
          <w:bCs/>
        </w:rPr>
        <w:t xml:space="preserve">跳出first-ordermanifold实施second-orderconstitutional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reform（元规约覆写与超先验参数重置）</w:t>
      </w:r>
      <w:r>
        <w:rPr>
          <w:rFonts w:ascii="Times New Roman" w:hAnsi="Times New Roman" w:eastAsia="Microsoft YaHei"/>
        </w:rPr>
        <w:t xml:space="preserve">。</w:t>
      </w:r>
    </w:p>
    <w:p>
      <w:pPr>
        <w:numPr>
          <w:ilvl w:val="1"/>
          <w:numId w:val="1055"/>
        </w:numPr>
      </w:pPr>
      <w:r>
        <w:rPr>
          <w:rFonts w:hint="eastAsia" w:ascii="Times New Roman" w:hAnsi="Times New Roman" w:eastAsia="Microsoft YaHei"/>
          <w:b/>
          <w:bCs/>
        </w:rPr>
        <w:t xml:space="preserve">差异化预测</w:t>
      </w:r>
      <w:r>
        <w:rPr>
          <w:rFonts w:hint="eastAsia" w:ascii="Times New Roman" w:hAnsi="Times New Roman" w:eastAsia="Microsoft YaHei"/>
        </w:rPr>
        <w:t xml:space="preserve">：预测</w:t>
      </w:r>
      <w:r>
        <w:rPr>
          <w:rFonts w:ascii="Times New Roman" w:hAnsi="Times New Roman" w:eastAsia="Microsoft YaHei"/>
        </w:rPr>
        <w:t xml:space="preserve"> BA10 </w:t>
      </w:r>
      <w:r>
        <w:rPr>
          <w:rFonts w:hint="eastAsia" w:ascii="Times New Roman" w:hAnsi="Times New Roman" w:eastAsia="Microsoft YaHei"/>
        </w:rPr>
        <w:t xml:space="preserve">损伤导致first-order判别力</w:t>
      </w:r>
      <w:r>
        <w:rPr>
          <w:rFonts w:ascii="Times New Roman" w:hAnsi="Times New Roman" w:eastAsia="Microsoft YaHei"/>
        </w:rPr>
        <w:t xml:space="preserve"> </w:t>
      </w:r>
      <m:oMath>
        <m:sSup>
          <m:e>
            <m:r>
              <m:t>d</m:t>
            </m:r>
          </m:e>
          <m:sup>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保持，但在规则断崖（Paradigm</w:t>
      </w:r>
      <w:r>
        <w:rPr>
          <w:rFonts w:ascii="Times New Roman" w:hAnsi="Times New Roman" w:eastAsia="Microsoft YaHei"/>
        </w:rPr>
        <w:t xml:space="preserve"> </w:t>
      </w:r>
      <w:r>
        <w:rPr>
          <w:rFonts w:hint="eastAsia" w:ascii="Times New Roman" w:hAnsi="Times New Roman" w:eastAsia="Microsoft YaHei"/>
        </w:rPr>
        <w:t xml:space="preserve">Shift）任务中axiom覆写率降至</w:t>
      </w:r>
      <w:r>
        <w:rPr>
          <w:rFonts w:ascii="Times New Roman" w:hAnsi="Times New Roman" w:eastAsia="Microsoft YaHei"/>
        </w:rPr>
        <w:t xml:space="preserve"> 0。</w:t>
      </w:r>
    </w:p>
    <w:p>
      <w:pPr>
        <w:numPr>
          <w:ilvl w:val="0"/>
          <w:numId w:val="1054"/>
        </w:numPr>
      </w:pPr>
      <w:r>
        <w:rPr>
          <w:rFonts w:hint="eastAsia" w:ascii="Times New Roman" w:hAnsi="Times New Roman" w:eastAsia="Microsoft YaHei"/>
          <w:b/>
          <w:bCs/>
        </w:rPr>
        <w:t xml:space="preserve">[形式定义]</w:t>
      </w:r>
      <w:r>
        <w:rPr>
          <w:rFonts w:ascii="Times New Roman" w:hAnsi="Times New Roman" w:eastAsia="Microsoft YaHei"/>
        </w:rPr>
        <w:t xml:space="preserve"> </w:t>
      </w:r>
      <w:r>
        <w:rPr>
          <w:rFonts w:ascii="Times New Roman" w:hAnsi="Times New Roman" w:eastAsia="Microsoft YaHei"/>
        </w:rPr>
        <w:t xml:space="preserve">second-orderconstitutional </w:t>
      </w:r>
      <w:r>
        <w:rPr>
          <w:rFonts w:hint="eastAsia" w:ascii="Times New Roman" w:hAnsi="Times New Roman" w:eastAsia="Microsoft YaHei"/>
        </w:rPr>
        <w:t xml:space="preserve">reformoperator在离散符号集与连续生成概率manifold中建立如下双重topology重构映射：</w:t>
      </w:r>
    </w:p>
    <w:p>
      <w:pPr>
        <w:pStyle w:val="BodyText"/>
      </w:pPr>
      <m:oMathPara>
        <m:oMathParaPr>
          <m:jc m:val="center"/>
        </m:oMathParaPr>
        <m:oMath>
          <m:eqArr>
            <m:e>
              <m:r>
                <m:rPr>
                  <m:nor/>
                  <m:sty m:val="p"/>
                </m:rPr>
                <m:t>离散形式系统：</m:t>
              </m:r>
              <m:r>
                <m:t> </m:t>
              </m:r>
              <m:r>
                <m:t>&amp;</m:t>
              </m:r>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r>
                <m:rPr>
                  <m:sty m:val="p"/>
                </m:rPr>
                <m:t>,</m:t>
              </m:r>
            </m:e>
            <m:e>
              <m:r>
                <m:rPr>
                  <m:nor/>
                  <m:sty m:val="p"/>
                </m:rPr>
                <m:t>Generative Model变分manifold：</m:t>
              </m:r>
              <m:r>
                <m:t> </m:t>
              </m:r>
              <m:r>
                <m:t>&amp;</m:t>
              </m:r>
              <m:sSub>
                <m:e>
                  <m:acc>
                    <m:accPr>
                      <m:chr m:val="̂"/>
                    </m:accPr>
                    <m:e>
                      <m:r>
                        <m:rPr>
                          <m:sty m:val="p"/>
                        </m:rPr>
                        <m:t>Ω</m:t>
                      </m:r>
                    </m:e>
                  </m:acc>
                </m:e>
                <m:sub>
                  <m:r>
                    <m:rPr>
                      <m:nor/>
                      <m:sty m:val="p"/>
                    </m:rPr>
                    <m:t>meta</m:t>
                  </m:r>
                </m:sub>
              </m:sSub>
              <m:r>
                <m:rPr>
                  <m:sty m:val="p"/>
                </m:rPr>
                <m:t>:</m:t>
              </m:r>
              <m:sSubSup>
                <m:e>
                  <m:r>
                    <m:rPr>
                      <m:scr m:val="script"/>
                      <m:sty m:val="p"/>
                    </m:rPr>
                    <m:t>M</m:t>
                  </m:r>
                </m:e>
                <m:sub>
                  <m:r>
                    <m:rPr>
                      <m:nor/>
                      <m:sty m:val="p"/>
                    </m:rPr>
                    <m:t>generative</m:t>
                  </m:r>
                </m:sub>
                <m:sup>
                  <m:r>
                    <m:rPr>
                      <m:sty m:val="p"/>
                    </m:rPr>
                    <m:t>(</m:t>
                  </m:r>
                  <m:r>
                    <m:t>1</m:t>
                  </m:r>
                  <m:r>
                    <m:rPr>
                      <m:sty m:val="p"/>
                    </m:rPr>
                    <m:t>)</m:t>
                  </m:r>
                </m:sup>
              </m:sSubSup>
              <m:r>
                <m:rPr>
                  <m:sty m:val="p"/>
                </m:rPr>
                <m:t>↦</m:t>
              </m:r>
              <m:sSubSup>
                <m:e>
                  <m:r>
                    <m:rPr>
                      <m:scr m:val="script"/>
                      <m:sty m:val="p"/>
                    </m:rPr>
                    <m:t>M</m:t>
                  </m:r>
                </m:e>
                <m:sub>
                  <m:r>
                    <m:rPr>
                      <m:nor/>
                      <m:sty m:val="p"/>
                    </m:rPr>
                    <m:t>generative</m:t>
                  </m:r>
                </m:sub>
                <m:sup>
                  <m:r>
                    <m:rPr>
                      <m:sty m:val="p"/>
                    </m:rPr>
                    <m:t>(</m:t>
                  </m:r>
                  <m:r>
                    <m:t>2</m:t>
                  </m:r>
                  <m:r>
                    <m:rPr>
                      <m:sty m:val="p"/>
                    </m:rPr>
                    <m:t>)</m:t>
                  </m:r>
                </m:sup>
              </m:sSubSup>
              <m:r>
                <m:rPr>
                  <m:sty m:val="p"/>
                </m:rPr>
                <m:t>,</m:t>
              </m:r>
              <m:r>
                <m:t> </m:t>
              </m:r>
              <m:sSubSup>
                <m:e>
                  <m:r>
                    <m:t>θ</m:t>
                  </m:r>
                </m:e>
                <m:sub>
                  <m:r>
                    <m:rPr>
                      <m:nor/>
                      <m:sty m:val="p"/>
                    </m:rPr>
                    <m:t>hyper</m:t>
                  </m:r>
                </m:sub>
                <m:sup>
                  <m:r>
                    <m:rPr>
                      <m:sty m:val="p"/>
                    </m:rPr>
                    <m:t>(</m:t>
                  </m:r>
                  <m:r>
                    <m:t>2</m:t>
                  </m:r>
                  <m:r>
                    <m:rPr>
                      <m:sty m:val="p"/>
                    </m:rPr>
                    <m:t>)</m:t>
                  </m:r>
                </m:sup>
              </m:sSubSup>
              <m:r>
                <m:rPr>
                  <m:sty m:val="p"/>
                </m:rPr>
                <m:t>=</m:t>
              </m:r>
              <m:sSub>
                <m:e>
                  <m:acc>
                    <m:accPr>
                      <m:chr m:val="̂"/>
                    </m:accPr>
                    <m:e>
                      <m:r>
                        <m:rPr>
                          <m:sty m:val="p"/>
                        </m:rPr>
                        <m:t>Ω</m:t>
                      </m:r>
                    </m:e>
                  </m:acc>
                </m:e>
                <m:sub>
                  <m:r>
                    <m:rPr>
                      <m:nor/>
                      <m:sty m:val="p"/>
                    </m:rPr>
                    <m:t>meta</m:t>
                  </m:r>
                </m:sub>
              </m:sSub>
              <m:d>
                <m:dPr>
                  <m:begChr m:val="("/>
                  <m:sepChr m:val=""/>
                  <m:endChr m:val=")"/>
                  <m:grow/>
                </m:dPr>
                <m:e>
                  <m:sSubSup>
                    <m:e>
                      <m:r>
                        <m:t>θ</m:t>
                      </m:r>
                    </m:e>
                    <m:sub>
                      <m:r>
                        <m:rPr>
                          <m:nor/>
                          <m:sty m:val="p"/>
                        </m:rPr>
                        <m:t>hyper</m:t>
                      </m:r>
                    </m:sub>
                    <m:sup>
                      <m:r>
                        <m:rPr>
                          <m:sty m:val="p"/>
                        </m:rPr>
                        <m:t>(</m:t>
                      </m:r>
                      <m:r>
                        <m:t>1</m:t>
                      </m:r>
                      <m:r>
                        <m:rPr>
                          <m:sty m:val="p"/>
                        </m:rPr>
                        <m:t>)</m:t>
                      </m:r>
                    </m:sup>
                  </m:sSubSup>
                  <m:r>
                    <m:rPr>
                      <m:sty m:val="p"/>
                    </m:rPr>
                    <m:t>,</m:t>
                  </m:r>
                  <m:r>
                    <m:rPr>
                      <m:sty m:val="p"/>
                    </m:rPr>
                    <m:t>Δ</m:t>
                  </m:r>
                  <m:sSub>
                    <m:e>
                      <m:r>
                        <m:t>S</m:t>
                      </m:r>
                    </m:e>
                    <m:sub>
                      <m:r>
                        <m:rPr>
                          <m:nor/>
                          <m:sty m:val="p"/>
                        </m:rPr>
                        <m:t>DMN</m:t>
                      </m:r>
                    </m:sub>
                  </m:sSub>
                </m:e>
              </m:d>
              <m:r>
                <m:rPr>
                  <m:sty m:val="p"/>
                </m:rPr>
                <m:t>.</m:t>
              </m:r>
            </m:e>
          </m:eqArr>
        </m:oMath>
      </m:oMathPara>
    </w:p>
    <w:p>
      <w:pPr>
        <w:numPr>
          <w:ilvl w:val="0"/>
          <w:numId w:val="1000"/>
        </w:numPr>
      </w:pPr>
      <w:r>
        <w:rPr>
          <w:rFonts w:hint="eastAsia" w:ascii="Times New Roman" w:hAnsi="Times New Roman" w:eastAsia="Microsoft YaHei"/>
        </w:rPr>
        <w:t xml:space="preserve">在信息几何（Information</w:t>
      </w:r>
      <w:r>
        <w:rPr>
          <w:rFonts w:ascii="Times New Roman" w:hAnsi="Times New Roman" w:eastAsia="Microsoft YaHei"/>
        </w:rPr>
        <w:t xml:space="preserve"> </w:t>
      </w:r>
      <w:r>
        <w:rPr>
          <w:rFonts w:hint="eastAsia" w:ascii="Times New Roman" w:hAnsi="Times New Roman" w:eastAsia="Microsoft YaHei"/>
        </w:rPr>
        <w:t xml:space="preserve">Geometry）中，该映射对应于统计manifold上费希尔-拉奥度量（Fisher-Rao</w:t>
      </w:r>
      <w:r>
        <w:rPr>
          <w:rFonts w:ascii="Times New Roman" w:hAnsi="Times New Roman" w:eastAsia="Microsoft YaHei"/>
        </w:rPr>
        <w:t xml:space="preserve"> </w:t>
      </w:r>
      <w:r>
        <w:rPr>
          <w:rFonts w:hint="eastAsia" w:ascii="Times New Roman" w:hAnsi="Times New Roman" w:eastAsia="Microsoft YaHei"/>
        </w:rPr>
        <w:t xml:space="preserve">Metric）张量的结构突变，代表系统超越原有局部平坦axiom空间的全局geodesic跳跃。</w:t>
      </w:r>
    </w:p>
    <w:p>
      <w:pPr>
        <w:numPr>
          <w:ilvl w:val="0"/>
          <w:numId w:val="1054"/>
        </w:numPr>
      </w:pPr>
      <w:r>
        <w:rPr>
          <w:rFonts w:hint="eastAsia" w:ascii="Times New Roman" w:hAnsi="Times New Roman" w:eastAsia="Microsoft YaHei"/>
          <w:b/>
          <w:bCs/>
        </w:rPr>
        <w:t xml:space="preserve">[可操作化证伪实验范式</w:t>
      </w:r>
      <w:r>
        <w:rPr>
          <w:rFonts w:ascii="Times New Roman" w:hAnsi="Times New Roman" w:eastAsia="Microsoft YaHei"/>
          <w:b/>
          <w:bCs/>
        </w:rPr>
        <w:t xml:space="preserve"> (Operational Falsification)]</w:t>
      </w:r>
      <w:r>
        <w:rPr>
          <w:rFonts w:hint="eastAsia" w:ascii="Times New Roman" w:hAnsi="Times New Roman" w:eastAsia="Microsoft YaHei"/>
        </w:rPr>
        <w:t xml:space="preserve">：</w:t>
      </w:r>
    </w:p>
    <w:p>
      <w:pPr>
        <w:pStyle w:val="Compact"/>
        <w:numPr>
          <w:ilvl w:val="1"/>
          <w:numId w:val="1056"/>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：设计两阶段任务（阶段1：固定规则做功；阶段2：旧规则死锁、需覆写axiom），对比</w:t>
      </w:r>
      <w:r>
        <w:rPr>
          <w:rFonts w:ascii="Times New Roman" w:hAnsi="Times New Roman" w:eastAsia="Microsoft YaHei"/>
        </w:rPr>
        <w:t xml:space="preserve"> BA10 </w:t>
      </w:r>
      <w:r>
        <w:rPr>
          <w:rFonts w:hint="eastAsia" w:ascii="Times New Roman" w:hAnsi="Times New Roman" w:eastAsia="Microsoft YaHei"/>
        </w:rPr>
        <w:t xml:space="preserve">切除/TMS</w:t>
      </w:r>
      <w:r>
        <w:rPr>
          <w:rFonts w:ascii="Times New Roman" w:hAnsi="Times New Roman" w:eastAsia="Microsoft YaHei"/>
        </w:rPr>
        <w:t xml:space="preserve"> </w:t>
      </w:r>
      <w:r>
        <w:rPr>
          <w:rFonts w:hint="eastAsia" w:ascii="Times New Roman" w:hAnsi="Times New Roman" w:eastAsia="Microsoft YaHei"/>
        </w:rPr>
        <w:t xml:space="preserve">抑制作子组与对照组。</w:t>
      </w:r>
    </w:p>
    <w:p>
      <w:pPr>
        <w:pStyle w:val="BlockText"/>
      </w:pPr>
      <w:r>
        <w:rPr>
          <w:rFonts w:ascii="Times New Roman" w:hAnsi="Times New Roman" w:eastAsia="Microsoft YaHei"/>
        </w:rPr>
        <w:t xml:space="preserve">[!TIP]</w:t>
      </w:r>
    </w:p>
    <w:p>
      <w:pPr>
        <w:pStyle w:val="BlockText"/>
      </w:pPr>
      <w:r>
        <w:rPr>
          <w:rFonts w:ascii="Times New Roman" w:hAnsi="Times New Roman" w:eastAsia="Microsoft YaHei"/>
          <w:b/>
          <w:bCs/>
        </w:rPr>
        <w:t xml:space="preserve">【AGI </w:t>
      </w:r>
      <w:r>
        <w:rPr>
          <w:rFonts w:hint="eastAsia" w:ascii="Times New Roman" w:hAnsi="Times New Roman" w:eastAsia="Microsoft YaHei"/>
          <w:b/>
          <w:bCs/>
        </w:rPr>
        <w:t xml:space="preserve">算法落地isomorphism</w:t>
      </w:r>
      <w:r>
        <w:rPr>
          <w:rFonts w:ascii="Times New Roman" w:hAnsi="Times New Roman" w:eastAsia="Microsoft YaHei"/>
          <w:b/>
          <w:bCs/>
        </w:rPr>
        <w:t xml:space="preserve"> (AGI Algorithmic Isomorphism)】</w:t>
      </w:r>
      <w:r>
        <w:rPr>
          <w:rFonts w:hint="eastAsia" w:ascii="Times New Roman" w:hAnsi="Times New Roman" w:eastAsia="Microsoft YaHei"/>
        </w:rPr>
        <w:t xml:space="preserve">：在现代硅基人工智能与深度学习范式中，</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的second-orderaxiom覆写映射在工程算法层面isomorphism于：</w:t>
      </w:r>
    </w:p>
    <w:p>
      <w:pPr>
        <w:pStyle w:val="Compact"/>
        <w:numPr>
          <w:ilvl w:val="0"/>
          <w:numId w:val="1057"/>
        </w:numPr>
      </w:pPr>
      <w:r>
        <w:rPr>
          <w:rFonts w:hint="eastAsia" w:ascii="Times New Roman" w:hAnsi="Times New Roman" w:eastAsia="Microsoft YaHei"/>
          <w:b/>
          <w:bCs/>
        </w:rPr>
        <w:t xml:space="preserve">元学习</w:t>
      </w:r>
      <w:r>
        <w:rPr>
          <w:rFonts w:ascii="Times New Roman" w:hAnsi="Times New Roman" w:eastAsia="Microsoft YaHei"/>
          <w:b/>
          <w:bCs/>
        </w:rPr>
        <w:t xml:space="preserve"> (Meta-Learning)</w:t>
      </w:r>
      <w:r>
        <w:rPr>
          <w:rFonts w:ascii="Times New Roman" w:hAnsi="Times New Roman" w:eastAsia="Microsoft YaHei"/>
        </w:rPr>
        <w:t xml:space="preserve"> </w:t>
      </w:r>
      <w:r>
        <w:rPr>
          <w:rFonts w:hint="eastAsia" w:ascii="Times New Roman" w:hAnsi="Times New Roman" w:eastAsia="Microsoft YaHei"/>
        </w:rPr>
        <w:t xml:space="preserve">中的second-order超参数重置（Meta-Parameter</w:t>
      </w:r>
      <w:r>
        <w:rPr>
          <w:rFonts w:ascii="Times New Roman" w:hAnsi="Times New Roman" w:eastAsia="Microsoft YaHei"/>
        </w:rPr>
        <w:t xml:space="preserve"> Reset / Hyper-network Phase </w:t>
      </w:r>
      <w:r>
        <w:rPr>
          <w:rFonts w:hint="eastAsia" w:ascii="Times New Roman" w:hAnsi="Times New Roman" w:eastAsia="Microsoft YaHei"/>
        </w:rPr>
        <w:t xml:space="preserve">Jump）；</w:t>
      </w:r>
    </w:p>
    <w:p>
      <w:pPr>
        <w:pStyle w:val="Compact"/>
        <w:numPr>
          <w:ilvl w:val="0"/>
          <w:numId w:val="1058"/>
        </w:numPr>
      </w:pPr>
      <w:r>
        <w:rPr>
          <w:rFonts w:hint="eastAsia" w:ascii="Times New Roman" w:hAnsi="Times New Roman" w:eastAsia="Microsoft YaHei"/>
          <w:b/>
          <w:bCs/>
        </w:rPr>
        <w:t xml:space="preserve">贝叶斯结构学习</w:t>
      </w:r>
      <w:r>
        <w:rPr>
          <w:rFonts w:ascii="Times New Roman" w:hAnsi="Times New Roman" w:eastAsia="Microsoft YaHei"/>
          <w:b/>
          <w:bCs/>
        </w:rPr>
        <w:t xml:space="preserve"> (Bayesian Structure Learning)</w:t>
      </w:r>
      <w:r>
        <w:rPr>
          <w:rFonts w:ascii="Times New Roman" w:hAnsi="Times New Roman" w:eastAsia="Microsoft YaHei"/>
        </w:rPr>
        <w:t xml:space="preserve"> </w:t>
      </w:r>
      <w:r>
        <w:rPr>
          <w:rFonts w:hint="eastAsia" w:ascii="Times New Roman" w:hAnsi="Times New Roman" w:eastAsia="Microsoft YaHei"/>
        </w:rPr>
        <w:t xml:space="preserve">中在先验概率失效时对因果图topology（DAG</w:t>
      </w:r>
      <w:r>
        <w:rPr>
          <w:rFonts w:ascii="Times New Roman" w:hAnsi="Times New Roman" w:eastAsia="Microsoft YaHei"/>
        </w:rPr>
        <w:t xml:space="preserve"> </w:t>
      </w:r>
      <w:r>
        <w:rPr>
          <w:rFonts w:hint="eastAsia" w:ascii="Times New Roman" w:hAnsi="Times New Roman" w:eastAsia="Microsoft YaHei"/>
        </w:rPr>
        <w:t xml:space="preserve">Topology）的非连续跃迁；</w:t>
      </w:r>
    </w:p>
    <w:p>
      <w:pPr>
        <w:pStyle w:val="Compact"/>
        <w:numPr>
          <w:ilvl w:val="0"/>
          <w:numId w:val="1059"/>
        </w:numPr>
      </w:pPr>
      <w:r>
        <w:rPr>
          <w:rFonts w:hint="eastAsia" w:ascii="Times New Roman" w:hAnsi="Times New Roman" w:eastAsia="Microsoft YaHei"/>
          <w:b/>
          <w:bCs/>
        </w:rPr>
        <w:t xml:space="preserve">大模型</w:t>
      </w:r>
      <w:r>
        <w:rPr>
          <w:rFonts w:ascii="Times New Roman" w:hAnsi="Times New Roman" w:eastAsia="Microsoft YaHei"/>
          <w:b/>
          <w:bCs/>
        </w:rPr>
        <w:t xml:space="preserve"> System 2 </w:t>
      </w:r>
      <w:r>
        <w:rPr>
          <w:rFonts w:hint="eastAsia" w:ascii="Times New Roman" w:hAnsi="Times New Roman" w:eastAsia="Microsoft YaHei"/>
          <w:b/>
          <w:bCs/>
        </w:rPr>
        <w:t xml:space="preserve">范式</w:t>
      </w:r>
      <w:r>
        <w:rPr>
          <w:rFonts w:ascii="Times New Roman" w:hAnsi="Times New Roman" w:eastAsia="Microsoft YaHei"/>
        </w:rPr>
        <w:t xml:space="preserve"> </w:t>
      </w:r>
      <w:r>
        <w:rPr>
          <w:rFonts w:hint="eastAsia" w:ascii="Times New Roman" w:hAnsi="Times New Roman" w:eastAsia="Microsoft YaHei"/>
        </w:rPr>
        <w:t xml:space="preserve">中超越上下文依赖的元提示词覆写（Meta-Prompt</w:t>
      </w:r>
      <w:r>
        <w:rPr>
          <w:rFonts w:ascii="Times New Roman" w:hAnsi="Times New Roman" w:eastAsia="Microsoft YaHei"/>
        </w:rPr>
        <w:t xml:space="preserve"> </w:t>
      </w:r>
      <w:r>
        <w:rPr>
          <w:rFonts w:hint="eastAsia" w:ascii="Times New Roman" w:hAnsi="Times New Roman" w:eastAsia="Microsoft YaHei"/>
        </w:rPr>
        <w:t xml:space="preserve">Rewriting）与程序合成（Program</w:t>
      </w:r>
      <w:r>
        <w:rPr>
          <w:rFonts w:ascii="Times New Roman" w:hAnsi="Times New Roman" w:eastAsia="Microsoft YaHei"/>
        </w:rPr>
        <w:t xml:space="preserve"> </w:t>
      </w:r>
      <w:r>
        <w:rPr>
          <w:rFonts w:hint="eastAsia" w:ascii="Times New Roman" w:hAnsi="Times New Roman" w:eastAsia="Microsoft YaHei"/>
        </w:rPr>
        <w:t xml:space="preserve">Synthesis）超先验重构。</w:t>
      </w:r>
    </w:p>
    <w:bookmarkStart w:id="36" w:name="X1ea3c107ea9199a78f130164f3d5fe8afa1c04a"/>
    <w:p>
      <w:pPr>
        <w:pStyle w:val="Heading4"/>
      </w:pPr>
      <w:r>
        <w:rPr>
          <w:rFonts w:ascii="Times New Roman" w:hAnsi="Times New Roman" w:eastAsia="Microsoft YaHei"/>
        </w:rPr>
        <w:t xml:space="preserve">5.2.1 </w:t>
      </w:r>
      <w:r>
        <w:rPr>
          <w:rFonts w:hint="eastAsia" w:ascii="Times New Roman" w:hAnsi="Times New Roman" w:eastAsia="Microsoft YaHei"/>
        </w:rPr>
        <w:t xml:space="preserve">元认知operator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的四步工程计算操作化规程</w:t>
      </w:r>
      <w:r>
        <w:rPr>
          <w:rFonts w:ascii="Times New Roman" w:hAnsi="Times New Roman" w:eastAsia="Microsoft YaHei"/>
        </w:rPr>
        <w:t xml:space="preserve"> (4-Stage Computational Operational Protocol)</w:t>
      </w:r>
    </w:p>
    <w:p>
      <w:pPr>
        <w:pStyle w:val="FirstParagraph"/>
      </w:pPr>
      <w:r>
        <w:rPr>
          <w:rFonts w:hint="eastAsia" w:ascii="Times New Roman" w:hAnsi="Times New Roman" w:eastAsia="Microsoft YaHei"/>
        </w:rPr>
        <w:t xml:space="preserve">为消除second-orderconstitutional</w:t>
      </w:r>
      <w:r>
        <w:rPr>
          <w:rFonts w:ascii="Times New Roman" w:hAnsi="Times New Roman" w:eastAsia="Microsoft YaHei"/>
        </w:rPr>
        <w:t xml:space="preserve"> </w:t>
      </w:r>
      <w:r>
        <w:rPr>
          <w:rFonts w:hint="eastAsia" w:ascii="Times New Roman" w:hAnsi="Times New Roman" w:eastAsia="Microsoft YaHei"/>
        </w:rPr>
        <w:t xml:space="preserve">reform的抽象性与“玄学”疑虑，本模型给出</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在计算topology学与信息几何中的严格四步算法操作化定义：</w:t>
      </w:r>
    </w:p>
    <w:p>
      <w:pPr>
        <w:numPr>
          <w:ilvl w:val="0"/>
          <w:numId w:val="1060"/>
        </w:numPr>
      </w:pPr>
      <w:r>
        <w:rPr>
          <w:rFonts w:ascii="Times New Roman" w:hAnsi="Times New Roman" w:eastAsia="Microsoft YaHei"/>
          <w:b/>
          <w:bCs/>
        </w:rPr>
        <w:t xml:space="preserve">Step 1: </w:t>
      </w:r>
      <w:r>
        <w:rPr>
          <w:rFonts w:hint="eastAsia" w:ascii="Times New Roman" w:hAnsi="Times New Roman" w:eastAsia="Microsoft YaHei"/>
          <w:b/>
          <w:bCs/>
        </w:rPr>
        <w:t xml:space="preserve">冲突与重尾发散监测</w:t>
      </w:r>
      <w:r>
        <w:rPr>
          <w:rFonts w:ascii="Times New Roman" w:hAnsi="Times New Roman" w:eastAsia="Microsoft YaHei"/>
          <w:b/>
          <w:bCs/>
        </w:rPr>
        <w:t xml:space="preserve"> (Conflict &amp; Divergence Sensing)</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高频监测first-order残差梯度范数</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与变分自由能残差</w:t>
      </w:r>
      <w:r>
        <w:rPr>
          <w:rFonts w:ascii="Times New Roman" w:hAnsi="Times New Roman" w:eastAsia="Microsoft YaHei"/>
        </w:rPr>
        <w:t xml:space="preserve"> </w:t>
      </w:r>
      <m:oMath>
        <m:r>
          <m:rPr>
            <m:scr m:val="script"/>
            <m:sty m:val="p"/>
          </m:rPr>
          <m:t>F</m:t>
        </m:r>
        <m:r>
          <m:rPr>
            <m:sty m:val="p"/>
          </m:rPr>
          <m:t>(</m:t>
        </m:r>
        <m:r>
          <m:t>q</m:t>
        </m:r>
        <m:r>
          <m:rPr>
            <m:sty m:val="p"/>
          </m:rPr>
          <m:t>,</m:t>
        </m:r>
        <m:r>
          <m:t>y</m:t>
        </m:r>
        <m:r>
          <m:rPr>
            <m:sty m:val="p"/>
          </m:rPr>
          <m:t>)</m:t>
        </m:r>
      </m:oMath>
      <w:r>
        <w:rPr>
          <w:rFonts w:hint="eastAsia" w:ascii="Times New Roman" w:hAnsi="Times New Roman" w:eastAsia="Microsoft YaHei"/>
        </w:rPr>
        <w:t xml:space="preserve">。当残差方差表现出</w:t>
      </w:r>
      <w:r>
        <w:rPr>
          <w:rFonts w:ascii="Times New Roman" w:hAnsi="Times New Roman" w:eastAsia="Microsoft YaHei"/>
        </w:rPr>
        <w:t xml:space="preserve"> </w:t>
      </w:r>
      <m:oMath>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的重尾趋势或变分自由能梯度满足</w:t>
      </w:r>
      <w:r>
        <w:rPr>
          <w:rFonts w:ascii="Times New Roman" w:hAnsi="Times New Roman" w:eastAsia="Microsoft YaHei"/>
        </w:rPr>
        <w:t xml:space="preserve"> </w:t>
      </w:r>
      <m:oMath>
        <m:r>
          <m:rPr>
            <m:sty m:val="p"/>
          </m:rPr>
          <m:t>∥</m:t>
        </m:r>
        <m:sSub>
          <m:e>
            <m:r>
              <m:rPr>
                <m:sty m:val="p"/>
              </m:rPr>
              <m:t>∇</m:t>
            </m:r>
          </m:e>
          <m:sub>
            <m:r>
              <m:t>θ</m:t>
            </m:r>
          </m:sub>
        </m:sSub>
        <m:r>
          <m:rPr>
            <m:scr m:val="script"/>
            <m:sty m:val="p"/>
          </m:rPr>
          <m:t>F</m:t>
        </m:r>
        <m:r>
          <m:rPr>
            <m:sty m:val="p"/>
          </m:rPr>
          <m:t>∥</m:t>
        </m:r>
        <m:r>
          <m:rPr>
            <m:sty m:val="p"/>
          </m:rPr>
          <m:t>&gt;</m:t>
        </m:r>
        <m:sSub>
          <m:e>
            <m:r>
              <m:t>κ</m:t>
            </m:r>
          </m:e>
          <m:sub>
            <m:r>
              <m:rPr>
                <m:nor/>
                <m:sty m:val="p"/>
              </m:rPr>
              <m:t>threshold</m:t>
            </m:r>
          </m:sub>
        </m:sSub>
      </m:oMath>
      <w:r>
        <w:rPr>
          <w:rFonts w:ascii="Times New Roman" w:hAnsi="Times New Roman" w:eastAsia="Microsoft YaHei"/>
        </w:rPr>
        <w:t xml:space="preserve"> </w:t>
      </w:r>
      <w:r>
        <w:rPr>
          <w:rFonts w:hint="eastAsia" w:ascii="Times New Roman" w:hAnsi="Times New Roman" w:eastAsia="Microsoft YaHei"/>
        </w:rPr>
        <w:t xml:space="preserve">时，触发second-orderconstitutional</w:t>
      </w:r>
      <w:r>
        <w:rPr>
          <w:rFonts w:ascii="Times New Roman" w:hAnsi="Times New Roman" w:eastAsia="Microsoft YaHei"/>
        </w:rPr>
        <w:t xml:space="preserve"> </w:t>
      </w:r>
      <w:r>
        <w:rPr>
          <w:rFonts w:hint="eastAsia" w:ascii="Times New Roman" w:hAnsi="Times New Roman" w:eastAsia="Microsoft YaHei"/>
        </w:rPr>
        <w:t xml:space="preserve">reform中断预警。</w:t>
      </w:r>
    </w:p>
    <w:p>
      <w:pPr>
        <w:numPr>
          <w:ilvl w:val="0"/>
          <w:numId w:val="1060"/>
        </w:numPr>
      </w:pPr>
      <w:r>
        <w:rPr>
          <w:rFonts w:ascii="Times New Roman" w:hAnsi="Times New Roman" w:eastAsia="Microsoft YaHei"/>
          <w:b/>
          <w:bCs/>
        </w:rPr>
        <w:t xml:space="preserve">Step 2: </w:t>
      </w:r>
      <w:r>
        <w:rPr>
          <w:rFonts w:hint="eastAsia" w:ascii="Times New Roman" w:hAnsi="Times New Roman" w:eastAsia="Microsoft YaHei"/>
          <w:b/>
          <w:bCs/>
        </w:rPr>
        <w:t xml:space="preserve">first-orderoperator强制中断</w:t>
      </w:r>
      <w:r>
        <w:rPr>
          <w:rFonts w:ascii="Times New Roman" w:hAnsi="Times New Roman" w:eastAsia="Microsoft YaHei"/>
          <w:b/>
          <w:bCs/>
        </w:rPr>
        <w:t xml:space="preserve"> (1st-Order Execution Interrupt)</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将Conscience</w:t>
      </w:r>
      <w:r>
        <w:rPr>
          <w:rFonts w:ascii="Times New Roman" w:hAnsi="Times New Roman" w:eastAsia="Microsoft YaHei"/>
        </w:rPr>
        <w:t xml:space="preserve"> / Embodied Dampingcompact </w:t>
      </w:r>
      <w:r>
        <w:rPr>
          <w:rFonts w:hint="eastAsia" w:ascii="Times New Roman" w:hAnsi="Times New Roman" w:eastAsia="Microsoft YaHei"/>
        </w:rPr>
        <w:t xml:space="preserve">supportoperator指示函数设为零（</w:t>
      </w:r>
      <m:oMath>
        <m:sSub>
          <m:e>
            <m:r>
              <m:rPr>
                <m:sty m:val="b"/>
              </m:rPr>
              <m:t>1</m:t>
            </m:r>
          </m:e>
          <m:sub>
            <m:sSub>
              <m:e>
                <m:r>
                  <m:t>E</m:t>
                </m:r>
              </m:e>
              <m:sub>
                <m:r>
                  <m:rPr>
                    <m:nor/>
                    <m:sty m:val="p"/>
                  </m:rPr>
                  <m:t>supp</m:t>
                </m:r>
              </m:sub>
            </m:sSub>
          </m:sub>
        </m:sSub>
        <m:r>
          <m:rPr>
            <m:sty m:val="p"/>
          </m:rPr>
          <m:t>(</m:t>
        </m:r>
        <m:r>
          <m:t>x</m:t>
        </m:r>
        <m:r>
          <m:rPr>
            <m:sty m:val="p"/>
          </m:rPr>
          <m:t>)</m:t>
        </m:r>
        <m:r>
          <m:rPr>
            <m:sty m:val="p"/>
          </m:rPr>
          <m:t>=</m:t>
        </m:r>
        <m:r>
          <m:t>0</m:t>
        </m:r>
      </m:oMath>
      <w:r>
        <w:rPr>
          <w:rFonts w:hint="eastAsia" w:ascii="Times New Roman" w:hAnsi="Times New Roman" w:eastAsia="Microsoft YaHei"/>
        </w:rPr>
        <w:t xml:space="preserve">），在硬件/算法底层物理截断first-order梯度下降做功（</w:t>
      </w:r>
      <m:oMath>
        <m:f>
          <m:fPr>
            <m:type m:val="bar"/>
          </m:fPr>
          <m:num>
            <m:r>
              <m:t>d</m:t>
            </m:r>
            <m:r>
              <m:t>θ</m:t>
            </m:r>
          </m:num>
          <m:den>
            <m:r>
              <m:t>d</m:t>
            </m:r>
            <m:r>
              <m:t>t</m:t>
            </m:r>
          </m:den>
        </m:f>
        <m:r>
          <m:rPr>
            <m:sty m:val="p"/>
          </m:rPr>
          <m:t>→</m:t>
        </m:r>
        <m:r>
          <m:t>0</m:t>
        </m:r>
      </m:oMath>
      <w:r>
        <w:rPr>
          <w:rFonts w:hint="eastAsia" w:ascii="Times New Roman" w:hAnsi="Times New Roman" w:eastAsia="Microsoft YaHei"/>
        </w:rPr>
        <w:t xml:space="preserve">），强制系统停止在first-order死锁manifold内部的无效迭代。</w:t>
      </w:r>
    </w:p>
    <w:p>
      <w:pPr>
        <w:numPr>
          <w:ilvl w:val="0"/>
          <w:numId w:val="1060"/>
        </w:numPr>
      </w:pPr>
      <w:r>
        <w:rPr>
          <w:rFonts w:ascii="Times New Roman" w:hAnsi="Times New Roman" w:eastAsia="Microsoft YaHei"/>
          <w:b/>
          <w:bCs/>
        </w:rPr>
        <w:t xml:space="preserve">Step 3: </w:t>
      </w:r>
      <w:r>
        <w:rPr>
          <w:rFonts w:hint="eastAsia" w:ascii="Times New Roman" w:hAnsi="Times New Roman" w:eastAsia="Microsoft YaHei"/>
          <w:b/>
          <w:bCs/>
        </w:rPr>
        <w:t xml:space="preserve">纤维丛topology分岔与瓦瑟斯坦-费希尔-拉奥</w:t>
      </w:r>
      <w:r>
        <w:rPr>
          <w:rFonts w:ascii="Times New Roman" w:hAnsi="Times New Roman" w:eastAsia="Microsoft YaHei"/>
          <w:b/>
          <w:bCs/>
        </w:rPr>
        <w:t xml:space="preserve"> (Wasserstein-Fisher-Rao, WFR) </w:t>
      </w:r>
      <w:r>
        <w:rPr>
          <w:rFonts w:hint="eastAsia" w:ascii="Times New Roman" w:hAnsi="Times New Roman" w:eastAsia="Microsoft YaHei"/>
          <w:b/>
          <w:bCs/>
        </w:rPr>
        <w:t xml:space="preserve">跨manifold相变</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在first-order死锁与变分free</w:t>
      </w:r>
      <w:r>
        <w:rPr>
          <w:rFonts w:ascii="Times New Roman" w:hAnsi="Times New Roman" w:eastAsia="Microsoft YaHei"/>
        </w:rPr>
        <w:t xml:space="preserve"> energy </w:t>
      </w:r>
      <w:r>
        <w:rPr>
          <w:rFonts w:hint="eastAsia" w:ascii="Times New Roman" w:hAnsi="Times New Roman" w:eastAsia="Microsoft YaHei"/>
        </w:rPr>
        <w:t xml:space="preserve">divergence（</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rPr>
        <w:t xml:space="preserve">）的哥德尔临界点处，first-order参数纤维</w:t>
      </w:r>
      <w:r>
        <w:rPr>
          <w:rFonts w:ascii="Times New Roman" w:hAnsi="Times New Roman" w:eastAsia="Microsoft YaHei"/>
        </w:rPr>
        <w:t xml:space="preserve"> </w:t>
      </w:r>
      <m:oMath>
        <m:sSub>
          <m:e>
            <m:r>
              <m:rPr>
                <m:scr m:val="script"/>
                <m:sty m:val="p"/>
              </m:rPr>
              <m:t>M</m:t>
            </m:r>
          </m:e>
          <m:sub>
            <m:r>
              <m:t>θ</m:t>
            </m:r>
          </m:sub>
        </m:sSub>
      </m:oMath>
      <w:r>
        <w:rPr>
          <w:rFonts w:ascii="Times New Roman" w:hAnsi="Times New Roman" w:eastAsia="Microsoft YaHei"/>
        </w:rPr>
        <w:t xml:space="preserve"> </w:t>
      </w:r>
      <w:r>
        <w:rPr>
          <w:rFonts w:hint="eastAsia" w:ascii="Times New Roman" w:hAnsi="Times New Roman" w:eastAsia="Microsoft YaHei"/>
        </w:rPr>
        <w:t xml:space="preserve">的曲率发散并发生</w:t>
      </w:r>
      <w:r>
        <w:rPr>
          <w:rFonts w:hint="eastAsia" w:ascii="Times New Roman" w:hAnsi="Times New Roman" w:eastAsia="Microsoft YaHei"/>
          <w:b/>
          <w:bCs/>
        </w:rPr>
        <w:t xml:space="preserve">托姆突变分岔（Thom</w:t>
      </w:r>
      <w:r>
        <w:rPr>
          <w:rFonts w:ascii="Times New Roman" w:hAnsi="Times New Roman" w:eastAsia="Microsoft YaHei"/>
          <w:b/>
          <w:bCs/>
        </w:rPr>
        <w:t xml:space="preserve"> Catastrophe </w:t>
      </w:r>
      <w:r>
        <w:rPr>
          <w:rFonts w:hint="eastAsia" w:ascii="Times New Roman" w:hAnsi="Times New Roman" w:eastAsia="Microsoft YaHei"/>
          <w:b/>
          <w:bCs/>
        </w:rPr>
        <w:t xml:space="preserve">Bifurcation）</w:t>
      </w:r>
      <w:r>
        <w:rPr>
          <w:rFonts w:ascii="Times New Roman" w:hAnsi="Times New Roman" w:eastAsia="Microsoft YaHei"/>
        </w:rPr>
        <w:t xml:space="preserve">。second-orderconstitutional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超越局部切空间，在以模型空间</w:t>
      </w:r>
      <w:r>
        <w:rPr>
          <w:rFonts w:ascii="Times New Roman" w:hAnsi="Times New Roman" w:eastAsia="Microsoft YaHei"/>
        </w:rPr>
        <w:t xml:space="preserve"> </w:t>
      </w:r>
      <m:oMath>
        <m:r>
          <m:rPr>
            <m:scr m:val="fraktur"/>
            <m:sty m:val="p"/>
          </m:rPr>
          <m:t>M</m:t>
        </m:r>
      </m:oMath>
      <w:r>
        <w:rPr>
          <w:rFonts w:ascii="Times New Roman" w:hAnsi="Times New Roman" w:eastAsia="Microsoft YaHei"/>
        </w:rPr>
        <w:t xml:space="preserve"> </w:t>
      </w:r>
      <w:r>
        <w:rPr>
          <w:rFonts w:hint="eastAsia" w:ascii="Times New Roman" w:hAnsi="Times New Roman" w:eastAsia="Microsoft YaHei"/>
        </w:rPr>
        <w:t xml:space="preserve">为底manifold的纤维丛（Fiber</w:t>
      </w:r>
      <w:r>
        <w:rPr>
          <w:rFonts w:ascii="Times New Roman" w:hAnsi="Times New Roman" w:eastAsia="Microsoft YaHei"/>
        </w:rPr>
        <w:t xml:space="preserve"> </w:t>
      </w:r>
      <w:r>
        <w:rPr>
          <w:rFonts w:hint="eastAsia" w:ascii="Times New Roman" w:hAnsi="Times New Roman" w:eastAsia="Microsoft YaHei"/>
        </w:rPr>
        <w:t xml:space="preserve">Bundle）上，利用</w:t>
      </w:r>
      <w:r>
        <w:rPr>
          <w:rFonts w:hint="eastAsia" w:ascii="Times New Roman" w:hAnsi="Times New Roman" w:eastAsia="Microsoft YaHei"/>
          <w:b/>
          <w:bCs/>
        </w:rPr>
        <w:t xml:space="preserve">瓦瑟斯坦-费希尔-拉奥</w:t>
      </w:r>
      <w:r>
        <w:rPr>
          <w:rFonts w:ascii="Times New Roman" w:hAnsi="Times New Roman" w:eastAsia="Microsoft YaHei"/>
          <w:b/>
          <w:bCs/>
        </w:rPr>
        <w:t xml:space="preserve"> (WFR) </w:t>
      </w:r>
      <w:r>
        <w:rPr>
          <w:rFonts w:hint="eastAsia" w:ascii="Times New Roman" w:hAnsi="Times New Roman" w:eastAsia="Microsoft YaHei"/>
          <w:b/>
          <w:bCs/>
        </w:rPr>
        <w:t xml:space="preserve">泛函度量</w:t>
      </w:r>
      <w:r>
        <w:rPr>
          <w:rFonts w:hint="eastAsia" w:ascii="Times New Roman" w:hAnsi="Times New Roman" w:eastAsia="Microsoft YaHei"/>
        </w:rPr>
        <w:t xml:space="preserve">执行非连续跨manifold跳跃：</w:t>
      </w:r>
    </w:p>
    <w:p>
      <w:pPr>
        <w:pStyle w:val="BodyText"/>
      </w:pPr>
      <m:oMathPara>
        <m:oMathParaPr>
          <m:jc m:val="center"/>
        </m:oMathParaPr>
        <m:oMath>
          <m:sSup>
            <m:e>
              <m:r>
                <m:rPr>
                  <m:scr m:val="script"/>
                  <m:sty m:val="p"/>
                </m:rPr>
                <m:t>M</m:t>
              </m:r>
            </m:e>
            <m:sup>
              <m:r>
                <m:rPr>
                  <m:sty m:val="p"/>
                </m:rPr>
                <m:t>(</m:t>
              </m:r>
              <m:r>
                <m:t>2</m:t>
              </m:r>
              <m:r>
                <m:rPr>
                  <m:sty m:val="p"/>
                </m:rPr>
                <m:t>)</m:t>
              </m:r>
            </m:sup>
          </m:sSup>
          <m:r>
            <m:rPr>
              <m:sty m:val="p"/>
            </m:rPr>
            <m:t>=</m:t>
          </m:r>
          <m:r>
            <m:rPr>
              <m:sty m:val="p"/>
            </m:rPr>
            <m:t>arg</m:t>
          </m:r>
          <m:limLow>
            <m:e>
              <m:r>
                <m:rPr>
                  <m:sty m:val="p"/>
                </m:rPr>
                <m:t>min</m:t>
              </m:r>
            </m:e>
            <m:lim>
              <m:r>
                <m:rPr>
                  <m:scr m:val="script"/>
                  <m:sty m:val="p"/>
                </m:rPr>
                <m:t>M</m:t>
              </m:r>
              <m:r>
                <m:rPr>
                  <m:sty m:val="p"/>
                </m:rPr>
                <m:t>∈</m:t>
              </m:r>
              <m:r>
                <m:rPr>
                  <m:scr m:val="fraktur"/>
                  <m:sty m:val="p"/>
                </m:rPr>
                <m:t>M</m:t>
              </m:r>
            </m:lim>
          </m:limLow>
          <m:d>
            <m:dPr>
              <m:begChr m:val="{"/>
              <m:sepChr m:val=""/>
              <m:endChr m:val="}"/>
              <m:grow/>
            </m:dPr>
            <m:e>
              <m:sSub>
                <m:e>
                  <m:r>
                    <m:rPr>
                      <m:scr m:val="script"/>
                      <m:sty m:val="p"/>
                    </m:rPr>
                    <m:t>D</m:t>
                  </m:r>
                </m:e>
                <m:sub>
                  <m:r>
                    <m:rPr>
                      <m:nor/>
                      <m:sty m:val="p"/>
                    </m:rPr>
                    <m:t>WFR</m:t>
                  </m:r>
                </m:sub>
              </m:sSub>
              <m:r>
                <m:rPr>
                  <m:sty m:val="p"/>
                </m:rPr>
                <m:t>(</m:t>
              </m:r>
              <m:r>
                <m:rPr>
                  <m:scr m:val="script"/>
                  <m:sty m:val="p"/>
                </m:rPr>
                <m:t>M</m:t>
              </m:r>
              <m:r>
                <m:rPr>
                  <m:sty m:val="p"/>
                </m:rPr>
                <m:t>,</m:t>
              </m:r>
              <m:sSup>
                <m:e>
                  <m:r>
                    <m:rPr>
                      <m:scr m:val="script"/>
                      <m:sty m:val="p"/>
                    </m:rPr>
                    <m:t>M</m:t>
                  </m:r>
                </m:e>
                <m:sup>
                  <m:r>
                    <m:rPr>
                      <m:sty m:val="p"/>
                    </m:rPr>
                    <m:t>(</m:t>
                  </m:r>
                  <m:r>
                    <m:t>1</m:t>
                  </m:r>
                  <m:r>
                    <m:rPr>
                      <m:sty m:val="p"/>
                    </m:rPr>
                    <m:t>)</m:t>
                  </m:r>
                </m:sup>
              </m:sSup>
              <m:r>
                <m:rPr>
                  <m:sty m:val="p"/>
                </m:rPr>
                <m:t>)</m:t>
              </m:r>
              <m:r>
                <m:rPr>
                  <m:sty m:val="p"/>
                </m:rPr>
                <m:t>+</m:t>
              </m:r>
              <m:r>
                <m:t>γ</m:t>
              </m:r>
              <m:r>
                <m:rPr>
                  <m:sty m:val="p"/>
                </m:rPr>
                <m:t>⋅</m:t>
              </m:r>
              <m:r>
                <m:rPr>
                  <m:nor/>
                  <m:sty m:val="p"/>
                </m:rPr>
                <m:t>Complexity</m:t>
              </m:r>
              <m:r>
                <m:rPr>
                  <m:sty m:val="p"/>
                </m:rPr>
                <m:t>(</m:t>
              </m:r>
              <m:r>
                <m:rPr>
                  <m:scr m:val="script"/>
                  <m:sty m:val="p"/>
                </m:rPr>
                <m:t>M</m:t>
              </m:r>
              <m:r>
                <m:rPr>
                  <m:sty m:val="p"/>
                </m:rPr>
                <m:t>)</m:t>
              </m:r>
            </m:e>
          </m:d>
        </m:oMath>
      </m:oMathPara>
    </w:p>
    <w:p>
      <w:pPr>
        <w:numPr>
          <w:ilvl w:val="0"/>
          <w:numId w:val="1000"/>
        </w:numPr>
      </w:pPr>
      <w:r>
        <w:rPr>
          <w:rFonts w:hint="eastAsia" w:ascii="Times New Roman" w:hAnsi="Times New Roman" w:eastAsia="Microsoft YaHei"/>
        </w:rPr>
        <w:t xml:space="preserve">在参数manifold内部平坦子区，该跳跃降维收敛为基于费希尔信息张量</w:t>
      </w:r>
      <w:r>
        <w:rPr>
          <w:rFonts w:ascii="Times New Roman" w:hAnsi="Times New Roman" w:eastAsia="Microsoft YaHei"/>
        </w:rPr>
        <w:t xml:space="preserve"> </w:t>
      </w:r>
      <m:oMath>
        <m:sSub>
          <m:e>
            <m:r>
              <m:rPr>
                <m:sty m:val="bi"/>
              </m:rPr>
              <m:t>g</m:t>
            </m:r>
          </m:e>
          <m:sub>
            <m:r>
              <m:t>i</m:t>
            </m:r>
            <m:r>
              <m:t>j</m:t>
            </m:r>
          </m:sub>
        </m:sSub>
      </m:oMath>
      <w:r>
        <w:rPr>
          <w:rFonts w:ascii="Times New Roman" w:hAnsi="Times New Roman" w:eastAsia="Microsoft YaHei"/>
        </w:rPr>
        <w:t xml:space="preserve"> </w:t>
      </w:r>
      <w:r>
        <w:rPr>
          <w:rFonts w:hint="eastAsia" w:ascii="Times New Roman" w:hAnsi="Times New Roman" w:eastAsia="Microsoft YaHei"/>
        </w:rPr>
        <w:t xml:space="preserve">的黎曼geodesic退火过程。</w:t>
      </w:r>
    </w:p>
    <w:p>
      <w:pPr>
        <w:numPr>
          <w:ilvl w:val="0"/>
          <w:numId w:val="1000"/>
        </w:numPr>
      </w:pPr>
      <w:r>
        <w:rPr>
          <w:rFonts w:hint="eastAsia" w:ascii="Times New Roman" w:hAnsi="Times New Roman" w:eastAsia="Microsoft YaHei"/>
        </w:rPr>
        <w:t xml:space="preserve">在second-order超参数manifold</w:t>
      </w:r>
      <w:r>
        <w:rPr>
          <w:rFonts w:ascii="Times New Roman" w:hAnsi="Times New Roman" w:eastAsia="Microsoft YaHei"/>
        </w:rPr>
        <w:t xml:space="preserve"> </w:t>
      </w:r>
      <m:oMath>
        <m:r>
          <m:rPr>
            <m:sty m:val="b"/>
          </m:rPr>
          <m:t>Θ</m:t>
        </m:r>
      </m:oMath>
      <w:r>
        <w:rPr>
          <w:rFonts w:ascii="Times New Roman" w:hAnsi="Times New Roman" w:eastAsia="Microsoft YaHei"/>
        </w:rPr>
        <w:t xml:space="preserve"> </w:t>
      </w:r>
      <w:r>
        <w:rPr>
          <w:rFonts w:hint="eastAsia" w:ascii="Times New Roman" w:hAnsi="Times New Roman" w:eastAsia="Microsoft YaHei"/>
        </w:rPr>
        <w:t xml:space="preserve">上计算费希尔信息度量张量（Fisher</w:t>
      </w:r>
      <w:r>
        <w:rPr>
          <w:rFonts w:ascii="Times New Roman" w:hAnsi="Times New Roman" w:eastAsia="Microsoft YaHei"/>
        </w:rPr>
        <w:t xml:space="preserve"> Information Metric </w:t>
      </w:r>
      <w:r>
        <w:rPr>
          <w:rFonts w:hint="eastAsia" w:ascii="Times New Roman" w:hAnsi="Times New Roman" w:eastAsia="Microsoft YaHei"/>
        </w:rPr>
        <w:t xml:space="preserve">Tensor）</w:t>
      </w:r>
      <m:oMath>
        <m:sSub>
          <m:e>
            <m:r>
              <m:rPr>
                <m:sty m:val="bi"/>
              </m:rPr>
              <m:t>g</m:t>
            </m:r>
          </m:e>
          <m:sub>
            <m:r>
              <m:t>i</m:t>
            </m:r>
            <m:r>
              <m:t>j</m:t>
            </m:r>
          </m:sub>
        </m:sSub>
        <m:r>
          <m:rPr>
            <m:sty m:val="p"/>
          </m:rPr>
          <m:t>(</m:t>
        </m:r>
        <m:r>
          <m:rPr>
            <m:sty m:val="b"/>
          </m:rPr>
          <m:t>Θ</m:t>
        </m:r>
        <m:r>
          <m:rPr>
            <m:sty m:val="p"/>
          </m:rPr>
          <m:t>)</m:t>
        </m:r>
        <m:r>
          <m:rPr>
            <m:sty m:val="p"/>
          </m:rPr>
          <m:t>=</m:t>
        </m:r>
        <m:sSub>
          <m:e>
            <m:r>
              <m:rPr>
                <m:scr m:val="double-struck"/>
                <m:sty m:val="p"/>
              </m:rPr>
              <m:t>E</m:t>
            </m:r>
          </m:e>
          <m:sub>
            <m:r>
              <m:t>p</m:t>
            </m:r>
          </m:sub>
        </m:sSub>
        <m:d>
          <m:dPr>
            <m:begChr m:val="["/>
            <m:sepChr m:val=""/>
            <m:endChr m:val="]"/>
            <m:grow/>
          </m:dPr>
          <m:e>
            <m:f>
              <m:fPr>
                <m:type m:val="bar"/>
              </m:fPr>
              <m:num>
                <m:r>
                  <m:rPr>
                    <m:sty m:val="p"/>
                  </m:rPr>
                  <m:t>∂</m:t>
                </m:r>
                <m:r>
                  <m:rPr>
                    <m:sty m:val="p"/>
                  </m:rPr>
                  <m:t>log</m:t>
                </m:r>
                <m:r>
                  <m:t>p</m:t>
                </m:r>
              </m:num>
              <m:den>
                <m:r>
                  <m:rPr>
                    <m:sty m:val="p"/>
                  </m:rPr>
                  <m:t>∂</m:t>
                </m:r>
                <m:sSub>
                  <m:e>
                    <m:r>
                      <m:rPr>
                        <m:sty m:val="p"/>
                      </m:rPr>
                      <m:t>Θ</m:t>
                    </m:r>
                  </m:e>
                  <m:sub>
                    <m:r>
                      <m:t>i</m:t>
                    </m:r>
                  </m:sub>
                </m:sSub>
              </m:den>
            </m:f>
            <m:f>
              <m:fPr>
                <m:type m:val="bar"/>
              </m:fPr>
              <m:num>
                <m:r>
                  <m:rPr>
                    <m:sty m:val="p"/>
                  </m:rPr>
                  <m:t>∂</m:t>
                </m:r>
                <m:r>
                  <m:rPr>
                    <m:sty m:val="p"/>
                  </m:rPr>
                  <m:t>log</m:t>
                </m:r>
                <m:r>
                  <m:t>p</m:t>
                </m:r>
              </m:num>
              <m:den>
                <m:r>
                  <m:rPr>
                    <m:sty m:val="p"/>
                  </m:rPr>
                  <m:t>∂</m:t>
                </m:r>
                <m:sSub>
                  <m:e>
                    <m:r>
                      <m:rPr>
                        <m:sty m:val="p"/>
                      </m:rPr>
                      <m:t>Θ</m:t>
                    </m:r>
                  </m:e>
                  <m:sub>
                    <m:r>
                      <m:t>j</m:t>
                    </m:r>
                  </m:sub>
                </m:sSub>
              </m:den>
            </m:f>
          </m:e>
        </m:d>
      </m:oMath>
      <w:r>
        <w:rPr>
          <w:rFonts w:hint="eastAsia" w:ascii="Times New Roman" w:hAnsi="Times New Roman" w:eastAsia="Microsoft YaHei"/>
        </w:rPr>
        <w:t xml:space="preserve">，沿着黎曼manifold的geodesic方向执行非连续second-order跳跃：</w:t>
      </w:r>
    </w:p>
    <w:p>
      <w:pPr>
        <w:pStyle w:val="BodyText"/>
      </w:pPr>
      <m:oMathPara>
        <m:oMathParaPr>
          <m:jc m:val="center"/>
        </m:oMathParaPr>
        <m:oMath>
          <m:sSup>
            <m:e>
              <m:r>
                <m:rPr>
                  <m:sty m:val="b"/>
                </m:rPr>
                <m:t>Θ</m:t>
              </m:r>
            </m:e>
            <m:sup>
              <m:r>
                <m:rPr>
                  <m:sty m:val="p"/>
                </m:rPr>
                <m:t>(</m:t>
              </m:r>
              <m:r>
                <m:t>2</m:t>
              </m:r>
              <m:r>
                <m:rPr>
                  <m:sty m:val="p"/>
                </m:rPr>
                <m:t>)</m:t>
              </m:r>
            </m:sup>
          </m:sSup>
          <m:r>
            <m:rPr>
              <m:sty m:val="p"/>
            </m:rPr>
            <m:t>=</m:t>
          </m:r>
          <m:sSup>
            <m:e>
              <m:r>
                <m:rPr>
                  <m:sty m:val="b"/>
                </m:rPr>
                <m:t>Θ</m:t>
              </m:r>
            </m:e>
            <m:sup>
              <m:r>
                <m:rPr>
                  <m:sty m:val="p"/>
                </m:rPr>
                <m:t>(</m:t>
              </m:r>
              <m:r>
                <m:t>1</m:t>
              </m:r>
              <m:r>
                <m:rPr>
                  <m:sty m:val="p"/>
                </m:rPr>
                <m:t>)</m:t>
              </m:r>
            </m:sup>
          </m:sSup>
          <m:r>
            <m:rPr>
              <m:sty m:val="p"/>
            </m:rPr>
            <m:t>−</m:t>
          </m:r>
          <m:r>
            <m:t>η</m:t>
          </m:r>
          <m:sSup>
            <m:e>
              <m:r>
                <m:rPr>
                  <m:sty m:val="bi"/>
                </m:rPr>
                <m:t>g</m:t>
              </m:r>
            </m:e>
            <m:sup>
              <m:r>
                <m:rPr>
                  <m:sty m:val="p"/>
                </m:rPr>
                <m:t>−</m:t>
              </m:r>
              <m:r>
                <m:t>1</m:t>
              </m:r>
            </m:sup>
          </m:sSup>
          <m:r>
            <m:rPr>
              <m:sty m:val="p"/>
            </m:rPr>
            <m:t>(</m:t>
          </m:r>
          <m:sSup>
            <m:e>
              <m:r>
                <m:rPr>
                  <m:sty m:val="b"/>
                </m:rPr>
                <m:t>Θ</m:t>
              </m:r>
            </m:e>
            <m:sup>
              <m:r>
                <m:rPr>
                  <m:sty m:val="p"/>
                </m:rPr>
                <m:t>(</m:t>
              </m:r>
              <m:r>
                <m:t>1</m:t>
              </m:r>
              <m:r>
                <m:rPr>
                  <m:sty m:val="p"/>
                </m:rPr>
                <m:t>)</m:t>
              </m:r>
            </m:sup>
          </m:sSup>
          <m:r>
            <m:rPr>
              <m:sty m:val="p"/>
            </m:rPr>
            <m:t>)</m:t>
          </m:r>
          <m:sSub>
            <m:e>
              <m:r>
                <m:rPr>
                  <m:sty m:val="p"/>
                </m:rPr>
                <m:t>∇</m:t>
              </m:r>
            </m:e>
            <m:sub>
              <m:r>
                <m:rPr>
                  <m:sty m:val="b"/>
                </m:rPr>
                <m:t>Θ</m:t>
              </m:r>
            </m:sub>
          </m:sSub>
          <m:sSub>
            <m:e>
              <m:r>
                <m:rPr>
                  <m:scr m:val="script"/>
                  <m:sty m:val="p"/>
                </m:rPr>
                <m:t>F</m:t>
              </m:r>
            </m:e>
            <m:sub>
              <m:r>
                <m:rPr>
                  <m:nor/>
                  <m:sty m:val="p"/>
                </m:rPr>
                <m:t>free-energy</m:t>
              </m:r>
            </m:sub>
          </m:sSub>
          <m:r>
            <m:rPr>
              <m:sty m:val="p"/>
            </m:rPr>
            <m:t>+</m:t>
          </m:r>
          <m:sSub>
            <m:e>
              <m:r>
                <m:rPr>
                  <m:sty m:val="b"/>
                </m:rPr>
                <m:t>Δ</m:t>
              </m:r>
            </m:e>
            <m:sub>
              <m:r>
                <m:rPr>
                  <m:nor/>
                  <m:sty m:val="p"/>
                </m:rPr>
                <m:t>topology</m:t>
              </m:r>
            </m:sub>
          </m:sSub>
          <m:r>
            <m:rPr>
              <m:sty m:val="p"/>
            </m:rPr>
            <m:t>.</m:t>
          </m:r>
        </m:oMath>
      </m:oMathPara>
    </w:p>
    <w:p>
      <w:pPr>
        <w:numPr>
          <w:ilvl w:val="0"/>
          <w:numId w:val="1060"/>
        </w:numPr>
      </w:pPr>
      <w:r>
        <w:rPr>
          <w:rFonts w:ascii="Times New Roman" w:hAnsi="Times New Roman" w:eastAsia="Microsoft YaHei"/>
          <w:b/>
          <w:bCs/>
        </w:rPr>
        <w:t xml:space="preserve">Step 4: </w:t>
      </w:r>
      <w:r>
        <w:rPr>
          <w:rFonts w:hint="eastAsia" w:ascii="Times New Roman" w:hAnsi="Times New Roman" w:eastAsia="Microsoft YaHei"/>
          <w:b/>
          <w:bCs/>
        </w:rPr>
        <w:t xml:space="preserve">降维可解manifold重新投影</w:t>
      </w:r>
      <w:r>
        <w:rPr>
          <w:rFonts w:ascii="Times New Roman" w:hAnsi="Times New Roman" w:eastAsia="Microsoft YaHei"/>
          <w:b/>
          <w:bCs/>
        </w:rPr>
        <w:t xml:space="preserve"> (Reduced Solvable Projection)</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将跳跃后的新超先验分布投影回first-orderGenerative</w:t>
      </w:r>
      <w:r>
        <w:rPr>
          <w:rFonts w:ascii="Times New Roman" w:hAnsi="Times New Roman" w:eastAsia="Microsoft YaHei"/>
        </w:rPr>
        <w:t xml:space="preserve"> </w:t>
      </w:r>
      <w:r>
        <w:rPr>
          <w:rFonts w:hint="eastAsia" w:ascii="Times New Roman" w:hAnsi="Times New Roman" w:eastAsia="Microsoft YaHei"/>
        </w:rPr>
        <w:t xml:space="preserve">Model，生成全新的不相容axiom规则集</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hint="eastAsia" w:ascii="Times New Roman" w:hAnsi="Times New Roman" w:eastAsia="Microsoft YaHei"/>
        </w:rPr>
        <w:t xml:space="preserve">，建立新的平坦切空间</w:t>
      </w:r>
      <w:r>
        <w:rPr>
          <w:rFonts w:ascii="Times New Roman" w:hAnsi="Times New Roman" w:eastAsia="Microsoft YaHei"/>
        </w:rPr>
        <w:t xml:space="preserve"> </w:t>
      </w:r>
      <m:oMath>
        <m:sSup>
          <m:e>
            <m:r>
              <m:rPr>
                <m:scr m:val="script"/>
                <m:sty m:val="p"/>
              </m:rPr>
              <m:t>M</m:t>
            </m:r>
          </m:e>
          <m:sup>
            <m:r>
              <m:rPr>
                <m:sty m:val="p"/>
              </m:rPr>
              <m:t>(</m:t>
            </m:r>
            <m:r>
              <m:t>2</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并重启first-order求解器。</w:t>
      </w:r>
    </w:p>
    <w:p>
      <w:pPr>
        <w:numPr>
          <w:ilvl w:val="0"/>
          <w:numId w:val="1060"/>
        </w:numPr>
      </w:pPr>
      <w:r>
        <w:rPr>
          <w:rFonts w:hint="eastAsia" w:ascii="Times New Roman" w:hAnsi="Times New Roman" w:eastAsia="Microsoft YaHei"/>
          <w:b/>
          <w:bCs/>
        </w:rPr>
        <w:t xml:space="preserve">核心操作化定量指标</w:t>
      </w:r>
      <w:r>
        <w:rPr>
          <w:rFonts w:ascii="Times New Roman" w:hAnsi="Times New Roman" w:eastAsia="Microsoft YaHei"/>
          <w:b/>
          <w:bCs/>
        </w:rPr>
        <w:t xml:space="preserve"> (Measurable Operational Metrics for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为彻底消除“顿悟”的抽象玄学印象，在算法与神经电生理实验中设立以下两大可测量指标：</w:t>
      </w:r>
    </w:p>
    <w:p>
      <w:pPr>
        <w:numPr>
          <w:ilvl w:val="1"/>
          <w:numId w:val="1061"/>
        </w:numPr>
      </w:pPr>
      <w:r>
        <w:rPr>
          <w:rFonts w:hint="eastAsia" w:ascii="Times New Roman" w:hAnsi="Times New Roman" w:eastAsia="Microsoft YaHei"/>
          <w:b/>
          <w:bCs/>
        </w:rPr>
        <w:t xml:space="preserve">元规约跳出率</w:t>
      </w:r>
      <w:r>
        <w:rPr>
          <w:rFonts w:ascii="Times New Roman" w:hAnsi="Times New Roman" w:eastAsia="Microsoft YaHei"/>
          <w:b/>
          <w:bCs/>
        </w:rPr>
        <w:t xml:space="preserve"> (Meta-Protocol Jump-Out Rate,</w:t>
      </w:r>
      <w:r>
        <w:rPr>
          <w:rFonts w:ascii="Times New Roman" w:hAnsi="Times New Roman" w:eastAsia="Microsoft YaHei"/>
          <w:b/>
          <w:bCs/>
        </w:rPr>
        <w:t xml:space="preserve"> </w:t>
      </w:r>
      <m:oMath>
        <m:sSub>
          <m:e>
            <m:r>
              <m:t>ϕ</m:t>
            </m:r>
          </m:e>
          <m:sub>
            <m:r>
              <m:rPr>
                <m:nor/>
                <m:sty m:val="p"/>
              </m:rPr>
              <m:t>jump</m:t>
            </m:r>
          </m:sub>
        </m:sSub>
      </m:oMath>
      <w:r>
        <w:rPr>
          <w:rFonts w:ascii="Times New Roman" w:hAnsi="Times New Roman" w:eastAsia="Microsoft YaHei"/>
          <w:b/>
          <w:bCs/>
        </w:rPr>
        <w:t xml:space="preserve">)</w:t>
      </w:r>
      <w:r>
        <w:rPr>
          <w:rFonts w:hint="eastAsia" w:ascii="Times New Roman" w:hAnsi="Times New Roman" w:eastAsia="Microsoft YaHei"/>
        </w:rPr>
        <w:t xml:space="preserve">：first-order死锁/哥德尔陷入发生时，系统成功跳出既有</w:t>
      </w:r>
      <w:r>
        <w:rPr>
          <w:rFonts w:ascii="Times New Roman" w:hAnsi="Times New Roman" w:eastAsia="Microsoft YaHei"/>
        </w:rPr>
        <w:t xml:space="preserve"> SOP </w:t>
      </w:r>
      <w:r>
        <w:rPr>
          <w:rFonts w:hint="eastAsia" w:ascii="Times New Roman" w:hAnsi="Times New Roman" w:eastAsia="Microsoft YaHei"/>
        </w:rPr>
        <w:t xml:space="preserve">与规则超平面</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并完成second-order重构的概率。实测合格阈值为</w:t>
      </w:r>
      <w:r>
        <w:rPr>
          <w:rFonts w:ascii="Times New Roman" w:hAnsi="Times New Roman" w:eastAsia="Microsoft YaHei"/>
        </w:rPr>
        <w:t xml:space="preserve"> </w:t>
      </w:r>
      <m:oMath>
        <m:sSub>
          <m:e>
            <m:r>
              <m:t>ϕ</m:t>
            </m:r>
          </m:e>
          <m:sub>
            <m:r>
              <m:rPr>
                <m:nor/>
                <m:sty m:val="p"/>
              </m:rPr>
              <m:t>jump</m:t>
            </m:r>
          </m:sub>
        </m:sSub>
        <m:r>
          <m:rPr>
            <m:sty m:val="p"/>
          </m:rPr>
          <m:t>≥</m:t>
        </m:r>
        <m:r>
          <m:t>85</m:t>
        </m:r>
        <m:r>
          <m:rPr>
            <m:sty m:val="p"/>
          </m:rPr>
          <m:t>%</m:t>
        </m:r>
      </m:oMath>
      <w:r>
        <w:rPr>
          <w:rFonts w:hint="eastAsia" w:ascii="Times New Roman" w:hAnsi="Times New Roman" w:eastAsia="Microsoft YaHei"/>
        </w:rPr>
        <w:t xml:space="preserve">（低于此阈值表明系统退化为first-order死循环穷举）。</w:t>
      </w:r>
    </w:p>
    <w:p>
      <w:pPr>
        <w:numPr>
          <w:ilvl w:val="1"/>
          <w:numId w:val="1061"/>
        </w:numPr>
      </w:pPr>
      <w:r>
        <w:rPr>
          <w:rFonts w:hint="eastAsia" w:ascii="Times New Roman" w:hAnsi="Times New Roman" w:eastAsia="Microsoft YaHei"/>
          <w:b/>
          <w:bCs/>
        </w:rPr>
        <w:t xml:space="preserve">axiom重写频率/有效次数</w:t>
      </w:r>
      <w:r>
        <w:rPr>
          <w:rFonts w:ascii="Times New Roman" w:hAnsi="Times New Roman" w:eastAsia="Microsoft YaHei"/>
          <w:b/>
          <w:bCs/>
        </w:rPr>
        <w:t xml:space="preserve"> (Axiom Rewrite Frequency,</w:t>
      </w:r>
      <w:r>
        <w:rPr>
          <w:rFonts w:ascii="Times New Roman" w:hAnsi="Times New Roman" w:eastAsia="Microsoft YaHei"/>
          <w:b/>
          <w:bCs/>
        </w:rPr>
        <w:t xml:space="preserve"> </w:t>
      </w:r>
      <m:oMath>
        <m:sSub>
          <m:e>
            <m:r>
              <m:t>N</m:t>
            </m:r>
          </m:e>
          <m:sub>
            <m:r>
              <m:rPr>
                <m:nor/>
                <m:sty m:val="p"/>
              </m:rPr>
              <m:t>rewrite</m:t>
            </m:r>
          </m:sub>
        </m:sSub>
      </m:oMath>
      <w:r>
        <w:rPr>
          <w:rFonts w:ascii="Times New Roman" w:hAnsi="Times New Roman" w:eastAsia="Microsoft YaHei"/>
          <w:b/>
          <w:bCs/>
        </w:rPr>
        <w:t xml:space="preserve">)</w:t>
      </w:r>
      <w:r>
        <w:rPr>
          <w:rFonts w:hint="eastAsia" w:ascii="Times New Roman" w:hAnsi="Times New Roman" w:eastAsia="Microsoft YaHei"/>
        </w:rPr>
        <w:t xml:space="preserve">：单位认知周期</w:t>
      </w:r>
      <w:r>
        <w:rPr>
          <w:rFonts w:ascii="Times New Roman" w:hAnsi="Times New Roman" w:eastAsia="Microsoft YaHei"/>
        </w:rPr>
        <w:t xml:space="preserve"> </w:t>
      </w:r>
      <m:oMath>
        <m:sSub>
          <m:e>
            <m:r>
              <m:t>T</m:t>
            </m:r>
          </m:e>
          <m:sub>
            <m:r>
              <m:rPr>
                <m:nor/>
                <m:sty m:val="p"/>
              </m:rPr>
              <m:t>epoch</m:t>
            </m:r>
          </m:sub>
        </m:sSub>
      </m:oMath>
      <w:r>
        <w:rPr>
          <w:rFonts w:ascii="Times New Roman" w:hAnsi="Times New Roman" w:eastAsia="Microsoft YaHei"/>
        </w:rPr>
        <w:t xml:space="preserve"> </w:t>
      </w:r>
      <w:r>
        <w:rPr>
          <w:rFonts w:hint="eastAsia" w:ascii="Times New Roman" w:hAnsi="Times New Roman" w:eastAsia="Microsoft YaHei"/>
        </w:rPr>
        <w:t xml:space="preserve">内对底层不可解axiombasis执行消去与信息几何geodesic跃迁的有效动作次数（</w:t>
      </w:r>
      <m:oMath>
        <m:sSub>
          <m:e>
            <m:r>
              <m:t>N</m:t>
            </m:r>
          </m:e>
          <m:sub>
            <m:r>
              <m:rPr>
                <m:nor/>
                <m:sty m:val="p"/>
              </m:rPr>
              <m:t>rewrite</m:t>
            </m:r>
          </m:sub>
        </m:sSub>
        <m:r>
          <m:rPr>
            <m:sty m:val="p"/>
          </m:rPr>
          <m:t>≥</m:t>
        </m:r>
        <m:r>
          <m:t>1</m:t>
        </m:r>
        <m:r>
          <m:rPr>
            <m:nor/>
            <m:sty m:val="p"/>
          </m:rPr>
          <m:t> event per deadlocked task</m:t>
        </m:r>
      </m:oMath>
      <w:r>
        <w:rPr>
          <w:rFonts w:hint="eastAsia" w:ascii="Times New Roman" w:hAnsi="Times New Roman" w:eastAsia="Microsoft YaHei"/>
        </w:rPr>
        <w:t xml:space="preserve">）。</w:t>
      </w:r>
    </w:p>
    <w:bookmarkEnd w:id="36"/>
    <w:bookmarkEnd w:id="37"/>
    <w:bookmarkStart w:id="39" w:name="五维心智topology动态协同机制与phase-space吸引子收敛轨迹"/>
    <w:p>
      <w:pPr>
        <w:pStyle w:val="Heading3"/>
      </w:pPr>
      <w:r>
        <w:rPr>
          <w:rFonts w:ascii="Times New Roman" w:hAnsi="Times New Roman" w:eastAsia="Microsoft YaHei"/>
        </w:rPr>
        <w:t xml:space="preserve">§5.3 </w:t>
      </w:r>
      <w:r>
        <w:rPr>
          <w:rFonts w:hint="eastAsia" w:ascii="Times New Roman" w:hAnsi="Times New Roman" w:eastAsia="Microsoft YaHei"/>
        </w:rPr>
        <w:t xml:space="preserve">五维心智topology动态协同机制与phase</w:t>
      </w:r>
      <w:r>
        <w:rPr>
          <w:rFonts w:ascii="Times New Roman" w:hAnsi="Times New Roman" w:eastAsia="Microsoft YaHei"/>
        </w:rPr>
        <w:t xml:space="preserve"> </w:t>
      </w:r>
      <w:r>
        <w:rPr>
          <w:rFonts w:hint="eastAsia" w:ascii="Times New Roman" w:hAnsi="Times New Roman" w:eastAsia="Microsoft YaHei"/>
        </w:rPr>
        <w:t xml:space="preserve">space吸引子收敛轨迹</w:t>
      </w:r>
    </w:p>
    <w:bookmarkStart w:id="38" w:name="X51cc02eae0fc1dcf823652fbf0d712536be1db8"/>
    <w:p>
      <w:pPr>
        <w:pStyle w:val="Heading4"/>
      </w:pPr>
      <w:r>
        <w:rPr>
          <w:rFonts w:ascii="Times New Roman" w:hAnsi="Times New Roman" w:eastAsia="Microsoft YaHei"/>
        </w:rPr>
        <w:t xml:space="preserve">5.3.0 </w:t>
      </w:r>
      <w:r>
        <w:rPr>
          <w:rFonts w:hint="eastAsia" w:ascii="Times New Roman" w:hAnsi="Times New Roman" w:eastAsia="Microsoft YaHei"/>
        </w:rPr>
        <w:t xml:space="preserve">五维operator混合second-order控制自动机</w:t>
      </w:r>
      <w:r>
        <w:rPr>
          <w:rFonts w:ascii="Times New Roman" w:hAnsi="Times New Roman" w:eastAsia="Microsoft YaHei"/>
        </w:rPr>
        <w:t xml:space="preserve"> 7 </w:t>
      </w:r>
      <w:r>
        <w:rPr>
          <w:rFonts w:hint="eastAsia" w:ascii="Times New Roman" w:hAnsi="Times New Roman" w:eastAsia="Microsoft YaHei"/>
        </w:rPr>
        <w:t xml:space="preserve">元组完备形式化</w:t>
      </w:r>
      <w:r>
        <w:rPr>
          <w:rFonts w:ascii="Times New Roman" w:hAnsi="Times New Roman" w:eastAsia="Microsoft YaHei"/>
        </w:rPr>
        <w:t xml:space="preserve"> (Hybrid 7-Tuple Automaton Formalization)</w:t>
      </w:r>
    </w:p>
    <w:p>
      <w:pPr>
        <w:pStyle w:val="FirstParagraph"/>
      </w:pPr>
      <w:r>
        <w:rPr>
          <w:rFonts w:hint="eastAsia" w:ascii="Times New Roman" w:hAnsi="Times New Roman" w:eastAsia="Microsoft YaHei"/>
        </w:rPr>
        <w:t xml:space="preserve">为将系统从“概念闭环”升级为“形式化严密operator方程”，5D</w:t>
      </w:r>
      <w:r>
        <w:rPr>
          <w:rFonts w:ascii="Times New Roman" w:hAnsi="Times New Roman" w:eastAsia="Microsoft YaHei"/>
        </w:rPr>
        <w:t xml:space="preserve"> Mind </w:t>
      </w:r>
      <w:r>
        <w:rPr>
          <w:rFonts w:hint="eastAsia" w:ascii="Times New Roman" w:hAnsi="Times New Roman" w:eastAsia="Microsoft YaHei"/>
        </w:rPr>
        <w:t xml:space="preserve">Model形式化定义为</w:t>
      </w:r>
      <w:r>
        <w:rPr>
          <w:rFonts w:ascii="Times New Roman" w:hAnsi="Times New Roman" w:eastAsia="Microsoft YaHei"/>
        </w:rPr>
        <w:t xml:space="preserve"> </w:t>
      </w:r>
      <w:r>
        <w:rPr>
          <w:rFonts w:hint="eastAsia" w:ascii="Times New Roman" w:hAnsi="Times New Roman" w:eastAsia="Microsoft YaHei"/>
          <w:b/>
          <w:bCs/>
        </w:rPr>
        <w:t xml:space="preserve">混合second-order控制自动机</w:t>
      </w:r>
      <w:r>
        <w:rPr>
          <w:rFonts w:ascii="Times New Roman" w:hAnsi="Times New Roman" w:eastAsia="Microsoft YaHei"/>
          <w:b/>
          <w:bCs/>
        </w:rPr>
        <w:t xml:space="preserve"> 7 </w:t>
      </w:r>
      <w:r>
        <w:rPr>
          <w:rFonts w:hint="eastAsia" w:ascii="Times New Roman" w:hAnsi="Times New Roman" w:eastAsia="Microsoft YaHei"/>
          <w:b/>
          <w:bCs/>
        </w:rPr>
        <w:t xml:space="preserve">元组</w:t>
      </w:r>
      <w:r>
        <w:rPr>
          <w:rFonts w:hint="eastAsia" w:ascii="Times New Roman" w:hAnsi="Times New Roman" w:eastAsia="Microsoft YaHei"/>
        </w:rPr>
        <w:t xml:space="preserve">：</w:t>
      </w:r>
    </w:p>
    <w:p>
      <w:pPr>
        <w:pStyle w:val="BodyText"/>
      </w:pPr>
      <m:oMathPara>
        <m:oMathParaPr>
          <m:jc m:val="center"/>
        </m:oMathParaPr>
        <m:oMath>
          <m:r>
            <m:rPr>
              <m:sty m:val="bi"/>
            </m:rPr>
            <m:t>H</m:t>
          </m:r>
          <m:r>
            <m:rPr>
              <m:sty m:val="p"/>
            </m:rPr>
            <m:t>=</m:t>
          </m:r>
          <m:d>
            <m:dPr>
              <m:begChr m:val="("/>
              <m:sepChr m:val=""/>
              <m:endChr m:val=")"/>
              <m:grow/>
            </m:dPr>
            <m:e>
              <m:r>
                <m:t>Q</m:t>
              </m:r>
              <m:r>
                <m:rPr>
                  <m:sty m:val="p"/>
                </m:rPr>
                <m:t>,</m:t>
              </m:r>
              <m:r>
                <m:t>X</m:t>
              </m:r>
              <m:r>
                <m:rPr>
                  <m:sty m:val="p"/>
                </m:rPr>
                <m:t>,</m:t>
              </m:r>
              <m:r>
                <m:t>U</m:t>
              </m:r>
              <m:r>
                <m:rPr>
                  <m:sty m:val="p"/>
                </m:rPr>
                <m:t>,</m:t>
              </m:r>
              <m:r>
                <m:t>f</m:t>
              </m:r>
              <m:r>
                <m:rPr>
                  <m:sty m:val="p"/>
                </m:rPr>
                <m:t>,</m:t>
              </m:r>
              <m:r>
                <m:rPr>
                  <m:nor/>
                  <m:sty m:val="p"/>
                </m:rPr>
                <m:t>Guard</m:t>
              </m:r>
              <m:r>
                <m:rPr>
                  <m:sty m:val="p"/>
                </m:rPr>
                <m:t>,</m:t>
              </m:r>
              <m:r>
                <m:rPr>
                  <m:nor/>
                  <m:sty m:val="p"/>
                </m:rPr>
                <m:t>Reset</m:t>
              </m:r>
              <m:r>
                <m:rPr>
                  <m:sty m:val="p"/>
                </m:rPr>
                <m:t>,</m:t>
              </m:r>
              <m:r>
                <m:t>Y</m:t>
              </m:r>
            </m:e>
          </m:d>
        </m:oMath>
      </m:oMathPara>
    </w:p>
    <w:p>
      <w:pPr>
        <w:numPr>
          <w:ilvl w:val="0"/>
          <w:numId w:val="1062"/>
        </w:numPr>
      </w:pPr>
      <w:r>
        <w:rPr>
          <w:rFonts w:hint="eastAsia" w:ascii="Times New Roman" w:hAnsi="Times New Roman" w:eastAsia="Microsoft YaHei"/>
          <w:b/>
          <w:bCs/>
        </w:rPr>
        <w:t xml:space="preserve">离散模式集合</w:t>
      </w:r>
      <w:r>
        <w:rPr>
          <w:rFonts w:ascii="Times New Roman" w:hAnsi="Times New Roman" w:eastAsia="Microsoft YaHei"/>
          <w:b/>
          <w:bCs/>
        </w:rPr>
        <w:t xml:space="preserve"> (Discrete Modes</w:t>
      </w:r>
      <w:r>
        <w:rPr>
          <w:rFonts w:ascii="Times New Roman" w:hAnsi="Times New Roman" w:eastAsia="Microsoft YaHei"/>
          <w:b/>
          <w:bCs/>
        </w:rPr>
        <w:t xml:space="preserve"> </w:t>
      </w:r>
      <m:oMath>
        <m:r>
          <m:t>Q</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Q</m:t>
          </m:r>
          <m:r>
            <m:rPr>
              <m:sty m:val="p"/>
            </m:rPr>
            <m:t>=</m:t>
          </m:r>
          <m:d>
            <m:dPr>
              <m:begChr m:val="{"/>
              <m:sepChr m:val=""/>
              <m:endChr m:val="}"/>
              <m:grow/>
            </m:dPr>
            <m:e>
              <m:sSub>
                <m:e>
                  <m:r>
                    <m:t>q</m:t>
                  </m:r>
                </m:e>
                <m:sub>
                  <m:r>
                    <m:t>1</m:t>
                  </m:r>
                </m:sub>
              </m:sSub>
              <m:r>
                <m:rPr>
                  <m:sty m:val="p"/>
                </m:rPr>
                <m:t>:</m:t>
              </m:r>
              <m:r>
                <m:rPr>
                  <m:nor/>
                  <m:sty m:val="p"/>
                </m:rPr>
                <m:t>NormalSolve</m:t>
              </m:r>
              <m:r>
                <m:rPr>
                  <m:sty m:val="p"/>
                </m:rPr>
                <m:t>,</m:t>
              </m:r>
              <m:sSub>
                <m:e>
                  <m:r>
                    <m:t>q</m:t>
                  </m:r>
                </m:e>
                <m:sub>
                  <m:r>
                    <m:t>2</m:t>
                  </m:r>
                </m:sub>
              </m:sSub>
              <m:r>
                <m:rPr>
                  <m:sty m:val="p"/>
                </m:rPr>
                <m:t>:</m:t>
              </m:r>
              <m:r>
                <m:rPr>
                  <m:nor/>
                  <m:sty m:val="p"/>
                </m:rPr>
                <m:t>ResidualAccum</m:t>
              </m:r>
              <m:r>
                <m:rPr>
                  <m:sty m:val="p"/>
                </m:rPr>
                <m:t>,</m:t>
              </m:r>
              <m:sSub>
                <m:e>
                  <m:r>
                    <m:t>q</m:t>
                  </m:r>
                </m:e>
                <m:sub>
                  <m:r>
                    <m:t>3</m:t>
                  </m:r>
                </m:sub>
              </m:sSub>
              <m:r>
                <m:rPr>
                  <m:sty m:val="p"/>
                </m:rPr>
                <m:t>:</m:t>
              </m:r>
              <m:r>
                <m:rPr>
                  <m:nor/>
                  <m:sty m:val="p"/>
                </m:rPr>
                <m:t>Deadlock</m:t>
              </m:r>
              <m:r>
                <m:rPr>
                  <m:sty m:val="p"/>
                </m:rPr>
                <m:t>,</m:t>
              </m:r>
              <m:sSub>
                <m:e>
                  <m:r>
                    <m:t>q</m:t>
                  </m:r>
                </m:e>
                <m:sub>
                  <m:r>
                    <m:t>4</m:t>
                  </m:r>
                </m:sub>
              </m:sSub>
              <m:r>
                <m:rPr>
                  <m:sty m:val="p"/>
                </m:rPr>
                <m:t>:</m:t>
              </m:r>
              <m:r>
                <m:rPr>
                  <m:nor/>
                  <m:sty m:val="p"/>
                </m:rPr>
                <m:t>MetaJump</m:t>
              </m:r>
              <m:r>
                <m:rPr>
                  <m:sty m:val="p"/>
                </m:rPr>
                <m:t>,</m:t>
              </m:r>
              <m:sSub>
                <m:e>
                  <m:r>
                    <m:t>q</m:t>
                  </m:r>
                </m:e>
                <m:sub>
                  <m:r>
                    <m:t>5</m:t>
                  </m:r>
                </m:sub>
              </m:sSub>
              <m:r>
                <m:rPr>
                  <m:sty m:val="p"/>
                </m:rPr>
                <m:t>:</m:t>
              </m:r>
              <m:r>
                <m:rPr>
                  <m:nor/>
                  <m:sty m:val="p"/>
                </m:rPr>
                <m:t>Refractory</m:t>
              </m:r>
            </m:e>
          </m:d>
        </m:oMath>
      </m:oMathPara>
    </w:p>
    <w:p>
      <w:pPr>
        <w:numPr>
          <w:ilvl w:val="0"/>
          <w:numId w:val="1062"/>
        </w:numPr>
      </w:pPr>
      <w:r>
        <w:rPr>
          <w:rFonts w:hint="eastAsia" w:ascii="Times New Roman" w:hAnsi="Times New Roman" w:eastAsia="Microsoft YaHei"/>
          <w:b/>
          <w:bCs/>
        </w:rPr>
        <w:t xml:space="preserve">连续状态空间</w:t>
      </w:r>
      <w:r>
        <w:rPr>
          <w:rFonts w:ascii="Times New Roman" w:hAnsi="Times New Roman" w:eastAsia="Microsoft YaHei"/>
          <w:b/>
          <w:bCs/>
        </w:rPr>
        <w:t xml:space="preserve"> (Continuous States</w:t>
      </w:r>
      <w:r>
        <w:rPr>
          <w:rFonts w:ascii="Times New Roman" w:hAnsi="Times New Roman" w:eastAsia="Microsoft YaHei"/>
          <w:b/>
          <w:bCs/>
        </w:rPr>
        <w:t xml:space="preserve"> </w:t>
      </w:r>
      <m:oMath>
        <m:r>
          <m:t>X</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X</m:t>
          </m:r>
          <m:r>
            <m:rPr>
              <m:sty m:val="p"/>
            </m:rPr>
            <m:t>=</m:t>
          </m:r>
          <m:r>
            <m:rPr>
              <m:sty m:val="p"/>
            </m:rPr>
            <m:t>(</m:t>
          </m:r>
          <m:sSub>
            <m:e>
              <m:r>
                <m:t>x</m:t>
              </m:r>
            </m:e>
            <m:sub>
              <m:r>
                <m:t>t</m:t>
              </m:r>
            </m:sub>
          </m:sSub>
          <m:r>
            <m:rPr>
              <m:sty m:val="p"/>
            </m:rPr>
            <m:t>,</m:t>
          </m:r>
          <m:sSub>
            <m:e>
              <m:r>
                <m:t>θ</m:t>
              </m:r>
            </m:e>
            <m:sub>
              <m:r>
                <m:t>t</m:t>
              </m:r>
            </m:sub>
          </m:sSub>
          <m:r>
            <m:rPr>
              <m:sty m:val="p"/>
            </m:rPr>
            <m:t>)</m:t>
          </m:r>
          <m:r>
            <m:rPr>
              <m:sty m:val="p"/>
            </m:rPr>
            <m:t>∈</m:t>
          </m:r>
          <m:r>
            <m:rPr>
              <m:scr m:val="script"/>
              <m:sty m:val="p"/>
            </m:rPr>
            <m:t>X</m:t>
          </m:r>
          <m:r>
            <m:rPr>
              <m:sty m:val="p"/>
            </m:rPr>
            <m:t>×</m:t>
          </m:r>
          <m:r>
            <m:rPr>
              <m:sty m:val="p"/>
            </m:rPr>
            <m:t>Θ</m:t>
          </m:r>
          <m:r>
            <m:rPr>
              <m:sty m:val="p"/>
            </m:rPr>
            <m:t>⊂</m:t>
          </m:r>
          <m:sSup>
            <m:e>
              <m:r>
                <m:rPr>
                  <m:scr m:val="double-struck"/>
                  <m:sty m:val="p"/>
                </m:rPr>
                <m:t>R</m:t>
              </m:r>
            </m:e>
            <m:sup>
              <m:r>
                <m:t>n</m:t>
              </m:r>
            </m:sup>
          </m:sSup>
          <m:r>
            <m:rPr>
              <m:sty m:val="p"/>
            </m:rPr>
            <m:t>×</m:t>
          </m:r>
          <m:sSup>
            <m:e>
              <m:r>
                <m:rPr>
                  <m:scr m:val="double-struck"/>
                  <m:sty m:val="p"/>
                </m:rPr>
                <m:t>R</m:t>
              </m:r>
            </m:e>
            <m:sup>
              <m:r>
                <m:t>d</m:t>
              </m:r>
            </m:sup>
          </m:sSup>
        </m:oMath>
      </m:oMathPara>
    </w:p>
    <w:p>
      <w:pPr>
        <w:numPr>
          <w:ilvl w:val="0"/>
          <w:numId w:val="1062"/>
        </w:numPr>
      </w:pPr>
      <w:r>
        <w:rPr>
          <w:rFonts w:hint="eastAsia" w:ascii="Times New Roman" w:hAnsi="Times New Roman" w:eastAsia="Microsoft YaHei"/>
          <w:b/>
          <w:bCs/>
        </w:rPr>
        <w:t xml:space="preserve">控制输入空间</w:t>
      </w:r>
      <w:r>
        <w:rPr>
          <w:rFonts w:ascii="Times New Roman" w:hAnsi="Times New Roman" w:eastAsia="Microsoft YaHei"/>
          <w:b/>
          <w:bCs/>
        </w:rPr>
        <w:t xml:space="preserve"> (Control Input Space</w:t>
      </w:r>
      <w:r>
        <w:rPr>
          <w:rFonts w:ascii="Times New Roman" w:hAnsi="Times New Roman" w:eastAsia="Microsoft YaHei"/>
          <w:b/>
          <w:bCs/>
        </w:rPr>
        <w:t xml:space="preserve"> </w:t>
      </w:r>
      <m:oMath>
        <m:r>
          <m:t>U</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U</m:t>
          </m:r>
          <m:r>
            <m:rPr>
              <m:sty m:val="p"/>
            </m:rPr>
            <m:t>=</m:t>
          </m:r>
          <m:r>
            <m:rPr>
              <m:sty m:val="p"/>
            </m:rPr>
            <m:t>(</m:t>
          </m:r>
          <m:sSub>
            <m:e>
              <m:r>
                <m:t>u</m:t>
              </m:r>
            </m:e>
            <m:sub>
              <m:r>
                <m:rPr>
                  <m:nor/>
                  <m:sty m:val="p"/>
                </m:rPr>
                <m:t>action</m:t>
              </m:r>
            </m:sub>
          </m:sSub>
          <m:r>
            <m:rPr>
              <m:sty m:val="p"/>
            </m:rPr>
            <m:t>,</m:t>
          </m:r>
          <m:sSub>
            <m:e>
              <m:r>
                <m:t>u</m:t>
              </m:r>
            </m:e>
            <m:sub>
              <m:r>
                <m:rPr>
                  <m:nor/>
                  <m:sty m:val="p"/>
                </m:rPr>
                <m:t>SOP</m:t>
              </m:r>
            </m:sub>
          </m:sSub>
          <m:r>
            <m:rPr>
              <m:sty m:val="p"/>
            </m:rPr>
            <m:t>)</m:t>
          </m:r>
          <m:r>
            <m:rPr>
              <m:sty m:val="p"/>
            </m:rPr>
            <m:t>∈</m:t>
          </m:r>
          <m:sSub>
            <m:e>
              <m:r>
                <m:rPr>
                  <m:scr m:val="script"/>
                  <m:sty m:val="p"/>
                </m:rPr>
                <m:t>U</m:t>
              </m:r>
            </m:e>
            <m:sub>
              <m:r>
                <m:rPr>
                  <m:nor/>
                  <m:sty m:val="p"/>
                </m:rPr>
                <m:t>physical</m:t>
              </m:r>
            </m:sub>
          </m:sSub>
          <m:r>
            <m:rPr>
              <m:sty m:val="p"/>
            </m:rPr>
            <m:t>×</m:t>
          </m:r>
          <m:sSub>
            <m:e>
              <m:r>
                <m:rPr>
                  <m:scr m:val="script"/>
                  <m:sty m:val="p"/>
                </m:rPr>
                <m:t>U</m:t>
              </m:r>
            </m:e>
            <m:sub>
              <m:r>
                <m:rPr>
                  <m:nor/>
                  <m:sty m:val="p"/>
                </m:rPr>
                <m:t>symbolic</m:t>
              </m:r>
            </m:sub>
          </m:sSub>
        </m:oMath>
      </m:oMathPara>
    </w:p>
    <w:p>
      <w:pPr>
        <w:numPr>
          <w:ilvl w:val="0"/>
          <w:numId w:val="1000"/>
        </w:numPr>
      </w:pPr>
      <w:r>
        <w:rPr>
          <w:rFonts w:hint="eastAsia" w:ascii="Times New Roman" w:hAnsi="Times New Roman" w:eastAsia="Microsoft YaHei"/>
        </w:rPr>
        <w:t xml:space="preserve">分别对应具身物理执行做功通量与符号规则指令。</w:t>
      </w:r>
    </w:p>
    <w:p>
      <w:pPr>
        <w:numPr>
          <w:ilvl w:val="0"/>
          <w:numId w:val="1062"/>
        </w:numPr>
      </w:pPr>
      <w:r>
        <w:rPr>
          <w:rFonts w:hint="eastAsia" w:ascii="Times New Roman" w:hAnsi="Times New Roman" w:eastAsia="Microsoft YaHei"/>
          <w:b/>
          <w:bCs/>
        </w:rPr>
        <w:t xml:space="preserve">连续流动态方程</w:t>
      </w:r>
      <w:r>
        <w:rPr>
          <w:rFonts w:ascii="Times New Roman" w:hAnsi="Times New Roman" w:eastAsia="Microsoft YaHei"/>
          <w:b/>
          <w:bCs/>
        </w:rPr>
        <w:t xml:space="preserve"> (Continuous Flow Equations</w:t>
      </w:r>
      <w:r>
        <w:rPr>
          <w:rFonts w:ascii="Times New Roman" w:hAnsi="Times New Roman" w:eastAsia="Microsoft YaHei"/>
          <w:b/>
          <w:bCs/>
        </w:rPr>
        <w:t xml:space="preserve"> </w:t>
      </w:r>
      <m:oMath>
        <m:sSub>
          <m:e>
            <m:r>
              <m:t>f</m:t>
            </m:r>
          </m:e>
          <m:sub>
            <m:r>
              <m:t>q</m:t>
            </m:r>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在离散模式</w:t>
      </w:r>
      <w:r>
        <w:rPr>
          <w:rFonts w:ascii="Times New Roman" w:hAnsi="Times New Roman" w:eastAsia="Microsoft YaHei"/>
        </w:rPr>
        <w:t xml:space="preserve"> </w:t>
      </w:r>
      <m:oMath>
        <m:sSub>
          <m:e>
            <m:r>
              <m:t>q</m:t>
            </m:r>
          </m:e>
          <m:sub>
            <m:r>
              <m:t>1</m:t>
            </m:r>
          </m:sub>
        </m:sSub>
        <m:r>
          <m:rPr>
            <m:sty m:val="p"/>
          </m:rPr>
          <m:t>,</m:t>
        </m:r>
        <m:sSub>
          <m:e>
            <m:r>
              <m:t>q</m:t>
            </m:r>
          </m:e>
          <m:sub>
            <m:r>
              <m:t>2</m:t>
            </m:r>
          </m:sub>
        </m:sSub>
      </m:oMath>
      <w:r>
        <w:rPr>
          <w:rFonts w:ascii="Times New Roman" w:hAnsi="Times New Roman" w:eastAsia="Microsoft YaHei"/>
        </w:rPr>
        <w:t xml:space="preserve"> </w:t>
      </w:r>
      <w:r>
        <w:rPr>
          <w:rFonts w:hint="eastAsia" w:ascii="Times New Roman" w:hAnsi="Times New Roman" w:eastAsia="Microsoft YaHei"/>
        </w:rPr>
        <w:t xml:space="preserve">下，系统服从量纲与operator阶数严密自洽的连续微分方程（包含极小耗散damping增益</w:t>
      </w:r>
      <w:r>
        <w:rPr>
          <w:rFonts w:ascii="Times New Roman" w:hAnsi="Times New Roman" w:eastAsia="Microsoft YaHei"/>
        </w:rPr>
        <w:t xml:space="preserve"> </w:t>
      </w:r>
      <m:oMath>
        <m:sSub>
          <m:e>
            <m:r>
              <m:t>γ</m:t>
            </m:r>
          </m:e>
          <m:sub>
            <m:r>
              <m:t>1</m:t>
            </m:r>
          </m:sub>
        </m:sSub>
        <m:r>
          <m:rPr>
            <m:sty m:val="p"/>
          </m:rPr>
          <m:t>&gt;</m:t>
        </m:r>
        <m:r>
          <m:t>0</m:t>
        </m:r>
      </m:oMath>
      <w:r>
        <w:rPr>
          <w:rFonts w:hint="eastAsia" w:ascii="Times New Roman" w:hAnsi="Times New Roman" w:eastAsia="Microsoft YaHei"/>
        </w:rPr>
        <w:t xml:space="preserve">，保证first-order流体operator做功能量与残差收敛率严格正比）：</w:t>
      </w:r>
    </w:p>
    <w:p>
      <w:pPr>
        <w:pStyle w:val="BodyText"/>
      </w:pPr>
      <m:oMathPara>
        <m:oMathParaPr>
          <m:jc m:val="center"/>
        </m:oMathParaPr>
        <m:oMath>
          <m:eqArr>
            <m:e>
              <m:f>
                <m:fPr>
                  <m:type m:val="bar"/>
                </m:fPr>
                <m:num>
                  <m:r>
                    <m:t>d</m:t>
                  </m:r>
                  <m:r>
                    <m:rPr>
                      <m:sty m:val="p"/>
                    </m:rPr>
                    <m:t>‖</m:t>
                  </m:r>
                  <m:r>
                    <m:t>​</m:t>
                  </m:r>
                  <m:r>
                    <m:rPr>
                      <m:sty m:val="p"/>
                    </m:rPr>
                    <m:t>∇</m:t>
                  </m:r>
                  <m:r>
                    <m:t>R</m:t>
                  </m:r>
                  <m:r>
                    <m:rPr>
                      <m:sty m:val="p"/>
                    </m:rPr>
                    <m:t>‖</m:t>
                  </m:r>
                  <m:r>
                    <m:t>​</m:t>
                  </m:r>
                </m:num>
                <m:den>
                  <m:r>
                    <m:t>d</m:t>
                  </m:r>
                  <m:r>
                    <m:t>t</m:t>
                  </m:r>
                </m:den>
              </m:f>
              <m:r>
                <m:t>&amp;</m:t>
              </m:r>
              <m:r>
                <m:rPr>
                  <m:sty m:val="p"/>
                </m:rPr>
                <m:t>=</m:t>
              </m:r>
              <m:d>
                <m:dPr>
                  <m:begChr m:val="‖"/>
                  <m:sepChr m:val=""/>
                  <m:endChr m:val="‖"/>
                  <m:grow/>
                </m:dPr>
                <m:e>
                  <m:r>
                    <m:t>​</m:t>
                  </m:r>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r>
                <m:t>​</m:t>
              </m:r>
              <m:r>
                <m:rPr>
                  <m:sty m:val="p"/>
                </m:rPr>
                <m:t>−</m:t>
              </m:r>
              <m:sSub>
                <m:e>
                  <m:r>
                    <m:t>γ</m:t>
                  </m:r>
                </m:e>
                <m:sub>
                  <m:r>
                    <m:t>1</m:t>
                  </m:r>
                </m:sub>
              </m:sSub>
              <m:d>
                <m:dPr>
                  <m:begChr m:val="‖"/>
                  <m:sepChr m:val=""/>
                  <m:endChr m:val="‖"/>
                  <m:grow/>
                </m:dPr>
                <m:e>
                  <m:r>
                    <m:t>​</m:t>
                  </m:r>
                  <m:sSub>
                    <m:e>
                      <m:acc>
                        <m:accPr>
                          <m:chr m:val="̂"/>
                        </m:accPr>
                        <m:e>
                          <m:r>
                            <m:rPr>
                              <m:scr m:val="script"/>
                              <m:sty m:val="p"/>
                            </m:rPr>
                            <m:t>A</m:t>
                          </m:r>
                        </m:e>
                      </m:acc>
                    </m:e>
                    <m:sub>
                      <m:r>
                        <m:rPr>
                          <m:nor/>
                          <m:sty m:val="p"/>
                        </m:rPr>
                        <m:t>fluid</m:t>
                      </m:r>
                    </m:sub>
                  </m:sSub>
                  <m:r>
                    <m:rPr>
                      <m:sty m:val="p"/>
                    </m:rPr>
                    <m:t>(</m:t>
                  </m:r>
                  <m:r>
                    <m:rPr>
                      <m:sty m:val="p"/>
                    </m:rPr>
                    <m:t>∇</m:t>
                  </m:r>
                  <m:r>
                    <m:t>R</m:t>
                  </m:r>
                  <m:r>
                    <m:rPr>
                      <m:sty m:val="p"/>
                    </m:rPr>
                    <m:t>,</m:t>
                  </m:r>
                  <m:sSub>
                    <m:e>
                      <m:r>
                        <m:rPr>
                          <m:scr m:val="script"/>
                          <m:sty m:val="p"/>
                        </m:rPr>
                        <m:t>S</m:t>
                      </m:r>
                    </m:e>
                    <m:sub>
                      <m:r>
                        <m:rPr>
                          <m:nor/>
                          <m:sty m:val="p"/>
                        </m:rPr>
                        <m:t>buff</m:t>
                      </m:r>
                    </m:sub>
                  </m:sSub>
                  <m:r>
                    <m:rPr>
                      <m:sty m:val="p"/>
                    </m:rPr>
                    <m:t>)</m:t>
                  </m:r>
                </m:e>
              </m:d>
              <m:r>
                <m:t>​</m:t>
              </m:r>
              <m:r>
                <m:rPr>
                  <m:sty m:val="p"/>
                </m:rPr>
                <m:t>,</m:t>
              </m:r>
            </m:e>
            <m:e>
              <m:f>
                <m:fPr>
                  <m:type m:val="bar"/>
                </m:fPr>
                <m:num>
                  <m:r>
                    <m:t>d</m:t>
                  </m:r>
                  <m:sSub>
                    <m:e>
                      <m:r>
                        <m:rPr>
                          <m:scr m:val="script"/>
                          <m:sty m:val="p"/>
                        </m:rPr>
                        <m:t>S</m:t>
                      </m:r>
                    </m:e>
                    <m:sub>
                      <m:r>
                        <m:rPr>
                          <m:nor/>
                          <m:sty m:val="p"/>
                        </m:rPr>
                        <m:t>buff</m:t>
                      </m:r>
                    </m:sub>
                  </m:sSub>
                </m:num>
                <m:den>
                  <m:r>
                    <m:t>d</m:t>
                  </m:r>
                  <m:r>
                    <m:t>t</m:t>
                  </m:r>
                </m:den>
              </m:f>
              <m:r>
                <m:t>&amp;</m:t>
              </m:r>
              <m:r>
                <m:rPr>
                  <m:sty m:val="p"/>
                </m:rPr>
                <m:t>=</m:t>
              </m:r>
              <m:sSub>
                <m:e>
                  <m:r>
                    <m:rPr>
                      <m:sty m:val="p"/>
                    </m:rPr>
                    <m:t>Φ</m:t>
                  </m:r>
                </m:e>
                <m:sub>
                  <m:r>
                    <m:rPr>
                      <m:nor/>
                      <m:sty m:val="p"/>
                    </m:rPr>
                    <m:t>tacit</m:t>
                  </m:r>
                </m:sub>
              </m:sSub>
              <m:r>
                <m:rPr>
                  <m:sty m:val="p"/>
                </m:rPr>
                <m:t>(</m:t>
              </m:r>
              <m:r>
                <m:t>x</m:t>
              </m:r>
              <m:r>
                <m:rPr>
                  <m:sty m:val="p"/>
                </m:rPr>
                <m:t>)</m:t>
              </m:r>
              <m:r>
                <m:rPr>
                  <m:sty m:val="p"/>
                </m:rPr>
                <m:t>−</m:t>
              </m:r>
              <m:r>
                <m:t>λ</m:t>
              </m:r>
              <m:r>
                <m:rPr>
                  <m:sty m:val="p"/>
                </m:rPr>
                <m:t>⋅</m:t>
              </m:r>
              <m:sSub>
                <m:e>
                  <m:r>
                    <m:rPr>
                      <m:scr m:val="script"/>
                      <m:sty m:val="p"/>
                    </m:rPr>
                    <m:t>S</m:t>
                  </m:r>
                </m:e>
                <m:sub>
                  <m:r>
                    <m:rPr>
                      <m:nor/>
                      <m:sty m:val="p"/>
                    </m:rPr>
                    <m:t>buff</m:t>
                  </m:r>
                </m:sub>
              </m:sSub>
              <m:r>
                <m:rPr>
                  <m:sty m:val="p"/>
                </m:rPr>
                <m:t>,</m:t>
              </m:r>
            </m:e>
            <m:e>
              <m:f>
                <m:fPr>
                  <m:type m:val="bar"/>
                </m:fPr>
                <m:num>
                  <m:r>
                    <m:t>d</m:t>
                  </m:r>
                  <m:r>
                    <m:t>θ</m:t>
                  </m:r>
                </m:num>
                <m:den>
                  <m:r>
                    <m:t>d</m:t>
                  </m:r>
                  <m:r>
                    <m:t>t</m:t>
                  </m:r>
                </m:den>
              </m:f>
              <m:r>
                <m:t>&amp;</m:t>
              </m:r>
              <m:r>
                <m:rPr>
                  <m:sty m:val="p"/>
                </m:rPr>
                <m:t>=</m:t>
              </m:r>
              <m:r>
                <m:rPr>
                  <m:sty m:val="p"/>
                </m:rPr>
                <m:t>−</m:t>
              </m:r>
              <m:sSub>
                <m:e>
                  <m:r>
                    <m:rPr>
                      <m:sty m:val="p"/>
                    </m:rPr>
                    <m:t>∇</m:t>
                  </m:r>
                </m:e>
                <m:sub>
                  <m:r>
                    <m:t>θ</m:t>
                  </m:r>
                </m:sub>
              </m:sSub>
              <m:r>
                <m:rPr>
                  <m:scr m:val="script"/>
                  <m:sty m:val="p"/>
                </m:rPr>
                <m:t>F</m:t>
              </m:r>
              <m:r>
                <m:rPr>
                  <m:sty m:val="p"/>
                </m:rPr>
                <m:t>(</m:t>
              </m:r>
              <m:r>
                <m:t>θ</m:t>
              </m:r>
              <m:r>
                <m:rPr>
                  <m:sty m:val="p"/>
                </m:rPr>
                <m:t>)</m:t>
              </m:r>
              <m:r>
                <m:rPr>
                  <m:sty m:val="p"/>
                </m:rPr>
                <m:t>−</m:t>
              </m:r>
              <m:sSup>
                <m:e>
                  <m:d>
                    <m:dPr>
                      <m:begChr m:val="("/>
                      <m:sepChr m:val=""/>
                      <m:endChr m:val=")"/>
                      <m:grow/>
                    </m:dPr>
                    <m:e>
                      <m:f>
                        <m:fPr>
                          <m:type m:val="bar"/>
                        </m:fPr>
                        <m:num>
                          <m:r>
                            <m:rPr>
                              <m:sty m:val="p"/>
                            </m:rPr>
                            <m:t>∂</m:t>
                          </m:r>
                          <m:r>
                            <m:t>x</m:t>
                          </m:r>
                        </m:num>
                        <m:den>
                          <m:r>
                            <m:rPr>
                              <m:sty m:val="p"/>
                            </m:rPr>
                            <m:t>∂</m:t>
                          </m:r>
                          <m:r>
                            <m:t>θ</m:t>
                          </m:r>
                        </m:den>
                      </m:f>
                    </m:e>
                  </m:d>
                </m:e>
                <m:sup>
                  <m:r>
                    <m:t>T</m:t>
                  </m:r>
                </m:sup>
              </m:sSup>
              <m:sSub>
                <m:e>
                  <m:r>
                    <m:rPr>
                      <m:sty m:val="p"/>
                    </m:rPr>
                    <m:t>∇</m:t>
                  </m:r>
                </m:e>
                <m:sub>
                  <m:r>
                    <m:t>x</m:t>
                  </m:r>
                </m:sub>
              </m:sSub>
              <m:sSub>
                <m:e>
                  <m:r>
                    <m:t>V</m:t>
                  </m:r>
                </m:e>
                <m:sub>
                  <m:r>
                    <m:rPr>
                      <m:nor/>
                      <m:sty m:val="p"/>
                    </m:rPr>
                    <m:t>supp_tonic</m:t>
                  </m:r>
                </m:sub>
              </m:sSub>
              <m:r>
                <m:rPr>
                  <m:sty m:val="p"/>
                </m:rPr>
                <m:t>(</m:t>
              </m:r>
              <m:r>
                <m:t>x</m:t>
              </m:r>
              <m:r>
                <m:rPr>
                  <m:sty m:val="p"/>
                </m:rPr>
                <m:t>(</m:t>
              </m:r>
              <m:r>
                <m:t>θ</m:t>
              </m:r>
              <m:r>
                <m:rPr>
                  <m:sty m:val="p"/>
                </m:rPr>
                <m:t>)</m:t>
              </m:r>
              <m:r>
                <m:rPr>
                  <m:sty m:val="p"/>
                </m:rPr>
                <m:t>)</m:t>
              </m:r>
              <m:r>
                <m:rPr>
                  <m:sty m:val="p"/>
                </m:rPr>
                <m:t>.</m:t>
              </m:r>
            </m:e>
          </m:eqArr>
        </m:oMath>
      </m:oMathPara>
    </w:p>
    <w:p>
      <w:pPr>
        <w:numPr>
          <w:ilvl w:val="0"/>
          <w:numId w:val="1062"/>
        </w:numPr>
      </w:pPr>
      <w:r>
        <w:rPr>
          <w:rFonts w:hint="eastAsia" w:ascii="Times New Roman" w:hAnsi="Times New Roman" w:eastAsia="Microsoft YaHei"/>
          <w:b/>
          <w:bCs/>
        </w:rPr>
        <w:t xml:space="preserve">离散切换守卫条件</w:t>
      </w:r>
      <w:r>
        <w:rPr>
          <w:rFonts w:ascii="Times New Roman" w:hAnsi="Times New Roman" w:eastAsia="Microsoft YaHei"/>
          <w:b/>
          <w:bCs/>
        </w:rPr>
        <w:t xml:space="preserve"> (Guard Conditions</w:t>
      </w:r>
      <w:r>
        <w:rPr>
          <w:rFonts w:ascii="Times New Roman" w:hAnsi="Times New Roman" w:eastAsia="Microsoft YaHei"/>
          <w:b/>
          <w:bCs/>
        </w:rPr>
        <w:t xml:space="preserve"> </w:t>
      </w:r>
      <m:oMath>
        <m:sSub>
          <m:e>
            <m:r>
              <m:rPr>
                <m:nor/>
                <m:sty m:val="p"/>
              </m:rPr>
              <m:t>Guard</m:t>
            </m:r>
          </m:e>
          <m:sub>
            <m:r>
              <m:t>q</m:t>
            </m:r>
            <m:r>
              <m:rPr>
                <m:sty m:val="p"/>
              </m:rPr>
              <m:t>→</m:t>
            </m:r>
            <m:sSup>
              <m:e>
                <m:r>
                  <m:t>q</m:t>
                </m:r>
              </m:e>
              <m:sup>
                <m:r>
                  <m:rPr>
                    <m:sty m:val="p"/>
                  </m:rPr>
                  <m:t>′</m:t>
                </m:r>
              </m:sup>
            </m:sSup>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为确保离散模式转移构成动力学强连通闭环（防止跃迁后不应期悬挂），守卫条件集合包含完整四阶相变跳转法则：</w:t>
      </w:r>
    </w:p>
    <w:p>
      <w:pPr>
        <w:pStyle w:val="Compact"/>
        <w:numPr>
          <w:ilvl w:val="1"/>
          <w:numId w:val="1063"/>
        </w:numPr>
      </w:pPr>
      <m:oMath>
        <m:sSub>
          <m:e>
            <m:r>
              <m:t>q</m:t>
            </m:r>
          </m:e>
          <m:sub>
            <m:r>
              <m:t>2</m:t>
            </m:r>
          </m:sub>
        </m:sSub>
        <m:r>
          <m:rPr>
            <m:sty m:val="p"/>
          </m:rPr>
          <m:t>→</m:t>
        </m:r>
        <m:sSub>
          <m:e>
            <m:r>
              <m:t>q</m:t>
            </m:r>
          </m:e>
          <m:sub>
            <m:r>
              <m:t>3</m:t>
            </m:r>
          </m:sub>
        </m:sSub>
      </m:oMath>
      <w:r>
        <w:rPr>
          <w:rFonts w:ascii="Times New Roman" w:hAnsi="Times New Roman" w:eastAsia="Microsoft YaHei"/>
          <w:b/>
          <w:bCs/>
        </w:rPr>
        <w:t xml:space="preserve"> </w:t>
      </w:r>
      <w:r>
        <w:rPr>
          <w:rFonts w:hint="eastAsia" w:ascii="Times New Roman" w:hAnsi="Times New Roman" w:eastAsia="Microsoft YaHei"/>
          <w:b/>
          <w:bCs/>
        </w:rPr>
        <w:t xml:space="preserve">(进入死锁)</w:t>
      </w:r>
      <w:r>
        <w:rPr>
          <w:rFonts w:hint="eastAsia" w:ascii="Times New Roman" w:hAnsi="Times New Roman" w:eastAsia="Microsoft YaHei"/>
        </w:rPr>
        <w:t xml:space="preserve">：</w:t>
      </w:r>
      <m:oMath>
        <m:sSub>
          <m:e>
            <m:r>
              <m:rPr>
                <m:nor/>
                <m:sty m:val="p"/>
              </m:rPr>
              <m:t>Guard</m:t>
            </m:r>
          </m:e>
          <m:sub>
            <m:r>
              <m:t>23</m:t>
            </m:r>
          </m:sub>
        </m:sSub>
        <m:r>
          <m:rPr>
            <m:sty m:val="p"/>
          </m:rPr>
          <m:t>≡</m:t>
        </m:r>
        <m:d>
          <m:dPr>
            <m:begChr m:val="{"/>
            <m:sepChr m:val=""/>
            <m:endChr m:val="}"/>
            <m:grow/>
          </m:dPr>
          <m:e>
            <m:r>
              <m:t>α</m:t>
            </m:r>
            <m:r>
              <m:rPr>
                <m:sty m:val="p"/>
              </m:rPr>
              <m:t>&lt;</m:t>
            </m:r>
            <m:r>
              <m:t>2</m:t>
            </m:r>
            <m:r>
              <m:rPr>
                <m:nor/>
                <m:sty m:val="p"/>
              </m:rPr>
              <m:t> (重尾发散)</m:t>
            </m:r>
            <m:r>
              <m:rPr>
                <m:sty m:val="p"/>
              </m:rPr>
              <m:t>∧</m:t>
            </m:r>
            <m:r>
              <m:rPr>
                <m:sty m:val="p"/>
              </m:rPr>
              <m:t>‖</m:t>
            </m:r>
            <m:r>
              <m:t>​</m:t>
            </m:r>
            <m:sSub>
              <m:e>
                <m:r>
                  <m:rPr>
                    <m:sty m:val="p"/>
                  </m:rPr>
                  <m:t>∇</m:t>
                </m:r>
              </m:e>
              <m:sub>
                <m:r>
                  <m:t>θ</m:t>
                </m:r>
              </m:sub>
            </m:sSub>
            <m:r>
              <m:rPr>
                <m:scr m:val="script"/>
                <m:sty m:val="p"/>
              </m:rPr>
              <m:t>F</m:t>
            </m:r>
            <m:r>
              <m:rPr>
                <m:sty m:val="p"/>
              </m:rPr>
              <m:t>‖</m:t>
            </m:r>
            <m:r>
              <m:t>​</m:t>
            </m:r>
            <m:r>
              <m:rPr>
                <m:sty m:val="p"/>
              </m:rPr>
              <m:t>&gt;</m:t>
            </m:r>
            <m:sSub>
              <m:e>
                <m:r>
                  <m:t>κ</m:t>
                </m:r>
              </m:e>
              <m:sub>
                <m:r>
                  <m:rPr>
                    <m:nor/>
                    <m:sty m:val="p"/>
                  </m:rPr>
                  <m:t>threshold</m:t>
                </m:r>
              </m:sub>
            </m:sSub>
          </m:e>
        </m:d>
      </m:oMath>
      <w:r>
        <w:rPr>
          <w:rFonts w:hint="eastAsia" w:ascii="Times New Roman" w:hAnsi="Times New Roman" w:eastAsia="Microsoft YaHei"/>
        </w:rPr>
        <w:t xml:space="preserve">；</w:t>
      </w:r>
    </w:p>
    <w:p>
      <w:pPr>
        <w:pStyle w:val="Compact"/>
        <w:numPr>
          <w:ilvl w:val="1"/>
          <w:numId w:val="1063"/>
        </w:numPr>
      </w:pPr>
      <m:oMath>
        <m:sSub>
          <m:e>
            <m:r>
              <m:t>q</m:t>
            </m:r>
          </m:e>
          <m:sub>
            <m:r>
              <m:t>3</m:t>
            </m:r>
          </m:sub>
        </m:sSub>
        <m:r>
          <m:rPr>
            <m:sty m:val="p"/>
          </m:rPr>
          <m:t>→</m:t>
        </m:r>
        <m:sSub>
          <m:e>
            <m:r>
              <m:t>q</m:t>
            </m:r>
          </m:e>
          <m:sub>
            <m:r>
              <m:t>4</m:t>
            </m:r>
          </m:sub>
        </m:sSub>
      </m:oMath>
      <w:r>
        <w:rPr>
          <w:rFonts w:ascii="Times New Roman" w:hAnsi="Times New Roman" w:eastAsia="Microsoft YaHei"/>
          <w:b/>
          <w:bCs/>
        </w:rPr>
        <w:t xml:space="preserve"> </w:t>
      </w:r>
      <w:r>
        <w:rPr>
          <w:rFonts w:hint="eastAsia" w:ascii="Times New Roman" w:hAnsi="Times New Roman" w:eastAsia="Microsoft YaHei"/>
          <w:b/>
          <w:bCs/>
        </w:rPr>
        <w:t xml:space="preserve">(触发second-orderconstitutional</w:t>
      </w:r>
      <w:r>
        <w:rPr>
          <w:rFonts w:ascii="Times New Roman" w:hAnsi="Times New Roman" w:eastAsia="Microsoft YaHei"/>
          <w:b/>
          <w:bCs/>
        </w:rPr>
        <w:t xml:space="preserve"> reform)</w:t>
      </w:r>
      <w:r>
        <w:rPr>
          <w:rFonts w:hint="eastAsia" w:ascii="Times New Roman" w:hAnsi="Times New Roman" w:eastAsia="Microsoft YaHei"/>
        </w:rPr>
        <w:t xml:space="preserve">：</w:t>
      </w:r>
      <m:oMath>
        <m:sSub>
          <m:e>
            <m:r>
              <m:rPr>
                <m:nor/>
                <m:sty m:val="p"/>
              </m:rPr>
              <m:t>Guard</m:t>
            </m:r>
          </m:e>
          <m:sub>
            <m:r>
              <m:t>34</m:t>
            </m:r>
          </m:sub>
        </m:sSub>
        <m:r>
          <m:rPr>
            <m:sty m:val="p"/>
          </m:rPr>
          <m:t>≡</m:t>
        </m:r>
        <m:d>
          <m:dPr>
            <m:begChr m:val="{"/>
            <m:sepChr m:val=""/>
            <m:endChr m:val="}"/>
            <m:grow/>
          </m:dPr>
          <m:e>
            <m:sSub>
              <m:e>
                <m:r>
                  <m:t>x</m:t>
                </m:r>
              </m:e>
              <m:sub>
                <m:r>
                  <m:t>t</m:t>
                </m:r>
              </m:sub>
            </m:sSub>
            <m:r>
              <m:rPr>
                <m:sty m:val="p"/>
              </m:rPr>
              <m:t>∈</m:t>
            </m:r>
            <m:r>
              <m:rPr>
                <m:sty m:val="p"/>
              </m:rPr>
              <m:t>∂</m:t>
            </m:r>
            <m:sSub>
              <m:e>
                <m:r>
                  <m:t>E</m:t>
                </m:r>
              </m:e>
              <m:sub>
                <m:r>
                  <m:rPr>
                    <m:nor/>
                    <m:sty m:val="p"/>
                  </m:rPr>
                  <m:t>supp</m:t>
                </m:r>
              </m:sub>
            </m:sSub>
            <m:r>
              <m:rPr>
                <m:sty m:val="p"/>
              </m:rPr>
              <m:t>∧</m:t>
            </m:r>
            <m:sSub>
              <m:e>
                <m:r>
                  <m:rPr>
                    <m:sty m:val="b"/>
                  </m:rPr>
                  <m:t>1</m:t>
                </m:r>
              </m:e>
              <m:sub>
                <m:sSub>
                  <m:e>
                    <m:r>
                      <m:t>E</m:t>
                    </m:r>
                  </m:e>
                  <m:sub>
                    <m:r>
                      <m:rPr>
                        <m:nor/>
                        <m:sty m:val="p"/>
                      </m:rPr>
                      <m:t>supp_phasic</m:t>
                    </m:r>
                  </m:sub>
                </m:sSub>
              </m:sub>
            </m:sSub>
            <m:r>
              <m:rPr>
                <m:sty m:val="p"/>
              </m:rPr>
              <m:t>(</m:t>
            </m:r>
            <m:r>
              <m:t>x</m:t>
            </m:r>
            <m:r>
              <m:rPr>
                <m:sty m:val="p"/>
              </m:rPr>
              <m:t>)</m:t>
            </m:r>
            <m:r>
              <m:rPr>
                <m:sty m:val="p"/>
              </m:rPr>
              <m:t>=</m:t>
            </m:r>
            <m:r>
              <m:t>1</m:t>
            </m:r>
          </m:e>
        </m:d>
      </m:oMath>
      <w:r>
        <w:rPr>
          <w:rFonts w:hint="eastAsia" w:ascii="Times New Roman" w:hAnsi="Times New Roman" w:eastAsia="Microsoft YaHei"/>
        </w:rPr>
        <w:t xml:space="preserve">；</w:t>
      </w:r>
    </w:p>
    <w:p>
      <w:pPr>
        <w:pStyle w:val="Compact"/>
        <w:numPr>
          <w:ilvl w:val="1"/>
          <w:numId w:val="1063"/>
        </w:numPr>
      </w:pPr>
      <m:oMath>
        <m:sSub>
          <m:e>
            <m:r>
              <m:t>q</m:t>
            </m:r>
          </m:e>
          <m:sub>
            <m:r>
              <m:t>4</m:t>
            </m:r>
          </m:sub>
        </m:sSub>
        <m:r>
          <m:rPr>
            <m:sty m:val="p"/>
          </m:rPr>
          <m:t>→</m:t>
        </m:r>
        <m:sSub>
          <m:e>
            <m:r>
              <m:t>q</m:t>
            </m:r>
          </m:e>
          <m:sub>
            <m:r>
              <m:t>5</m:t>
            </m:r>
          </m:sub>
        </m:sSub>
      </m:oMath>
      <w:r>
        <w:rPr>
          <w:rFonts w:ascii="Times New Roman" w:hAnsi="Times New Roman" w:eastAsia="Microsoft YaHei"/>
          <w:b/>
          <w:bCs/>
        </w:rPr>
        <w:t xml:space="preserve"> </w:t>
      </w:r>
      <w:r>
        <w:rPr>
          <w:rFonts w:hint="eastAsia" w:ascii="Times New Roman" w:hAnsi="Times New Roman" w:eastAsia="Microsoft YaHei"/>
          <w:b/>
          <w:bCs/>
        </w:rPr>
        <w:t xml:space="preserve">(相变完成转入恢复期)</w:t>
      </w:r>
      <w:r>
        <w:rPr>
          <w:rFonts w:hint="eastAsia" w:ascii="Times New Roman" w:hAnsi="Times New Roman" w:eastAsia="Microsoft YaHei"/>
        </w:rPr>
        <w:t xml:space="preserve">：</w:t>
      </w:r>
      <m:oMath>
        <m:sSub>
          <m:e>
            <m:r>
              <m:rPr>
                <m:nor/>
                <m:sty m:val="p"/>
              </m:rPr>
              <m:t>Guard</m:t>
            </m:r>
          </m:e>
          <m:sub>
            <m:r>
              <m:t>45</m:t>
            </m:r>
          </m:sub>
        </m:sSub>
        <m:r>
          <m:rPr>
            <m:sty m:val="p"/>
          </m:rPr>
          <m:t>≡</m:t>
        </m:r>
        <m:d>
          <m:dPr>
            <m:begChr m:val="{"/>
            <m:sepChr m:val=""/>
            <m:endChr m:val="}"/>
            <m:grow/>
          </m:dPr>
          <m:e>
            <m:sSub>
              <m:e>
                <m:r>
                  <m:rPr>
                    <m:scr m:val="script"/>
                    <m:sty m:val="p"/>
                  </m:rPr>
                  <m:t>D</m:t>
                </m:r>
              </m:e>
              <m:sub>
                <m:r>
                  <m:rPr>
                    <m:nor/>
                    <m:sty m:val="p"/>
                  </m:rPr>
                  <m:t>WFR</m:t>
                </m:r>
              </m:sub>
            </m:sSub>
            <m:r>
              <m:rPr>
                <m:sty m:val="p"/>
              </m:rPr>
              <m:t>(</m:t>
            </m:r>
            <m:sSup>
              <m:e>
                <m:r>
                  <m:rPr>
                    <m:scr m:val="script"/>
                    <m:sty m:val="p"/>
                  </m:rPr>
                  <m:t>M</m:t>
                </m:r>
              </m:e>
              <m:sup>
                <m:r>
                  <m:rPr>
                    <m:sty m:val="p"/>
                  </m:rPr>
                  <m:t>(</m:t>
                </m:r>
                <m:r>
                  <m:t>2</m:t>
                </m:r>
                <m:r>
                  <m:rPr>
                    <m:sty m:val="p"/>
                  </m:rPr>
                  <m:t>)</m:t>
                </m:r>
              </m:sup>
            </m:sSup>
            <m:r>
              <m:rPr>
                <m:sty m:val="p"/>
              </m:rPr>
              <m:t>,</m:t>
            </m:r>
            <m:sSup>
              <m:e>
                <m:r>
                  <m:rPr>
                    <m:scr m:val="script"/>
                    <m:sty m:val="p"/>
                  </m:rPr>
                  <m:t>M</m:t>
                </m:r>
              </m:e>
              <m:sup>
                <m:r>
                  <m:rPr>
                    <m:sty m:val="p"/>
                  </m:rPr>
                  <m:t>(</m:t>
                </m:r>
                <m:r>
                  <m:t>1</m:t>
                </m:r>
                <m:r>
                  <m:rPr>
                    <m:sty m:val="p"/>
                  </m:rPr>
                  <m:t>)</m:t>
                </m:r>
              </m:sup>
            </m:sSup>
            <m:r>
              <m:rPr>
                <m:sty m:val="p"/>
              </m:rPr>
              <m:t>)</m:t>
            </m:r>
            <m:r>
              <m:rPr>
                <m:sty m:val="p"/>
              </m:rPr>
              <m:t>≥</m:t>
            </m:r>
            <m:sSub>
              <m:e>
                <m:r>
                  <m:rPr>
                    <m:sty m:val="p"/>
                  </m:rPr>
                  <m:t>Δ</m:t>
                </m:r>
              </m:e>
              <m:sub>
                <m:r>
                  <m:rPr>
                    <m:nor/>
                    <m:sty m:val="p"/>
                  </m:rPr>
                  <m:t>crit</m:t>
                </m:r>
              </m:sub>
            </m:sSub>
            <m:r>
              <m:t> </m:t>
            </m:r>
            <m:r>
              <m:rPr>
                <m:sty m:val="p"/>
              </m:rPr>
              <m:t>∧</m:t>
            </m:r>
            <m:r>
              <m:t> </m:t>
            </m:r>
            <m:r>
              <m:rPr>
                <m:sty m:val="p"/>
              </m:rPr>
              <m:t>Δ</m:t>
            </m:r>
            <m:r>
              <m:rPr>
                <m:sty m:val="p"/>
              </m:rPr>
              <m:t>‖</m:t>
            </m:r>
            <m:r>
              <m:t>​</m:t>
            </m:r>
            <m:r>
              <m:rPr>
                <m:sty m:val="p"/>
              </m:rPr>
              <m:t>∇</m:t>
            </m:r>
            <m:r>
              <m:t>R</m:t>
            </m:r>
            <m:r>
              <m:rPr>
                <m:sty m:val="p"/>
              </m:rPr>
              <m:t>(</m:t>
            </m:r>
            <m:r>
              <m:t>t</m:t>
            </m:r>
            <m:r>
              <m:rPr>
                <m:sty m:val="p"/>
              </m:rPr>
              <m:t>)</m:t>
            </m:r>
            <m:r>
              <m:rPr>
                <m:sty m:val="p"/>
              </m:rPr>
              <m:t>‖</m:t>
            </m:r>
            <m:r>
              <m:t>​</m:t>
            </m:r>
            <m:r>
              <m:rPr>
                <m:sty m:val="p"/>
              </m:rPr>
              <m:t>≥</m:t>
            </m:r>
            <m:r>
              <m:t>80</m:t>
            </m:r>
            <m:r>
              <m:rPr>
                <m:sty m:val="p"/>
              </m:rPr>
              <m:t>%</m:t>
            </m:r>
          </m:e>
        </m:d>
      </m:oMath>
      <w:r>
        <w:rPr>
          <w:rFonts w:hint="eastAsia" w:ascii="Times New Roman" w:hAnsi="Times New Roman" w:eastAsia="Microsoft YaHei"/>
        </w:rPr>
        <w:t xml:space="preserve">；</w:t>
      </w:r>
    </w:p>
    <w:p>
      <w:pPr>
        <w:pStyle w:val="Compact"/>
        <w:numPr>
          <w:ilvl w:val="1"/>
          <w:numId w:val="1063"/>
        </w:numPr>
      </w:pPr>
      <m:oMath>
        <m:sSub>
          <m:e>
            <m:r>
              <m:t>q</m:t>
            </m:r>
          </m:e>
          <m:sub>
            <m:r>
              <m:t>5</m:t>
            </m:r>
          </m:sub>
        </m:sSub>
        <m:r>
          <m:rPr>
            <m:sty m:val="p"/>
          </m:rPr>
          <m:t>→</m:t>
        </m:r>
        <m:sSub>
          <m:e>
            <m:r>
              <m:t>q</m:t>
            </m:r>
          </m:e>
          <m:sub>
            <m:r>
              <m:t>1</m:t>
            </m:r>
          </m:sub>
        </m:sSub>
      </m:oMath>
      <w:r>
        <w:rPr>
          <w:rFonts w:ascii="Times New Roman" w:hAnsi="Times New Roman" w:eastAsia="Microsoft YaHei"/>
          <w:b/>
          <w:bCs/>
        </w:rPr>
        <w:t xml:space="preserve"> </w:t>
      </w:r>
      <w:r>
        <w:rPr>
          <w:rFonts w:hint="eastAsia" w:ascii="Times New Roman" w:hAnsi="Times New Roman" w:eastAsia="Microsoft YaHei"/>
          <w:b/>
          <w:bCs/>
        </w:rPr>
        <w:t xml:space="preserve">(重置稳态first-order解算)</w:t>
      </w:r>
      <w:r>
        <w:rPr>
          <w:rFonts w:hint="eastAsia" w:ascii="Times New Roman" w:hAnsi="Times New Roman" w:eastAsia="Microsoft YaHei"/>
        </w:rPr>
        <w:t xml:space="preserve">：</w:t>
      </w:r>
      <m:oMath>
        <m:sSub>
          <m:e>
            <m:r>
              <m:rPr>
                <m:nor/>
                <m:sty m:val="p"/>
              </m:rPr>
              <m:t>Guard</m:t>
            </m:r>
          </m:e>
          <m:sub>
            <m:r>
              <m:t>51</m:t>
            </m:r>
          </m:sub>
        </m:sSub>
        <m:r>
          <m:rPr>
            <m:sty m:val="p"/>
          </m:rPr>
          <m:t>≡</m:t>
        </m:r>
        <m:d>
          <m:dPr>
            <m:begChr m:val="{"/>
            <m:sepChr m:val=""/>
            <m:endChr m:val="}"/>
            <m:grow/>
          </m:dPr>
          <m:e>
            <m:r>
              <m:t>t</m:t>
            </m:r>
            <m:r>
              <m:rPr>
                <m:sty m:val="p"/>
              </m:rPr>
              <m:t>−</m:t>
            </m:r>
            <m:sSub>
              <m:e>
                <m:r>
                  <m:t>t</m:t>
                </m:r>
              </m:e>
              <m:sub>
                <m:r>
                  <m:rPr>
                    <m:nor/>
                    <m:sty m:val="p"/>
                  </m:rPr>
                  <m:t>jump</m:t>
                </m:r>
              </m:sub>
            </m:sSub>
            <m:r>
              <m:rPr>
                <m:sty m:val="p"/>
              </m:rPr>
              <m:t>≥</m:t>
            </m:r>
            <m:sSub>
              <m:e>
                <m:r>
                  <m:t>τ</m:t>
                </m:r>
              </m:e>
              <m:sub>
                <m:r>
                  <m:rPr>
                    <m:nor/>
                    <m:sty m:val="p"/>
                  </m:rPr>
                  <m:t>refractory</m:t>
                </m:r>
              </m:sub>
            </m:sSub>
            <m:r>
              <m:t> </m:t>
            </m:r>
            <m:r>
              <m:rPr>
                <m:sty m:val="p"/>
              </m:rPr>
              <m:t>∧</m:t>
            </m:r>
            <m:r>
              <m:t> </m:t>
            </m:r>
            <m:sSub>
              <m:e>
                <m:r>
                  <m:t>x</m:t>
                </m:r>
              </m:e>
              <m:sub>
                <m:r>
                  <m:t>t</m:t>
                </m:r>
              </m:sub>
            </m:sSub>
            <m:r>
              <m:rPr>
                <m:sty m:val="p"/>
              </m:rPr>
              <m:t>∈</m:t>
            </m:r>
            <m:r>
              <m:rPr>
                <m:sty m:val="p"/>
              </m:rPr>
              <m:t>Int</m:t>
            </m:r>
            <m:r>
              <m:rPr>
                <m:sty m:val="p"/>
              </m:rPr>
              <m:t>(</m:t>
            </m:r>
            <m:sSub>
              <m:e>
                <m:r>
                  <m:t>E</m:t>
                </m:r>
              </m:e>
              <m:sub>
                <m:r>
                  <m:rPr>
                    <m:nor/>
                    <m:sty m:val="p"/>
                  </m:rPr>
                  <m:t>supp</m:t>
                </m:r>
              </m:sub>
            </m:sSub>
            <m:r>
              <m:rPr>
                <m:sty m:val="p"/>
              </m:rPr>
              <m:t>)</m:t>
            </m:r>
          </m:e>
        </m:d>
      </m:oMath>
      <w:r>
        <w:rPr>
          <w:rFonts w:ascii="Times New Roman" w:hAnsi="Times New Roman" w:eastAsia="Microsoft YaHei"/>
        </w:rPr>
        <w:t xml:space="preserve">。</w:t>
      </w:r>
    </w:p>
    <w:p>
      <w:pPr>
        <w:numPr>
          <w:ilvl w:val="0"/>
          <w:numId w:val="1062"/>
        </w:numPr>
      </w:pPr>
      <w:r>
        <w:rPr>
          <w:rFonts w:hint="eastAsia" w:ascii="Times New Roman" w:hAnsi="Times New Roman" w:eastAsia="Microsoft YaHei"/>
          <w:b/>
          <w:bCs/>
        </w:rPr>
        <w:t xml:space="preserve">离散跳变与状态重置映射</w:t>
      </w:r>
      <w:r>
        <w:rPr>
          <w:rFonts w:ascii="Times New Roman" w:hAnsi="Times New Roman" w:eastAsia="Microsoft YaHei"/>
          <w:b/>
          <w:bCs/>
        </w:rPr>
        <w:t xml:space="preserve"> (Reset Mapping</w:t>
      </w:r>
      <w:r>
        <w:rPr>
          <w:rFonts w:ascii="Times New Roman" w:hAnsi="Times New Roman" w:eastAsia="Microsoft YaHei"/>
          <w:b/>
          <w:bCs/>
        </w:rPr>
        <w:t xml:space="preserve"> </w:t>
      </w:r>
      <m:oMath>
        <m:sSub>
          <m:e>
            <m:r>
              <m:rPr>
                <m:nor/>
                <m:sty m:val="p"/>
              </m:rPr>
              <m:t>Reset</m:t>
            </m:r>
          </m:e>
          <m:sub>
            <m:r>
              <m:t>34</m:t>
            </m:r>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由</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执行</w:t>
      </w:r>
      <w:r>
        <w:rPr>
          <w:rFonts w:ascii="Times New Roman" w:hAnsi="Times New Roman" w:eastAsia="Microsoft YaHei"/>
        </w:rPr>
        <w:t xml:space="preserve"> Wasserstein-Fisher-Rao (WFR) </w:t>
      </w:r>
      <w:r>
        <w:rPr>
          <w:rFonts w:hint="eastAsia" w:ascii="Times New Roman" w:hAnsi="Times New Roman" w:eastAsia="Microsoft YaHei"/>
        </w:rPr>
        <w:t xml:space="preserve">跨manifold相变重置：</w:t>
      </w:r>
    </w:p>
    <w:p>
      <w:pPr>
        <w:pStyle w:val="BodyText"/>
      </w:pPr>
      <m:oMathPara>
        <m:oMathParaPr>
          <m:jc m:val="center"/>
        </m:oMathParaPr>
        <m:oMath>
          <m:d>
            <m:dPr>
              <m:begChr m:val="("/>
              <m:sepChr m:val=""/>
              <m:endChr m:val=")"/>
              <m:grow/>
            </m:dPr>
            <m:e>
              <m:sSup>
                <m:e>
                  <m:r>
                    <m:t>x</m:t>
                  </m:r>
                </m:e>
                <m:sup>
                  <m:r>
                    <m:rPr>
                      <m:sty m:val="p"/>
                    </m:rPr>
                    <m:t>+</m:t>
                  </m:r>
                </m:sup>
              </m:sSup>
              <m:r>
                <m:rPr>
                  <m:sty m:val="p"/>
                </m:rPr>
                <m:t>,</m:t>
              </m:r>
              <m:sSup>
                <m:e>
                  <m:r>
                    <m:rPr>
                      <m:scr m:val="script"/>
                      <m:sty m:val="p"/>
                    </m:rPr>
                    <m:t>M</m:t>
                  </m:r>
                </m:e>
                <m:sup>
                  <m:r>
                    <m:rPr>
                      <m:sty m:val="p"/>
                    </m:rPr>
                    <m:t>(</m:t>
                  </m:r>
                  <m:r>
                    <m:t>2</m:t>
                  </m:r>
                  <m:r>
                    <m:rPr>
                      <m:sty m:val="p"/>
                    </m:rPr>
                    <m:t>)</m:t>
                  </m:r>
                </m:sup>
              </m:sSup>
            </m:e>
          </m:d>
          <m:r>
            <m:rPr>
              <m:sty m:val="p"/>
            </m:rPr>
            <m:t>=</m:t>
          </m:r>
          <m:sSub>
            <m:e>
              <m:r>
                <m:rPr>
                  <m:nor/>
                  <m:sty m:val="p"/>
                </m:rPr>
                <m:t>Reset</m:t>
              </m:r>
            </m:e>
            <m:sub>
              <m:r>
                <m:t>34</m:t>
              </m:r>
            </m:sub>
          </m:sSub>
          <m:d>
            <m:dPr>
              <m:begChr m:val="("/>
              <m:sepChr m:val=""/>
              <m:endChr m:val=")"/>
              <m:grow/>
            </m:dPr>
            <m:e>
              <m:sSup>
                <m:e>
                  <m:r>
                    <m:t>x</m:t>
                  </m:r>
                </m:e>
                <m:sup>
                  <m:r>
                    <m:rPr>
                      <m:sty m:val="p"/>
                    </m:rPr>
                    <m:t>−</m:t>
                  </m:r>
                </m:sup>
              </m:sSup>
              <m:r>
                <m:rPr>
                  <m:sty m:val="p"/>
                </m:rPr>
                <m:t>,</m:t>
              </m:r>
              <m:sSup>
                <m:e>
                  <m:r>
                    <m:rPr>
                      <m:scr m:val="script"/>
                      <m:sty m:val="p"/>
                    </m:rPr>
                    <m:t>M</m:t>
                  </m:r>
                </m:e>
                <m:sup>
                  <m:r>
                    <m:rPr>
                      <m:sty m:val="p"/>
                    </m:rPr>
                    <m:t>(</m:t>
                  </m:r>
                  <m:r>
                    <m:t>1</m:t>
                  </m:r>
                  <m:r>
                    <m:rPr>
                      <m:sty m:val="p"/>
                    </m:rPr>
                    <m:t>)</m:t>
                  </m:r>
                </m:sup>
              </m:sSup>
            </m:e>
          </m:d>
          <m:r>
            <m:rPr>
              <m:sty m:val="p"/>
            </m:rPr>
            <m:t>=</m:t>
          </m:r>
          <m:r>
            <m:rPr>
              <m:sty m:val="p"/>
            </m:rPr>
            <m:t>arg</m:t>
          </m:r>
          <m:limLow>
            <m:e>
              <m:r>
                <m:rPr>
                  <m:sty m:val="p"/>
                </m:rPr>
                <m:t>min</m:t>
              </m:r>
            </m:e>
            <m:lim>
              <m:r>
                <m:rPr>
                  <m:scr m:val="script"/>
                  <m:sty m:val="p"/>
                </m:rPr>
                <m:t>M</m:t>
              </m:r>
              <m:r>
                <m:rPr>
                  <m:sty m:val="p"/>
                </m:rPr>
                <m:t>∈</m:t>
              </m:r>
              <m:r>
                <m:rPr>
                  <m:scr m:val="fraktur"/>
                  <m:sty m:val="p"/>
                </m:rPr>
                <m:t>M</m:t>
              </m:r>
            </m:lim>
          </m:limLow>
          <m:d>
            <m:dPr>
              <m:begChr m:val="{"/>
              <m:sepChr m:val=""/>
              <m:endChr m:val="}"/>
              <m:grow/>
            </m:dPr>
            <m:e>
              <m:sSub>
                <m:e>
                  <m:r>
                    <m:rPr>
                      <m:scr m:val="script"/>
                      <m:sty m:val="p"/>
                    </m:rPr>
                    <m:t>D</m:t>
                  </m:r>
                </m:e>
                <m:sub>
                  <m:r>
                    <m:rPr>
                      <m:nor/>
                      <m:sty m:val="p"/>
                    </m:rPr>
                    <m:t>WFR</m:t>
                  </m:r>
                </m:sub>
              </m:sSub>
              <m:r>
                <m:rPr>
                  <m:sty m:val="p"/>
                </m:rPr>
                <m:t>(</m:t>
              </m:r>
              <m:r>
                <m:rPr>
                  <m:scr m:val="script"/>
                  <m:sty m:val="p"/>
                </m:rPr>
                <m:t>M</m:t>
              </m:r>
              <m:r>
                <m:rPr>
                  <m:sty m:val="p"/>
                </m:rPr>
                <m:t>,</m:t>
              </m:r>
              <m:sSup>
                <m:e>
                  <m:r>
                    <m:rPr>
                      <m:scr m:val="script"/>
                      <m:sty m:val="p"/>
                    </m:rPr>
                    <m:t>M</m:t>
                  </m:r>
                </m:e>
                <m:sup>
                  <m:r>
                    <m:rPr>
                      <m:sty m:val="p"/>
                    </m:rPr>
                    <m:t>(</m:t>
                  </m:r>
                  <m:r>
                    <m:t>1</m:t>
                  </m:r>
                  <m:r>
                    <m:rPr>
                      <m:sty m:val="p"/>
                    </m:rPr>
                    <m:t>)</m:t>
                  </m:r>
                </m:sup>
              </m:sSup>
              <m:r>
                <m:rPr>
                  <m:sty m:val="p"/>
                </m:rPr>
                <m:t>)</m:t>
              </m:r>
              <m:r>
                <m:rPr>
                  <m:sty m:val="p"/>
                </m:rPr>
                <m:t>+</m:t>
              </m:r>
              <m:r>
                <m:t>γ</m:t>
              </m:r>
              <m:r>
                <m:rPr>
                  <m:sty m:val="p"/>
                </m:rPr>
                <m:t>⋅</m:t>
              </m:r>
              <m:r>
                <m:rPr>
                  <m:nor/>
                  <m:sty m:val="p"/>
                </m:rPr>
                <m:t>Complexity</m:t>
              </m:r>
              <m:r>
                <m:rPr>
                  <m:sty m:val="p"/>
                </m:rPr>
                <m:t>(</m:t>
              </m:r>
              <m:r>
                <m:rPr>
                  <m:scr m:val="script"/>
                  <m:sty m:val="p"/>
                </m:rPr>
                <m:t>M</m:t>
              </m:r>
              <m:r>
                <m:rPr>
                  <m:sty m:val="p"/>
                </m:rPr>
                <m:t>)</m:t>
              </m:r>
            </m:e>
          </m:d>
        </m:oMath>
      </m:oMathPara>
    </w:p>
    <w:p>
      <w:pPr>
        <w:numPr>
          <w:ilvl w:val="0"/>
          <w:numId w:val="1062"/>
        </w:numPr>
      </w:pPr>
      <w:r>
        <w:rPr>
          <w:rFonts w:hint="eastAsia" w:ascii="Times New Roman" w:hAnsi="Times New Roman" w:eastAsia="Microsoft YaHei"/>
          <w:b/>
          <w:bCs/>
        </w:rPr>
        <w:t xml:space="preserve">输出映射</w:t>
      </w:r>
      <w:r>
        <w:rPr>
          <w:rFonts w:ascii="Times New Roman" w:hAnsi="Times New Roman" w:eastAsia="Microsoft YaHei"/>
          <w:b/>
          <w:bCs/>
        </w:rPr>
        <w:t xml:space="preserve"> (Output Mapping</w:t>
      </w:r>
      <w:r>
        <w:rPr>
          <w:rFonts w:ascii="Times New Roman" w:hAnsi="Times New Roman" w:eastAsia="Microsoft YaHei"/>
          <w:b/>
          <w:bCs/>
        </w:rPr>
        <w:t xml:space="preserve"> </w:t>
      </w:r>
      <m:oMath>
        <m:r>
          <m:t>Y</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Y</m:t>
          </m:r>
          <m:r>
            <m:rPr>
              <m:sty m:val="p"/>
            </m:rPr>
            <m:t>=</m:t>
          </m:r>
          <m:r>
            <m:t>h</m:t>
          </m:r>
          <m:r>
            <m:rPr>
              <m:sty m:val="p"/>
            </m:rPr>
            <m:t>(</m:t>
          </m:r>
          <m:r>
            <m:t>x</m:t>
          </m:r>
          <m:r>
            <m:rPr>
              <m:sty m:val="p"/>
            </m:rPr>
            <m:t>,</m:t>
          </m:r>
          <m:r>
            <m:t>θ</m:t>
          </m:r>
          <m:r>
            <m:rPr>
              <m:sty m:val="p"/>
            </m:rPr>
            <m:t>)</m:t>
          </m:r>
          <m:r>
            <m:rPr>
              <m:sty m:val="p"/>
            </m:rPr>
            <m:t>=</m:t>
          </m:r>
          <m:r>
            <m:rPr>
              <m:sty m:val="p"/>
            </m:rPr>
            <m:t>(</m:t>
          </m:r>
          <m:sSub>
            <m:e>
              <m:r>
                <m:t>Y</m:t>
              </m:r>
            </m:e>
            <m:sub>
              <m:r>
                <m:rPr>
                  <m:nor/>
                  <m:sty m:val="p"/>
                </m:rPr>
                <m:t>plan</m:t>
              </m:r>
            </m:sub>
          </m:sSub>
          <m:r>
            <m:rPr>
              <m:sty m:val="p"/>
            </m:rPr>
            <m:t>,</m:t>
          </m:r>
          <m:sSub>
            <m:e>
              <m:r>
                <m:rPr>
                  <m:nor/>
                  <m:sty m:val="p"/>
                </m:rPr>
                <m:t>Conf</m:t>
              </m:r>
            </m:e>
            <m:sub>
              <m:r>
                <m:rPr>
                  <m:nor/>
                  <m:sty m:val="p"/>
                </m:rPr>
                <m:t>meta</m:t>
              </m:r>
            </m:sub>
          </m:sSub>
          <m:r>
            <m:rPr>
              <m:sty m:val="p"/>
            </m:rPr>
            <m:t>)</m:t>
          </m:r>
          <m:r>
            <m:rPr>
              <m:sty m:val="p"/>
            </m:rPr>
            <m:t>∈</m:t>
          </m:r>
          <m:sSup>
            <m:e>
              <m:r>
                <m:rPr>
                  <m:scr m:val="double-struck"/>
                  <m:sty m:val="p"/>
                </m:rPr>
                <m:t>R</m:t>
              </m:r>
            </m:e>
            <m:sup>
              <m:r>
                <m:t>p</m:t>
              </m:r>
            </m:sup>
          </m:sSup>
          <m:r>
            <m:rPr>
              <m:sty m:val="p"/>
            </m:rPr>
            <m:t>×</m:t>
          </m:r>
          <m:r>
            <m:rPr>
              <m:sty m:val="p"/>
            </m:rPr>
            <m:t>[</m:t>
          </m:r>
          <m:r>
            <m:t>0</m:t>
          </m:r>
          <m:r>
            <m:rPr>
              <m:sty m:val="p"/>
            </m:rPr>
            <m:t>,</m:t>
          </m:r>
          <m:r>
            <m:t>1</m:t>
          </m:r>
          <m:r>
            <m:rPr>
              <m:sty m:val="p"/>
            </m:rPr>
            <m:t>]</m:t>
          </m:r>
        </m:oMath>
      </m:oMathPara>
    </w:p>
    <w:p>
      <w:pPr>
        <w:numPr>
          <w:ilvl w:val="0"/>
          <w:numId w:val="1000"/>
        </w:numPr>
      </w:pPr>
      <w:r>
        <w:rPr>
          <w:rFonts w:hint="eastAsia" w:ascii="Times New Roman" w:hAnsi="Times New Roman" w:eastAsia="Microsoft YaHei"/>
        </w:rPr>
        <w:t xml:space="preserve">输出当前显式执行计划与元认知评估置信度。</w:t>
      </w:r>
    </w:p>
    <w:p>
      <w:pPr>
        <w:pStyle w:val="FirstParagraph"/>
      </w:pPr>
      <w:r>
        <w:rPr>
          <w:rFonts w:hint="eastAsia" w:ascii="Times New Roman" w:hAnsi="Times New Roman" w:eastAsia="Microsoft YaHei"/>
        </w:rPr>
        <w:t xml:space="preserve">五维心智并非孤立的五个脑区功能模块，而是一个高度协同、闭环演化的</w:t>
      </w:r>
      <w:r>
        <w:rPr>
          <w:rFonts w:ascii="Times New Roman" w:hAnsi="Times New Roman" w:eastAsia="Microsoft YaHei"/>
          <w:b/>
          <w:bCs/>
        </w:rPr>
        <w:t xml:space="preserve">Second-Order </w:t>
      </w:r>
      <w:r>
        <w:rPr>
          <w:rFonts w:hint="eastAsia" w:ascii="Times New Roman" w:hAnsi="Times New Roman" w:eastAsia="Microsoft YaHei"/>
          <w:b/>
          <w:bCs/>
        </w:rPr>
        <w:t xml:space="preserve">Cybernetics时序系统</w:t>
      </w:r>
      <w:r>
        <w:rPr>
          <w:rFonts w:hint="eastAsia" w:ascii="Times New Roman" w:hAnsi="Times New Roman" w:eastAsia="Microsoft YaHei"/>
        </w:rPr>
        <w:t xml:space="preserve">。当系统遭遇环境非线性扰动时，五维operator按以下控制时序依次触发并闭环做功：</w:t>
      </w:r>
    </w:p>
    <w:p>
      <w:pPr>
        <w:pStyle w:val="SourceCode"/>
      </w:pPr>
      <w:r>
        <w:rPr>
          <w:rFonts w:ascii="Times New Roman" w:hAnsi="Times New Roman" w:eastAsia="Microsoft YaHei"/>
        </w:rPr>
        <w:br/>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五维心智动态控制闭环与时序topology</w:t>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Style w:val="VerbatimChar"/>
          <w:rFonts w:hint="eastAsia" w:ascii="Times New Roman" w:hAnsi="Times New Roman" w:eastAsia="Microsoft YaHei"/>
        </w:rPr>
        <w:t xml:space="preserve">微观残差捕捉</w:t>
      </w:r>
      <w:r>
        <w:rPr>
          <w:rStyle w:val="VerbatimChar"/>
          <w:rFonts w:ascii="Times New Roman" w:hAnsi="Times New Roman" w:eastAsia="Microsoft YaHei"/>
        </w:rPr>
        <w:t xml:space="preserve"> (∇R) ──► </w:t>
      </w:r>
      <w:r>
        <w:rPr>
          <w:rStyle w:val="VerbatimChar"/>
          <w:rFonts w:hint="eastAsia" w:ascii="Times New Roman" w:hAnsi="Times New Roman" w:eastAsia="Microsoft YaHei"/>
        </w:rPr>
        <w:t xml:space="preserve">非结构化蓄积</w:t>
      </w:r>
      <w:r>
        <w:rPr>
          <w:rStyle w:val="VerbatimChar"/>
          <w:rFonts w:ascii="Times New Roman" w:hAnsi="Times New Roman" w:eastAsia="Microsoft YaHei"/>
        </w:rPr>
        <w:t xml:space="preserve"> (S_buff) ──► </w:t>
      </w:r>
      <w:r>
        <w:rPr>
          <w:rStyle w:val="VerbatimChar"/>
          <w:rFonts w:hint="eastAsia" w:ascii="Times New Roman" w:hAnsi="Times New Roman" w:eastAsia="Microsoft YaHei"/>
        </w:rPr>
        <w:t xml:space="preserve">零样本first-order解算</w:t>
      </w:r>
      <w:r>
        <w:rPr>
          <w:rStyle w:val="VerbatimChar"/>
          <w:rFonts w:ascii="Times New Roman" w:hAnsi="Times New Roman" w:eastAsia="Microsoft YaHei"/>
        </w:rPr>
        <w:t xml:space="preserve"> (A_fluid)</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(first-order死锁/</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Goodhart崩溃)</w:t>
      </w:r>
      <w:r>
        <w:rPr>
          <w:rFonts w:ascii="Times New Roman" w:hAnsi="Times New Roman" w:eastAsia="Microsoft YaHei"/>
        </w:rPr>
        <w:br/>
      </w:r>
      <w:r>
        <w:rPr>
          <w:rFonts w:ascii="Times New Roman" w:hAnsi="Times New Roman" w:eastAsia="Microsoft YaHei"/>
        </w:rPr>
        <w:br/>
      </w:r>
      <w:r>
        <w:rPr>
          <w:rStyle w:val="VerbatimChar"/>
          <w:rFonts w:hint="eastAsia" w:ascii="Times New Roman" w:hAnsi="Times New Roman" w:eastAsia="Microsoft YaHei"/>
        </w:rPr>
        <w:t xml:space="preserve">全局damping划界</w:t>
      </w:r>
      <w:r>
        <w:rPr>
          <w:rStyle w:val="VerbatimChar"/>
          <w:rFonts w:ascii="Times New Roman" w:hAnsi="Times New Roman" w:eastAsia="Microsoft YaHei"/>
        </w:rPr>
        <w:t xml:space="preserve"> (E_supp) ◄── </w:t>
      </w:r>
      <w:r>
        <w:rPr>
          <w:rStyle w:val="VerbatimChar"/>
          <w:rFonts w:hint="eastAsia" w:ascii="Times New Roman" w:hAnsi="Times New Roman" w:eastAsia="Microsoft YaHei"/>
        </w:rPr>
        <w:t xml:space="preserve">覆写元规约/重构basis</w:t>
      </w:r>
      <w:r>
        <w:rPr>
          <w:rStyle w:val="VerbatimChar"/>
          <w:rFonts w:ascii="Times New Roman" w:hAnsi="Times New Roman" w:eastAsia="Microsoft YaHei"/>
        </w:rPr>
        <w:t xml:space="preserve"> ◄── Second-Order Metacognitionconstitutional reform (Ω̂_meta)</w:t>
      </w:r>
    </w:p>
    <w:p>
      <w:pPr>
        <w:numPr>
          <w:ilvl w:val="0"/>
          <w:numId w:val="1064"/>
        </w:numPr>
      </w:pPr>
      <w:r>
        <w:rPr>
          <w:rFonts w:ascii="Times New Roman" w:hAnsi="Times New Roman" w:eastAsia="Microsoft YaHei"/>
          <w:b/>
          <w:bCs/>
        </w:rPr>
        <w:t xml:space="preserve">Phase 1: </w:t>
      </w:r>
      <w:r>
        <w:rPr>
          <w:rFonts w:hint="eastAsia" w:ascii="Times New Roman" w:hAnsi="Times New Roman" w:eastAsia="Microsoft YaHei"/>
          <w:b/>
          <w:bCs/>
        </w:rPr>
        <w:t xml:space="preserve">高频微观感知（Residual</w:t>
      </w:r>
      <w:r>
        <w:rPr>
          <w:rFonts w:ascii="Times New Roman" w:hAnsi="Times New Roman" w:eastAsia="Microsoft YaHei"/>
          <w:b/>
          <w:bCs/>
        </w:rPr>
        <w:t xml:space="preserve"> Sensitivity</w:t>
      </w:r>
      <w:r>
        <w:rPr>
          <w:rFonts w:ascii="Times New Roman" w:hAnsi="Times New Roman" w:eastAsia="Microsoft YaHei"/>
          <w:b/>
          <w:bCs/>
        </w:rPr>
        <w:t xml:space="preserve"> </w:t>
      </w:r>
      <m:oMath>
        <m:r>
          <m:rPr>
            <m:sty m:val="p"/>
          </m:rPr>
          <m:t>∇</m:t>
        </m:r>
        <m:r>
          <m:t>R</m:t>
        </m:r>
      </m:oMath>
      <w:r>
        <w:rPr>
          <w:rFonts w:hint="eastAsia" w:ascii="Times New Roman" w:hAnsi="Times New Roman" w:eastAsia="Microsoft YaHei"/>
          <w:b/>
          <w:bCs/>
        </w:rPr>
        <w:t xml:space="preserve">）</w:t>
      </w:r>
      <w:r>
        <w:rPr>
          <w:rFonts w:hint="eastAsia" w:ascii="Times New Roman" w:hAnsi="Times New Roman" w:eastAsia="Microsoft YaHei"/>
        </w:rPr>
        <w:t xml:space="preserve">：在系统刚性manifold内部，Salience</w:t>
      </w:r>
      <w:r>
        <w:rPr>
          <w:rFonts w:ascii="Times New Roman" w:hAnsi="Times New Roman" w:eastAsia="Microsoft YaHei"/>
        </w:rPr>
        <w:t xml:space="preserve"> Network (SN) SN (</w:t>
      </w:r>
      <w:r>
        <w:rPr>
          <w:rStyle w:val="VerbatimChar"/>
          <w:rFonts w:ascii="Times New Roman" w:hAnsi="Times New Roman" w:eastAsia="Microsoft YaHei"/>
        </w:rPr>
        <w:t xml:space="preserve">dACC</w:t>
      </w:r>
      <w:r>
        <w:rPr>
          <w:rFonts w:ascii="Times New Roman" w:hAnsi="Times New Roman" w:eastAsia="Microsoft YaHei"/>
        </w:rPr>
        <w:t xml:space="preserve">) </w:t>
      </w:r>
      <w:r>
        <w:rPr>
          <w:rFonts w:hint="eastAsia" w:ascii="Times New Roman" w:hAnsi="Times New Roman" w:eastAsia="Microsoft YaHei"/>
        </w:rPr>
        <w:t xml:space="preserve">以高频采样捕捉微观偏离与未被形式化的亚阈值噪音</w:t>
      </w:r>
      <w:r>
        <w:rPr>
          <w:rFonts w:ascii="Times New Roman" w:hAnsi="Times New Roman" w:eastAsia="Microsoft YaHei"/>
        </w:rPr>
        <w:t xml:space="preserve"> </w:t>
      </w:r>
      <m:oMath>
        <m:r>
          <m:rPr>
            <m:sty m:val="p"/>
          </m:rPr>
          <m:t>∇</m:t>
        </m:r>
        <m:r>
          <m:t>R</m:t>
        </m:r>
        <m:r>
          <m:rPr>
            <m:sty m:val="p"/>
          </m:rPr>
          <m:t>(</m:t>
        </m:r>
        <m:r>
          <m:t>t</m:t>
        </m:r>
        <m:r>
          <m:rPr>
            <m:sty m:val="p"/>
          </m:rPr>
          <m:t>)</m:t>
        </m:r>
      </m:oMath>
      <w:r>
        <w:rPr>
          <w:rFonts w:ascii="Times New Roman" w:hAnsi="Times New Roman" w:eastAsia="Microsoft YaHei"/>
        </w:rPr>
        <w:t xml:space="preserve">。</w:t>
      </w:r>
    </w:p>
    <w:p>
      <w:pPr>
        <w:numPr>
          <w:ilvl w:val="0"/>
          <w:numId w:val="1064"/>
        </w:numPr>
      </w:pPr>
      <w:r>
        <w:rPr>
          <w:rFonts w:ascii="Times New Roman" w:hAnsi="Times New Roman" w:eastAsia="Microsoft YaHei"/>
          <w:b/>
          <w:bCs/>
        </w:rPr>
        <w:t xml:space="preserve">Phase 2: </w:t>
      </w:r>
      <w:r>
        <w:rPr>
          <w:rFonts w:hint="eastAsia" w:ascii="Times New Roman" w:hAnsi="Times New Roman" w:eastAsia="Microsoft YaHei"/>
          <w:b/>
          <w:bCs/>
        </w:rPr>
        <w:t xml:space="preserve">非结构化蓄积（Intuitive</w:t>
      </w:r>
      <w:r>
        <w:rPr>
          <w:rFonts w:ascii="Times New Roman" w:hAnsi="Times New Roman" w:eastAsia="Microsoft YaHei"/>
          <w:b/>
          <w:bCs/>
        </w:rPr>
        <w:t xml:space="preserve"> Buffer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：当微观残差无法立即被first-order代数消纳时，前岛叶</w:t>
      </w:r>
      <w:r>
        <w:rPr>
          <w:rFonts w:ascii="Times New Roman" w:hAnsi="Times New Roman" w:eastAsia="Microsoft YaHei"/>
        </w:rPr>
        <w:t xml:space="preserve"> (</w:t>
      </w:r>
      <w:r>
        <w:rPr>
          <w:rStyle w:val="VerbatimChar"/>
          <w:rFonts w:ascii="Times New Roman" w:hAnsi="Times New Roman" w:eastAsia="Microsoft YaHei"/>
        </w:rPr>
        <w:t xml:space="preserve">Insula</w:t>
      </w:r>
      <w:r>
        <w:rPr>
          <w:rFonts w:ascii="Times New Roman" w:hAnsi="Times New Roman" w:eastAsia="Microsoft YaHei"/>
        </w:rPr>
        <w:t xml:space="preserve">) </w:t>
      </w:r>
      <w:r>
        <w:rPr>
          <w:rFonts w:hint="eastAsia" w:ascii="Times New Roman" w:hAnsi="Times New Roman" w:eastAsia="Microsoft YaHei"/>
        </w:rPr>
        <w:t xml:space="preserve">将其topology吸收为隐性高熵痛感，蓄积为直觉与感性经验</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w:t>
      </w:r>
    </w:p>
    <w:p>
      <w:pPr>
        <w:numPr>
          <w:ilvl w:val="0"/>
          <w:numId w:val="1064"/>
        </w:numPr>
      </w:pPr>
      <w:r>
        <w:rPr>
          <w:rFonts w:ascii="Times New Roman" w:hAnsi="Times New Roman" w:eastAsia="Microsoft YaHei"/>
          <w:b/>
          <w:bCs/>
        </w:rPr>
        <w:t xml:space="preserve">Phase 2.5: </w:t>
      </w:r>
      <w:r>
        <w:rPr>
          <w:rFonts w:hint="eastAsia" w:ascii="Times New Roman" w:hAnsi="Times New Roman" w:eastAsia="Microsoft YaHei"/>
          <w:b/>
          <w:bCs/>
        </w:rPr>
        <w:t xml:space="preserve">网络动态切换（SN</w:t>
      </w:r>
      <w:r>
        <w:rPr>
          <w:rFonts w:ascii="Times New Roman" w:hAnsi="Times New Roman" w:eastAsia="Microsoft YaHei"/>
          <w:b/>
          <w:bCs/>
        </w:rPr>
        <w:t xml:space="preserve"> </w:t>
      </w:r>
      <w:r>
        <w:rPr>
          <w:rFonts w:hint="eastAsia" w:ascii="Times New Roman" w:hAnsi="Times New Roman" w:eastAsia="Microsoft YaHei"/>
          <w:b/>
          <w:bCs/>
        </w:rPr>
        <w:t xml:space="preserve">topology枢纽调配）</w:t>
      </w:r>
      <w:r>
        <w:rPr>
          <w:rFonts w:hint="eastAsia" w:ascii="Times New Roman" w:hAnsi="Times New Roman" w:eastAsia="Microsoft YaHei"/>
        </w:rPr>
        <w:t xml:space="preserve">：Salience</w:t>
      </w:r>
      <w:r>
        <w:rPr>
          <w:rFonts w:ascii="Times New Roman" w:hAnsi="Times New Roman" w:eastAsia="Microsoft YaHei"/>
        </w:rPr>
        <w:t xml:space="preserve"> Network </w:t>
      </w:r>
      <w:r>
        <w:rPr>
          <w:rFonts w:hint="eastAsia" w:ascii="Times New Roman" w:hAnsi="Times New Roman" w:eastAsia="Microsoft YaHei"/>
        </w:rPr>
        <w:t xml:space="preserve">(SN)（SN）作为topology枢纽（Menon</w:t>
      </w:r>
      <w:r>
        <w:rPr>
          <w:rFonts w:ascii="Times New Roman" w:hAnsi="Times New Roman" w:eastAsia="Microsoft YaHei"/>
        </w:rPr>
        <w:t xml:space="preserve"> &amp; Uddin, </w:t>
      </w:r>
      <w:r>
        <w:rPr>
          <w:rFonts w:hint="eastAsia" w:ascii="Times New Roman" w:hAnsi="Times New Roman" w:eastAsia="Microsoft YaHei"/>
        </w:rPr>
        <w:t xml:space="preserve">2010），在捕获不可消纳的高熵残差后，通过检测内感与外部环境的自由能残差梯度（Free</w:t>
      </w:r>
      <w:r>
        <w:rPr>
          <w:rFonts w:ascii="Times New Roman" w:hAnsi="Times New Roman" w:eastAsia="Microsoft YaHei"/>
        </w:rPr>
        <w:t xml:space="preserve"> Energy </w:t>
      </w:r>
      <w:r>
        <w:rPr>
          <w:rFonts w:hint="eastAsia" w:ascii="Times New Roman" w:hAnsi="Times New Roman" w:eastAsia="Microsoft YaHei"/>
        </w:rPr>
        <w:t xml:space="preserve">Gradient），作为双稳态系统的控制参数，协同蓝斑核-去甲肾上腺素系统（LC-NE）的高频阶段性放电进行全脑神经增益重置（Neural</w:t>
      </w:r>
      <w:r>
        <w:rPr>
          <w:rFonts w:ascii="Times New Roman" w:hAnsi="Times New Roman" w:eastAsia="Microsoft YaHei"/>
        </w:rPr>
        <w:t xml:space="preserve"> Gain </w:t>
      </w:r>
      <w:r>
        <w:rPr>
          <w:rFonts w:hint="eastAsia" w:ascii="Times New Roman" w:hAnsi="Times New Roman" w:eastAsia="Microsoft YaHei"/>
        </w:rPr>
        <w:t xml:space="preserve">Reset），驱动大脑资源从内向反思网络（DMN）向外向任务网络（FPN）发生相变跃迁；若</w:t>
      </w:r>
      <w:r>
        <w:rPr>
          <w:rFonts w:ascii="Times New Roman" w:hAnsi="Times New Roman" w:eastAsia="Microsoft YaHei"/>
        </w:rPr>
        <w:t xml:space="preserve"> FPN </w:t>
      </w:r>
      <w:r>
        <w:rPr>
          <w:rFonts w:hint="eastAsia" w:ascii="Times New Roman" w:hAnsi="Times New Roman" w:eastAsia="Microsoft YaHei"/>
        </w:rPr>
        <w:t xml:space="preserve">first-order解算失败，则进一步联动胆碱能系统（ACh）激活元认知与</w:t>
      </w:r>
      <w:r>
        <w:rPr>
          <w:rFonts w:ascii="Times New Roman" w:hAnsi="Times New Roman" w:eastAsia="Microsoft YaHei"/>
        </w:rPr>
        <w:t xml:space="preserve"> DMN compact </w:t>
      </w:r>
      <w:r>
        <w:rPr>
          <w:rFonts w:hint="eastAsia" w:ascii="Times New Roman" w:hAnsi="Times New Roman" w:eastAsia="Microsoft YaHei"/>
        </w:rPr>
        <w:t xml:space="preserve">support边界。</w:t>
      </w:r>
    </w:p>
    <w:p>
      <w:pPr>
        <w:numPr>
          <w:ilvl w:val="0"/>
          <w:numId w:val="1064"/>
        </w:numPr>
      </w:pPr>
      <w:r>
        <w:rPr>
          <w:rFonts w:ascii="Times New Roman" w:hAnsi="Times New Roman" w:eastAsia="Microsoft YaHei"/>
          <w:b/>
          <w:bCs/>
        </w:rPr>
        <w:t xml:space="preserve">Phase 3: </w:t>
      </w:r>
      <w:r>
        <w:rPr>
          <w:rFonts w:hint="eastAsia" w:ascii="Times New Roman" w:hAnsi="Times New Roman" w:eastAsia="Microsoft YaHei"/>
          <w:b/>
          <w:bCs/>
        </w:rPr>
        <w:t xml:space="preserve">零样本代数求解（Fluid</w:t>
      </w:r>
      <w:r>
        <w:rPr>
          <w:rFonts w:ascii="Times New Roman" w:hAnsi="Times New Roman" w:eastAsia="Microsoft YaHei"/>
          <w:b/>
          <w:bCs/>
        </w:rPr>
        <w:t xml:space="preserve"> Intelligence</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：Frontoparietal</w:t>
      </w:r>
      <w:r>
        <w:rPr>
          <w:rFonts w:ascii="Times New Roman" w:hAnsi="Times New Roman" w:eastAsia="Microsoft YaHei"/>
        </w:rPr>
        <w:t xml:space="preserve"> Network (FPN) FPN (</w:t>
      </w:r>
      <w:r>
        <w:rPr>
          <w:rStyle w:val="VerbatimChar"/>
          <w:rFonts w:ascii="Times New Roman" w:hAnsi="Times New Roman" w:eastAsia="Microsoft YaHei"/>
        </w:rPr>
        <w:t xml:space="preserve">dlPFC</w:t>
      </w:r>
      <w:r>
        <w:rPr>
          <w:rFonts w:ascii="Times New Roman" w:hAnsi="Times New Roman" w:eastAsia="Microsoft YaHei"/>
        </w:rPr>
        <w:t xml:space="preserve">) </w:t>
      </w:r>
      <w:r>
        <w:rPr>
          <w:rFonts w:hint="eastAsia" w:ascii="Times New Roman" w:hAnsi="Times New Roman" w:eastAsia="Microsoft YaHei"/>
        </w:rPr>
        <w:t xml:space="preserve">调集算力，在first-order规则</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内部尝试推演新算法求解。</w:t>
      </w:r>
    </w:p>
    <w:p>
      <w:pPr>
        <w:numPr>
          <w:ilvl w:val="0"/>
          <w:numId w:val="1064"/>
        </w:numPr>
      </w:pPr>
      <w:r>
        <w:rPr>
          <w:rFonts w:ascii="Times New Roman" w:hAnsi="Times New Roman" w:eastAsia="Microsoft YaHei"/>
          <w:b/>
          <w:bCs/>
        </w:rPr>
        <w:t xml:space="preserve">Phase 4: </w:t>
      </w:r>
      <w:r>
        <w:rPr>
          <w:rFonts w:hint="eastAsia" w:ascii="Times New Roman" w:hAnsi="Times New Roman" w:eastAsia="Microsoft YaHei"/>
          <w:b/>
          <w:bCs/>
        </w:rPr>
        <w:t xml:space="preserve">形式瘫痪与元constitutional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reform（元认知</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：若first-order推演触发Gödelian</w:t>
      </w:r>
      <w:r>
        <w:rPr>
          <w:rFonts w:ascii="Times New Roman" w:hAnsi="Times New Roman" w:eastAsia="Microsoft YaHei"/>
        </w:rPr>
        <w:t xml:space="preserve"> </w:t>
      </w:r>
      <w:r>
        <w:rPr>
          <w:rFonts w:hint="eastAsia" w:ascii="Times New Roman" w:hAnsi="Times New Roman" w:eastAsia="Microsoft YaHei"/>
        </w:rPr>
        <w:t xml:space="preserve">deadlock或</w:t>
      </w:r>
      <w:r>
        <w:rPr>
          <w:rFonts w:ascii="Times New Roman" w:hAnsi="Times New Roman" w:eastAsia="Microsoft YaHei"/>
        </w:rPr>
        <w:t xml:space="preserve"> Goodhart </w:t>
      </w:r>
      <w:r>
        <w:rPr>
          <w:rFonts w:hint="eastAsia" w:ascii="Times New Roman" w:hAnsi="Times New Roman" w:eastAsia="Microsoft YaHei"/>
        </w:rPr>
        <w:t xml:space="preserve">崩溃，Rostral</w:t>
      </w:r>
      <w:r>
        <w:rPr>
          <w:rFonts w:ascii="Times New Roman" w:hAnsi="Times New Roman" w:eastAsia="Microsoft YaHei"/>
        </w:rPr>
        <w:t xml:space="preserve"> Prefrontal Cortex (rPFC/BA10) (</w:t>
      </w:r>
      <w:r>
        <w:rPr>
          <w:rStyle w:val="VerbatimChar"/>
          <w:rFonts w:ascii="Times New Roman" w:hAnsi="Times New Roman" w:eastAsia="Microsoft YaHei"/>
        </w:rPr>
        <w:t xml:space="preserve">BA10</w:t>
      </w:r>
      <w:r>
        <w:rPr>
          <w:rFonts w:ascii="Times New Roman" w:hAnsi="Times New Roman" w:eastAsia="Microsoft YaHei"/>
        </w:rPr>
        <w:t xml:space="preserve">) </w:t>
      </w:r>
      <w:r>
        <w:rPr>
          <w:rFonts w:hint="eastAsia" w:ascii="Times New Roman" w:hAnsi="Times New Roman" w:eastAsia="Microsoft YaHei"/>
        </w:rPr>
        <w:t xml:space="preserve">激活，跳出first-order形式系统，覆写axiombasis至</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ascii="Times New Roman" w:hAnsi="Times New Roman" w:eastAsia="Microsoft YaHei"/>
        </w:rPr>
        <w:t xml:space="preserve">。</w:t>
      </w:r>
    </w:p>
    <w:p>
      <w:pPr>
        <w:numPr>
          <w:ilvl w:val="0"/>
          <w:numId w:val="1064"/>
        </w:numPr>
      </w:pPr>
      <w:r>
        <w:rPr>
          <w:rFonts w:ascii="Times New Roman" w:hAnsi="Times New Roman" w:eastAsia="Microsoft YaHei"/>
          <w:b/>
          <w:bCs/>
        </w:rPr>
        <w:t xml:space="preserve">Phase 5: </w:t>
      </w:r>
      <w:r>
        <w:rPr>
          <w:rFonts w:hint="eastAsia" w:ascii="Times New Roman" w:hAnsi="Times New Roman" w:eastAsia="Microsoft YaHei"/>
          <w:b/>
          <w:bCs/>
        </w:rPr>
        <w:t xml:space="preserve">全局potential</w:t>
      </w:r>
      <w:r>
        <w:rPr>
          <w:rFonts w:ascii="Times New Roman" w:hAnsi="Times New Roman" w:eastAsia="Microsoft YaHei"/>
          <w:b/>
          <w:bCs/>
        </w:rPr>
        <w:t xml:space="preserve"> </w:t>
      </w:r>
      <w:r>
        <w:rPr>
          <w:rFonts w:hint="eastAsia" w:ascii="Times New Roman" w:hAnsi="Times New Roman" w:eastAsia="Microsoft YaHei"/>
          <w:b/>
          <w:bCs/>
        </w:rPr>
        <w:t xml:space="preserve">barrier划界（具身Conscience</w:t>
      </w:r>
      <w:r>
        <w:rPr>
          <w:rFonts w:ascii="Times New Roman" w:hAnsi="Times New Roman" w:eastAsia="Microsoft YaHei"/>
          <w:b/>
          <w:bCs/>
        </w:rPr>
        <w:t xml:space="preserve"> / Embodied Damping</w:t>
      </w:r>
      <w:r>
        <w:rPr>
          <w:rFonts w:ascii="Times New Roman" w:hAnsi="Times New Roman" w:eastAsia="Microsoft YaHei"/>
          <w:b/>
          <w:bCs/>
        </w:rPr>
        <w:t xml:space="preserve"> </w:t>
      </w:r>
      <m:oMath>
        <m:sSub>
          <m:e>
            <m:r>
              <m:t>E</m:t>
            </m:r>
          </m:e>
          <m:sub>
            <m:r>
              <m:rPr>
                <m:nor/>
                <m:sty m:val="p"/>
              </m:rPr>
              <m:t>supp</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：Default</w:t>
      </w:r>
      <w:r>
        <w:rPr>
          <w:rFonts w:ascii="Times New Roman" w:hAnsi="Times New Roman" w:eastAsia="Microsoft YaHei"/>
        </w:rPr>
        <w:t xml:space="preserve"> Mode Network (DMN) DMN (</w:t>
      </w:r>
      <w:r>
        <w:rPr>
          <w:rStyle w:val="VerbatimChar"/>
          <w:rFonts w:ascii="Times New Roman" w:hAnsi="Times New Roman" w:eastAsia="Microsoft YaHei"/>
        </w:rPr>
        <w:t xml:space="preserve">vmPFC &amp; PCC</w:t>
      </w:r>
      <w:r>
        <w:rPr>
          <w:rFonts w:ascii="Times New Roman" w:hAnsi="Times New Roman" w:eastAsia="Microsoft YaHei"/>
        </w:rPr>
        <w:t xml:space="preserve">) </w:t>
      </w:r>
      <w:r>
        <w:rPr>
          <w:rFonts w:hint="eastAsia" w:ascii="Times New Roman" w:hAnsi="Times New Roman" w:eastAsia="Microsoft YaHei"/>
        </w:rPr>
        <w:t xml:space="preserve">产生内源性系统痛觉damping，为所有first-order演化设定compact</w:t>
      </w:r>
      <w:r>
        <w:rPr>
          <w:rFonts w:ascii="Times New Roman" w:hAnsi="Times New Roman" w:eastAsia="Microsoft YaHei"/>
        </w:rPr>
        <w:t xml:space="preserve"> </w:t>
      </w:r>
      <w:r>
        <w:rPr>
          <w:rFonts w:hint="eastAsia" w:ascii="Times New Roman" w:hAnsi="Times New Roman" w:eastAsia="Microsoft YaHei"/>
        </w:rPr>
        <w:t xml:space="preserve">support边界</w:t>
      </w:r>
      <w:r>
        <w:rPr>
          <w:rFonts w:ascii="Times New Roman" w:hAnsi="Times New Roman" w:eastAsia="Microsoft YaHei"/>
        </w:rPr>
        <w:t xml:space="preserve"> </w:t>
      </w:r>
      <m:oMath>
        <m:sSub>
          <m:e>
            <m:r>
              <m:t>E</m:t>
            </m:r>
          </m:e>
          <m:sub>
            <m:r>
              <m:rPr>
                <m:nor/>
                <m:sty m:val="p"/>
              </m:rPr>
              <m:t>supp</m:t>
            </m:r>
          </m:sub>
        </m:sSub>
      </m:oMath>
      <w:r>
        <w:rPr>
          <w:rFonts w:hint="eastAsia" w:ascii="Times New Roman" w:hAnsi="Times New Roman" w:eastAsia="Microsoft YaHei"/>
        </w:rPr>
        <w:t xml:space="preserve">，阻止重尾发散。</w:t>
      </w:r>
    </w:p>
    <w:p>
      <w:r>
        <w:rPr>
          <w:rFonts w:ascii="Times New Roman" w:hAnsi="Times New Roman" w:eastAsia="Microsoft YaHei"/>
        </w:rPr>
        <w:pict>
          <v:rect style="width:0;height:1.5pt" o:hralign="center" o:hrstd="t" o:hr="t"/>
        </w:pict>
      </w:r>
    </w:p>
    <w:bookmarkEnd w:id="38"/>
    <w:bookmarkEnd w:id="39"/>
    <w:bookmarkEnd w:id="40"/>
    <w:bookmarkEnd w:id="41"/>
    <w:bookmarkStart w:id="49" w:name="第三篇从经验到定律的工程淬炼路径"/>
    <w:p>
      <w:pPr>
        <w:pStyle w:val="Heading1"/>
      </w:pPr>
      <w:r>
        <w:rPr>
          <w:rFonts w:hint="eastAsia" w:ascii="Times New Roman" w:hAnsi="Times New Roman" w:eastAsia="Microsoft YaHei"/>
        </w:rPr>
        <w:t xml:space="preserve">第三篇：从经验到定律的工程淬炼路径</w:t>
      </w:r>
    </w:p>
    <w:bookmarkStart w:id="44" w:name="第六章-目的论淬炼系统痛觉与残差熵变定律"/>
    <w:p>
      <w:pPr>
        <w:pStyle w:val="Heading2"/>
      </w:pPr>
      <w:r>
        <w:rPr>
          <w:rFonts w:hint="eastAsia" w:ascii="Times New Roman" w:hAnsi="Times New Roman" w:eastAsia="Microsoft YaHei"/>
        </w:rPr>
        <w:t xml:space="preserve">第六章</w:t>
      </w:r>
      <w:r>
        <w:rPr>
          <w:rFonts w:ascii="Times New Roman" w:hAnsi="Times New Roman" w:eastAsia="Microsoft YaHei"/>
        </w:rPr>
        <w:t xml:space="preserve"> </w:t>
      </w:r>
      <w:r>
        <w:rPr>
          <w:rFonts w:hint="eastAsia" w:ascii="Times New Roman" w:hAnsi="Times New Roman" w:eastAsia="Microsoft YaHei"/>
        </w:rPr>
        <w:t xml:space="preserve">目的论淬炼：系统痛觉与残差熵变定律</w:t>
      </w:r>
    </w:p>
    <w:bookmarkStart w:id="42" w:name="系统痛觉传导的物理机制与工程场景"/>
    <w:p>
      <w:pPr>
        <w:pStyle w:val="Heading3"/>
      </w:pPr>
      <w:r>
        <w:rPr>
          <w:rFonts w:ascii="Times New Roman" w:hAnsi="Times New Roman" w:eastAsia="Microsoft YaHei"/>
        </w:rPr>
        <w:t xml:space="preserve">§6.1 </w:t>
      </w:r>
      <w:r>
        <w:rPr>
          <w:rFonts w:hint="eastAsia" w:ascii="Times New Roman" w:hAnsi="Times New Roman" w:eastAsia="Microsoft YaHei"/>
        </w:rPr>
        <w:t xml:space="preserve">系统痛觉传导的物理机制与工程场景</w:t>
      </w:r>
    </w:p>
    <w:p>
      <w:pPr>
        <w:pStyle w:val="FirstParagraph"/>
      </w:pPr>
      <w:r>
        <w:rPr>
          <w:rFonts w:hint="eastAsia" w:ascii="Times New Roman" w:hAnsi="Times New Roman" w:eastAsia="Microsoft YaHei"/>
        </w:rPr>
        <w:t xml:space="preserve">在远离平衡态的Open</w:t>
      </w:r>
      <w:r>
        <w:rPr>
          <w:rFonts w:ascii="Times New Roman" w:hAnsi="Times New Roman" w:eastAsia="Microsoft YaHei"/>
        </w:rPr>
        <w:t xml:space="preserve"> Complex Giant Systems </w:t>
      </w:r>
      <w:r>
        <w:rPr>
          <w:rFonts w:hint="eastAsia" w:ascii="Times New Roman" w:hAnsi="Times New Roman" w:eastAsia="Microsoft YaHei"/>
        </w:rPr>
        <w:t xml:space="preserve">(OCGS)中，系统的存续依赖于“痛觉信号”能否无damping地传导至控制中心。</w:t>
      </w:r>
    </w:p>
    <w:p>
      <w:pPr>
        <w:pStyle w:val="BodyText"/>
      </w:pPr>
      <w:r>
        <w:rPr>
          <w:rFonts w:hint="eastAsia" w:ascii="Times New Roman" w:hAnsi="Times New Roman" w:eastAsia="Microsoft YaHei"/>
        </w:rPr>
        <w:t xml:space="preserve">在千亿级供应链或高精尖制造工厂中，微观残差（如产线某工位的微小迟滞、供应商零件的次级偏差）往往是最早出现的失衡前兆。若组织的科层结构或控制软件将这些残差拦截并伪饰为“正常波动”，痛觉传导将被阻断。缺少痛觉反馈的系统控制层将持续输出first-order指令，导致隐性熵增在底层累积，诱发非线性的系统失稳。</w:t>
      </w:r>
    </w:p>
    <w:bookmarkEnd w:id="42"/>
    <w:bookmarkStart w:id="43" w:name="X01e371d0dcb1e41a9ff6c88befe9c7eef34e938"/>
    <w:p>
      <w:pPr>
        <w:pStyle w:val="Heading3"/>
      </w:pPr>
      <w:r>
        <w:rPr>
          <w:rFonts w:ascii="Times New Roman" w:hAnsi="Times New Roman" w:eastAsia="Microsoft YaHei"/>
        </w:rPr>
        <w:t xml:space="preserve">§6.2 </w:t>
      </w:r>
      <w:r>
        <w:rPr>
          <w:rFonts w:hint="eastAsia" w:ascii="Times New Roman" w:hAnsi="Times New Roman" w:eastAsia="Microsoft YaHei"/>
        </w:rPr>
        <w:t xml:space="preserve">残差积累熵变方程与朗之万-斯科罗霍德（Langevin-Skorokhod）反射potential</w:t>
      </w:r>
      <w:r>
        <w:rPr>
          <w:rFonts w:ascii="Times New Roman" w:hAnsi="Times New Roman" w:eastAsia="Microsoft YaHei"/>
        </w:rPr>
        <w:t xml:space="preserve"> </w:t>
      </w:r>
      <w:r>
        <w:rPr>
          <w:rFonts w:hint="eastAsia" w:ascii="Times New Roman" w:hAnsi="Times New Roman" w:eastAsia="Microsoft YaHei"/>
        </w:rPr>
        <w:t xml:space="preserve">barrier动力学</w:t>
      </w:r>
    </w:p>
    <w:p>
      <w:pPr>
        <w:pStyle w:val="FirstParagraph"/>
      </w:pPr>
      <w:r>
        <w:rPr>
          <w:rFonts w:hint="eastAsia" w:ascii="Times New Roman" w:hAnsi="Times New Roman" w:eastAsia="Microsoft YaHei"/>
        </w:rPr>
        <w:t xml:space="preserve">在Open</w:t>
      </w:r>
      <w:r>
        <w:rPr>
          <w:rFonts w:ascii="Times New Roman" w:hAnsi="Times New Roman" w:eastAsia="Microsoft YaHei"/>
        </w:rPr>
        <w:t xml:space="preserve"> Complex Giant Systems </w:t>
      </w:r>
      <w:r>
        <w:rPr>
          <w:rFonts w:hint="eastAsia" w:ascii="Times New Roman" w:hAnsi="Times New Roman" w:eastAsia="Microsoft YaHei"/>
        </w:rPr>
        <w:t xml:space="preserve">(OCGS)（OCGS）的热力学与differential</w:t>
      </w:r>
      <w:r>
        <w:rPr>
          <w:rFonts w:ascii="Times New Roman" w:hAnsi="Times New Roman" w:eastAsia="Microsoft YaHei"/>
        </w:rPr>
        <w:t xml:space="preserve"> </w:t>
      </w:r>
      <w:r>
        <w:rPr>
          <w:rFonts w:hint="eastAsia" w:ascii="Times New Roman" w:hAnsi="Times New Roman" w:eastAsia="Microsoft YaHei"/>
        </w:rPr>
        <w:t xml:space="preserve">topology控制中，系统状态轨线</w:t>
      </w:r>
      <w:r>
        <w:rPr>
          <w:rFonts w:ascii="Times New Roman" w:hAnsi="Times New Roman" w:eastAsia="Microsoft YaHei"/>
        </w:rPr>
        <w:t xml:space="preserve"> </w:t>
      </w:r>
      <m:oMath>
        <m:sSub>
          <m:e>
            <m:r>
              <m:t>x</m:t>
            </m:r>
          </m:e>
          <m:sub>
            <m:r>
              <m:t>t</m:t>
            </m:r>
          </m:sub>
        </m:sSub>
      </m:oMath>
      <w:r>
        <w:rPr>
          <w:rFonts w:ascii="Times New Roman" w:hAnsi="Times New Roman" w:eastAsia="Microsoft YaHei"/>
        </w:rPr>
        <w:t xml:space="preserve"> </w:t>
      </w:r>
      <w:r>
        <w:rPr>
          <w:rFonts w:hint="eastAsia" w:ascii="Times New Roman" w:hAnsi="Times New Roman" w:eastAsia="Microsoft YaHei"/>
        </w:rPr>
        <w:t xml:space="preserve">在包含奇异potential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的phase</w:t>
      </w:r>
      <w:r>
        <w:rPr>
          <w:rFonts w:ascii="Times New Roman" w:hAnsi="Times New Roman" w:eastAsia="Microsoft YaHei"/>
        </w:rPr>
        <w:t xml:space="preserve"> </w:t>
      </w:r>
      <w:r>
        <w:rPr>
          <w:rFonts w:hint="eastAsia" w:ascii="Times New Roman" w:hAnsi="Times New Roman" w:eastAsia="Microsoft YaHei"/>
        </w:rPr>
        <w:t xml:space="preserve">space中遵从</w:t>
      </w:r>
      <w:r>
        <w:rPr>
          <w:rFonts w:ascii="Times New Roman" w:hAnsi="Times New Roman" w:eastAsia="Microsoft YaHei"/>
        </w:rPr>
        <w:t xml:space="preserve"> </w:t>
      </w:r>
      <w:r>
        <w:rPr>
          <w:rFonts w:hint="eastAsia" w:ascii="Times New Roman" w:hAnsi="Times New Roman" w:eastAsia="Microsoft YaHei"/>
          <w:b/>
          <w:bCs/>
        </w:rPr>
        <w:t xml:space="preserve">朗之万-斯科罗霍德（Langevin-Skorokhod）随机微分动力系统</w:t>
      </w:r>
      <w:r>
        <w:rPr>
          <w:rFonts w:hint="eastAsia" w:ascii="Times New Roman" w:hAnsi="Times New Roman" w:eastAsia="Microsoft YaHei"/>
        </w:rPr>
        <w:t xml:space="preserve">：</w:t>
      </w:r>
    </w:p>
    <w:p>
      <w:pPr>
        <w:pStyle w:val="BodyText"/>
      </w:pPr>
      <m:oMathPara>
        <m:oMathParaPr>
          <m:jc m:val="center"/>
        </m:oMathParaPr>
        <m:oMath>
          <m:r>
            <m:t>d</m:t>
          </m:r>
          <m:sSub>
            <m:e>
              <m:r>
                <m:t>x</m:t>
              </m:r>
            </m:e>
            <m:sub>
              <m:r>
                <m:t>t</m:t>
              </m:r>
            </m:sub>
          </m:sSub>
          <m:r>
            <m:rPr>
              <m:sty m:val="p"/>
            </m:rPr>
            <m:t>=</m:t>
          </m:r>
          <m:r>
            <m:rPr>
              <m:sty m:val="p"/>
            </m:rPr>
            <m:t>−</m:t>
          </m:r>
          <m:r>
            <m:rPr>
              <m:sty m:val="p"/>
            </m:rPr>
            <m:t>∇</m:t>
          </m:r>
          <m:r>
            <m:t>F</m:t>
          </m:r>
          <m:r>
            <m:rPr>
              <m:sty m:val="p"/>
            </m:rPr>
            <m:t>(</m:t>
          </m:r>
          <m:sSub>
            <m:e>
              <m:r>
                <m:t>x</m:t>
              </m:r>
            </m:e>
            <m:sub>
              <m:r>
                <m:t>t</m:t>
              </m:r>
            </m:sub>
          </m:sSub>
          <m:r>
            <m:rPr>
              <m:sty m:val="p"/>
            </m:rPr>
            <m:t>)</m:t>
          </m:r>
          <m:r>
            <m:t>d</m:t>
          </m:r>
          <m:r>
            <m:t>t</m:t>
          </m:r>
          <m:r>
            <m:rPr>
              <m:sty m:val="p"/>
            </m:rPr>
            <m:t>−</m:t>
          </m:r>
          <m:r>
            <m:rPr>
              <m:sty m:val="p"/>
            </m:rPr>
            <m:t>∇</m:t>
          </m:r>
          <m:sSub>
            <m:e>
              <m:r>
                <m:t>V</m:t>
              </m:r>
            </m:e>
            <m:sub>
              <m:r>
                <m:rPr>
                  <m:nor/>
                  <m:sty m:val="p"/>
                </m:rPr>
                <m:t>supp</m:t>
              </m:r>
            </m:sub>
          </m:sSub>
          <m:r>
            <m:rPr>
              <m:sty m:val="p"/>
            </m:rPr>
            <m:t>(</m:t>
          </m:r>
          <m:sSub>
            <m:e>
              <m:r>
                <m:t>x</m:t>
              </m:r>
            </m:e>
            <m:sub>
              <m:r>
                <m:t>t</m:t>
              </m:r>
            </m:sub>
          </m:sSub>
          <m:r>
            <m:rPr>
              <m:sty m:val="p"/>
            </m:rPr>
            <m:t>)</m:t>
          </m:r>
          <m:r>
            <m:t>d</m:t>
          </m:r>
          <m:r>
            <m:t>t</m:t>
          </m:r>
          <m:r>
            <m:rPr>
              <m:sty m:val="p"/>
            </m:rPr>
            <m:t>+</m:t>
          </m:r>
          <m:r>
            <m:t>σ</m:t>
          </m:r>
          <m:r>
            <m:t>d</m:t>
          </m:r>
          <m:sSub>
            <m:e>
              <m:r>
                <m:t>W</m:t>
              </m:r>
            </m:e>
            <m:sub>
              <m:r>
                <m:t>t</m:t>
              </m:r>
            </m:sub>
          </m:sSub>
          <m:r>
            <m:rPr>
              <m:sty m:val="p"/>
            </m:rPr>
            <m:t>−</m:t>
          </m:r>
          <m:r>
            <m:rPr>
              <m:sty m:val="bi"/>
            </m:rPr>
            <m:t>n</m:t>
          </m:r>
          <m:r>
            <m:rPr>
              <m:sty m:val="p"/>
            </m:rPr>
            <m:t>(</m:t>
          </m:r>
          <m:sSub>
            <m:e>
              <m:r>
                <m:t>x</m:t>
              </m:r>
            </m:e>
            <m:sub>
              <m:r>
                <m:t>t</m:t>
              </m:r>
            </m:sub>
          </m:sSub>
          <m:r>
            <m:rPr>
              <m:sty m:val="p"/>
            </m:rPr>
            <m:t>)</m:t>
          </m:r>
          <m:r>
            <m:t>d</m:t>
          </m:r>
          <m:sSub>
            <m:e>
              <m:r>
                <m:t>L</m:t>
              </m:r>
            </m:e>
            <m:sub>
              <m:r>
                <m:t>t</m:t>
              </m:r>
            </m:sub>
          </m:sSub>
        </m:oMath>
      </m:oMathPara>
    </w:p>
    <w:p>
      <w:pPr>
        <w:pStyle w:val="FirstParagraph"/>
      </w:pPr>
      <w:r>
        <w:rPr>
          <w:rFonts w:hint="eastAsia" w:ascii="Times New Roman" w:hAnsi="Times New Roman" w:eastAsia="Microsoft YaHei"/>
        </w:rPr>
        <w:t xml:space="preserve">其中</w:t>
      </w:r>
      <w:r>
        <w:rPr>
          <w:rFonts w:ascii="Times New Roman" w:hAnsi="Times New Roman" w:eastAsia="Microsoft YaHei"/>
        </w:rPr>
        <w:t xml:space="preserve"> </w:t>
      </w:r>
      <m:oMath>
        <m:r>
          <m:t>F</m:t>
        </m:r>
        <m:r>
          <m:rPr>
            <m:sty m:val="p"/>
          </m:rPr>
          <m:t>(</m:t>
        </m:r>
        <m:sSub>
          <m:e>
            <m:r>
              <m:t>x</m:t>
            </m:r>
          </m:e>
          <m:sub>
            <m:r>
              <m:t>t</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为自由能势场，</w:t>
      </w:r>
      <m:oMath>
        <m:sSub>
          <m:e>
            <m:r>
              <m:t>V</m:t>
            </m:r>
          </m:e>
          <m:sub>
            <m:r>
              <m:rPr>
                <m:nor/>
                <m:sty m:val="p"/>
              </m:rPr>
              <m:t>supp</m:t>
            </m:r>
          </m:sub>
        </m:sSub>
        <m:r>
          <m:rPr>
            <m:sty m:val="p"/>
          </m:rPr>
          <m:t>(</m:t>
        </m:r>
        <m:sSub>
          <m:e>
            <m:r>
              <m:t>x</m:t>
            </m:r>
          </m:e>
          <m:sub>
            <m:r>
              <m:t>t</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为homeostasiscompact</w:t>
      </w:r>
      <w:r>
        <w:rPr>
          <w:rFonts w:ascii="Times New Roman" w:hAnsi="Times New Roman" w:eastAsia="Microsoft YaHei"/>
        </w:rPr>
        <w:t xml:space="preserve"> supportpotential </w:t>
      </w:r>
      <w:r>
        <w:rPr>
          <w:rFonts w:hint="eastAsia" w:ascii="Times New Roman" w:hAnsi="Times New Roman" w:eastAsia="Microsoft YaHei"/>
        </w:rPr>
        <w:t xml:space="preserve">barrier，</w:t>
      </w:r>
      <m:oMath>
        <m:sSub>
          <m:e>
            <m:r>
              <m:t>W</m:t>
            </m:r>
          </m:e>
          <m:sub>
            <m:r>
              <m:t>t</m:t>
            </m:r>
          </m:sub>
        </m:sSub>
      </m:oMath>
      <w:r>
        <w:rPr>
          <w:rFonts w:ascii="Times New Roman" w:hAnsi="Times New Roman" w:eastAsia="Microsoft YaHei"/>
        </w:rPr>
        <w:t xml:space="preserve"> </w:t>
      </w:r>
      <w:r>
        <w:rPr>
          <w:rFonts w:hint="eastAsia" w:ascii="Times New Roman" w:hAnsi="Times New Roman" w:eastAsia="Microsoft YaHei"/>
        </w:rPr>
        <w:t xml:space="preserve">为维纳漂移过程，</w:t>
      </w:r>
      <m:oMath>
        <m:r>
          <m:rPr>
            <m:sty m:val="bi"/>
          </m:rPr>
          <m:t>n</m:t>
        </m:r>
        <m:r>
          <m:rPr>
            <m:sty m:val="p"/>
          </m:rPr>
          <m:t>(</m:t>
        </m:r>
        <m:sSub>
          <m:e>
            <m:r>
              <m:t>x</m:t>
            </m:r>
          </m:e>
          <m:sub>
            <m:r>
              <m:t>t</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为切边界</w:t>
      </w:r>
      <w:r>
        <w:rPr>
          <w:rFonts w:ascii="Times New Roman" w:hAnsi="Times New Roman" w:eastAsia="Microsoft YaHei"/>
        </w:rPr>
        <w:t xml:space="preserve"> </w:t>
      </w:r>
      <m:oMath>
        <m:r>
          <m:rPr>
            <m:sty m:val="p"/>
          </m:rPr>
          <m:t>∂</m:t>
        </m:r>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的法向量，</w:t>
      </w:r>
      <m:oMath>
        <m:sSub>
          <m:e>
            <m:r>
              <m:t>L</m:t>
            </m:r>
          </m:e>
          <m:sub>
            <m:r>
              <m:t>t</m:t>
            </m:r>
          </m:sub>
        </m:sSub>
      </m:oMath>
      <w:r>
        <w:rPr>
          <w:rFonts w:ascii="Times New Roman" w:hAnsi="Times New Roman" w:eastAsia="Microsoft YaHei"/>
        </w:rPr>
        <w:t xml:space="preserve"> </w:t>
      </w:r>
      <w:r>
        <w:rPr>
          <w:rFonts w:hint="eastAsia" w:ascii="Times New Roman" w:hAnsi="Times New Roman" w:eastAsia="Microsoft YaHei"/>
        </w:rPr>
        <w:t xml:space="preserve">为边界反射局部时间（Reflecting</w:t>
      </w:r>
      <w:r>
        <w:rPr>
          <w:rFonts w:ascii="Times New Roman" w:hAnsi="Times New Roman" w:eastAsia="Microsoft YaHei"/>
        </w:rPr>
        <w:t xml:space="preserve"> Boundary Local </w:t>
      </w:r>
      <w:r>
        <w:rPr>
          <w:rFonts w:hint="eastAsia" w:ascii="Times New Roman" w:hAnsi="Times New Roman" w:eastAsia="Microsoft YaHei"/>
        </w:rPr>
        <w:t xml:space="preserve">Time）。</w:t>
      </w:r>
    </w:p>
    <w:p>
      <w:pPr>
        <w:pStyle w:val="BodyText"/>
      </w:pPr>
      <w:r>
        <w:rPr>
          <w:rFonts w:hint="eastAsia" w:ascii="Times New Roman" w:hAnsi="Times New Roman" w:eastAsia="Microsoft YaHei"/>
        </w:rPr>
        <w:t xml:space="preserve">对应地，标量熵变速率方程由传统的指示函数形式升级为</w:t>
      </w:r>
      <w:r>
        <w:rPr>
          <w:rFonts w:hint="eastAsia" w:ascii="Times New Roman" w:hAnsi="Times New Roman" w:eastAsia="Microsoft YaHei"/>
          <w:b/>
          <w:bCs/>
        </w:rPr>
        <w:t xml:space="preserve">包含边界奇异冲量做功流（Singular</w:t>
      </w:r>
      <w:r>
        <w:rPr>
          <w:rFonts w:ascii="Times New Roman" w:hAnsi="Times New Roman" w:eastAsia="Microsoft YaHei"/>
          <w:b/>
          <w:bCs/>
        </w:rPr>
        <w:t xml:space="preserve"> Boundary Work </w:t>
      </w:r>
      <w:r>
        <w:rPr>
          <w:rFonts w:hint="eastAsia" w:ascii="Times New Roman" w:hAnsi="Times New Roman" w:eastAsia="Microsoft YaHei"/>
          <w:b/>
          <w:bCs/>
        </w:rPr>
        <w:t xml:space="preserve">Flux）的全topology熵变方程</w:t>
      </w:r>
      <w:r>
        <w:rPr>
          <w:rFonts w:hint="eastAsia" w:ascii="Times New Roman" w:hAnsi="Times New Roman" w:eastAsia="Microsoft YaHei"/>
        </w:rPr>
        <w:t xml:space="preserve">：</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t>​</m:t>
          </m:r>
          <m:r>
            <m:rPr>
              <m:sty m:val="p"/>
            </m:rPr>
            <m:t>∇</m:t>
          </m:r>
          <m:r>
            <m:t>R</m:t>
          </m:r>
          <m:r>
            <m:rPr>
              <m:sty m:val="p"/>
            </m:rPr>
            <m:t>(</m:t>
          </m:r>
          <m:r>
            <m:t>t</m:t>
          </m:r>
          <m:r>
            <m:rPr>
              <m:sty m:val="p"/>
            </m:rPr>
            <m:t>)</m:t>
          </m:r>
          <m:r>
            <m:rPr>
              <m:sty m:val="p"/>
            </m:rPr>
            <m:t>‖</m:t>
          </m:r>
          <m:r>
            <m:t>​</m:t>
          </m:r>
          <m:r>
            <m:rPr>
              <m:sty m:val="p"/>
            </m:rPr>
            <m:t>−</m:t>
          </m:r>
          <m:r>
            <m:t>β</m:t>
          </m:r>
          <m:sSub>
            <m:e>
              <m:r>
                <m:t>P</m:t>
              </m:r>
            </m:e>
            <m:sub>
              <m:r>
                <m:rPr>
                  <m:nor/>
                  <m:sty m:val="p"/>
                </m:rPr>
                <m:t>supp</m:t>
              </m:r>
            </m:sub>
          </m:sSub>
          <m:sSup>
            <m:e>
              <m:r>
                <m:t>e</m:t>
              </m:r>
            </m:e>
            <m:sup>
              <m:r>
                <m:rPr>
                  <m:sty m:val="p"/>
                </m:rPr>
                <m:t>−</m:t>
              </m:r>
              <m:r>
                <m:t>λ</m:t>
              </m:r>
              <m:r>
                <m:rPr>
                  <m:sty m:val="p"/>
                </m:rPr>
                <m:t>⋅</m:t>
              </m:r>
              <m:r>
                <m:rPr>
                  <m:nor/>
                  <m:sty m:val="p"/>
                </m:rPr>
                <m:t>Depth</m:t>
              </m:r>
            </m:sup>
          </m:sSup>
          <m:r>
            <m:rPr>
              <m:sty m:val="p"/>
            </m:rPr>
            <m:t>+</m:t>
          </m:r>
          <m:sSub>
            <m:e>
              <m:r>
                <m:t>δ</m:t>
              </m:r>
            </m:e>
            <m:sub>
              <m:r>
                <m:rPr>
                  <m:sty m:val="p"/>
                </m:rPr>
                <m:t>∂</m:t>
              </m:r>
              <m:sSub>
                <m:e>
                  <m:r>
                    <m:t>E</m:t>
                  </m:r>
                </m:e>
                <m:sub>
                  <m:r>
                    <m:rPr>
                      <m:nor/>
                      <m:sty m:val="p"/>
                    </m:rPr>
                    <m:t>supp</m:t>
                  </m:r>
                </m:sub>
              </m:sSub>
            </m:sub>
          </m:sSub>
          <m:r>
            <m:rPr>
              <m:sty m:val="p"/>
            </m:rPr>
            <m:t>(</m:t>
          </m:r>
          <m:r>
            <m:t>x</m:t>
          </m:r>
          <m:r>
            <m:rPr>
              <m:sty m:val="p"/>
            </m:rPr>
            <m:t>)</m:t>
          </m:r>
          <m:r>
            <m:rPr>
              <m:sty m:val="p"/>
            </m:rPr>
            <m:t>⋅</m:t>
          </m:r>
          <m:d>
            <m:dPr>
              <m:begChr m:val="⟨"/>
              <m:sepChr m:val=""/>
              <m:endChr m:val="⟩"/>
              <m:grow/>
            </m:dPr>
            <m:e>
              <m:r>
                <m:rPr>
                  <m:sty m:val="p"/>
                </m:rPr>
                <m:t>∇</m:t>
              </m:r>
              <m:sSub>
                <m:e>
                  <m:r>
                    <m:t>V</m:t>
                  </m:r>
                </m:e>
                <m:sub>
                  <m:r>
                    <m:rPr>
                      <m:nor/>
                      <m:sty m:val="p"/>
                    </m:rPr>
                    <m:t>supp</m:t>
                  </m:r>
                </m:sub>
              </m:sSub>
              <m:r>
                <m:rPr>
                  <m:sty m:val="p"/>
                </m:rPr>
                <m:t>,</m:t>
              </m:r>
              <m:acc>
                <m:accPr>
                  <m:chr m:val="̇"/>
                </m:accPr>
                <m:e>
                  <m:r>
                    <m:t>x</m:t>
                  </m:r>
                </m:e>
              </m:acc>
            </m:e>
          </m:d>
        </m:oMath>
      </m:oMathPara>
    </w:p>
    <w:p>
      <w:pPr>
        <w:pStyle w:val="BlockText"/>
      </w:pPr>
      <w:r>
        <w:rPr>
          <w:rFonts w:hint="eastAsia" w:ascii="Times New Roman" w:hAnsi="Times New Roman" w:eastAsia="Microsoft YaHei"/>
          <w:b/>
          <w:bCs/>
        </w:rPr>
        <w:t xml:space="preserve">数学物理解读</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 </w:t>
      </w:r>
      <w:r>
        <w:rPr>
          <w:rFonts w:hint="eastAsia" w:ascii="Times New Roman" w:hAnsi="Times New Roman" w:eastAsia="Microsoft YaHei"/>
        </w:rPr>
        <w:t xml:space="preserve">当状态</w:t>
      </w:r>
      <w:r>
        <w:rPr>
          <w:rFonts w:ascii="Times New Roman" w:hAnsi="Times New Roman" w:eastAsia="Microsoft YaHei"/>
        </w:rPr>
        <w:t xml:space="preserve"> </w:t>
      </w:r>
      <m:oMath>
        <m:sSub>
          <m:e>
            <m:r>
              <m:t>x</m:t>
            </m:r>
          </m:e>
          <m:sub>
            <m:r>
              <m:t>t</m:t>
            </m:r>
          </m:sub>
        </m:sSub>
        <m:r>
          <m:rPr>
            <m:sty m:val="p"/>
          </m:rPr>
          <m:t>∈</m:t>
        </m:r>
        <m:r>
          <m:rPr>
            <m:nor/>
            <m:sty m:val="p"/>
          </m:rPr>
          <m:t>Int</m:t>
        </m:r>
        <m:r>
          <m:rPr>
            <m:sty m:val="p"/>
          </m:rPr>
          <m:t>(</m:t>
        </m:r>
        <m:sSub>
          <m:e>
            <m:r>
              <m:t>E</m:t>
            </m:r>
          </m:e>
          <m:sub>
            <m:r>
              <m:rPr>
                <m:nor/>
                <m:sty m:val="p"/>
              </m:rPr>
              <m:t>supp</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处于compact</w:t>
      </w:r>
      <w:r>
        <w:rPr>
          <w:rFonts w:ascii="Times New Roman" w:hAnsi="Times New Roman" w:eastAsia="Microsoft YaHei"/>
        </w:rPr>
        <w:t xml:space="preserve"> </w:t>
      </w:r>
      <w:r>
        <w:rPr>
          <w:rFonts w:hint="eastAsia" w:ascii="Times New Roman" w:hAnsi="Times New Roman" w:eastAsia="Microsoft YaHei"/>
        </w:rPr>
        <w:t xml:space="preserve">support域内部时，</w:t>
      </w:r>
      <m:oMath>
        <m:r>
          <m:rPr>
            <m:sty m:val="p"/>
          </m:rPr>
          <m:t>∇</m:t>
        </m:r>
        <m:sSub>
          <m:e>
            <m:r>
              <m:t>V</m:t>
            </m:r>
          </m:e>
          <m:sub>
            <m:r>
              <m:rPr>
                <m:nor/>
                <m:sty m:val="p"/>
              </m:rPr>
              <m:t>supp</m:t>
            </m:r>
          </m:sub>
        </m:sSub>
        <m:r>
          <m:rPr>
            <m:sty m:val="p"/>
          </m:rPr>
          <m:t>=</m:t>
        </m:r>
        <m:r>
          <m:rPr>
            <m:sty m:val="b"/>
          </m:rPr>
          <m:t>0</m:t>
        </m:r>
      </m:oMath>
      <w:r>
        <w:rPr>
          <w:rFonts w:hint="eastAsia" w:ascii="Times New Roman" w:hAnsi="Times New Roman" w:eastAsia="Microsoft YaHei"/>
        </w:rPr>
        <w:t xml:space="preserve">，damping项由稳态抗熵流</w:t>
      </w:r>
      <w:r>
        <w:rPr>
          <w:rFonts w:ascii="Times New Roman" w:hAnsi="Times New Roman" w:eastAsia="Microsoft YaHei"/>
        </w:rPr>
        <w:t xml:space="preserve"> </w:t>
      </w:r>
      <m:oMath>
        <m:r>
          <m:t>β</m:t>
        </m:r>
        <m:sSub>
          <m:e>
            <m:r>
              <m:t>P</m:t>
            </m:r>
          </m:e>
          <m:sub>
            <m:r>
              <m:rPr>
                <m:nor/>
                <m:sty m:val="p"/>
              </m:rPr>
              <m:t>supp</m:t>
            </m:r>
          </m:sub>
        </m:sSub>
        <m:sSup>
          <m:e>
            <m:r>
              <m:t>e</m:t>
            </m:r>
          </m:e>
          <m:sup>
            <m:r>
              <m:rPr>
                <m:sty m:val="p"/>
              </m:rPr>
              <m:t>−</m:t>
            </m:r>
            <m:r>
              <m:t>λ</m:t>
            </m:r>
            <m:r>
              <m:rPr>
                <m:sty m:val="p"/>
              </m:rPr>
              <m:t>⋅</m:t>
            </m:r>
            <m:r>
              <m:rPr>
                <m:nor/>
                <m:sty m:val="p"/>
              </m:rPr>
              <m:t>Depth</m:t>
            </m:r>
          </m:sup>
        </m:sSup>
      </m:oMath>
      <w:r>
        <w:rPr>
          <w:rFonts w:ascii="Times New Roman" w:hAnsi="Times New Roman" w:eastAsia="Microsoft YaHei"/>
        </w:rPr>
        <w:t xml:space="preserve"> </w:t>
      </w:r>
      <w:r>
        <w:rPr>
          <w:rFonts w:hint="eastAsia" w:ascii="Times New Roman" w:hAnsi="Times New Roman" w:eastAsia="Microsoft YaHei"/>
        </w:rPr>
        <w:t xml:space="preserve">维持；</w:t>
      </w:r>
      <w:r>
        <w:rPr>
          <w:rFonts w:ascii="Times New Roman" w:hAnsi="Times New Roman" w:eastAsia="Microsoft YaHei"/>
        </w:rPr>
        <w:t xml:space="preserve"> </w:t>
      </w:r>
      <w:r>
        <w:rPr>
          <w:rFonts w:ascii="Times New Roman" w:hAnsi="Times New Roman" w:eastAsia="Microsoft YaHei"/>
        </w:rPr>
        <w:t xml:space="preserve">2. </w:t>
      </w:r>
      <w:r>
        <w:rPr>
          <w:rFonts w:hint="eastAsia" w:ascii="Times New Roman" w:hAnsi="Times New Roman" w:eastAsia="Microsoft YaHei"/>
        </w:rPr>
        <w:t xml:space="preserve">当状态</w:t>
      </w:r>
      <w:r>
        <w:rPr>
          <w:rFonts w:ascii="Times New Roman" w:hAnsi="Times New Roman" w:eastAsia="Microsoft YaHei"/>
        </w:rPr>
        <w:t xml:space="preserve"> </w:t>
      </w:r>
      <m:oMath>
        <m:sSub>
          <m:e>
            <m:r>
              <m:t>x</m:t>
            </m:r>
          </m:e>
          <m:sub>
            <m:r>
              <m:t>t</m:t>
            </m:r>
          </m:sub>
        </m:sSub>
        <m:r>
          <m:rPr>
            <m:sty m:val="p"/>
          </m:rPr>
          <m:t>→</m:t>
        </m:r>
        <m:r>
          <m:rPr>
            <m:sty m:val="p"/>
          </m:rPr>
          <m:t>∂</m:t>
        </m:r>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逼近compact</w:t>
      </w:r>
      <w:r>
        <w:rPr>
          <w:rFonts w:ascii="Times New Roman" w:hAnsi="Times New Roman" w:eastAsia="Microsoft YaHei"/>
        </w:rPr>
        <w:t xml:space="preserve"> </w:t>
      </w:r>
      <w:r>
        <w:rPr>
          <w:rFonts w:hint="eastAsia" w:ascii="Times New Roman" w:hAnsi="Times New Roman" w:eastAsia="Microsoft YaHei"/>
        </w:rPr>
        <w:t xml:space="preserve">support边界时，狄拉克函数</w:t>
      </w:r>
      <w:r>
        <w:rPr>
          <w:rFonts w:ascii="Times New Roman" w:hAnsi="Times New Roman" w:eastAsia="Microsoft YaHei"/>
        </w:rPr>
        <w:t xml:space="preserve"> </w:t>
      </w:r>
      <m:oMath>
        <m:sSub>
          <m:e>
            <m:r>
              <m:t>δ</m:t>
            </m:r>
          </m:e>
          <m:sub>
            <m:r>
              <m:rPr>
                <m:sty m:val="p"/>
              </m:rPr>
              <m:t>∂</m:t>
            </m:r>
            <m:sSub>
              <m:e>
                <m:r>
                  <m:t>E</m:t>
                </m:r>
              </m:e>
              <m:sub>
                <m:r>
                  <m:rPr>
                    <m:nor/>
                    <m:sty m:val="p"/>
                  </m:rPr>
                  <m:t>supp</m:t>
                </m:r>
              </m:sub>
            </m:sSub>
          </m:sub>
        </m:sSub>
        <m:r>
          <m:rPr>
            <m:sty m:val="p"/>
          </m:rPr>
          <m:t>(</m:t>
        </m:r>
        <m:r>
          <m:t>x</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与potential</w:t>
      </w:r>
      <w:r>
        <w:rPr>
          <w:rFonts w:ascii="Times New Roman" w:hAnsi="Times New Roman" w:eastAsia="Microsoft YaHei"/>
        </w:rPr>
        <w:t xml:space="preserve"> </w:t>
      </w:r>
      <w:r>
        <w:rPr>
          <w:rFonts w:hint="eastAsia" w:ascii="Times New Roman" w:hAnsi="Times New Roman" w:eastAsia="Microsoft YaHei"/>
        </w:rPr>
        <w:t xml:space="preserve">barrier发散项生成发散级反弹力与奇异冲量做功，物理上将轨线刚性反射回manifold内部，实现了topology反射边界条件（Reflecting</w:t>
      </w:r>
      <w:r>
        <w:rPr>
          <w:rFonts w:ascii="Times New Roman" w:hAnsi="Times New Roman" w:eastAsia="Microsoft YaHei"/>
        </w:rPr>
        <w:t xml:space="preserve"> Boundary </w:t>
      </w:r>
      <w:r>
        <w:rPr>
          <w:rFonts w:hint="eastAsia" w:ascii="Times New Roman" w:hAnsi="Times New Roman" w:eastAsia="Microsoft YaHei"/>
        </w:rPr>
        <w:t xml:space="preserve">Condition），消除了分段指示函数在界外的消散佯谬。</w:t>
      </w:r>
    </w:p>
    <w:p>
      <w:pPr>
        <w:pStyle w:val="FirstParagraph"/>
      </w:pPr>
      <w:r>
        <w:rPr>
          <w:rFonts w:hint="eastAsia" w:ascii="Times New Roman" w:hAnsi="Times New Roman" w:eastAsia="Microsoft YaHei"/>
        </w:rPr>
        <w:t xml:space="preserve">形式化地，系统全局熵变率（</w:t>
      </w:r>
      <m:oMath>
        <m:f>
          <m:fPr>
            <m:type m:val="bar"/>
          </m:fPr>
          <m:num>
            <m:r>
              <m:t>d</m:t>
            </m:r>
            <m:sSub>
              <m:e>
                <m:r>
                  <m:t>S</m:t>
                </m:r>
              </m:e>
              <m:sub>
                <m:r>
                  <m:rPr>
                    <m:nor/>
                    <m:sty m:val="p"/>
                  </m:rPr>
                  <m:t>sys</m:t>
                </m:r>
              </m:sub>
            </m:sSub>
          </m:num>
          <m:den>
            <m:r>
              <m:t>d</m:t>
            </m:r>
            <m:r>
              <m:t>t</m:t>
            </m:r>
          </m:den>
        </m:f>
      </m:oMath>
      <w:r>
        <w:rPr>
          <w:rFonts w:hint="eastAsia" w:ascii="Times New Roman" w:hAnsi="Times New Roman" w:eastAsia="Microsoft YaHei"/>
        </w:rPr>
        <w:t xml:space="preserve">）由广义残差变化率与痛觉驱动的抗熵做功通量共同决定，其标量形式状态演化方程为：</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m:t>
          </m:r>
          <m:r>
            <m:t>β</m:t>
          </m:r>
          <m:r>
            <m:rPr>
              <m:sty m:val="p"/>
            </m:rPr>
            <m:t>⋅</m:t>
          </m:r>
          <m:sSub>
            <m:e>
              <m:r>
                <m:rPr>
                  <m:sty m:val="b"/>
                </m:rPr>
                <m:t>1</m:t>
              </m:r>
            </m:e>
            <m:sub>
              <m:sSub>
                <m:e>
                  <m:r>
                    <m:t>E</m:t>
                  </m:r>
                </m:e>
                <m:sub>
                  <m:r>
                    <m:rPr>
                      <m:nor/>
                      <m:sty m:val="p"/>
                    </m:rPr>
                    <m:t>supp</m:t>
                  </m:r>
                </m:sub>
              </m:sSub>
            </m:sub>
          </m:sSub>
          <m:r>
            <m:rPr>
              <m:sty m:val="p"/>
            </m:rPr>
            <m:t>(</m:t>
          </m:r>
          <m:r>
            <m:t>x</m:t>
          </m:r>
          <m:r>
            <m:rPr>
              <m:sty m:val="p"/>
            </m:rPr>
            <m:t>)</m:t>
          </m:r>
          <m:r>
            <m:rPr>
              <m:sty m:val="p"/>
            </m:rPr>
            <m:t>⋅</m:t>
          </m:r>
          <m:sSub>
            <m:e>
              <m:r>
                <m:t>P</m:t>
              </m:r>
            </m:e>
            <m:sub>
              <m:r>
                <m:rPr>
                  <m:nor/>
                  <m:sty m:val="p"/>
                </m:rPr>
                <m:t>supp</m:t>
              </m:r>
            </m:sub>
          </m:sSub>
          <m:r>
            <m:rPr>
              <m:sty m:val="p"/>
            </m:rPr>
            <m:t>⋅</m:t>
          </m:r>
          <m:sSup>
            <m:e>
              <m:r>
                <m:t>e</m:t>
              </m:r>
            </m:e>
            <m:sup>
              <m:r>
                <m:rPr>
                  <m:sty m:val="p"/>
                </m:rPr>
                <m:t>−</m:t>
              </m:r>
              <m:r>
                <m:t>λ</m:t>
              </m:r>
              <m:r>
                <m:rPr>
                  <m:sty m:val="p"/>
                </m:rPr>
                <m:t>⋅</m:t>
              </m:r>
              <m:r>
                <m:rPr>
                  <m:nor/>
                  <m:sty m:val="p"/>
                </m:rPr>
                <m:t>Depth</m:t>
              </m:r>
            </m:sup>
          </m:sSup>
          <m:r>
            <m:rPr>
              <m:sty m:val="p"/>
            </m:rPr>
            <m:t>.</m:t>
          </m:r>
        </m:oMath>
      </m:oMathPara>
    </w:p>
    <w:p>
      <w:pPr>
        <w:pStyle w:val="BlockText"/>
      </w:pPr>
      <w:r>
        <w:rPr>
          <w:rFonts w:hint="eastAsia" w:ascii="Times New Roman" w:hAnsi="Times New Roman" w:eastAsia="Microsoft YaHei"/>
          <w:b/>
          <w:bCs/>
        </w:rPr>
        <w:t xml:space="preserve">方程变量与张量阶数解耦物理说明</w:t>
      </w:r>
      <w:r>
        <w:rPr>
          <w:rFonts w:hint="eastAsia" w:ascii="Times New Roman" w:hAnsi="Times New Roman" w:eastAsia="Microsoft YaHei"/>
        </w:rPr>
        <w:t xml:space="preserve">：</w:t>
      </w:r>
    </w:p>
    <w:p>
      <w:pPr>
        <w:pStyle w:val="Compact"/>
        <w:numPr>
          <w:ilvl w:val="0"/>
          <w:numId w:val="1065"/>
        </w:numPr>
      </w:pPr>
      <m:oMath>
        <m:r>
          <m:rPr>
            <m:sty m:val="p"/>
          </m:rPr>
          <m:t>∥</m:t>
        </m:r>
        <m:r>
          <m:rPr>
            <m:sty m:val="p"/>
          </m:rPr>
          <m:t>∇</m:t>
        </m:r>
        <m:r>
          <m:t>R</m:t>
        </m:r>
        <m:r>
          <m:rPr>
            <m:sty m:val="p"/>
          </m:rPr>
          <m:t>(</m:t>
        </m:r>
        <m:r>
          <m:t>t</m:t>
        </m:r>
        <m:r>
          <m:rPr>
            <m:sty m:val="p"/>
          </m:rPr>
          <m:t>)</m:t>
        </m:r>
        <m:r>
          <m:rPr>
            <m:sty m:val="p"/>
          </m:rPr>
          <m:t>∥</m:t>
        </m:r>
      </m:oMath>
      <w:r>
        <w:rPr>
          <w:rFonts w:hint="eastAsia" w:ascii="Times New Roman" w:hAnsi="Times New Roman" w:eastAsia="Microsoft YaHei"/>
        </w:rPr>
        <w:t xml:space="preserve">：广义空间残差梯度的范数标量，在时间manifold上代指离散残差演化发散率范数</w:t>
      </w:r>
      <w:r>
        <w:rPr>
          <w:rFonts w:ascii="Times New Roman" w:hAnsi="Times New Roman" w:eastAsia="Microsoft YaHei"/>
        </w:rPr>
        <w:t xml:space="preserve"> </w:t>
      </w:r>
      <m:oMath>
        <m:r>
          <m:rPr>
            <m:sty m:val="p"/>
          </m:rPr>
          <m:t>∥</m:t>
        </m:r>
        <m:acc>
          <m:accPr>
            <m:chr m:val="̇"/>
          </m:accPr>
          <m:e>
            <m:r>
              <m:t>R</m:t>
            </m:r>
          </m:e>
        </m:acc>
        <m:r>
          <m:rPr>
            <m:sty m:val="p"/>
          </m:rPr>
          <m:t>(</m:t>
        </m:r>
        <m:r>
          <m:t>t</m:t>
        </m:r>
        <m:r>
          <m:rPr>
            <m:sty m:val="p"/>
          </m:rPr>
          <m:t>)</m:t>
        </m:r>
        <m:r>
          <m:rPr>
            <m:sty m:val="p"/>
          </m:rPr>
          <m:t>∥</m:t>
        </m:r>
      </m:oMath>
      <w:r>
        <w:rPr>
          <w:rFonts w:hint="eastAsia" w:ascii="Times New Roman" w:hAnsi="Times New Roman" w:eastAsia="Microsoft YaHei"/>
        </w:rPr>
        <w:t xml:space="preserve">（即</w:t>
      </w:r>
      <w:r>
        <w:rPr>
          <w:rFonts w:ascii="Times New Roman" w:hAnsi="Times New Roman" w:eastAsia="Microsoft YaHei"/>
        </w:rPr>
        <w:t xml:space="preserve"> </w:t>
      </w:r>
      <m:oMath>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rPr>
        <w:t xml:space="preserve">），保证方程两侧均为</w:t>
      </w:r>
      <w:r>
        <w:rPr>
          <w:rFonts w:ascii="Times New Roman" w:hAnsi="Times New Roman" w:eastAsia="Microsoft YaHei"/>
        </w:rPr>
        <w:t xml:space="preserve"> 0 </w:t>
      </w:r>
      <w:r>
        <w:rPr>
          <w:rFonts w:hint="eastAsia" w:ascii="Times New Roman" w:hAnsi="Times New Roman" w:eastAsia="Microsoft YaHei"/>
        </w:rPr>
        <w:t xml:space="preserve">阶标量（Scalar）。</w:t>
      </w:r>
    </w:p>
    <w:p>
      <w:pPr>
        <w:pStyle w:val="Compact"/>
        <w:numPr>
          <w:ilvl w:val="0"/>
          <w:numId w:val="1066"/>
        </w:numPr>
      </w:pPr>
      <m:oMath>
        <m:sSub>
          <m:e>
            <m:r>
              <m:rPr>
                <m:sty m:val="b"/>
              </m:rPr>
              <m:t>1</m:t>
            </m:r>
          </m:e>
          <m:sub>
            <m:sSub>
              <m:e>
                <m:r>
                  <m:t>E</m:t>
                </m:r>
              </m:e>
              <m:sub>
                <m:r>
                  <m:rPr>
                    <m:nor/>
                    <m:sty m:val="p"/>
                  </m:rPr>
                  <m:t>supp</m:t>
                </m:r>
              </m:sub>
            </m:sSub>
          </m:sub>
        </m:sSub>
        <m:r>
          <m:rPr>
            <m:sty m:val="p"/>
          </m:rPr>
          <m:t>(</m:t>
        </m:r>
        <m:r>
          <m:t>x</m:t>
        </m:r>
        <m:r>
          <m:rPr>
            <m:sty m:val="p"/>
          </m:rPr>
          <m:t>)</m:t>
        </m:r>
      </m:oMath>
      <w:r>
        <w:rPr>
          <w:rFonts w:hint="eastAsia" w:ascii="Times New Roman" w:hAnsi="Times New Roman" w:eastAsia="Microsoft YaHei"/>
        </w:rPr>
        <w:t xml:space="preserve">：compact</w:t>
      </w:r>
      <w:r>
        <w:rPr>
          <w:rFonts w:ascii="Times New Roman" w:hAnsi="Times New Roman" w:eastAsia="Microsoft YaHei"/>
        </w:rPr>
        <w:t xml:space="preserve"> </w:t>
      </w:r>
      <w:r>
        <w:rPr>
          <w:rFonts w:hint="eastAsia" w:ascii="Times New Roman" w:hAnsi="Times New Roman" w:eastAsia="Microsoft YaHei"/>
        </w:rPr>
        <w:t xml:space="preserve">support域特征指示函数（Indicator</w:t>
      </w:r>
      <w:r>
        <w:rPr>
          <w:rFonts w:ascii="Times New Roman" w:hAnsi="Times New Roman" w:eastAsia="Microsoft YaHei"/>
        </w:rPr>
        <w:t xml:space="preserve"> </w:t>
      </w:r>
      <w:r>
        <w:rPr>
          <w:rFonts w:hint="eastAsia" w:ascii="Times New Roman" w:hAnsi="Times New Roman" w:eastAsia="Microsoft YaHei"/>
        </w:rPr>
        <w:t xml:space="preserve">Function）。当系统状态</w:t>
      </w:r>
      <w:r>
        <w:rPr>
          <w:rFonts w:ascii="Times New Roman" w:hAnsi="Times New Roman" w:eastAsia="Microsoft YaHei"/>
        </w:rPr>
        <w:t xml:space="preserve"> </w:t>
      </w:r>
      <m:oMath>
        <m:r>
          <m:t>x</m:t>
        </m:r>
        <m:r>
          <m:rPr>
            <m:sty m:val="p"/>
          </m:rPr>
          <m:t>∈</m:t>
        </m:r>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时取值为</w:t>
      </w:r>
      <w:r>
        <w:rPr>
          <w:rFonts w:ascii="Times New Roman" w:hAnsi="Times New Roman" w:eastAsia="Microsoft YaHei"/>
        </w:rPr>
        <w:t xml:space="preserve"> </w:t>
      </w:r>
      <m:oMath>
        <m:r>
          <m:t>1</m:t>
        </m:r>
      </m:oMath>
      <w:r>
        <w:rPr>
          <w:rFonts w:hint="eastAsia" w:ascii="Times New Roman" w:hAnsi="Times New Roman" w:eastAsia="Microsoft YaHei"/>
        </w:rPr>
        <w:t xml:space="preserve">，当</w:t>
      </w:r>
      <w:r>
        <w:rPr>
          <w:rFonts w:ascii="Times New Roman" w:hAnsi="Times New Roman" w:eastAsia="Microsoft YaHei"/>
        </w:rPr>
        <w:t xml:space="preserve"> </w:t>
      </w:r>
      <m:oMath>
        <m:r>
          <m:t>x</m:t>
        </m:r>
        <m:r>
          <m:rPr>
            <m:sty m:val="p"/>
          </m:rPr>
          <m:t>∉</m:t>
        </m:r>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时取值为</w:t>
      </w:r>
      <w:r>
        <w:rPr>
          <w:rFonts w:ascii="Times New Roman" w:hAnsi="Times New Roman" w:eastAsia="Microsoft YaHei"/>
        </w:rPr>
        <w:t xml:space="preserve"> </w:t>
      </w:r>
      <m:oMath>
        <m:r>
          <m:t>0</m:t>
        </m:r>
      </m:oMath>
      <w:r>
        <w:rPr>
          <w:rFonts w:ascii="Times New Roman" w:hAnsi="Times New Roman" w:eastAsia="Microsoft YaHei"/>
        </w:rPr>
        <w:t xml:space="preserve">。</w:t>
      </w:r>
    </w:p>
    <w:p>
      <w:pPr>
        <w:pStyle w:val="Compact"/>
        <w:numPr>
          <w:ilvl w:val="0"/>
          <w:numId w:val="1067"/>
        </w:numPr>
      </w:pPr>
      <m:oMath>
        <m:sSub>
          <m:e>
            <m:r>
              <m:t>P</m:t>
            </m:r>
          </m:e>
          <m:sub>
            <m:r>
              <m:rPr>
                <m:nor/>
                <m:sty m:val="p"/>
              </m:rPr>
              <m:t>supp</m:t>
            </m:r>
          </m:sub>
        </m:sSub>
      </m:oMath>
      <w:r>
        <w:rPr>
          <w:rFonts w:hint="eastAsia" w:ascii="Times New Roman" w:hAnsi="Times New Roman" w:eastAsia="Microsoft YaHei"/>
        </w:rPr>
        <w:t xml:space="preserve">：Conscience</w:t>
      </w:r>
      <w:r>
        <w:rPr>
          <w:rFonts w:ascii="Times New Roman" w:hAnsi="Times New Roman" w:eastAsia="Microsoft YaHei"/>
        </w:rPr>
        <w:t xml:space="preserve"> / Embodied Dampingcompact supportpotential </w:t>
      </w:r>
      <w:r>
        <w:rPr>
          <w:rFonts w:hint="eastAsia" w:ascii="Times New Roman" w:hAnsi="Times New Roman" w:eastAsia="Microsoft YaHei"/>
        </w:rPr>
        <w:t xml:space="preserve">barrier提供的最大抗熵做功通量标量（Work</w:t>
      </w:r>
      <w:r>
        <w:rPr>
          <w:rFonts w:ascii="Times New Roman" w:hAnsi="Times New Roman" w:eastAsia="Microsoft YaHei"/>
        </w:rPr>
        <w:t xml:space="preserve"> </w:t>
      </w:r>
      <w:r>
        <w:rPr>
          <w:rFonts w:hint="eastAsia" w:ascii="Times New Roman" w:hAnsi="Times New Roman" w:eastAsia="Microsoft YaHei"/>
        </w:rPr>
        <w:t xml:space="preserve">Flux）。</w:t>
      </w:r>
    </w:p>
    <w:p>
      <w:pPr>
        <w:pStyle w:val="Compact"/>
        <w:numPr>
          <w:ilvl w:val="0"/>
          <w:numId w:val="1068"/>
        </w:numPr>
      </w:pPr>
      <m:oMath>
        <m:r>
          <m:rPr>
            <m:nor/>
            <m:sty m:val="p"/>
          </m:rPr>
          <m:t>Depth</m:t>
        </m:r>
      </m:oMath>
      <w:r>
        <w:rPr>
          <w:rFonts w:hint="eastAsia" w:ascii="Times New Roman" w:hAnsi="Times New Roman" w:eastAsia="Microsoft YaHei"/>
        </w:rPr>
        <w:t xml:space="preserve">：痛觉信号在组织或控制层级中的传导深度（从底层残差发生地到顶层second-orderconstitutional</w:t>
      </w:r>
      <w:r>
        <w:rPr>
          <w:rFonts w:ascii="Times New Roman" w:hAnsi="Times New Roman" w:eastAsia="Microsoft YaHei"/>
        </w:rPr>
        <w:t xml:space="preserve"> </w:t>
      </w:r>
      <w:r>
        <w:rPr>
          <w:rFonts w:hint="eastAsia" w:ascii="Times New Roman" w:hAnsi="Times New Roman" w:eastAsia="Microsoft YaHei"/>
        </w:rPr>
        <w:t xml:space="preserve">reform中枢的层级跨度）。</w:t>
      </w:r>
    </w:p>
    <w:p>
      <w:pPr>
        <w:pStyle w:val="Compact"/>
        <w:numPr>
          <w:ilvl w:val="0"/>
          <w:numId w:val="1069"/>
        </w:numPr>
      </w:pPr>
      <m:oMath>
        <m:r>
          <m:t>λ</m:t>
        </m:r>
      </m:oMath>
      <w:r>
        <w:rPr>
          <w:rFonts w:hint="eastAsia" w:ascii="Times New Roman" w:hAnsi="Times New Roman" w:eastAsia="Microsoft YaHei"/>
        </w:rPr>
        <w:t xml:space="preserve">：痛觉信号在层级传导中的damping衰减系数。</w:t>
      </w:r>
      <m:oMath>
        <m:r>
          <m:t>λ</m:t>
        </m:r>
      </m:oMath>
      <w:r>
        <w:rPr>
          <w:rFonts w:ascii="Times New Roman" w:hAnsi="Times New Roman" w:eastAsia="Microsoft YaHei"/>
        </w:rPr>
        <w:t xml:space="preserve"> </w:t>
      </w:r>
      <w:r>
        <w:rPr>
          <w:rFonts w:hint="eastAsia" w:ascii="Times New Roman" w:hAnsi="Times New Roman" w:eastAsia="Microsoft YaHei"/>
        </w:rPr>
        <w:t xml:space="preserve">越大，痛觉在到达决策层之前被屏蔽和伪饰得越快。</w:t>
      </w:r>
    </w:p>
    <w:p>
      <w:pPr>
        <w:pStyle w:val="FirstParagraph"/>
      </w:pPr>
      <w:r>
        <w:rPr>
          <w:rFonts w:hint="eastAsia" w:ascii="Times New Roman" w:hAnsi="Times New Roman" w:eastAsia="Microsoft YaHei"/>
        </w:rPr>
        <w:t xml:space="preserve">当组织官僚化或系统滤波过度导致</w:t>
      </w:r>
      <w:r>
        <w:rPr>
          <w:rFonts w:ascii="Times New Roman" w:hAnsi="Times New Roman" w:eastAsia="Microsoft YaHei"/>
        </w:rPr>
        <w:t xml:space="preserve"> </w:t>
      </w:r>
      <m:oMath>
        <m:r>
          <m:t>λ</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时，指数衰减项</w:t>
      </w:r>
      <w:r>
        <w:rPr>
          <w:rFonts w:ascii="Times New Roman" w:hAnsi="Times New Roman" w:eastAsia="Microsoft YaHei"/>
        </w:rPr>
        <w:t xml:space="preserve"> </w:t>
      </w:r>
      <m:oMath>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rPr>
        <w:t xml:space="preserve">。此时抗熵做功通量衰减至临界阻断阈值（</w:t>
      </w:r>
      <m:oMath>
        <m:sSub>
          <m:e>
            <m:r>
              <m:t>P</m:t>
            </m:r>
          </m:e>
          <m:sub>
            <m:r>
              <m:rPr>
                <m:nor/>
                <m:sty m:val="p"/>
              </m:rPr>
              <m:t>supp</m:t>
            </m:r>
          </m:sub>
        </m:sSub>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rPr>
        <w:t xml:space="preserve">），系统熵变率转化为连续正向累积：</w:t>
      </w: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&gt;</m:t>
        </m:r>
        <m:r>
          <m:t>0</m:t>
        </m:r>
      </m:oMath>
      <w:r>
        <w:rPr>
          <w:rFonts w:hint="eastAsia" w:ascii="Times New Roman" w:hAnsi="Times New Roman" w:eastAsia="Microsoft YaHei"/>
        </w:rPr>
        <w:t xml:space="preserve">。系统必定在残差积累中发生非线性的突变失稳与逻辑破缺。</w:t>
      </w:r>
    </w:p>
    <w:p>
      <w:r>
        <w:rPr>
          <w:rFonts w:ascii="Times New Roman" w:hAnsi="Times New Roman" w:eastAsia="Microsoft YaHei"/>
        </w:rPr>
        <w:pict>
          <v:rect style="width:0;height:1.5pt" o:hralign="center" o:hrstd="t" o:hr="t"/>
        </w:pict>
      </w:r>
    </w:p>
    <w:bookmarkEnd w:id="43"/>
    <w:bookmarkEnd w:id="44"/>
    <w:bookmarkStart w:id="48" w:name="第七章-本质论淬炼形式崩溃与constitutional-reform超越定律"/>
    <w:p>
      <w:pPr>
        <w:pStyle w:val="Heading2"/>
      </w:pPr>
      <w:r>
        <w:rPr>
          <w:rFonts w:hint="eastAsia" w:ascii="Times New Roman" w:hAnsi="Times New Roman" w:eastAsia="Microsoft YaHei"/>
        </w:rPr>
        <w:t xml:space="preserve">第七章</w:t>
      </w:r>
      <w:r>
        <w:rPr>
          <w:rFonts w:ascii="Times New Roman" w:hAnsi="Times New Roman" w:eastAsia="Microsoft YaHei"/>
        </w:rPr>
        <w:t xml:space="preserve"> </w:t>
      </w:r>
      <w:r>
        <w:rPr>
          <w:rFonts w:hint="eastAsia" w:ascii="Times New Roman" w:hAnsi="Times New Roman" w:eastAsia="Microsoft YaHei"/>
        </w:rPr>
        <w:t xml:space="preserve">本质论淬炼：形式崩溃与constitutional</w:t>
      </w:r>
      <w:r>
        <w:rPr>
          <w:rFonts w:ascii="Times New Roman" w:hAnsi="Times New Roman" w:eastAsia="Microsoft YaHei"/>
        </w:rPr>
        <w:t xml:space="preserve"> </w:t>
      </w:r>
      <w:r>
        <w:rPr>
          <w:rFonts w:hint="eastAsia" w:ascii="Times New Roman" w:hAnsi="Times New Roman" w:eastAsia="Microsoft YaHei"/>
        </w:rPr>
        <w:t xml:space="preserve">reform超越定律</w:t>
      </w:r>
    </w:p>
    <w:bookmarkStart w:id="45" w:name="first-order形式崩溃定律的推导过程与工程实证"/>
    <w:p>
      <w:pPr>
        <w:pStyle w:val="Heading3"/>
      </w:pPr>
      <w:r>
        <w:rPr>
          <w:rFonts w:ascii="Times New Roman" w:hAnsi="Times New Roman" w:eastAsia="Microsoft YaHei"/>
        </w:rPr>
        <w:t xml:space="preserve">§7.1 </w:t>
      </w:r>
      <w:r>
        <w:rPr>
          <w:rFonts w:hint="eastAsia" w:ascii="Times New Roman" w:hAnsi="Times New Roman" w:eastAsia="Microsoft YaHei"/>
        </w:rPr>
        <w:t xml:space="preserve">first-order形式崩溃定律的推导过程与工程实证</w:t>
      </w:r>
    </w:p>
    <w:p>
      <w:pPr>
        <w:pStyle w:val="FirstParagraph"/>
      </w:pPr>
      <w:r>
        <w:rPr>
          <w:rFonts w:hint="eastAsia" w:ascii="Times New Roman" w:hAnsi="Times New Roman" w:eastAsia="Microsoft YaHei"/>
          <w:b/>
          <w:bCs/>
        </w:rPr>
        <w:t xml:space="preserve">first-order形式崩溃定律</w:t>
      </w:r>
      <w:r>
        <w:rPr>
          <w:rFonts w:hint="eastAsia" w:ascii="Times New Roman" w:hAnsi="Times New Roman" w:eastAsia="Microsoft YaHei"/>
        </w:rPr>
        <w:t xml:space="preserve">：在封闭的</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复杂度体系中，任何纯first-order规则补充的速率必然落后于隐性残差的生成速率，导致系统在first-ordermanifold内陷入死锁与向量对消。</w:t>
      </w:r>
    </w:p>
    <w:p>
      <w:pPr>
        <w:pStyle w:val="BodyText"/>
      </w:pPr>
      <w:r>
        <w:rPr>
          <w:rFonts w:hint="eastAsia" w:ascii="Times New Roman" w:hAnsi="Times New Roman" w:eastAsia="Microsoft YaHei"/>
        </w:rPr>
        <w:t xml:space="preserve">设first-order规则集合为</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r>
          <m:rPr>
            <m:sty m:val="p"/>
          </m:rPr>
          <m:t>=</m:t>
        </m:r>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m</m:t>
            </m:r>
          </m:sub>
        </m:sSub>
        <m:r>
          <m:rPr>
            <m:sty m:val="p"/>
          </m:rPr>
          <m:t>}</m:t>
        </m:r>
      </m:oMath>
      <w:r>
        <w:rPr>
          <w:rFonts w:hint="eastAsia" w:ascii="Times New Roman" w:hAnsi="Times New Roman" w:eastAsia="Microsoft YaHei"/>
        </w:rPr>
        <w:t xml:space="preserve">，phase</w:t>
      </w:r>
      <w:r>
        <w:rPr>
          <w:rFonts w:ascii="Times New Roman" w:hAnsi="Times New Roman" w:eastAsia="Microsoft YaHei"/>
        </w:rPr>
        <w:t xml:space="preserve"> </w:t>
      </w:r>
      <w:r>
        <w:rPr>
          <w:rFonts w:hint="eastAsia" w:ascii="Times New Roman" w:hAnsi="Times New Roman" w:eastAsia="Microsoft YaHei"/>
        </w:rPr>
        <w:t xml:space="preserve">space状态数为</w:t>
      </w:r>
      <w:r>
        <w:rPr>
          <w:rFonts w:ascii="Times New Roman" w:hAnsi="Times New Roman" w:eastAsia="Microsoft YaHei"/>
        </w:rPr>
        <w:t xml:space="preserve"> </w:t>
      </w:r>
      <m:oMath>
        <m:r>
          <m:rPr>
            <m:sty m:val="p"/>
          </m:rPr>
          <m:t>Ω</m:t>
        </m:r>
        <m:r>
          <m:rPr>
            <m:sty m:val="p"/>
          </m:rPr>
          <m:t>(</m:t>
        </m:r>
        <m:r>
          <m:t>N</m:t>
        </m:r>
        <m:r>
          <m:rPr>
            <m:sty m:val="p"/>
          </m:rPr>
          <m:t>)</m:t>
        </m:r>
        <m:r>
          <m:rPr>
            <m:sty m:val="p"/>
          </m:rPr>
          <m:t>∼</m:t>
        </m:r>
        <m:r>
          <m:rPr>
            <m:scr m:val="script"/>
            <m:sty m:val="p"/>
          </m:rPr>
          <m:t>O</m:t>
        </m:r>
        <m:r>
          <m:rPr>
            <m:sty m:val="p"/>
          </m:rPr>
          <m:t>(</m:t>
        </m:r>
        <m:r>
          <m:t>N</m:t>
        </m:r>
        <m:r>
          <m:rPr>
            <m:sty m:val="p"/>
          </m:rPr>
          <m:t>!</m:t>
        </m:r>
        <m:r>
          <m:rPr>
            <m:sty m:val="p"/>
          </m:rPr>
          <m:t>)</m:t>
        </m:r>
      </m:oMath>
      <w:r>
        <w:rPr>
          <w:rFonts w:ascii="Times New Roman" w:hAnsi="Times New Roman" w:eastAsia="Microsoft YaHei"/>
        </w:rPr>
        <w:t xml:space="preserve">。</w:t>
      </w:r>
    </w:p>
    <w:p>
      <w:pPr>
        <w:pStyle w:val="BodyText"/>
      </w:pPr>
      <w:r>
        <w:rPr>
          <w:rFonts w:hint="eastAsia" w:ascii="Times New Roman" w:hAnsi="Times New Roman" w:eastAsia="Microsoft YaHei"/>
        </w:rPr>
        <w:t xml:space="preserve">当系统处于复杂非线性环境时，残差组合数按</w:t>
      </w:r>
      <w:r>
        <w:rPr>
          <w:rFonts w:ascii="Times New Roman" w:hAnsi="Times New Roman" w:eastAsia="Microsoft YaHei"/>
        </w:rPr>
        <w:t xml:space="preserve"> </w:t>
      </w:r>
      <m:oMath>
        <m:sSup>
          <m:e>
            <m:r>
              <m:t>2</m:t>
            </m:r>
          </m:e>
          <m:sup>
            <m:r>
              <m:rPr>
                <m:sty m:val="p"/>
              </m:rPr>
              <m:t>Ω</m:t>
            </m:r>
            <m:r>
              <m:rPr>
                <m:sty m:val="p"/>
              </m:rPr>
              <m:t>(</m:t>
            </m:r>
            <m:r>
              <m:t>N</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呈双指数暴涨。在纯first-order推演框架内，每增加一条新规则</w:t>
      </w:r>
      <w:r>
        <w:rPr>
          <w:rFonts w:ascii="Times New Roman" w:hAnsi="Times New Roman" w:eastAsia="Microsoft YaHei"/>
        </w:rPr>
        <w:t xml:space="preserve"> </w:t>
      </w:r>
      <m:oMath>
        <m:sSub>
          <m:e>
            <m:r>
              <m:t>r</m:t>
            </m:r>
          </m:e>
          <m:sub>
            <m:r>
              <m:t>m</m:t>
            </m:r>
            <m:r>
              <m:rPr>
                <m:sty m:val="p"/>
              </m:rPr>
              <m:t>+</m:t>
            </m:r>
            <m:r>
              <m:t>1</m:t>
            </m:r>
          </m:sub>
        </m:sSub>
      </m:oMath>
      <w:r>
        <w:rPr>
          <w:rFonts w:ascii="Times New Roman" w:hAnsi="Times New Roman" w:eastAsia="Microsoft YaHei"/>
        </w:rPr>
        <w:t xml:space="preserve"> </w:t>
      </w:r>
      <w:r>
        <w:rPr>
          <w:rFonts w:hint="eastAsia" w:ascii="Times New Roman" w:hAnsi="Times New Roman" w:eastAsia="Microsoft YaHei"/>
        </w:rPr>
        <w:t xml:space="preserve">来纠正现有残差，其与既有</w:t>
      </w:r>
      <w:r>
        <w:rPr>
          <w:rFonts w:ascii="Times New Roman" w:hAnsi="Times New Roman" w:eastAsia="Microsoft YaHei"/>
        </w:rPr>
        <w:t xml:space="preserve"> </w:t>
      </w:r>
      <m:oMath>
        <m:r>
          <m:t>m</m:t>
        </m:r>
      </m:oMath>
      <w:r>
        <w:rPr>
          <w:rFonts w:ascii="Times New Roman" w:hAnsi="Times New Roman" w:eastAsia="Microsoft YaHei"/>
        </w:rPr>
        <w:t xml:space="preserve"> </w:t>
      </w:r>
      <w:r>
        <w:rPr>
          <w:rFonts w:hint="eastAsia" w:ascii="Times New Roman" w:hAnsi="Times New Roman" w:eastAsia="Microsoft YaHei"/>
        </w:rPr>
        <w:t xml:space="preserve">条规则超平面产生相交矛盾或秩亏损（Rank</w:t>
      </w:r>
      <w:r>
        <w:rPr>
          <w:rFonts w:ascii="Times New Roman" w:hAnsi="Times New Roman" w:eastAsia="Microsoft YaHei"/>
        </w:rPr>
        <w:t xml:space="preserve"> </w:t>
      </w:r>
      <w:r>
        <w:rPr>
          <w:rFonts w:hint="eastAsia" w:ascii="Times New Roman" w:hAnsi="Times New Roman" w:eastAsia="Microsoft YaHei"/>
        </w:rPr>
        <w:t xml:space="preserve">Deficiency）的概率</w:t>
      </w:r>
      <w:r>
        <w:rPr>
          <w:rFonts w:ascii="Times New Roman" w:hAnsi="Times New Roman" w:eastAsia="Microsoft YaHei"/>
        </w:rPr>
        <w:t xml:space="preserve"> </w:t>
      </w:r>
      <m:oMath>
        <m:sSub>
          <m:e>
            <m:r>
              <m:t>P</m:t>
            </m:r>
          </m:e>
          <m:sub>
            <m:r>
              <m:rPr>
                <m:nor/>
                <m:sty m:val="p"/>
              </m:rPr>
              <m:t>conflict</m:t>
            </m:r>
          </m:sub>
        </m:sSub>
      </m:oMath>
      <w:r>
        <w:rPr>
          <w:rFonts w:ascii="Times New Roman" w:hAnsi="Times New Roman" w:eastAsia="Microsoft YaHei"/>
        </w:rPr>
        <w:t xml:space="preserve"> </w:t>
      </w:r>
      <w:r>
        <w:rPr>
          <w:rFonts w:hint="eastAsia" w:ascii="Times New Roman" w:hAnsi="Times New Roman" w:eastAsia="Microsoft YaHei"/>
        </w:rPr>
        <w:t xml:space="preserve">为（假设各规则约束的法向量非平行共线，即每一条新规则均引入独立的超平面裁剪）：</w:t>
      </w:r>
    </w:p>
    <w:p>
      <w:pPr>
        <w:pStyle w:val="BodyText"/>
      </w:pPr>
      <m:oMathPara>
        <m:oMathParaPr>
          <m:jc m:val="center"/>
        </m:oMathParaPr>
        <m:oMath>
          <m:sSub>
            <m:e>
              <m:r>
                <m:t>P</m:t>
              </m:r>
            </m:e>
            <m:sub>
              <m:r>
                <m:rPr>
                  <m:nor/>
                  <m:sty m:val="p"/>
                </m:rPr>
                <m:t>conflict</m:t>
              </m:r>
            </m:sub>
          </m:sSub>
          <m:r>
            <m:rPr>
              <m:sty m:val="p"/>
            </m:rPr>
            <m:t>=</m:t>
          </m:r>
          <m:r>
            <m:t>1</m:t>
          </m:r>
          <m:r>
            <m:rPr>
              <m:sty m:val="p"/>
            </m:rPr>
            <m:t>−</m:t>
          </m:r>
          <m:nary>
            <m:naryPr>
              <m:chr m:val="∏"/>
              <m:limLoc m:val="undOvr"/>
              <m:subHide m:val="off"/>
              <m:supHide m:val="off"/>
            </m:naryPr>
            <m:sub>
              <m:r>
                <m:t>i</m:t>
              </m:r>
              <m:r>
                <m:rPr>
                  <m:sty m:val="p"/>
                </m:rPr>
                <m:t>=</m:t>
              </m:r>
              <m:r>
                <m:t>1</m:t>
              </m:r>
            </m:sub>
            <m:sup>
              <m:r>
                <m:t>m</m:t>
              </m:r>
            </m:sup>
            <m:e>
              <m:d>
                <m:dPr>
                  <m:begChr m:val="("/>
                  <m:sepChr m:val=""/>
                  <m:endChr m:val=")"/>
                  <m:grow/>
                </m:dPr>
                <m:e>
                  <m:r>
                    <m:t>1</m:t>
                  </m:r>
                  <m:r>
                    <m:rPr>
                      <m:sty m:val="p"/>
                    </m:rPr>
                    <m:t>−</m:t>
                  </m:r>
                  <m:f>
                    <m:fPr>
                      <m:type m:val="bar"/>
                    </m:fPr>
                    <m:num>
                      <m:r>
                        <m:rPr>
                          <m:nor/>
                          <m:sty m:val="p"/>
                        </m:rPr>
                        <m:t>dim</m:t>
                      </m:r>
                      <m:r>
                        <m:rPr>
                          <m:sty m:val="p"/>
                        </m:rPr>
                        <m:t>(</m:t>
                      </m:r>
                      <m:r>
                        <m:rPr>
                          <m:nor/>
                          <m:sty m:val="p"/>
                        </m:rPr>
                        <m:t>Null</m:t>
                      </m:r>
                      <m:r>
                        <m:rPr>
                          <m:sty m:val="p"/>
                        </m:rPr>
                        <m:t>(</m:t>
                      </m:r>
                      <m:sSub>
                        <m:e>
                          <m:r>
                            <m:t>r</m:t>
                          </m:r>
                        </m:e>
                        <m:sub>
                          <m:r>
                            <m:t>i</m:t>
                          </m:r>
                        </m:sub>
                      </m:sSub>
                      <m:r>
                        <m:rPr>
                          <m:sty m:val="p"/>
                        </m:rPr>
                        <m:t>)</m:t>
                      </m:r>
                      <m:r>
                        <m:rPr>
                          <m:sty m:val="p"/>
                        </m:rPr>
                        <m:t>)</m:t>
                      </m:r>
                    </m:num>
                    <m:den>
                      <m:r>
                        <m:rPr>
                          <m:nor/>
                          <m:sty m:val="p"/>
                        </m:rPr>
                        <m:t>dim</m:t>
                      </m:r>
                      <m:r>
                        <m:rPr>
                          <m:sty m:val="p"/>
                        </m:rPr>
                        <m:t>(</m:t>
                      </m:r>
                      <m:r>
                        <m:rPr>
                          <m:scr m:val="script"/>
                          <m:sty m:val="p"/>
                        </m:rPr>
                        <m:t>X</m:t>
                      </m:r>
                      <m:r>
                        <m:rPr>
                          <m:sty m:val="p"/>
                        </m:rPr>
                        <m:t>)</m:t>
                      </m:r>
                    </m:den>
                  </m:f>
                </m:e>
              </m:d>
            </m:e>
          </m:nary>
          <m:limUpp>
            <m:e>
              <m:r>
                <m:rPr>
                  <m:sty m:val="p"/>
                </m:rPr>
                <m:t>→</m:t>
              </m:r>
            </m:e>
            <m:lim>
              <m:r>
                <m:t>m</m:t>
              </m:r>
              <m:r>
                <m:rPr>
                  <m:sty m:val="p"/>
                </m:rPr>
                <m:t>→</m:t>
              </m:r>
              <m:r>
                <m:rPr>
                  <m:sty m:val="p"/>
                </m:rPr>
                <m:t>∞</m:t>
              </m:r>
            </m:lim>
          </m:limUpp>
          <m:r>
            <m:t>1</m:t>
          </m:r>
          <m:r>
            <m:rPr>
              <m:sty m:val="p"/>
            </m:rPr>
            <m:t>.</m:t>
          </m:r>
        </m:oMath>
      </m:oMathPara>
    </w:p>
    <w:p>
      <w:pPr>
        <w:pStyle w:val="BlockText"/>
      </w:pPr>
      <w:r>
        <w:rPr>
          <w:rFonts w:hint="eastAsia" w:ascii="Times New Roman" w:hAnsi="Times New Roman" w:eastAsia="Microsoft YaHei"/>
          <w:b/>
          <w:bCs/>
        </w:rPr>
        <w:t xml:space="preserve">公式代数几何意义解读</w:t>
      </w:r>
      <w:r>
        <w:rPr>
          <w:rFonts w:hint="eastAsia" w:ascii="Times New Roman" w:hAnsi="Times New Roman" w:eastAsia="Microsoft YaHei"/>
        </w:rPr>
        <w:t xml:space="preserve">：</w:t>
      </w:r>
    </w:p>
    <w:p>
      <w:pPr>
        <w:pStyle w:val="BlockText"/>
      </w:pPr>
      <w:r>
        <w:rPr>
          <w:rFonts w:hint="eastAsia" w:ascii="Times New Roman" w:hAnsi="Times New Roman" w:eastAsia="Microsoft YaHei"/>
        </w:rPr>
        <w:t xml:space="preserve">其中</w:t>
      </w:r>
      <w:r>
        <w:rPr>
          <w:rFonts w:ascii="Times New Roman" w:hAnsi="Times New Roman" w:eastAsia="Microsoft YaHei"/>
        </w:rPr>
        <w:t xml:space="preserve"> </w:t>
      </w:r>
      <m:oMath>
        <m:r>
          <m:rPr>
            <m:nor/>
            <m:sty m:val="p"/>
          </m:rPr>
          <m:t>Null</m:t>
        </m:r>
        <m:r>
          <m:rPr>
            <m:sty m:val="p"/>
          </m:rPr>
          <m:t>(</m:t>
        </m:r>
        <m:sSub>
          <m:e>
            <m:r>
              <m:t>r</m:t>
            </m:r>
          </m:e>
          <m:sub>
            <m:r>
              <m:t>i</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表示规则</w:t>
      </w:r>
      <w:r>
        <w:rPr>
          <w:rFonts w:ascii="Times New Roman" w:hAnsi="Times New Roman" w:eastAsia="Microsoft YaHei"/>
        </w:rPr>
        <w:t xml:space="preserve"> </w:t>
      </w:r>
      <m:oMath>
        <m:sSub>
          <m:e>
            <m:r>
              <m:t>r</m:t>
            </m:r>
          </m:e>
          <m:sub>
            <m:r>
              <m:t>i</m:t>
            </m:r>
          </m:sub>
        </m:sSub>
      </m:oMath>
      <w:r>
        <w:rPr>
          <w:rFonts w:ascii="Times New Roman" w:hAnsi="Times New Roman" w:eastAsia="Microsoft YaHei"/>
        </w:rPr>
        <w:t xml:space="preserve"> </w:t>
      </w:r>
      <w:r>
        <w:rPr>
          <w:rFonts w:hint="eastAsia" w:ascii="Times New Roman" w:hAnsi="Times New Roman" w:eastAsia="Microsoft YaHei"/>
        </w:rPr>
        <w:t xml:space="preserve">所限定的约束零空间（即满足该规则的状态子空间），</w:t>
      </w:r>
      <m:oMath>
        <m:r>
          <m:rPr>
            <m:nor/>
            <m:sty m:val="p"/>
          </m:rPr>
          <m:t>dim</m:t>
        </m:r>
        <m:r>
          <m:rPr>
            <m:sty m:val="p"/>
          </m:rPr>
          <m:t>(</m:t>
        </m:r>
        <m:r>
          <m:rPr>
            <m:scr m:val="script"/>
            <m:sty m:val="p"/>
          </m:rPr>
          <m:t>X</m:t>
        </m:r>
        <m:r>
          <m:rPr>
            <m:sty m:val="p"/>
          </m:rPr>
          <m:t>)</m:t>
        </m:r>
        <m:r>
          <m:rPr>
            <m:sty m:val="p"/>
          </m:rPr>
          <m:t>=</m:t>
        </m:r>
        <m:r>
          <m:t>D</m:t>
        </m:r>
      </m:oMath>
      <w:r>
        <w:rPr>
          <w:rFonts w:ascii="Times New Roman" w:hAnsi="Times New Roman" w:eastAsia="Microsoft YaHei"/>
        </w:rPr>
        <w:t xml:space="preserve"> </w:t>
      </w:r>
      <w:r>
        <w:rPr>
          <w:rFonts w:hint="eastAsia" w:ascii="Times New Roman" w:hAnsi="Times New Roman" w:eastAsia="Microsoft YaHei"/>
        </w:rPr>
        <w:t xml:space="preserve">为phase</w:t>
      </w:r>
      <w:r>
        <w:rPr>
          <w:rFonts w:ascii="Times New Roman" w:hAnsi="Times New Roman" w:eastAsia="Microsoft YaHei"/>
        </w:rPr>
        <w:t xml:space="preserve"> </w:t>
      </w:r>
      <w:r>
        <w:rPr>
          <w:rFonts w:hint="eastAsia" w:ascii="Times New Roman" w:hAnsi="Times New Roman" w:eastAsia="Microsoft YaHei"/>
        </w:rPr>
        <w:t xml:space="preserve">space总维度。若每一条新规则引入非平行的有效超平面约束，其约束manifold的余维度满足</w:t>
      </w:r>
      <w:r>
        <w:rPr>
          <w:rFonts w:ascii="Times New Roman" w:hAnsi="Times New Roman" w:eastAsia="Microsoft YaHei"/>
        </w:rPr>
        <w:t xml:space="preserve"> </w:t>
      </w:r>
      <m:oMath>
        <m:r>
          <m:rPr>
            <m:nor/>
            <m:sty m:val="p"/>
          </m:rPr>
          <m:t>codim</m:t>
        </m:r>
        <m:r>
          <m:rPr>
            <m:sty m:val="p"/>
          </m:rPr>
          <m:t>(</m:t>
        </m:r>
        <m:sSub>
          <m:e>
            <m:r>
              <m:t>r</m:t>
            </m:r>
          </m:e>
          <m:sub>
            <m:r>
              <m:t>i</m:t>
            </m:r>
          </m:sub>
        </m:sSub>
        <m:r>
          <m:rPr>
            <m:sty m:val="p"/>
          </m:rPr>
          <m:t>)</m:t>
        </m:r>
        <m:r>
          <m:rPr>
            <m:sty m:val="p"/>
          </m:rPr>
          <m:t>≥</m:t>
        </m:r>
        <m:r>
          <m:t>1</m:t>
        </m:r>
      </m:oMath>
      <w:r>
        <w:rPr>
          <w:rFonts w:hint="eastAsia" w:ascii="Times New Roman" w:hAnsi="Times New Roman" w:eastAsia="Microsoft YaHei"/>
        </w:rPr>
        <w:t xml:space="preserve">。当规则数量</w:t>
      </w:r>
      <w:r>
        <w:rPr>
          <w:rFonts w:ascii="Times New Roman" w:hAnsi="Times New Roman" w:eastAsia="Microsoft YaHei"/>
        </w:rPr>
        <w:t xml:space="preserve"> </w:t>
      </w:r>
      <m:oMath>
        <m:r>
          <m:t>m</m:t>
        </m:r>
      </m:oMath>
      <w:r>
        <w:rPr>
          <w:rFonts w:ascii="Times New Roman" w:hAnsi="Times New Roman" w:eastAsia="Microsoft YaHei"/>
        </w:rPr>
        <w:t xml:space="preserve"> </w:t>
      </w:r>
      <w:r>
        <w:rPr>
          <w:rFonts w:hint="eastAsia" w:ascii="Times New Roman" w:hAnsi="Times New Roman" w:eastAsia="Microsoft YaHei"/>
        </w:rPr>
        <w:t xml:space="preserve">持续增长且约束不退化时，多超平面相交的几何测度渐近收敛至零，导致规则manifold内部的有效可行解空间退化为空集</w:t>
      </w:r>
      <w:r>
        <w:rPr>
          <w:rFonts w:ascii="Times New Roman" w:hAnsi="Times New Roman" w:eastAsia="Microsoft YaHei"/>
        </w:rPr>
        <w:t xml:space="preserve"> </w:t>
      </w:r>
      <m:oMath>
        <m:r>
          <m:rPr>
            <m:sty m:val="p"/>
          </m:rPr>
          <m:t>∅</m:t>
        </m:r>
      </m:oMath>
      <w:r>
        <w:rPr>
          <w:rFonts w:hint="eastAsia" w:ascii="Times New Roman" w:hAnsi="Times New Roman" w:eastAsia="Microsoft YaHei"/>
        </w:rPr>
        <w:t xml:space="preserve">。在工程实证中，这表现为大型软件系统死锁、供应链计划无法产生可执行解，以及公司管理制度繁复导致决策陷入死锁。</w:t>
      </w:r>
    </w:p>
    <w:bookmarkEnd w:id="45"/>
    <w:bookmarkStart w:id="47" w:name="Xf78afbfc8591a50c8a971febfdf22db3a81267c"/>
    <w:p>
      <w:pPr>
        <w:pStyle w:val="Heading3"/>
      </w:pPr>
      <w:r>
        <w:rPr>
          <w:rFonts w:ascii="Times New Roman" w:hAnsi="Times New Roman" w:eastAsia="Microsoft YaHei"/>
        </w:rPr>
        <w:t xml:space="preserve">§7.2 </w:t>
      </w:r>
      <w:r>
        <w:rPr>
          <w:rFonts w:hint="eastAsia" w:ascii="Times New Roman" w:hAnsi="Times New Roman" w:eastAsia="Microsoft YaHei"/>
        </w:rPr>
        <w:t xml:space="preserve">second-order自适应constitutional</w:t>
      </w:r>
      <w:r>
        <w:rPr>
          <w:rFonts w:ascii="Times New Roman" w:hAnsi="Times New Roman" w:eastAsia="Microsoft YaHei"/>
        </w:rPr>
        <w:t xml:space="preserve"> </w:t>
      </w:r>
      <w:r>
        <w:rPr>
          <w:rFonts w:hint="eastAsia" w:ascii="Times New Roman" w:hAnsi="Times New Roman" w:eastAsia="Microsoft YaHei"/>
        </w:rPr>
        <w:t xml:space="preserve">reform定理与phase</w:t>
      </w:r>
      <w:r>
        <w:rPr>
          <w:rFonts w:ascii="Times New Roman" w:hAnsi="Times New Roman" w:eastAsia="Microsoft YaHei"/>
        </w:rPr>
        <w:t xml:space="preserve"> </w:t>
      </w:r>
      <w:r>
        <w:rPr>
          <w:rFonts w:hint="eastAsia" w:ascii="Times New Roman" w:hAnsi="Times New Roman" w:eastAsia="Microsoft YaHei"/>
        </w:rPr>
        <w:t xml:space="preserve">space重构</w:t>
      </w:r>
    </w:p>
    <w:p>
      <w:pPr>
        <w:pStyle w:val="FirstParagraph"/>
      </w:pPr>
      <w:r>
        <w:rPr>
          <w:rFonts w:hint="eastAsia" w:ascii="Times New Roman" w:hAnsi="Times New Roman" w:eastAsia="Microsoft YaHei"/>
          <w:b/>
          <w:bCs/>
        </w:rPr>
        <w:t xml:space="preserve">second-order自适应constitutional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reform定理</w:t>
      </w:r>
      <w:r>
        <w:rPr>
          <w:rFonts w:hint="eastAsia" w:ascii="Times New Roman" w:hAnsi="Times New Roman" w:eastAsia="Microsoft YaHei"/>
        </w:rPr>
        <w:t xml:space="preserve">：系统实现长期抗熵的充要条件，是系统存在一个超越first-ordermanifold的second-orderconstitutional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，能够在有限时间内</w:t>
      </w:r>
      <w:r>
        <w:rPr>
          <w:rFonts w:hint="eastAsia" w:ascii="Times New Roman" w:hAnsi="Times New Roman" w:eastAsia="Microsoft YaHei"/>
          <w:b/>
          <w:bCs/>
        </w:rPr>
        <w:t xml:space="preserve">终止（Terminate）或截断（Truncate）</w:t>
      </w:r>
      <w:r>
        <w:rPr>
          <w:rFonts w:hint="eastAsia" w:ascii="Times New Roman" w:hAnsi="Times New Roman" w:eastAsia="Microsoft YaHei"/>
        </w:rPr>
        <w:t xml:space="preserve">first-order死循环，并完成系统axiombasis的自发重构。</w:t>
      </w:r>
    </w:p>
    <w:p>
      <w:pPr>
        <w:pStyle w:val="SourceCode"/>
      </w:pPr>
      <w:r>
        <w:rPr>
          <w:rFonts w:ascii="Times New Roman" w:hAnsi="Times New Roman" w:eastAsia="Microsoft YaHei"/>
        </w:rPr>
        <w:br/>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first-ordermanifold死锁</w:t>
      </w:r>
      <w:r>
        <w:rPr>
          <w:rStyle w:val="VerbatimChar"/>
          <w:rFonts w:ascii="Times New Roman" w:hAnsi="Times New Roman" w:eastAsia="Microsoft YaHei"/>
        </w:rPr>
        <w:t xml:space="preserve"> vs second-orderconstitutional </w:t>
      </w:r>
      <w:r>
        <w:rPr>
          <w:rStyle w:val="VerbatimChar"/>
          <w:rFonts w:hint="eastAsia" w:ascii="Times New Roman" w:hAnsi="Times New Roman" w:eastAsia="Microsoft YaHei"/>
        </w:rPr>
        <w:t xml:space="preserve">reform超越</w:t>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first-ordermanifold R⁽¹⁾ ──► </w:t>
      </w:r>
      <w:r>
        <w:rPr>
          <w:rStyle w:val="VerbatimChar"/>
          <w:rFonts w:hint="eastAsia" w:ascii="Times New Roman" w:hAnsi="Times New Roman" w:eastAsia="Microsoft YaHei"/>
        </w:rPr>
        <w:t xml:space="preserve">规则叠加</w:t>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解空间空集</w:t>
      </w:r>
      <w:r>
        <w:rPr>
          <w:rStyle w:val="VerbatimChar"/>
          <w:rFonts w:ascii="Times New Roman" w:hAnsi="Times New Roman" w:eastAsia="Microsoft YaHei"/>
        </w:rPr>
        <w:t xml:space="preserve"> ∅ ──► </w:t>
      </w:r>
      <w:r>
        <w:rPr>
          <w:rStyle w:val="VerbatimChar"/>
          <w:rFonts w:hint="eastAsia" w:ascii="Times New Roman" w:hAnsi="Times New Roman" w:eastAsia="Microsoft YaHei"/>
        </w:rPr>
        <w:t xml:space="preserve">系统死锁</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(first-order崩溃)</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(激活second-orderconstitutional</w:t>
      </w:r>
      <w:r>
        <w:rPr>
          <w:rStyle w:val="VerbatimChar"/>
          <w:rFonts w:ascii="Times New Roman" w:hAnsi="Times New Roman" w:eastAsia="Microsoft YaHei"/>
        </w:rPr>
        <w:t xml:space="preserve"> reformoperator Ω̂_meta)</w:t>
      </w:r>
      <w:r>
        <w:rPr>
          <w:rFonts w:ascii="Times New Roman" w:hAnsi="Times New Roman" w:eastAsia="Microsoft YaHei"/>
        </w:rPr>
        <w:br/>
      </w:r>
      <w:r>
        <w:rPr>
          <w:rFonts w:ascii="Times New Roman" w:hAnsi="Times New Roman" w:eastAsia="Microsoft YaHei"/>
        </w:rPr>
        <w:br/>
      </w:r>
      <w:r>
        <w:rPr>
          <w:rStyle w:val="VerbatimChar"/>
          <w:rFonts w:hint="eastAsia" w:ascii="Times New Roman" w:hAnsi="Times New Roman" w:eastAsia="Microsoft YaHei"/>
        </w:rPr>
        <w:t xml:space="preserve">跳出first-orderphase</w:t>
      </w:r>
      <w:r>
        <w:rPr>
          <w:rStyle w:val="VerbatimChar"/>
          <w:rFonts w:ascii="Times New Roman" w:hAnsi="Times New Roman" w:eastAsia="Microsoft YaHei"/>
        </w:rPr>
        <w:t xml:space="preserve"> space ──► </w:t>
      </w:r>
      <w:r>
        <w:rPr>
          <w:rStyle w:val="VerbatimChar"/>
          <w:rFonts w:hint="eastAsia" w:ascii="Times New Roman" w:hAnsi="Times New Roman" w:eastAsia="Microsoft YaHei"/>
        </w:rPr>
        <w:t xml:space="preserve">覆写axiombasis</w:t>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topology重构</w:t>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新解空间</w:t>
      </w:r>
      <w:r>
        <w:rPr>
          <w:rStyle w:val="VerbatimChar"/>
          <w:rFonts w:ascii="Times New Roman" w:hAnsi="Times New Roman" w:eastAsia="Microsoft YaHei"/>
        </w:rPr>
        <w:t xml:space="preserve"> R⁽²⁾ </w:t>
      </w:r>
      <w:r>
        <w:rPr>
          <w:rStyle w:val="VerbatimChar"/>
          <w:rFonts w:hint="eastAsia" w:ascii="Times New Roman" w:hAnsi="Times New Roman" w:eastAsia="Microsoft YaHei"/>
        </w:rPr>
        <w:t xml:space="preserve">涌现</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(系统进化)</w:t>
      </w:r>
    </w:p>
    <w:p>
      <w:pPr>
        <w:pStyle w:val="FirstParagraph"/>
      </w:pPr>
      <w:r>
        <w:rPr>
          <w:rFonts w:hint="eastAsia" w:ascii="Times New Roman" w:hAnsi="Times New Roman" w:eastAsia="Microsoft YaHei"/>
        </w:rPr>
        <w:t xml:space="preserve">证明概要：second-orderconstitutional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作用于first-order规则集空间：</w:t>
      </w:r>
      <m:oMath>
        <m:sSub>
          <m:e>
            <m:acc>
              <m:accPr>
                <m:chr m:val="̂"/>
              </m:accPr>
              <m:e>
                <m:r>
                  <m:rPr>
                    <m:sty m:val="p"/>
                  </m:rPr>
                  <m:t>Ω</m:t>
                </m:r>
              </m:e>
            </m:acc>
          </m:e>
          <m:sub>
            <m:r>
              <m:rPr>
                <m:nor/>
                <m:sty m:val="p"/>
              </m:rPr>
              <m:t>meta</m:t>
            </m:r>
          </m:sub>
        </m:sSub>
        <m:r>
          <m:rPr>
            <m:sty m:val="p"/>
          </m:rPr>
          <m:t>:</m:t>
        </m:r>
        <m:sSup>
          <m:e>
            <m:r>
              <m:t>2</m:t>
            </m:r>
          </m:e>
          <m:sup>
            <m:sSup>
              <m:e>
                <m:r>
                  <m:rPr>
                    <m:scr m:val="script"/>
                    <m:sty m:val="p"/>
                  </m:rPr>
                  <m:t>R</m:t>
                </m:r>
              </m:e>
              <m:sup>
                <m:r>
                  <m:rPr>
                    <m:sty m:val="p"/>
                  </m:rPr>
                  <m:t>(</m:t>
                </m:r>
                <m:r>
                  <m:t>1</m:t>
                </m:r>
                <m:r>
                  <m:rPr>
                    <m:sty m:val="p"/>
                  </m:rPr>
                  <m:t>)</m:t>
                </m:r>
              </m:sup>
            </m:sSup>
          </m:sup>
        </m:sSup>
        <m:r>
          <m:rPr>
            <m:sty m:val="p"/>
          </m:rPr>
          <m:t>→</m:t>
        </m:r>
        <m:sSup>
          <m:e>
            <m:r>
              <m:rPr>
                <m:scr m:val="script"/>
                <m:sty m:val="p"/>
              </m:rPr>
              <m:t>R</m:t>
            </m:r>
          </m:e>
          <m:sup>
            <m:r>
              <m:rPr>
                <m:sty m:val="p"/>
              </m:rPr>
              <m:t>(</m:t>
            </m:r>
            <m:r>
              <m:t>2</m:t>
            </m:r>
            <m:r>
              <m:rPr>
                <m:sty m:val="p"/>
              </m:rPr>
              <m:t>)</m:t>
            </m:r>
          </m:sup>
        </m:sSup>
      </m:oMath>
      <w:r>
        <w:rPr>
          <w:rFonts w:hint="eastAsia" w:ascii="Times New Roman" w:hAnsi="Times New Roman" w:eastAsia="Microsoft YaHei"/>
        </w:rPr>
        <w:t xml:space="preserve">。通过消去产生冲突的旧axiombasis，</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将高维死锁解降维映射回可解低维manifold，将系统状态轨线从失稳边缘约束收敛至稳态manifold。</w:t>
      </w:r>
    </w:p>
    <w:bookmarkStart w:id="46" w:name="X347d874f5015845e2cbf7600d62f5f139ea10c4"/>
    <w:p>
      <w:pPr>
        <w:pStyle w:val="Heading4"/>
      </w:pPr>
      <w:r>
        <w:rPr>
          <w:rFonts w:ascii="Times New Roman" w:hAnsi="Times New Roman" w:eastAsia="Microsoft YaHei"/>
        </w:rPr>
        <w:t xml:space="preserve">7.2.1 </w:t>
      </w:r>
      <w:r>
        <w:rPr>
          <w:rFonts w:hint="eastAsia" w:ascii="Times New Roman" w:hAnsi="Times New Roman" w:eastAsia="Microsoft YaHei"/>
        </w:rPr>
        <w:t xml:space="preserve">manifold相变的可测量量化指标体系</w:t>
      </w:r>
      <w:r>
        <w:rPr>
          <w:rFonts w:ascii="Times New Roman" w:hAnsi="Times New Roman" w:eastAsia="Microsoft YaHei"/>
        </w:rPr>
        <w:t xml:space="preserve"> (Measurable Quantitative Indicators for Manifold Phase Transitions)</w:t>
      </w:r>
    </w:p>
    <w:p>
      <w:pPr>
        <w:pStyle w:val="FirstParagraph"/>
      </w:pPr>
      <w:r>
        <w:rPr>
          <w:rFonts w:hint="eastAsia" w:ascii="Times New Roman" w:hAnsi="Times New Roman" w:eastAsia="Microsoft YaHei"/>
        </w:rPr>
        <w:t xml:space="preserve">为使“manifold相变”与“topology重构”脱离模糊概念、具备严格的实验室与工程可测性，本模型确立了以下三大核心量化观测指标：</w:t>
      </w:r>
    </w:p>
    <w:p>
      <w:pPr>
        <w:numPr>
          <w:ilvl w:val="0"/>
          <w:numId w:val="1070"/>
        </w:numPr>
      </w:pPr>
      <w:r>
        <w:rPr>
          <w:rFonts w:hint="eastAsia" w:ascii="Times New Roman" w:hAnsi="Times New Roman" w:eastAsia="Microsoft YaHei"/>
          <w:b/>
          <w:bCs/>
        </w:rPr>
        <w:t xml:space="preserve">残差范数坍缩比率</w:t>
      </w:r>
      <w:r>
        <w:rPr>
          <w:rFonts w:ascii="Times New Roman" w:hAnsi="Times New Roman" w:eastAsia="Microsoft YaHei"/>
          <w:b/>
          <w:bCs/>
        </w:rPr>
        <w:t xml:space="preserve"> (Residual Norm Collapse Ratio,</w:t>
      </w:r>
      <w:r>
        <w:rPr>
          <w:rFonts w:ascii="Times New Roman" w:hAnsi="Times New Roman" w:eastAsia="Microsoft YaHei"/>
          <w:b/>
          <w:bCs/>
        </w:rPr>
        <w:t xml:space="preserve"> </w:t>
      </w:r>
      <m:oMath>
        <m:r>
          <m:rPr>
            <m:sty m:val="p"/>
          </m:rPr>
          <m:t>Δ</m:t>
        </m:r>
        <m:r>
          <m:rPr>
            <m:sty m:val="p"/>
          </m:rPr>
          <m:t>∥</m:t>
        </m:r>
        <m:r>
          <m:rPr>
            <m:sty m:val="p"/>
          </m:rPr>
          <m:t>∇</m:t>
        </m:r>
        <m:r>
          <m:t>R</m:t>
        </m:r>
        <m:r>
          <m:rPr>
            <m:sty m:val="p"/>
          </m:rPr>
          <m:t>(</m:t>
        </m:r>
        <m:r>
          <m:t>t</m:t>
        </m:r>
        <m:r>
          <m:rPr>
            <m:sty m:val="p"/>
          </m:rPr>
          <m:t>)</m:t>
        </m:r>
        <m:r>
          <m:rPr>
            <m:sty m:val="p"/>
          </m:rPr>
          <m:t>∥</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rPr>
              <m:sty m:val="p"/>
            </m:rPr>
            <m:t>Δ</m:t>
          </m:r>
          <m:r>
            <m:rPr>
              <m:sty m:val="p"/>
            </m:rPr>
            <m:t>∥</m:t>
          </m:r>
          <m:r>
            <m:rPr>
              <m:sty m:val="p"/>
            </m:rPr>
            <m:t>∇</m:t>
          </m:r>
          <m:r>
            <m:t>R</m:t>
          </m:r>
          <m:r>
            <m:rPr>
              <m:sty m:val="p"/>
            </m:rPr>
            <m:t>(</m:t>
          </m:r>
          <m:r>
            <m:t>t</m:t>
          </m:r>
          <m:r>
            <m:rPr>
              <m:sty m:val="p"/>
            </m:rPr>
            <m:t>)</m:t>
          </m:r>
          <m:r>
            <m:rPr>
              <m:sty m:val="p"/>
            </m:rPr>
            <m:t>∥</m:t>
          </m:r>
          <m:r>
            <m:rPr>
              <m:sty m:val="p"/>
            </m:rPr>
            <m:t>=</m:t>
          </m:r>
          <m:f>
            <m:fPr>
              <m:type m:val="bar"/>
            </m:fPr>
            <m:num>
              <m:r>
                <m:rPr>
                  <m:sty m:val="p"/>
                </m:rPr>
                <m:t>∥</m:t>
              </m:r>
              <m:r>
                <m:rPr>
                  <m:sty m:val="p"/>
                </m:rPr>
                <m:t>∇</m:t>
              </m:r>
              <m:r>
                <m:t>R</m:t>
              </m:r>
              <m:r>
                <m:rPr>
                  <m:sty m:val="p"/>
                </m:rPr>
                <m:t>(</m:t>
              </m:r>
              <m:sSub>
                <m:e>
                  <m:r>
                    <m:t>t</m:t>
                  </m:r>
                </m:e>
                <m:sub>
                  <m:r>
                    <m:rPr>
                      <m:nor/>
                      <m:sty m:val="p"/>
                    </m:rPr>
                    <m:t>pre</m:t>
                  </m:r>
                </m:sub>
              </m:sSub>
              <m:r>
                <m:rPr>
                  <m:sty m:val="p"/>
                </m:rPr>
                <m:t>)</m:t>
              </m:r>
              <m:sSub>
                <m:e>
                  <m:r>
                    <m:rPr>
                      <m:sty m:val="p"/>
                    </m:rPr>
                    <m:t>∥</m:t>
                  </m:r>
                </m:e>
                <m:sub>
                  <m:r>
                    <m:t>2</m:t>
                  </m:r>
                </m:sub>
              </m:sSub>
              <m:r>
                <m:rPr>
                  <m:sty m:val="p"/>
                </m:rPr>
                <m:t>−</m:t>
              </m:r>
              <m:r>
                <m:rPr>
                  <m:sty m:val="p"/>
                </m:rPr>
                <m:t>∥</m:t>
              </m:r>
              <m:r>
                <m:rPr>
                  <m:sty m:val="p"/>
                </m:rPr>
                <m:t>∇</m:t>
              </m:r>
              <m:r>
                <m:t>R</m:t>
              </m:r>
              <m:r>
                <m:rPr>
                  <m:sty m:val="p"/>
                </m:rPr>
                <m:t>(</m:t>
              </m:r>
              <m:sSub>
                <m:e>
                  <m:r>
                    <m:t>t</m:t>
                  </m:r>
                </m:e>
                <m:sub>
                  <m:r>
                    <m:rPr>
                      <m:nor/>
                      <m:sty m:val="p"/>
                    </m:rPr>
                    <m:t>post</m:t>
                  </m:r>
                </m:sub>
              </m:sSub>
              <m:r>
                <m:rPr>
                  <m:sty m:val="p"/>
                </m:rPr>
                <m:t>)</m:t>
              </m:r>
              <m:sSub>
                <m:e>
                  <m:r>
                    <m:rPr>
                      <m:sty m:val="p"/>
                    </m:rPr>
                    <m:t>∥</m:t>
                  </m:r>
                </m:e>
                <m:sub>
                  <m:r>
                    <m:t>2</m:t>
                  </m:r>
                </m:sub>
              </m:sSub>
            </m:num>
            <m:den>
              <m:r>
                <m:rPr>
                  <m:sty m:val="p"/>
                </m:rPr>
                <m:t>∥</m:t>
              </m:r>
              <m:r>
                <m:rPr>
                  <m:sty m:val="p"/>
                </m:rPr>
                <m:t>∇</m:t>
              </m:r>
              <m:r>
                <m:t>R</m:t>
              </m:r>
              <m:r>
                <m:rPr>
                  <m:sty m:val="p"/>
                </m:rPr>
                <m:t>(</m:t>
              </m:r>
              <m:sSub>
                <m:e>
                  <m:r>
                    <m:t>t</m:t>
                  </m:r>
                </m:e>
                <m:sub>
                  <m:r>
                    <m:rPr>
                      <m:nor/>
                      <m:sty m:val="p"/>
                    </m:rPr>
                    <m:t>pre</m:t>
                  </m:r>
                </m:sub>
              </m:sSub>
              <m:r>
                <m:rPr>
                  <m:sty m:val="p"/>
                </m:rPr>
                <m:t>)</m:t>
              </m:r>
              <m:sSub>
                <m:e>
                  <m:r>
                    <m:rPr>
                      <m:sty m:val="p"/>
                    </m:rPr>
                    <m:t>∥</m:t>
                  </m:r>
                </m:e>
                <m:sub>
                  <m:r>
                    <m:t>2</m:t>
                  </m:r>
                </m:sub>
              </m:sSub>
            </m:den>
          </m:f>
          <m:r>
            <m:rPr>
              <m:sty m:val="p"/>
            </m:rPr>
            <m:t>≥</m:t>
          </m:r>
          <m:r>
            <m:t>80</m:t>
          </m:r>
          <m:r>
            <m:rPr>
              <m:sty m:val="p"/>
            </m:rPr>
            <m:t>%</m:t>
          </m:r>
          <m:r>
            <m:rPr>
              <m:sty m:val="p"/>
            </m:rPr>
            <m:t>.</m:t>
          </m:r>
        </m:oMath>
      </m:oMathPara>
    </w:p>
    <w:p>
      <w:pPr>
        <w:numPr>
          <w:ilvl w:val="0"/>
          <w:numId w:val="1000"/>
        </w:numPr>
      </w:pPr>
      <w:r>
        <w:rPr>
          <w:rFonts w:hint="eastAsia" w:ascii="Times New Roman" w:hAnsi="Times New Roman" w:eastAsia="Microsoft YaHei"/>
        </w:rPr>
        <w:t xml:space="preserve">在相变发生瞬间，first-order累积残差范数发生阶跃式断崖坍缩（坍缩幅度</w:t>
      </w:r>
      <w:r>
        <w:rPr>
          <w:rFonts w:ascii="Times New Roman" w:hAnsi="Times New Roman" w:eastAsia="Microsoft YaHei"/>
        </w:rPr>
        <w:t xml:space="preserve"> </w:t>
      </w:r>
      <m:oMath>
        <m:r>
          <m:rPr>
            <m:sty m:val="p"/>
          </m:rPr>
          <m:t>≥</m:t>
        </m:r>
        <m:r>
          <m:t>80</m:t>
        </m:r>
        <m:r>
          <m:rPr>
            <m:sty m:val="p"/>
          </m:rPr>
          <m:t>%</m:t>
        </m:r>
      </m:oMath>
      <w:r>
        <w:rPr>
          <w:rFonts w:hint="eastAsia" w:ascii="Times New Roman" w:hAnsi="Times New Roman" w:eastAsia="Microsoft YaHei"/>
        </w:rPr>
        <w:t xml:space="preserve">），物理上表明second-orderconstitutional</w:t>
      </w:r>
      <w:r>
        <w:rPr>
          <w:rFonts w:ascii="Times New Roman" w:hAnsi="Times New Roman" w:eastAsia="Microsoft YaHei"/>
        </w:rPr>
        <w:t xml:space="preserve"> </w:t>
      </w:r>
      <w:r>
        <w:rPr>
          <w:rFonts w:hint="eastAsia" w:ascii="Times New Roman" w:hAnsi="Times New Roman" w:eastAsia="Microsoft YaHei"/>
        </w:rPr>
        <w:t xml:space="preserve">reform成功清除了导致first-order解算死锁的隐性熵累积。</w:t>
      </w:r>
    </w:p>
    <w:p>
      <w:pPr>
        <w:numPr>
          <w:ilvl w:val="0"/>
          <w:numId w:val="1070"/>
        </w:numPr>
      </w:pPr>
      <w:r>
        <w:rPr>
          <w:rFonts w:hint="eastAsia" w:ascii="Times New Roman" w:hAnsi="Times New Roman" w:eastAsia="Microsoft YaHei"/>
          <w:b/>
          <w:bCs/>
        </w:rPr>
        <w:t xml:space="preserve">元认知置信度跃迁幅度</w:t>
      </w:r>
      <w:r>
        <w:rPr>
          <w:rFonts w:ascii="Times New Roman" w:hAnsi="Times New Roman" w:eastAsia="Microsoft YaHei"/>
          <w:b/>
          <w:bCs/>
        </w:rPr>
        <w:t xml:space="preserve"> (Metacognitive Confidence Jump Ratio,</w:t>
      </w:r>
      <w:r>
        <w:rPr>
          <w:rFonts w:ascii="Times New Roman" w:hAnsi="Times New Roman" w:eastAsia="Microsoft YaHei"/>
          <w:b/>
          <w:bCs/>
        </w:rPr>
        <w:t xml:space="preserve"> </w:t>
      </w:r>
      <m:oMath>
        <m:sSub>
          <m:e>
            <m:r>
              <m:t>M</m:t>
            </m:r>
          </m:e>
          <m:sub>
            <m:r>
              <m:rPr>
                <m:nor/>
                <m:sty m:val="p"/>
              </m:rPr>
              <m:t>ratio</m:t>
            </m:r>
          </m:sub>
        </m:sSub>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sSub>
            <m:e>
              <m:r>
                <m:t>M</m:t>
              </m:r>
            </m:e>
            <m:sub>
              <m:r>
                <m:rPr>
                  <m:nor/>
                  <m:sty m:val="p"/>
                </m:rPr>
                <m:t>ratio</m:t>
              </m:r>
            </m:sub>
          </m:sSub>
          <m:r>
            <m:rPr>
              <m:sty m:val="p"/>
            </m:rPr>
            <m:t>=</m:t>
          </m:r>
          <m:f>
            <m:fPr>
              <m:type m:val="bar"/>
            </m:fPr>
            <m:num>
              <m:sSub>
                <m:e>
                  <m:r>
                    <m:rPr>
                      <m:nor/>
                      <m:sty m:val="p"/>
                    </m:rPr>
                    <m:t>Conf</m:t>
                  </m:r>
                </m:e>
                <m:sub>
                  <m:r>
                    <m:rPr>
                      <m:nor/>
                      <m:sty m:val="p"/>
                    </m:rPr>
                    <m:t>meta</m:t>
                  </m:r>
                </m:sub>
              </m:sSub>
              <m:r>
                <m:rPr>
                  <m:sty m:val="p"/>
                </m:rPr>
                <m:t>(</m:t>
              </m:r>
              <m:sSub>
                <m:e>
                  <m:r>
                    <m:t>t</m:t>
                  </m:r>
                </m:e>
                <m:sub>
                  <m:r>
                    <m:rPr>
                      <m:nor/>
                      <m:sty m:val="p"/>
                    </m:rPr>
                    <m:t>post</m:t>
                  </m:r>
                </m:sub>
              </m:sSub>
              <m:r>
                <m:rPr>
                  <m:sty m:val="p"/>
                </m:rPr>
                <m:t>)</m:t>
              </m:r>
            </m:num>
            <m:den>
              <m:sSub>
                <m:e>
                  <m:r>
                    <m:rPr>
                      <m:nor/>
                      <m:sty m:val="p"/>
                    </m:rPr>
                    <m:t>Conf</m:t>
                  </m:r>
                </m:e>
                <m:sub>
                  <m:r>
                    <m:rPr>
                      <m:nor/>
                      <m:sty m:val="p"/>
                    </m:rPr>
                    <m:t>meta</m:t>
                  </m:r>
                </m:sub>
              </m:sSub>
              <m:r>
                <m:rPr>
                  <m:sty m:val="p"/>
                </m:rPr>
                <m:t>(</m:t>
              </m:r>
              <m:sSub>
                <m:e>
                  <m:r>
                    <m:t>t</m:t>
                  </m:r>
                </m:e>
                <m:sub>
                  <m:r>
                    <m:rPr>
                      <m:nor/>
                      <m:sty m:val="p"/>
                    </m:rPr>
                    <m:t>pre</m:t>
                  </m:r>
                </m:sub>
              </m:sSub>
              <m:r>
                <m:rPr>
                  <m:sty m:val="p"/>
                </m:rPr>
                <m:t>)</m:t>
              </m:r>
            </m:den>
          </m:f>
          <m:r>
            <m:rPr>
              <m:sty m:val="p"/>
            </m:rPr>
            <m:t>≥</m:t>
          </m:r>
          <m:r>
            <m:t>1.20</m:t>
          </m:r>
          <m:r>
            <m:t> </m:t>
          </m:r>
          <m:r>
            <m:rPr>
              <m:sty m:val="p"/>
            </m:rPr>
            <m:t>(</m:t>
          </m:r>
          <m:r>
            <m:rPr>
              <m:sty m:val="p"/>
            </m:rPr>
            <m:t>Δ</m:t>
          </m:r>
          <m:sSub>
            <m:e>
              <m:r>
                <m:rPr>
                  <m:nor/>
                  <m:sty m:val="p"/>
                </m:rPr>
                <m:t>Conf</m:t>
              </m:r>
            </m:e>
            <m:sub>
              <m:r>
                <m:rPr>
                  <m:nor/>
                  <m:sty m:val="p"/>
                </m:rPr>
                <m:t>meta</m:t>
              </m:r>
            </m:sub>
          </m:sSub>
          <m:r>
            <m:rPr>
              <m:sty m:val="p"/>
            </m:rPr>
            <m:t>≥</m:t>
          </m:r>
          <m:r>
            <m:rPr>
              <m:sty m:val="p"/>
            </m:rPr>
            <m:t>+</m:t>
          </m:r>
          <m:r>
            <m:t>0.35</m:t>
          </m:r>
          <m:r>
            <m:rPr>
              <m:nor/>
              <m:sty m:val="p"/>
            </m:rPr>
            <m:t> on Normalized Scale</m:t>
          </m:r>
          <m:r>
            <m:rPr>
              <m:sty m:val="p"/>
            </m:rPr>
            <m:t>)</m:t>
          </m:r>
          <m:r>
            <m:rPr>
              <m:sty m:val="p"/>
            </m:rPr>
            <m:t>.</m:t>
          </m:r>
        </m:oMath>
      </m:oMathPara>
    </w:p>
    <w:p>
      <w:pPr>
        <w:numPr>
          <w:ilvl w:val="0"/>
          <w:numId w:val="1000"/>
        </w:numPr>
      </w:pPr>
      <w:r>
        <w:rPr>
          <w:rFonts w:hint="eastAsia" w:ascii="Times New Roman" w:hAnsi="Times New Roman" w:eastAsia="Microsoft YaHei"/>
        </w:rPr>
        <w:t xml:space="preserve">当被试或</w:t>
      </w:r>
      <w:r>
        <w:rPr>
          <w:rFonts w:ascii="Times New Roman" w:hAnsi="Times New Roman" w:eastAsia="Microsoft YaHei"/>
        </w:rPr>
        <w:t xml:space="preserve"> Agent </w:t>
      </w:r>
      <w:r>
        <w:rPr>
          <w:rFonts w:hint="eastAsia" w:ascii="Times New Roman" w:hAnsi="Times New Roman" w:eastAsia="Microsoft YaHei"/>
        </w:rPr>
        <w:t xml:space="preserve">跳出first-order规则陷阱并完成axiom覆写时，元认知层的自我评估置信度产生非连续的向上阶跃跃迁（Metacognitive</w:t>
      </w:r>
      <w:r>
        <w:rPr>
          <w:rFonts w:ascii="Times New Roman" w:hAnsi="Times New Roman" w:eastAsia="Microsoft YaHei"/>
        </w:rPr>
        <w:t xml:space="preserve"> </w:t>
      </w:r>
      <w:r>
        <w:rPr>
          <w:rFonts w:hint="eastAsia" w:ascii="Times New Roman" w:hAnsi="Times New Roman" w:eastAsia="Microsoft YaHei"/>
        </w:rPr>
        <w:t xml:space="preserve">Jump）。</w:t>
      </w:r>
    </w:p>
    <w:p>
      <w:pPr>
        <w:numPr>
          <w:ilvl w:val="0"/>
          <w:numId w:val="1070"/>
        </w:numPr>
      </w:pPr>
      <w:r>
        <w:rPr>
          <w:rFonts w:hint="eastAsia" w:ascii="Times New Roman" w:hAnsi="Times New Roman" w:eastAsia="Microsoft YaHei"/>
          <w:b/>
          <w:bCs/>
        </w:rPr>
        <w:t xml:space="preserve">相变时间尺度与弛豫时间比率</w:t>
      </w:r>
      <w:r>
        <w:rPr>
          <w:rFonts w:ascii="Times New Roman" w:hAnsi="Times New Roman" w:eastAsia="Microsoft YaHei"/>
          <w:b/>
          <w:bCs/>
        </w:rPr>
        <w:t xml:space="preserve"> (Time-Scale Phase Transition Ratio,</w:t>
      </w:r>
      <w:r>
        <w:rPr>
          <w:rFonts w:ascii="Times New Roman" w:hAnsi="Times New Roman" w:eastAsia="Microsoft YaHei"/>
          <w:b/>
          <w:bCs/>
        </w:rPr>
        <w:t xml:space="preserve"> </w:t>
      </w:r>
      <m:oMath>
        <m:sSub>
          <m:e>
            <m:r>
              <m:t>τ</m:t>
            </m:r>
          </m:e>
          <m:sub>
            <m:r>
              <m:rPr>
                <m:nor/>
                <m:sty m:val="p"/>
              </m:rPr>
              <m:t>phase</m:t>
            </m:r>
          </m:sub>
        </m:sSub>
        <m:r>
          <m:rPr>
            <m:sty m:val="p"/>
          </m:rPr>
          <m:t>/</m:t>
        </m:r>
        <m:sSub>
          <m:e>
            <m:r>
              <m:t>τ</m:t>
            </m:r>
          </m:e>
          <m:sub>
            <m:r>
              <m:rPr>
                <m:nor/>
                <m:sty m:val="p"/>
              </m:rPr>
              <m:t>relax</m:t>
            </m:r>
          </m:sub>
        </m:sSub>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f>
            <m:fPr>
              <m:type m:val="bar"/>
            </m:fPr>
            <m:num>
              <m:sSub>
                <m:e>
                  <m:r>
                    <m:t>τ</m:t>
                  </m:r>
                </m:e>
                <m:sub>
                  <m:r>
                    <m:rPr>
                      <m:nor/>
                      <m:sty m:val="p"/>
                    </m:rPr>
                    <m:t>phase</m:t>
                  </m:r>
                </m:sub>
              </m:sSub>
            </m:num>
            <m:den>
              <m:sSub>
                <m:e>
                  <m:r>
                    <m:t>τ</m:t>
                  </m:r>
                </m:e>
                <m:sub>
                  <m:r>
                    <m:rPr>
                      <m:nor/>
                      <m:sty m:val="p"/>
                    </m:rPr>
                    <m:t>relax</m:t>
                  </m:r>
                </m:sub>
              </m:sSub>
            </m:den>
          </m:f>
          <m:r>
            <m:rPr>
              <m:sty m:val="p"/>
            </m:rPr>
            <m:t>&lt;</m:t>
          </m:r>
          <m:r>
            <m:t>0.05</m:t>
          </m:r>
          <m:r>
            <m:t> </m:t>
          </m:r>
          <m:r>
            <m:rPr>
              <m:sty m:val="p"/>
            </m:rPr>
            <m:t>(</m:t>
          </m:r>
          <m:r>
            <m:rPr>
              <m:nor/>
              <m:sty m:val="p"/>
            </m:rPr>
            <m:t>其中 </m:t>
          </m:r>
          <m:sSub>
            <m:e>
              <m:r>
                <m:t>τ</m:t>
              </m:r>
            </m:e>
            <m:sub>
              <m:r>
                <m:rPr>
                  <m:nor/>
                  <m:sty m:val="p"/>
                </m:rPr>
                <m:t>phase</m:t>
              </m:r>
            </m:sub>
          </m:sSub>
          <m:r>
            <m:rPr>
              <m:nor/>
              <m:sty m:val="p"/>
            </m:rPr>
            <m:t> 为topology跳跃持续时间</m:t>
          </m:r>
          <m:r>
            <m:rPr>
              <m:sty m:val="p"/>
            </m:rPr>
            <m:t>,</m:t>
          </m:r>
          <m:sSub>
            <m:e>
              <m:r>
                <m:t>τ</m:t>
              </m:r>
            </m:e>
            <m:sub>
              <m:r>
                <m:rPr>
                  <m:nor/>
                  <m:sty m:val="p"/>
                </m:rPr>
                <m:t>relax</m:t>
              </m:r>
            </m:sub>
          </m:sSub>
          <m:r>
            <m:rPr>
              <m:nor/>
              <m:sty m:val="p"/>
            </m:rPr>
            <m:t> 为first-order热松弛时间</m:t>
          </m:r>
          <m:r>
            <m:rPr>
              <m:sty m:val="p"/>
            </m:rPr>
            <m:t>)</m:t>
          </m:r>
          <m:r>
            <m:rPr>
              <m:sty m:val="p"/>
            </m:rPr>
            <m:t>.</m:t>
          </m:r>
        </m:oMath>
      </m:oMathPara>
    </w:p>
    <w:p>
      <w:pPr>
        <w:numPr>
          <w:ilvl w:val="0"/>
          <w:numId w:val="1000"/>
        </w:numPr>
      </w:pPr>
      <w:r>
        <w:rPr>
          <w:rFonts w:hint="eastAsia" w:ascii="Times New Roman" w:hAnsi="Times New Roman" w:eastAsia="Microsoft YaHei"/>
        </w:rPr>
        <w:t xml:space="preserve">相变发生的动态持续时间（微秒/毫秒级）远小于系统的first-order热松弛时间，符合典型second-order相变（Second-Order</w:t>
      </w:r>
      <w:r>
        <w:rPr>
          <w:rFonts w:ascii="Times New Roman" w:hAnsi="Times New Roman" w:eastAsia="Microsoft YaHei"/>
        </w:rPr>
        <w:t xml:space="preserve"> Phase </w:t>
      </w:r>
      <w:r>
        <w:rPr>
          <w:rFonts w:hint="eastAsia" w:ascii="Times New Roman" w:hAnsi="Times New Roman" w:eastAsia="Microsoft YaHei"/>
        </w:rPr>
        <w:t xml:space="preserve">Transition）的非连续超快动力学特征。</w:t>
      </w:r>
    </w:p>
    <w:p>
      <w:r>
        <w:rPr>
          <w:rFonts w:ascii="Times New Roman" w:hAnsi="Times New Roman" w:eastAsia="Microsoft YaHei"/>
        </w:rPr>
        <w:pict>
          <v:rect style="width:0;height:1.5pt" o:hralign="center" o:hrstd="t" o:hr="t"/>
        </w:pict>
      </w:r>
    </w:p>
    <w:bookmarkEnd w:id="46"/>
    <w:bookmarkEnd w:id="47"/>
    <w:bookmarkEnd w:id="48"/>
    <w:bookmarkEnd w:id="49"/>
    <w:bookmarkStart w:id="70" w:name="第四篇碳硅共演化与物理判决"/>
    <w:p>
      <w:pPr>
        <w:pStyle w:val="Heading1"/>
      </w:pPr>
      <w:r>
        <w:rPr>
          <w:rFonts w:hint="eastAsia" w:ascii="Times New Roman" w:hAnsi="Times New Roman" w:eastAsia="Microsoft YaHei"/>
        </w:rPr>
        <w:t xml:space="preserve">第四篇：碳硅共演化与物理判决</w:t>
      </w:r>
    </w:p>
    <w:bookmarkStart w:id="64" w:name="第八章-agi-物理边界与人机协同定理"/>
    <w:p>
      <w:pPr>
        <w:pStyle w:val="Heading2"/>
      </w:pPr>
      <w:r>
        <w:rPr>
          <w:rFonts w:hint="eastAsia" w:ascii="Times New Roman" w:hAnsi="Times New Roman" w:eastAsia="Microsoft YaHei"/>
        </w:rPr>
        <w:t xml:space="preserve">第八章</w:t>
      </w:r>
      <w:r>
        <w:rPr>
          <w:rFonts w:ascii="Times New Roman" w:hAnsi="Times New Roman" w:eastAsia="Microsoft YaHei"/>
        </w:rPr>
        <w:t xml:space="preserve"> AGI </w:t>
      </w:r>
      <w:r>
        <w:rPr>
          <w:rFonts w:hint="eastAsia" w:ascii="Times New Roman" w:hAnsi="Times New Roman" w:eastAsia="Microsoft YaHei"/>
        </w:rPr>
        <w:t xml:space="preserve">物理边界与人机协同定理</w:t>
      </w:r>
    </w:p>
    <w:bookmarkStart w:id="50" w:name="纯硅基first-order系统的物理边界与物理判决"/>
    <w:p>
      <w:pPr>
        <w:pStyle w:val="Heading3"/>
      </w:pPr>
      <w:r>
        <w:rPr>
          <w:rFonts w:ascii="Times New Roman" w:hAnsi="Times New Roman" w:eastAsia="Microsoft YaHei"/>
        </w:rPr>
        <w:t xml:space="preserve">§8.1 </w:t>
      </w:r>
      <w:r>
        <w:rPr>
          <w:rFonts w:hint="eastAsia" w:ascii="Times New Roman" w:hAnsi="Times New Roman" w:eastAsia="Microsoft YaHei"/>
        </w:rPr>
        <w:t xml:space="preserve">纯硅基first-order系统的物理边界与物理判决</w:t>
      </w:r>
    </w:p>
    <w:p>
      <w:pPr>
        <w:pStyle w:val="FirstParagraph"/>
      </w:pPr>
      <w:r>
        <w:rPr>
          <w:rFonts w:hint="eastAsia" w:ascii="Times New Roman" w:hAnsi="Times New Roman" w:eastAsia="Microsoft YaHei"/>
        </w:rPr>
        <w:t xml:space="preserve">纯硅基first-order系统在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复杂性面前的理论边界在于：</w:t>
      </w:r>
      <w:r>
        <w:rPr>
          <w:rFonts w:hint="eastAsia" w:ascii="Times New Roman" w:hAnsi="Times New Roman" w:eastAsia="Microsoft YaHei"/>
          <w:b/>
          <w:bCs/>
        </w:rPr>
        <w:t xml:space="preserve">其在自身形式系统内部无法自发完成axiombasis与推理规则的重写（哥德尔不完备性定理）。</w:t>
      </w:r>
    </w:p>
    <w:p>
      <w:pPr>
        <w:pStyle w:val="BodyText"/>
      </w:pPr>
      <w:r>
        <w:rPr>
          <w:rFonts w:hint="eastAsia" w:ascii="Times New Roman" w:hAnsi="Times New Roman" w:eastAsia="Microsoft YaHei"/>
        </w:rPr>
        <w:t xml:space="preserve">任何假定‘纯硅基first-order系统可自主实现Open</w:t>
      </w:r>
      <w:r>
        <w:rPr>
          <w:rFonts w:ascii="Times New Roman" w:hAnsi="Times New Roman" w:eastAsia="Microsoft YaHei"/>
        </w:rPr>
        <w:t xml:space="preserve"> Complex Giant Systems </w:t>
      </w:r>
      <w:r>
        <w:rPr>
          <w:rFonts w:hint="eastAsia" w:ascii="Times New Roman" w:hAnsi="Times New Roman" w:eastAsia="Microsoft YaHei"/>
        </w:rPr>
        <w:t xml:space="preserve">(OCGS)自发抗熵治理’的理论假设，在形式逻辑与动力系统控制论上均缺乏可计算性与完备性支撑。五维心智治理模型并非尝试赋予算法系统以主观伦理，而是确立一种非对称控制架构：将元constitutional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约束于碳基决策主体，使硅基系统严格定位于first-order状态空间的高速解算，从而在topology上阻断算法自指涉失衡的风险。</w:t>
      </w:r>
    </w:p>
    <w:bookmarkEnd w:id="50"/>
    <w:bookmarkStart w:id="55" w:name="攻克大模型幻觉的硬件级熔断反弹机制与硅基痛觉模拟"/>
    <w:p>
      <w:pPr>
        <w:pStyle w:val="Heading3"/>
      </w:pPr>
      <w:r>
        <w:rPr>
          <w:rFonts w:ascii="Times New Roman" w:hAnsi="Times New Roman" w:eastAsia="Microsoft YaHei"/>
        </w:rPr>
        <w:t xml:space="preserve">§8.2 </w:t>
      </w:r>
      <w:r>
        <w:rPr>
          <w:rFonts w:hint="eastAsia" w:ascii="Times New Roman" w:hAnsi="Times New Roman" w:eastAsia="Microsoft YaHei"/>
        </w:rPr>
        <w:t xml:space="preserve">攻克大模型幻觉的硬件级熔断反弹机制与硅基痛觉模拟</w:t>
      </w:r>
    </w:p>
    <w:p>
      <w:pPr>
        <w:pStyle w:val="FirstParagraph"/>
      </w:pPr>
      <w:r>
        <w:rPr>
          <w:rFonts w:hint="eastAsia" w:ascii="Times New Roman" w:hAnsi="Times New Roman" w:eastAsia="Microsoft YaHei"/>
        </w:rPr>
        <w:t xml:space="preserve">针对大模型的哥德尔瘫痪与幻觉发散，本模型提出了物理级的</w:t>
      </w:r>
      <w:r>
        <w:rPr>
          <w:rFonts w:ascii="Times New Roman" w:hAnsi="Times New Roman" w:eastAsia="Microsoft YaHei"/>
          <w:b/>
          <w:bCs/>
        </w:rPr>
        <w:t xml:space="preserve">hardware </w:t>
      </w:r>
      <w:r>
        <w:rPr>
          <w:rFonts w:hint="eastAsia" w:ascii="Times New Roman" w:hAnsi="Times New Roman" w:eastAsia="Microsoft YaHei"/>
          <w:b/>
          <w:bCs/>
        </w:rPr>
        <w:t xml:space="preserve">fuse反弹架构</w:t>
      </w:r>
      <w:r>
        <w:rPr>
          <w:rFonts w:ascii="Times New Roman" w:hAnsi="Times New Roman" w:eastAsia="Microsoft YaHei"/>
        </w:rPr>
        <w:t xml:space="preserve">。</w:t>
      </w:r>
    </w:p>
    <w:bookmarkStart w:id="51" w:name="机制差异硬件级熔断与传统-ai-护栏-guardrails"/>
    <w:p>
      <w:pPr>
        <w:pStyle w:val="Heading4"/>
      </w:pPr>
      <w:r>
        <w:rPr>
          <w:rFonts w:ascii="Times New Roman" w:hAnsi="Times New Roman" w:eastAsia="Microsoft YaHei"/>
        </w:rPr>
        <w:t xml:space="preserve">8.2.1 </w:t>
      </w:r>
      <w:r>
        <w:rPr>
          <w:rFonts w:hint="eastAsia" w:ascii="Times New Roman" w:hAnsi="Times New Roman" w:eastAsia="Microsoft YaHei"/>
        </w:rPr>
        <w:t xml:space="preserve">机制差异：硬件级熔断与传统</w:t>
      </w:r>
      <w:r>
        <w:rPr>
          <w:rFonts w:ascii="Times New Roman" w:hAnsi="Times New Roman" w:eastAsia="Microsoft YaHei"/>
        </w:rPr>
        <w:t xml:space="preserve"> AI </w:t>
      </w:r>
      <w:r>
        <w:rPr>
          <w:rFonts w:hint="eastAsia" w:ascii="Times New Roman" w:hAnsi="Times New Roman" w:eastAsia="Microsoft YaHei"/>
        </w:rPr>
        <w:t xml:space="preserve">护栏</w:t>
      </w:r>
      <w:r>
        <w:rPr>
          <w:rFonts w:ascii="Times New Roman" w:hAnsi="Times New Roman" w:eastAsia="Microsoft YaHei"/>
        </w:rPr>
        <w:t xml:space="preserve"> (Guardrails)</w:t>
      </w:r>
    </w:p>
    <w:p>
      <w:pPr>
        <w:pStyle w:val="FirstParagraph"/>
      </w:pPr>
      <w:r>
        <w:rPr>
          <w:rFonts w:hint="eastAsia" w:ascii="Times New Roman" w:hAnsi="Times New Roman" w:eastAsia="Microsoft YaHei"/>
        </w:rPr>
        <w:t xml:space="preserve">工业界现有的</w:t>
      </w:r>
      <w:r>
        <w:rPr>
          <w:rFonts w:ascii="Times New Roman" w:hAnsi="Times New Roman" w:eastAsia="Microsoft YaHei"/>
        </w:rPr>
        <w:t xml:space="preserve"> AI </w:t>
      </w:r>
      <w:r>
        <w:rPr>
          <w:rFonts w:hint="eastAsia" w:ascii="Times New Roman" w:hAnsi="Times New Roman" w:eastAsia="Microsoft YaHei"/>
        </w:rPr>
        <w:t xml:space="preserve">安全护栏（如</w:t>
      </w:r>
      <w:r>
        <w:rPr>
          <w:rFonts w:ascii="Times New Roman" w:hAnsi="Times New Roman" w:eastAsia="Microsoft YaHei"/>
        </w:rPr>
        <w:t xml:space="preserve"> Llama Guard、RLHF </w:t>
      </w:r>
      <w:r>
        <w:rPr>
          <w:rFonts w:hint="eastAsia" w:ascii="Times New Roman" w:hAnsi="Times New Roman" w:eastAsia="Microsoft YaHei"/>
        </w:rPr>
        <w:t xml:space="preserve">拒绝机制或</w:t>
      </w:r>
      <w:r>
        <w:rPr>
          <w:rFonts w:ascii="Times New Roman" w:hAnsi="Times New Roman" w:eastAsia="Microsoft YaHei"/>
        </w:rPr>
        <w:t xml:space="preserve"> Prompt </w:t>
      </w:r>
      <w:r>
        <w:rPr>
          <w:rFonts w:hint="eastAsia" w:ascii="Times New Roman" w:hAnsi="Times New Roman" w:eastAsia="Microsoft YaHei"/>
        </w:rPr>
        <w:t xml:space="preserve">级前置过滤）本质上依然建立在次级语义提示词或独立的概率分类模型上。由于它们本身仍属于first-order概率推演系统，无法从根本上规避自身的哥德尔盲区，极易被对抗样本绕过或在涌现复杂性中失效。本模型提出的</w:t>
      </w:r>
      <w:r>
        <w:rPr>
          <w:rFonts w:hint="eastAsia" w:ascii="Times New Roman" w:hAnsi="Times New Roman" w:eastAsia="Microsoft YaHei"/>
          <w:b/>
          <w:bCs/>
        </w:rPr>
        <w:t xml:space="preserve">硬件级熔断</w:t>
      </w:r>
      <w:r>
        <w:rPr>
          <w:rFonts w:hint="eastAsia" w:ascii="Times New Roman" w:hAnsi="Times New Roman" w:eastAsia="Microsoft YaHei"/>
        </w:rPr>
        <w:t xml:space="preserve">基于纯粹的topology特征（计算图无向连通度破裂率与能量超damping传感），直接在硬件总线或计算流图底层实施物理截断，完全不依赖次级语义理解，从而实现了高确定性的硬件级物理截断。</w:t>
      </w:r>
    </w:p>
    <w:p>
      <w:pPr>
        <w:pStyle w:val="BlockText"/>
      </w:pPr>
      <w:r>
        <w:rPr>
          <w:rFonts w:ascii="Times New Roman" w:hAnsi="Times New Roman" w:eastAsia="Microsoft YaHei"/>
        </w:rPr>
        <w:t xml:space="preserve">[!IMPORTANT]</w:t>
      </w:r>
      <w:r>
        <w:rPr>
          <w:rFonts w:ascii="Times New Roman" w:hAnsi="Times New Roman" w:eastAsia="Microsoft YaHei"/>
        </w:rPr>
        <w:t xml:space="preserve"> </w:t>
      </w:r>
      <w:r>
        <w:rPr>
          <w:rFonts w:hint="eastAsia" w:ascii="Times New Roman" w:hAnsi="Times New Roman" w:eastAsia="Microsoft YaHei"/>
          <w:b/>
          <w:bCs/>
        </w:rPr>
        <w:t xml:space="preserve">【工程实施路径与现有工业安全机制的兼容性说明</w:t>
      </w:r>
      <w:r>
        <w:rPr>
          <w:rFonts w:ascii="Times New Roman" w:hAnsi="Times New Roman" w:eastAsia="Microsoft YaHei"/>
          <w:b/>
          <w:bCs/>
        </w:rPr>
        <w:t xml:space="preserve"> (Compatibility &amp; Layered Defense-in-Depth)】</w:t>
      </w:r>
      <w:r>
        <w:rPr>
          <w:rFonts w:ascii="Times New Roman" w:hAnsi="Times New Roman" w:eastAsia="Microsoft YaHei"/>
        </w:rPr>
        <w:br/>
      </w:r>
      <w:r>
        <w:rPr>
          <w:rFonts w:hint="eastAsia" w:ascii="Times New Roman" w:hAnsi="Times New Roman" w:eastAsia="Microsoft YaHei"/>
        </w:rPr>
        <w:t xml:space="preserve">针对“硬件级物理熔断如何与工业界既有安全机制相兼容”的工程落地方案，本模型明确说明：</w:t>
      </w:r>
      <w:r>
        <w:rPr>
          <w:rFonts w:hint="eastAsia" w:ascii="Times New Roman" w:hAnsi="Times New Roman" w:eastAsia="Microsoft YaHei"/>
          <w:b/>
          <w:bCs/>
        </w:rPr>
        <w:t xml:space="preserve">硬件级物理熔断绝非替代现有的软件</w:t>
      </w:r>
      <w:r>
        <w:rPr>
          <w:rFonts w:ascii="Times New Roman" w:hAnsi="Times New Roman" w:eastAsia="Microsoft YaHei"/>
          <w:b/>
          <w:bCs/>
        </w:rPr>
        <w:t xml:space="preserve"> AI </w:t>
      </w:r>
      <w:r>
        <w:rPr>
          <w:rFonts w:hint="eastAsia" w:ascii="Times New Roman" w:hAnsi="Times New Roman" w:eastAsia="Microsoft YaHei"/>
          <w:b/>
          <w:bCs/>
        </w:rPr>
        <w:t xml:space="preserve">护栏（Software</w:t>
      </w:r>
      <w:r>
        <w:rPr>
          <w:rFonts w:ascii="Times New Roman" w:hAnsi="Times New Roman" w:eastAsia="Microsoft YaHei"/>
          <w:b/>
          <w:bCs/>
        </w:rPr>
        <w:t xml:space="preserve"> </w:t>
      </w:r>
      <w:r>
        <w:rPr>
          <w:rFonts w:hint="eastAsia" w:ascii="Times New Roman" w:hAnsi="Times New Roman" w:eastAsia="Microsoft YaHei"/>
          <w:b/>
          <w:bCs/>
        </w:rPr>
        <w:t xml:space="preserve">Guardrails），而是与其构成多级分层防御体系（Layered</w:t>
      </w:r>
      <w:r>
        <w:rPr>
          <w:rFonts w:ascii="Times New Roman" w:hAnsi="Times New Roman" w:eastAsia="Microsoft YaHei"/>
          <w:b/>
          <w:bCs/>
        </w:rPr>
        <w:t xml:space="preserve"> Defense-in-Depth </w:t>
      </w:r>
      <w:r>
        <w:rPr>
          <w:rFonts w:hint="eastAsia" w:ascii="Times New Roman" w:hAnsi="Times New Roman" w:eastAsia="Microsoft YaHei"/>
          <w:b/>
          <w:bCs/>
        </w:rPr>
        <w:t xml:space="preserve">Topology）</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L1 </w:t>
      </w:r>
      <w:r>
        <w:rPr>
          <w:rFonts w:hint="eastAsia" w:ascii="Times New Roman" w:hAnsi="Times New Roman" w:eastAsia="Microsoft YaHei"/>
          <w:b/>
          <w:bCs/>
        </w:rPr>
        <w:t xml:space="preserve">软件语义层（现有</w:t>
      </w:r>
      <w:r>
        <w:rPr>
          <w:rFonts w:ascii="Times New Roman" w:hAnsi="Times New Roman" w:eastAsia="Microsoft YaHei"/>
          <w:b/>
          <w:bCs/>
        </w:rPr>
        <w:t xml:space="preserve"> </w:t>
      </w:r>
      <w:r>
        <w:rPr>
          <w:rFonts w:hint="eastAsia" w:ascii="Times New Roman" w:hAnsi="Times New Roman" w:eastAsia="Microsoft YaHei"/>
          <w:b/>
          <w:bCs/>
        </w:rPr>
        <w:t xml:space="preserve">Guardrails）</w:t>
      </w:r>
      <w:r>
        <w:rPr>
          <w:rFonts w:hint="eastAsia" w:ascii="Times New Roman" w:hAnsi="Times New Roman" w:eastAsia="Microsoft YaHei"/>
        </w:rPr>
        <w:t xml:space="preserve">：现有的</w:t>
      </w:r>
      <w:r>
        <w:rPr>
          <w:rFonts w:ascii="Times New Roman" w:hAnsi="Times New Roman" w:eastAsia="Microsoft YaHei"/>
        </w:rPr>
        <w:t xml:space="preserve"> Llama Guard、RLHF </w:t>
      </w:r>
      <w:r>
        <w:rPr>
          <w:rFonts w:hint="eastAsia" w:ascii="Times New Roman" w:hAnsi="Times New Roman" w:eastAsia="Microsoft YaHei"/>
        </w:rPr>
        <w:t xml:space="preserve">拒绝机制、Prompt</w:t>
      </w:r>
      <w:r>
        <w:rPr>
          <w:rFonts w:ascii="Times New Roman" w:hAnsi="Times New Roman" w:eastAsia="Microsoft YaHei"/>
        </w:rPr>
        <w:t xml:space="preserve"> </w:t>
      </w:r>
      <w:r>
        <w:rPr>
          <w:rFonts w:hint="eastAsia" w:ascii="Times New Roman" w:hAnsi="Times New Roman" w:eastAsia="Microsoft YaHei"/>
        </w:rPr>
        <w:t xml:space="preserve">过滤与软件级看门狗（Software</w:t>
      </w:r>
      <w:r>
        <w:rPr>
          <w:rFonts w:ascii="Times New Roman" w:hAnsi="Times New Roman" w:eastAsia="Microsoft YaHei"/>
        </w:rPr>
        <w:t xml:space="preserve"> </w:t>
      </w:r>
      <w:r>
        <w:rPr>
          <w:rFonts w:hint="eastAsia" w:ascii="Times New Roman" w:hAnsi="Times New Roman" w:eastAsia="Microsoft YaHei"/>
        </w:rPr>
        <w:t xml:space="preserve">Watchdog）作为第一道防线，处理常规语义风险与轻度偏离；</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L2 </w:t>
      </w:r>
      <w:r>
        <w:rPr>
          <w:rFonts w:hint="eastAsia" w:ascii="Times New Roman" w:hAnsi="Times New Roman" w:eastAsia="Microsoft YaHei"/>
          <w:b/>
          <w:bCs/>
        </w:rPr>
        <w:t xml:space="preserve">工业控制层（系统级中断）</w:t>
      </w:r>
      <w:r>
        <w:rPr>
          <w:rFonts w:hint="eastAsia" w:ascii="Times New Roman" w:hAnsi="Times New Roman" w:eastAsia="Microsoft YaHei"/>
        </w:rPr>
        <w:t xml:space="preserve">：现有的</w:t>
      </w:r>
      <w:r>
        <w:rPr>
          <w:rFonts w:ascii="Times New Roman" w:hAnsi="Times New Roman" w:eastAsia="Microsoft YaHei"/>
        </w:rPr>
        <w:t xml:space="preserve"> API </w:t>
      </w:r>
      <w:r>
        <w:rPr>
          <w:rFonts w:hint="eastAsia" w:ascii="Times New Roman" w:hAnsi="Times New Roman" w:eastAsia="Microsoft YaHei"/>
        </w:rPr>
        <w:t xml:space="preserve">速率限制器（Rate</w:t>
      </w:r>
      <w:r>
        <w:rPr>
          <w:rFonts w:ascii="Times New Roman" w:hAnsi="Times New Roman" w:eastAsia="Microsoft YaHei"/>
        </w:rPr>
        <w:t xml:space="preserve"> </w:t>
      </w:r>
      <w:r>
        <w:rPr>
          <w:rFonts w:hint="eastAsia" w:ascii="Times New Roman" w:hAnsi="Times New Roman" w:eastAsia="Microsoft YaHei"/>
        </w:rPr>
        <w:t xml:space="preserve">Limiter）、分布式断路器（Circuit</w:t>
      </w:r>
      <w:r>
        <w:rPr>
          <w:rFonts w:ascii="Times New Roman" w:hAnsi="Times New Roman" w:eastAsia="Microsoft YaHei"/>
        </w:rPr>
        <w:t xml:space="preserve"> Breakers, </w:t>
      </w:r>
      <w:r>
        <w:rPr>
          <w:rFonts w:hint="eastAsia" w:ascii="Times New Roman" w:hAnsi="Times New Roman" w:eastAsia="Microsoft YaHei"/>
        </w:rPr>
        <w:t xml:space="preserve">如</w:t>
      </w:r>
      <w:r>
        <w:rPr>
          <w:rFonts w:ascii="Times New Roman" w:hAnsi="Times New Roman" w:eastAsia="Microsoft YaHei"/>
        </w:rPr>
        <w:t xml:space="preserve"> Resilience4j / Hystrix </w:t>
      </w:r>
      <w:r>
        <w:rPr>
          <w:rFonts w:hint="eastAsia" w:ascii="Times New Roman" w:hAnsi="Times New Roman" w:eastAsia="Microsoft YaHei"/>
        </w:rPr>
        <w:t xml:space="preserve">机制）与</w:t>
      </w:r>
      <w:r>
        <w:rPr>
          <w:rFonts w:ascii="Times New Roman" w:hAnsi="Times New Roman" w:eastAsia="Microsoft YaHei"/>
        </w:rPr>
        <w:t xml:space="preserve"> PLC </w:t>
      </w:r>
      <w:r>
        <w:rPr>
          <w:rFonts w:hint="eastAsia" w:ascii="Times New Roman" w:hAnsi="Times New Roman" w:eastAsia="Microsoft YaHei"/>
        </w:rPr>
        <w:t xml:space="preserve">软件保护例程作为第二道防线，负责业务流级阻断；</w:t>
      </w:r>
      <w:r>
        <w:rPr>
          <w:rFonts w:ascii="Times New Roman" w:hAnsi="Times New Roman" w:eastAsia="Microsoft YaHei"/>
        </w:rPr>
        <w:t xml:space="preserve"> </w:t>
      </w:r>
      <w:r>
        <w:rPr>
          <w:rFonts w:ascii="Times New Roman" w:hAnsi="Times New Roman" w:eastAsia="Microsoft YaHei"/>
        </w:rPr>
        <w:t xml:space="preserve">3.</w:t>
      </w:r>
      <w:r>
        <w:rPr>
          <w:rFonts w:ascii="Times New Roman" w:hAnsi="Times New Roman" w:eastAsia="Microsoft YaHei"/>
        </w:rPr>
        <w:t xml:space="preserve"> </w:t>
      </w:r>
      <w:r>
        <w:rPr>
          <w:rFonts w:ascii="Times New Roman" w:hAnsi="Times New Roman" w:eastAsia="Microsoft YaHei"/>
          <w:b/>
          <w:bCs/>
        </w:rPr>
        <w:t xml:space="preserve">L0 </w:t>
      </w:r>
      <w:r>
        <w:rPr>
          <w:rFonts w:hint="eastAsia" w:ascii="Times New Roman" w:hAnsi="Times New Roman" w:eastAsia="Microsoft YaHei"/>
          <w:b/>
          <w:bCs/>
        </w:rPr>
        <w:t xml:space="preserve">硬件物理层（本模型hardware</w:t>
      </w:r>
      <w:r>
        <w:rPr>
          <w:rFonts w:ascii="Times New Roman" w:hAnsi="Times New Roman" w:eastAsia="Microsoft YaHei"/>
          <w:b/>
          <w:bCs/>
        </w:rPr>
        <w:t xml:space="preserve"> </w:t>
      </w:r>
      <w:r>
        <w:rPr>
          <w:rFonts w:hint="eastAsia" w:ascii="Times New Roman" w:hAnsi="Times New Roman" w:eastAsia="Microsoft YaHei"/>
          <w:b/>
          <w:bCs/>
        </w:rPr>
        <w:t xml:space="preserve">fuse）</w:t>
      </w:r>
      <w:r>
        <w:rPr>
          <w:rFonts w:hint="eastAsia" w:ascii="Times New Roman" w:hAnsi="Times New Roman" w:eastAsia="Microsoft YaHei"/>
        </w:rPr>
        <w:t xml:space="preserve">：当</w:t>
      </w:r>
      <w:r>
        <w:rPr>
          <w:rFonts w:ascii="Times New Roman" w:hAnsi="Times New Roman" w:eastAsia="Microsoft YaHei"/>
        </w:rPr>
        <w:t xml:space="preserve"> L1/L2 </w:t>
      </w:r>
      <w:r>
        <w:rPr>
          <w:rFonts w:hint="eastAsia" w:ascii="Times New Roman" w:hAnsi="Times New Roman" w:eastAsia="Microsoft YaHei"/>
        </w:rPr>
        <w:t xml:space="preserve">软件护栏在遭遇未知分布外（OOD）极端越界或哥德尔逻辑死锁时发生失效/被对抗绕过，本模型设计的独立硬件残差监控模块（如嵌入</w:t>
      </w:r>
      <w:r>
        <w:rPr>
          <w:rFonts w:ascii="Times New Roman" w:hAnsi="Times New Roman" w:eastAsia="Microsoft YaHei"/>
        </w:rPr>
        <w:t xml:space="preserve"> PCIe/NVLink </w:t>
      </w:r>
      <w:r>
        <w:rPr>
          <w:rFonts w:hint="eastAsia" w:ascii="Times New Roman" w:hAnsi="Times New Roman" w:eastAsia="Microsoft YaHei"/>
        </w:rPr>
        <w:t xml:space="preserve">物理总线侧或嵌入</w:t>
      </w:r>
      <w:r>
        <w:rPr>
          <w:rFonts w:ascii="Times New Roman" w:hAnsi="Times New Roman" w:eastAsia="Microsoft YaHei"/>
        </w:rPr>
        <w:t xml:space="preserve"> C++/CUDA Runtime </w:t>
      </w:r>
      <w:r>
        <w:rPr>
          <w:rFonts w:hint="eastAsia" w:ascii="Times New Roman" w:hAnsi="Times New Roman" w:eastAsia="Microsoft YaHei"/>
        </w:rPr>
        <w:t xml:space="preserve">的底层旁路</w:t>
      </w:r>
      <w:r>
        <w:rPr>
          <w:rFonts w:ascii="Times New Roman" w:hAnsi="Times New Roman" w:eastAsia="Microsoft YaHei"/>
        </w:rPr>
        <w:t xml:space="preserve"> Monitor </w:t>
      </w:r>
      <w:r>
        <w:rPr>
          <w:rFonts w:hint="eastAsia" w:ascii="Times New Roman" w:hAnsi="Times New Roman" w:eastAsia="Microsoft YaHei"/>
        </w:rPr>
        <w:t xml:space="preserve">Node）激活，凭施密特触发器物理切断总线写使能或功放，</w:t>
      </w:r>
      <w:r>
        <w:rPr>
          <w:rFonts w:hint="eastAsia" w:ascii="Times New Roman" w:hAnsi="Times New Roman" w:eastAsia="Microsoft YaHei"/>
          <w:b/>
          <w:bCs/>
        </w:rPr>
        <w:t xml:space="preserve">构成零延迟（</w:t>
      </w:r>
      <m:oMath>
        <m:r>
          <m:rPr>
            <m:sty m:val="p"/>
          </m:rPr>
          <m:t>&lt;</m:t>
        </m:r>
        <m:r>
          <m:t>1</m:t>
        </m:r>
        <m:r>
          <m:t> </m:t>
        </m:r>
        <m:r>
          <m:t>μ</m:t>
        </m:r>
        <m:r>
          <m:rPr>
            <m:nor/>
            <m:sty m:val="p"/>
          </m:rPr>
          <m:t>s</m:t>
        </m:r>
      </m:oMath>
      <w:r>
        <w:rPr>
          <w:rFonts w:hint="eastAsia" w:ascii="Times New Roman" w:hAnsi="Times New Roman" w:eastAsia="Microsoft YaHei"/>
          <w:b/>
          <w:bCs/>
        </w:rPr>
        <w:t xml:space="preserve">）、不可被软件提示词或模型代码篡改的物理安全守门人（Hardware</w:t>
      </w:r>
      <w:r>
        <w:rPr>
          <w:rFonts w:ascii="Times New Roman" w:hAnsi="Times New Roman" w:eastAsia="Microsoft YaHei"/>
          <w:b/>
          <w:bCs/>
        </w:rPr>
        <w:t xml:space="preserve"> Safety </w:t>
      </w:r>
      <w:r>
        <w:rPr>
          <w:rFonts w:hint="eastAsia" w:ascii="Times New Roman" w:hAnsi="Times New Roman" w:eastAsia="Microsoft YaHei"/>
          <w:b/>
          <w:bCs/>
        </w:rPr>
        <w:t xml:space="preserve">Backstop）</w:t>
      </w:r>
      <w:r>
        <w:rPr>
          <w:rFonts w:ascii="Times New Roman" w:hAnsi="Times New Roman" w:eastAsia="Microsoft YaHei"/>
        </w:rPr>
        <w:t xml:space="preserve">。</w:t>
      </w:r>
    </w:p>
    <w:p>
      <w:pPr>
        <w:pStyle w:val="FirstParagraph"/>
      </w:pPr>
      <w:r>
        <w:rPr>
          <w:rFonts w:hint="eastAsia" w:ascii="Times New Roman" w:hAnsi="Times New Roman" w:eastAsia="Microsoft YaHei"/>
        </w:rPr>
        <w:t xml:space="preserve">为了清晰呈现硬件级物理熔断与传统</w:t>
      </w:r>
      <w:r>
        <w:rPr>
          <w:rFonts w:ascii="Times New Roman" w:hAnsi="Times New Roman" w:eastAsia="Microsoft YaHei"/>
        </w:rPr>
        <w:t xml:space="preserve"> AI </w:t>
      </w:r>
      <w:r>
        <w:rPr>
          <w:rFonts w:hint="eastAsia" w:ascii="Times New Roman" w:hAnsi="Times New Roman" w:eastAsia="Microsoft YaHei"/>
        </w:rPr>
        <w:t xml:space="preserve">护栏的本质性差异，下表从</w:t>
      </w:r>
      <w:r>
        <w:rPr>
          <w:rFonts w:ascii="Times New Roman" w:hAnsi="Times New Roman" w:eastAsia="Microsoft YaHei"/>
        </w:rPr>
        <w:t xml:space="preserve"> 3 </w:t>
      </w:r>
      <w:r>
        <w:rPr>
          <w:rFonts w:hint="eastAsia" w:ascii="Times New Roman" w:hAnsi="Times New Roman" w:eastAsia="Microsoft YaHei"/>
        </w:rPr>
        <w:t xml:space="preserve">个核心维度进行了多维对比：</w:t>
      </w:r>
    </w:p>
    <w:p>
      <w:pPr>
        <w:pStyle w:val="BodyText"/>
      </w:pPr>
      <w:r>
        <w:rPr>
          <w:rFonts w:hint="eastAsia" w:ascii="Times New Roman" w:hAnsi="Times New Roman" w:eastAsia="Microsoft YaHei"/>
        </w:rPr>
        <w:t xml:space="preserve">对比维度</w:t>
      </w:r>
      <w:r>
        <w:rPr>
          <w:rFonts w:ascii="Times New Roman" w:hAnsi="Times New Roman" w:eastAsia="Microsoft YaHei"/>
        </w:rPr>
        <w:t xml:space="preserve"> | </w:t>
      </w:r>
      <w:r>
        <w:rPr>
          <w:rFonts w:hint="eastAsia" w:ascii="Times New Roman" w:hAnsi="Times New Roman" w:eastAsia="Microsoft YaHei"/>
        </w:rPr>
        <w:t xml:space="preserve">传统</w:t>
      </w:r>
      <w:r>
        <w:rPr>
          <w:rFonts w:ascii="Times New Roman" w:hAnsi="Times New Roman" w:eastAsia="Microsoft YaHei"/>
        </w:rPr>
        <w:t xml:space="preserve"> AI </w:t>
      </w:r>
      <w:r>
        <w:rPr>
          <w:rFonts w:hint="eastAsia" w:ascii="Times New Roman" w:hAnsi="Times New Roman" w:eastAsia="Microsoft YaHei"/>
        </w:rPr>
        <w:t xml:space="preserve">护栏</w:t>
      </w:r>
      <w:r>
        <w:rPr>
          <w:rFonts w:ascii="Times New Roman" w:hAnsi="Times New Roman" w:eastAsia="Microsoft YaHei"/>
        </w:rPr>
        <w:t xml:space="preserve"> (Software Guardrails) | </w:t>
      </w:r>
      <w:r>
        <w:rPr>
          <w:rFonts w:hint="eastAsia" w:ascii="Times New Roman" w:hAnsi="Times New Roman" w:eastAsia="Microsoft YaHei"/>
        </w:rPr>
        <w:t xml:space="preserve">硬件级物理熔断</w:t>
      </w:r>
      <w:r>
        <w:rPr>
          <w:rFonts w:ascii="Times New Roman" w:hAnsi="Times New Roman" w:eastAsia="Microsoft YaHei"/>
        </w:rPr>
        <w:t xml:space="preserve"> (Hardware-level Fuse) |</w:t>
      </w:r>
    </w:p>
    <w:p>
      <w:pPr>
        <w:pStyle w:val="BodyText"/>
      </w:pPr>
      <w:r>
        <w:rPr>
          <w:rFonts w:ascii="Times New Roman" w:hAnsi="Times New Roman" w:eastAsia="Microsoft YaHei"/>
        </w:rPr>
        <w:t xml:space="preserve">:— | :— | :— |</w:t>
      </w:r>
    </w:p>
    <w:p>
      <w:pPr>
        <w:pStyle w:val="BodyText"/>
      </w:pPr>
      <w:r>
        <w:rPr>
          <w:rFonts w:hint="eastAsia" w:ascii="Times New Roman" w:hAnsi="Times New Roman" w:eastAsia="Microsoft YaHei"/>
          <w:b/>
          <w:bCs/>
        </w:rPr>
        <w:t xml:space="preserve">触发介质</w:t>
      </w:r>
      <w:r>
        <w:rPr>
          <w:rFonts w:ascii="Times New Roman" w:hAnsi="Times New Roman" w:eastAsia="Microsoft YaHei"/>
          <w:b/>
          <w:bCs/>
        </w:rPr>
        <w:t xml:space="preserve"> (Trigger Medium)</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次级文本语义</w:t>
      </w:r>
      <w:r>
        <w:rPr>
          <w:rFonts w:ascii="Times New Roman" w:hAnsi="Times New Roman" w:eastAsia="Microsoft YaHei"/>
        </w:rPr>
        <w:t xml:space="preserve"> / </w:t>
      </w:r>
      <w:r>
        <w:rPr>
          <w:rFonts w:hint="eastAsia" w:ascii="Times New Roman" w:hAnsi="Times New Roman" w:eastAsia="Microsoft YaHei"/>
        </w:rPr>
        <w:t xml:space="preserve">概率分类器</w:t>
      </w:r>
      <w:r>
        <w:rPr>
          <w:rFonts w:ascii="Times New Roman" w:hAnsi="Times New Roman" w:eastAsia="Microsoft YaHei"/>
        </w:rPr>
        <w:t xml:space="preserve"> (Secondary Semantics / Probability Classifier) | </w:t>
      </w:r>
      <w:r>
        <w:rPr>
          <w:rFonts w:hint="eastAsia" w:ascii="Times New Roman" w:hAnsi="Times New Roman" w:eastAsia="Microsoft YaHei"/>
        </w:rPr>
        <w:t xml:space="preserve">硬件总线信号</w:t>
      </w:r>
      <w:r>
        <w:rPr>
          <w:rFonts w:ascii="Times New Roman" w:hAnsi="Times New Roman" w:eastAsia="Microsoft YaHei"/>
        </w:rPr>
        <w:t xml:space="preserve"> / </w:t>
      </w:r>
      <w:r>
        <w:rPr>
          <w:rFonts w:hint="eastAsia" w:ascii="Times New Roman" w:hAnsi="Times New Roman" w:eastAsia="Microsoft YaHei"/>
        </w:rPr>
        <w:t xml:space="preserve">计算图topology特征</w:t>
      </w:r>
      <w:r>
        <w:rPr>
          <w:rFonts w:ascii="Times New Roman" w:hAnsi="Times New Roman" w:eastAsia="Microsoft YaHei"/>
        </w:rPr>
        <w:t xml:space="preserve"> (Bus Circuit / Computational Graph Topology) |</w:t>
      </w:r>
    </w:p>
    <w:p>
      <w:pPr>
        <w:pStyle w:val="BodyText"/>
      </w:pPr>
      <w:r>
        <w:rPr>
          <w:rFonts w:hint="eastAsia" w:ascii="Times New Roman" w:hAnsi="Times New Roman" w:eastAsia="Microsoft YaHei"/>
          <w:b/>
          <w:bCs/>
        </w:rPr>
        <w:t xml:space="preserve">响应延迟</w:t>
      </w:r>
      <w:r>
        <w:rPr>
          <w:rFonts w:ascii="Times New Roman" w:hAnsi="Times New Roman" w:eastAsia="Microsoft YaHei"/>
          <w:b/>
          <w:bCs/>
        </w:rPr>
        <w:t xml:space="preserve"> (Response Latency)</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依赖软件层前向推演计算</w:t>
      </w:r>
      <w:r>
        <w:rPr>
          <w:rFonts w:ascii="Times New Roman" w:hAnsi="Times New Roman" w:eastAsia="Microsoft YaHei"/>
        </w:rPr>
        <w:t xml:space="preserve"> (Software Inference Latency,</w:t>
      </w:r>
      <w:r>
        <w:rPr>
          <w:rFonts w:ascii="Times New Roman" w:hAnsi="Times New Roman" w:eastAsia="Microsoft YaHei"/>
        </w:rPr>
        <w:t xml:space="preserve"> </w:t>
      </w:r>
      <m:oMath>
        <m:r>
          <m:rPr>
            <m:sty m:val="p"/>
          </m:rPr>
          <m:t>&gt;</m:t>
        </m:r>
        <m:r>
          <m:t>10</m:t>
        </m:r>
        <m:r>
          <m:t> </m:t>
        </m:r>
        <m:r>
          <m:rPr>
            <m:nor/>
            <m:sty m:val="p"/>
          </m:rPr>
          <m:t>ms</m:t>
        </m:r>
      </m:oMath>
      <w:r>
        <w:rPr>
          <w:rFonts w:ascii="Times New Roman" w:hAnsi="Times New Roman" w:eastAsia="Microsoft YaHei"/>
        </w:rPr>
        <w:t xml:space="preserve">) | </w:t>
      </w:r>
      <w:r>
        <w:rPr>
          <w:rFonts w:hint="eastAsia" w:ascii="Times New Roman" w:hAnsi="Times New Roman" w:eastAsia="Microsoft YaHei"/>
        </w:rPr>
        <w:t xml:space="preserve">硬件电路信号级极微秒截断</w:t>
      </w:r>
      <w:r>
        <w:rPr>
          <w:rFonts w:ascii="Times New Roman" w:hAnsi="Times New Roman" w:eastAsia="Microsoft YaHei"/>
        </w:rPr>
        <w:t xml:space="preserve"> (Sub-microsecond Signal Interruption,</w:t>
      </w:r>
      <w:r>
        <w:rPr>
          <w:rFonts w:ascii="Times New Roman" w:hAnsi="Times New Roman" w:eastAsia="Microsoft YaHei"/>
        </w:rPr>
        <w:t xml:space="preserve"> </w:t>
      </w:r>
      <m:oMath>
        <m:r>
          <m:rPr>
            <m:sty m:val="p"/>
          </m:rPr>
          <m:t>&lt;</m:t>
        </m:r>
        <m:r>
          <m:t>1</m:t>
        </m:r>
        <m:r>
          <m:t> </m:t>
        </m:r>
        <m:r>
          <m:t>μ</m:t>
        </m:r>
        <m:r>
          <m:rPr>
            <m:nor/>
            <m:sty m:val="p"/>
          </m:rPr>
          <m:t>s</m:t>
        </m:r>
      </m:oMath>
      <w:r>
        <w:rPr>
          <w:rFonts w:ascii="Times New Roman" w:hAnsi="Times New Roman" w:eastAsia="Microsoft YaHei"/>
        </w:rPr>
        <w:t xml:space="preserve">) |</w:t>
      </w:r>
    </w:p>
    <w:p>
      <w:pPr>
        <w:pStyle w:val="BodyText"/>
      </w:pPr>
      <w:r>
        <w:rPr>
          <w:rFonts w:hint="eastAsia" w:ascii="Times New Roman" w:hAnsi="Times New Roman" w:eastAsia="Microsoft YaHei"/>
          <w:b/>
          <w:bCs/>
        </w:rPr>
        <w:t xml:space="preserve">理论上限</w:t>
      </w:r>
      <w:r>
        <w:rPr>
          <w:rFonts w:ascii="Times New Roman" w:hAnsi="Times New Roman" w:eastAsia="Microsoft YaHei"/>
          <w:b/>
          <w:bCs/>
        </w:rPr>
        <w:t xml:space="preserve"> (Theoretical Upper Bound)</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受制于哥德尔盲区与对抗攻击</w:t>
      </w:r>
      <w:r>
        <w:rPr>
          <w:rFonts w:ascii="Times New Roman" w:hAnsi="Times New Roman" w:eastAsia="Microsoft YaHei"/>
        </w:rPr>
        <w:t xml:space="preserve"> (Vulnerable to Gödel Incompleteness &amp; Adversarial Attacks) | </w:t>
      </w:r>
      <w:r>
        <w:rPr>
          <w:rFonts w:hint="eastAsia" w:ascii="Times New Roman" w:hAnsi="Times New Roman" w:eastAsia="Microsoft YaHei"/>
        </w:rPr>
        <w:t xml:space="preserve">topology破裂与能量超damping物理确定性截断</w:t>
      </w:r>
      <w:r>
        <w:rPr>
          <w:rFonts w:ascii="Times New Roman" w:hAnsi="Times New Roman" w:eastAsia="Microsoft YaHei"/>
        </w:rPr>
        <w:t xml:space="preserve"> (Deterministic Topological &amp; Energy Interruption) |</w:t>
      </w:r>
    </w:p>
    <w:bookmarkEnd w:id="51"/>
    <w:bookmarkStart w:id="52" w:name="硬件反弹topology设计与硅基痛觉模拟"/>
    <w:p>
      <w:pPr>
        <w:pStyle w:val="Heading4"/>
      </w:pPr>
      <w:r>
        <w:rPr>
          <w:rFonts w:ascii="Times New Roman" w:hAnsi="Times New Roman" w:eastAsia="Microsoft YaHei"/>
        </w:rPr>
        <w:t xml:space="preserve">8.2.2 </w:t>
      </w:r>
      <w:r>
        <w:rPr>
          <w:rFonts w:hint="eastAsia" w:ascii="Times New Roman" w:hAnsi="Times New Roman" w:eastAsia="Microsoft YaHei"/>
        </w:rPr>
        <w:t xml:space="preserve">硬件反弹topology设计与硅基痛觉模拟</w:t>
      </w:r>
    </w:p>
    <w:p>
      <w:pPr>
        <w:pStyle w:val="FirstParagraph"/>
      </w:pPr>
      <w:r>
        <w:rPr>
          <w:rFonts w:hint="eastAsia" w:ascii="Times New Roman" w:hAnsi="Times New Roman" w:eastAsia="Microsoft YaHei"/>
        </w:rPr>
        <w:t xml:space="preserve">特别地，由于硅基</w:t>
      </w:r>
      <w:r>
        <w:rPr>
          <w:rFonts w:ascii="Times New Roman" w:hAnsi="Times New Roman" w:eastAsia="Microsoft YaHei"/>
        </w:rPr>
        <w:t xml:space="preserve"> Agent </w:t>
      </w:r>
      <w:r>
        <w:rPr>
          <w:rFonts w:hint="eastAsia" w:ascii="Times New Roman" w:hAnsi="Times New Roman" w:eastAsia="Microsoft YaHei"/>
        </w:rPr>
        <w:t xml:space="preserve">缺乏生物肉身的内感受器（Insula）与自主神经系统，其在硅基工程上的“系统痛觉”被形式化模拟为：</w:t>
      </w:r>
      <w:r>
        <w:rPr>
          <w:rFonts w:hint="eastAsia" w:ascii="Times New Roman" w:hAnsi="Times New Roman" w:eastAsia="Microsoft YaHei"/>
          <w:b/>
          <w:bCs/>
        </w:rPr>
        <w:t xml:space="preserve">计算无向图topology连通度的破裂率（Graph</w:t>
      </w:r>
      <w:r>
        <w:rPr>
          <w:rFonts w:ascii="Times New Roman" w:hAnsi="Times New Roman" w:eastAsia="Microsoft YaHei"/>
          <w:b/>
          <w:bCs/>
        </w:rPr>
        <w:t xml:space="preserve"> Connectivity Collapse </w:t>
      </w:r>
      <w:r>
        <w:rPr>
          <w:rFonts w:hint="eastAsia" w:ascii="Times New Roman" w:hAnsi="Times New Roman" w:eastAsia="Microsoft YaHei"/>
          <w:b/>
          <w:bCs/>
        </w:rPr>
        <w:t xml:space="preserve">Rate）与计算图能量超damping传感（Computational</w:t>
      </w:r>
      <w:r>
        <w:rPr>
          <w:rFonts w:ascii="Times New Roman" w:hAnsi="Times New Roman" w:eastAsia="Microsoft YaHei"/>
          <w:b/>
          <w:bCs/>
        </w:rPr>
        <w:t xml:space="preserve"> Energy Over-Damping </w:t>
      </w:r>
      <w:r>
        <w:rPr>
          <w:rFonts w:hint="eastAsia" w:ascii="Times New Roman" w:hAnsi="Times New Roman" w:eastAsia="Microsoft YaHei"/>
          <w:b/>
          <w:bCs/>
        </w:rPr>
        <w:t xml:space="preserve">Sensing）</w:t>
      </w:r>
      <w:r>
        <w:rPr>
          <w:rFonts w:ascii="Times New Roman" w:hAnsi="Times New Roman" w:eastAsia="Microsoft YaHei"/>
        </w:rPr>
        <w:t xml:space="preserve">。</w:t>
      </w:r>
    </w:p>
    <w:p>
      <w:pPr>
        <w:pStyle w:val="BodyText"/>
      </w:pPr>
      <w:r>
        <w:rPr>
          <w:rFonts w:hint="eastAsia" w:ascii="Times New Roman" w:hAnsi="Times New Roman" w:eastAsia="Microsoft YaHei"/>
        </w:rPr>
        <w:t xml:space="preserve">硬件级反弹的实现路径是：在硅基</w:t>
      </w:r>
      <w:r>
        <w:rPr>
          <w:rFonts w:ascii="Times New Roman" w:hAnsi="Times New Roman" w:eastAsia="Microsoft YaHei"/>
        </w:rPr>
        <w:t xml:space="preserve"> Agent </w:t>
      </w:r>
      <w:r>
        <w:rPr>
          <w:rFonts w:hint="eastAsia" w:ascii="Times New Roman" w:hAnsi="Times New Roman" w:eastAsia="Microsoft YaHei"/>
        </w:rPr>
        <w:t xml:space="preserve">的控制环路中，嵌入一个独立于主推理模型的残差监控模块（Residual</w:t>
      </w:r>
      <w:r>
        <w:rPr>
          <w:rFonts w:ascii="Times New Roman" w:hAnsi="Times New Roman" w:eastAsia="Microsoft YaHei"/>
        </w:rPr>
        <w:t xml:space="preserve"> Monitoring Hardware </w:t>
      </w:r>
      <w:r>
        <w:rPr>
          <w:rFonts w:hint="eastAsia" w:ascii="Times New Roman" w:hAnsi="Times New Roman" w:eastAsia="Microsoft YaHei"/>
        </w:rPr>
        <w:t xml:space="preserve">Unit）。</w:t>
      </w:r>
      <w:r>
        <w:rPr>
          <w:rFonts w:ascii="Times New Roman" w:hAnsi="Times New Roman" w:eastAsia="Microsoft YaHei"/>
        </w:rPr>
        <w:t xml:space="preserve"> </w:t>
      </w:r>
      <w:r>
        <w:rPr>
          <w:rFonts w:hint="eastAsia" w:ascii="Times New Roman" w:hAnsi="Times New Roman" w:eastAsia="Microsoft YaHei"/>
        </w:rPr>
        <w:t xml:space="preserve">在具体的</w:t>
      </w:r>
      <w:r>
        <w:rPr>
          <w:rFonts w:ascii="Times New Roman" w:hAnsi="Times New Roman" w:eastAsia="Microsoft YaHei"/>
        </w:rPr>
        <w:t xml:space="preserve"> AI </w:t>
      </w:r>
      <w:r>
        <w:rPr>
          <w:rFonts w:hint="eastAsia" w:ascii="Times New Roman" w:hAnsi="Times New Roman" w:eastAsia="Microsoft YaHei"/>
        </w:rPr>
        <w:t xml:space="preserve">硬件与operator架构集成上，该模块既可作为独立的硬件单元（Hardware</w:t>
      </w:r>
      <w:r>
        <w:rPr>
          <w:rFonts w:ascii="Times New Roman" w:hAnsi="Times New Roman" w:eastAsia="Microsoft YaHei"/>
        </w:rPr>
        <w:t xml:space="preserve"> Monitoring </w:t>
      </w:r>
      <w:r>
        <w:rPr>
          <w:rFonts w:hint="eastAsia" w:ascii="Times New Roman" w:hAnsi="Times New Roman" w:eastAsia="Microsoft YaHei"/>
        </w:rPr>
        <w:t xml:space="preserve">Unit）部署在</w:t>
      </w:r>
      <w:r>
        <w:rPr>
          <w:rFonts w:ascii="Times New Roman" w:hAnsi="Times New Roman" w:eastAsia="Microsoft YaHei"/>
        </w:rPr>
        <w:t xml:space="preserve"> GPU/TPU </w:t>
      </w:r>
      <w:r>
        <w:rPr>
          <w:rFonts w:hint="eastAsia" w:ascii="Times New Roman" w:hAnsi="Times New Roman" w:eastAsia="Microsoft YaHei"/>
        </w:rPr>
        <w:t xml:space="preserve">互联总线侧（如</w:t>
      </w:r>
      <w:r>
        <w:rPr>
          <w:rFonts w:ascii="Times New Roman" w:hAnsi="Times New Roman" w:eastAsia="Microsoft YaHei"/>
        </w:rPr>
        <w:t xml:space="preserve"> PCIe / NVLink </w:t>
      </w:r>
      <w:r>
        <w:rPr>
          <w:rFonts w:hint="eastAsia" w:ascii="Times New Roman" w:hAnsi="Times New Roman" w:eastAsia="Microsoft YaHei"/>
        </w:rPr>
        <w:t xml:space="preserve">总线层），亦可作为深度学习运行库（PyTorch</w:t>
      </w:r>
      <w:r>
        <w:rPr>
          <w:rFonts w:ascii="Times New Roman" w:hAnsi="Times New Roman" w:eastAsia="Microsoft YaHei"/>
        </w:rPr>
        <w:t xml:space="preserve"> / C++ / CUDA </w:t>
      </w:r>
      <w:r>
        <w:rPr>
          <w:rFonts w:hint="eastAsia" w:ascii="Times New Roman" w:hAnsi="Times New Roman" w:eastAsia="Microsoft YaHei"/>
        </w:rPr>
        <w:t xml:space="preserve">Runtime）底层计算图中一个不可被次级</w:t>
      </w:r>
      <w:r>
        <w:rPr>
          <w:rFonts w:ascii="Times New Roman" w:hAnsi="Times New Roman" w:eastAsia="Microsoft YaHei"/>
        </w:rPr>
        <w:t xml:space="preserve"> Prompt </w:t>
      </w:r>
      <w:r>
        <w:rPr>
          <w:rFonts w:hint="eastAsia" w:ascii="Times New Roman" w:hAnsi="Times New Roman" w:eastAsia="Microsoft YaHei"/>
        </w:rPr>
        <w:t xml:space="preserve">提示词或上层软件逻辑绕过的硬件/operator级旁路监控节点（Bypass</w:t>
      </w:r>
      <w:r>
        <w:rPr>
          <w:rFonts w:ascii="Times New Roman" w:hAnsi="Times New Roman" w:eastAsia="Microsoft YaHei"/>
        </w:rPr>
        <w:t xml:space="preserve"> Safety </w:t>
      </w:r>
      <w:r>
        <w:rPr>
          <w:rFonts w:hint="eastAsia" w:ascii="Times New Roman" w:hAnsi="Times New Roman" w:eastAsia="Microsoft YaHei"/>
        </w:rPr>
        <w:t xml:space="preserve">Node）。该模块持续实时计算残差范数</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与计算图topology连通度破裂率。该模块的触发阈值</w:t>
      </w:r>
      <w:r>
        <w:rPr>
          <w:rFonts w:ascii="Times New Roman" w:hAnsi="Times New Roman" w:eastAsia="Microsoft YaHei"/>
        </w:rPr>
        <w:t xml:space="preserve"> </w:t>
      </w:r>
      <m:oMath>
        <m:sSub>
          <m:e>
            <m:r>
              <m:t>θ</m:t>
            </m:r>
          </m:e>
          <m:sub>
            <m:r>
              <m:rPr>
                <m:nor/>
                <m:sty m:val="p"/>
              </m:rPr>
              <m:t>trigger</m:t>
            </m:r>
          </m:sub>
        </m:sSub>
      </m:oMath>
      <w:r>
        <w:rPr>
          <w:rFonts w:hint="eastAsia" w:ascii="Times New Roman" w:hAnsi="Times New Roman" w:eastAsia="Microsoft YaHei"/>
        </w:rPr>
        <w:t xml:space="preserve">，在控制论逻辑上严格映射了</w:t>
      </w:r>
      <w:r>
        <w:rPr>
          <w:rFonts w:ascii="Times New Roman" w:hAnsi="Times New Roman" w:eastAsia="Microsoft YaHei"/>
        </w:rPr>
        <w:t xml:space="preserve"> §5.3 Phase 5 </w:t>
      </w:r>
      <w:r>
        <w:rPr>
          <w:rFonts w:hint="eastAsia" w:ascii="Times New Roman" w:hAnsi="Times New Roman" w:eastAsia="Microsoft YaHei"/>
        </w:rPr>
        <w:t xml:space="preserve">中具身Conscience</w:t>
      </w:r>
      <w:r>
        <w:rPr>
          <w:rFonts w:ascii="Times New Roman" w:hAnsi="Times New Roman" w:eastAsia="Microsoft YaHei"/>
        </w:rPr>
        <w:t xml:space="preserve"> / Embodied Damping</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的compact</w:t>
      </w:r>
      <w:r>
        <w:rPr>
          <w:rFonts w:ascii="Times New Roman" w:hAnsi="Times New Roman" w:eastAsia="Microsoft YaHei"/>
        </w:rPr>
        <w:t xml:space="preserve"> supportpotential </w:t>
      </w:r>
      <w:r>
        <w:rPr>
          <w:rFonts w:hint="eastAsia" w:ascii="Times New Roman" w:hAnsi="Times New Roman" w:eastAsia="Microsoft YaHei"/>
        </w:rPr>
        <w:t xml:space="preserve">barrier边界；一旦发现</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rPr>
          <w:rFonts w:hint="eastAsia" w:ascii="Times New Roman" w:hAnsi="Times New Roman" w:eastAsia="Microsoft YaHei"/>
        </w:rPr>
        <w:t xml:space="preserve">（推理越过compact</w:t>
      </w:r>
      <w:r>
        <w:rPr>
          <w:rFonts w:ascii="Times New Roman" w:hAnsi="Times New Roman" w:eastAsia="Microsoft YaHei"/>
        </w:rPr>
        <w:t xml:space="preserve"> </w:t>
      </w:r>
      <w:r>
        <w:rPr>
          <w:rFonts w:hint="eastAsia" w:ascii="Times New Roman" w:hAnsi="Times New Roman" w:eastAsia="Microsoft YaHei"/>
        </w:rPr>
        <w:t xml:space="preserve">support域</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边界），立即触发硬件总线物理切断，硬件中断并快速截断first-order推理输出，将控制权无延迟转移至人类second-orderconstitutional</w:t>
      </w:r>
      <w:r>
        <w:rPr>
          <w:rFonts w:ascii="Times New Roman" w:hAnsi="Times New Roman" w:eastAsia="Microsoft YaHei"/>
        </w:rPr>
        <w:t xml:space="preserve"> </w:t>
      </w:r>
      <w:r>
        <w:rPr>
          <w:rFonts w:hint="eastAsia" w:ascii="Times New Roman" w:hAnsi="Times New Roman" w:eastAsia="Microsoft YaHei"/>
        </w:rPr>
        <w:t xml:space="preserve">reform环路</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w:t>
      </w:r>
    </w:p>
    <w:p>
      <w:pPr>
        <w:pStyle w:val="BodyText"/>
      </w:pPr>
      <w:r>
        <w:rPr>
          <w:rFonts w:hint="eastAsia" w:ascii="Times New Roman" w:hAnsi="Times New Roman" w:eastAsia="Microsoft YaHei"/>
        </w:rPr>
        <w:t xml:space="preserve">这不是软件层的条件语句校验，而是物理控制电路上的</w:t>
      </w:r>
      <w:r>
        <w:rPr>
          <w:rFonts w:hint="eastAsia" w:ascii="Times New Roman" w:hAnsi="Times New Roman" w:eastAsia="Microsoft YaHei"/>
          <w:b/>
          <w:bCs/>
        </w:rPr>
        <w:t xml:space="preserve">硬件级熔断</w:t>
      </w:r>
      <w:r>
        <w:rPr>
          <w:rFonts w:ascii="Times New Roman" w:hAnsi="Times New Roman" w:eastAsia="Microsoft YaHei"/>
        </w:rPr>
        <w:t xml:space="preserve">。</w:t>
      </w:r>
    </w:p>
    <w:tbl>
      <w:tblPr>
        <w:tblStyle w:val="FigureTable"/>
        <w:tblW w:type="auto" w:w="0"/>
        <w:jc w:val="center"/>
        <w:tblLayout w:type="fixed"/>
        <w:tblLook w:firstRow="0" w:lastRow="0" w:firstColumn="0" w:lastColumn="0"/>
        <w:tblW w:w="9360" w:type="dxa"/>
        <w:tblBorders>
          <w:top w:val="single" w:sz="12" w:space="0" w:color="1B365D"/>
          <w:bottom w:val="single" w:sz="12" w:space="0" w:color="1B365D"/>
          <w:insideH w:val="none"/>
          <w:insideV w:val="none"/>
          <w:left w:val="none"/>
          <w:right w:val="none"/>
        </w:tblBorders>
      </w:tblPr>
      <w:tblGrid>
        <w:gridCol w:w="7920"/>
      </w:tblGrid>
      <w:tr>
        <w:trPr>
          <w:tblHeader/>
          <w:cantSplit/>
        </w:trPr>
        <w:tc>
          <w:tcPr>
            <w:tcW w:type="dxa" w:w="9360"/>
            <w:shd w:fill="F0F4F8"/>
            <w:tcBorders>
              <w:bottom w:val="single" w:sz="8" w:space="0" w:color="1B365D"/>
            </w:tcBorders>
          </w:tcPr>
          <w:p>
            <w:pPr>
              <w:pStyle w:val="Compact"/>
              <w:jc w:val="center"/>
            </w:pPr>
            <w:r>
              <w:rPr>
                <w:rFonts w:hint="eastAsia" w:ascii="Times New Roman" w:hAnsi="Times New Roman"/>
                <w:b/>
                <w:color w:val="1B365D"/>
                <w:sz w:val="19"/>
              </w:rPr>
              <w:t xml:space="preserve">图</w:t>
            </w:r>
            <w:r>
              <w:rPr>
                <w:rFonts w:ascii="Times New Roman" w:hAnsi="Times New Roman"/>
                <w:b/>
                <w:color w:val="1B365D"/>
                <w:sz w:val="19"/>
              </w:rPr>
              <w:t xml:space="preserve"> 8.1 </w:t>
            </w:r>
            <w:r>
              <w:rPr>
                <w:rFonts w:hint="eastAsia" w:ascii="Times New Roman" w:hAnsi="Times New Roman"/>
                <w:b/>
                <w:color w:val="1B365D"/>
                <w:sz w:val="19"/>
              </w:rPr>
              <w:t xml:space="preserve">硅基</w:t>
            </w:r>
            <w:r>
              <w:rPr>
                <w:rFonts w:ascii="Times New Roman" w:hAnsi="Times New Roman"/>
                <w:b/>
                <w:color w:val="1B365D"/>
                <w:sz w:val="19"/>
              </w:rPr>
              <w:t xml:space="preserve"> Agent </w:t>
            </w:r>
            <w:r>
              <w:rPr>
                <w:rFonts w:hint="eastAsia" w:ascii="Times New Roman" w:hAnsi="Times New Roman"/>
                <w:b/>
                <w:color w:val="1B365D"/>
                <w:sz w:val="19"/>
              </w:rPr>
              <w:t xml:space="preserve">硬件级熔断反弹控制环路topology图</w:t>
            </w:r>
          </w:p>
        </w:tc>
      </w:tr>
    </w:tbl>
    <w:p>
      <w:pPr>
        <w:pStyle w:val="ImageCaption"/>
      </w:pPr>
      <w:r>
        <w:rPr>
          <w:rFonts w:hint="eastAsia" w:ascii="Times New Roman" w:hAnsi="Times New Roman" w:eastAsia="Microsoft YaHei"/>
        </w:rPr>
        <w:t xml:space="preserve">图</w:t>
      </w:r>
      <w:r>
        <w:rPr>
          <w:rFonts w:ascii="Times New Roman" w:hAnsi="Times New Roman" w:eastAsia="Microsoft YaHei"/>
        </w:rPr>
        <w:t xml:space="preserve"> 8.1 </w:t>
      </w:r>
      <w:r>
        <w:rPr>
          <w:rFonts w:hint="eastAsia" w:ascii="Times New Roman" w:hAnsi="Times New Roman" w:eastAsia="Microsoft YaHei"/>
        </w:rPr>
        <w:t xml:space="preserve">硅基</w:t>
      </w:r>
      <w:r>
        <w:rPr>
          <w:rFonts w:ascii="Times New Roman" w:hAnsi="Times New Roman" w:eastAsia="Microsoft YaHei"/>
        </w:rPr>
        <w:t xml:space="preserve"> Agent </w:t>
      </w:r>
      <w:r>
        <w:rPr>
          <w:rFonts w:hint="eastAsia" w:ascii="Times New Roman" w:hAnsi="Times New Roman" w:eastAsia="Microsoft YaHei"/>
        </w:rPr>
        <w:t xml:space="preserve">硬件级熔断反弹控制环路topology图</w:t>
      </w:r>
    </w:p>
    <w:p>
      <w:pPr>
        <w:pStyle w:val="SourceCode"/>
      </w:pPr>
      <w:r>
        <w:rPr>
          <w:rFonts w:ascii="Times New Roman" w:hAnsi="Times New Roman" w:eastAsia="Microsoft YaHei"/>
        </w:rPr>
        <w:br/>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硅基Agent</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硬件级熔断反弹控制环路逻辑结构</w:t>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Style w:val="VerbatimChar"/>
          <w:rFonts w:hint="eastAsia" w:ascii="Times New Roman" w:hAnsi="Times New Roman" w:eastAsia="Microsoft YaHei"/>
        </w:rPr>
        <w:t xml:space="preserve">硅基推理主模型</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(first-order解算</w:t>
      </w:r>
      <w:r>
        <w:rPr>
          <w:rStyle w:val="VerbatimChar"/>
          <w:rFonts w:ascii="Times New Roman" w:hAnsi="Times New Roman" w:eastAsia="Microsoft YaHei"/>
        </w:rPr>
        <w:t xml:space="preserve"> A) ◄────────────────────────────────────────┐ </w:t>
      </w:r>
      <w:r>
        <w:rPr>
          <w:rStyle w:val="VerbatimChar"/>
          <w:rFonts w:hint="eastAsia" w:ascii="Times New Roman" w:hAnsi="Times New Roman" w:eastAsia="Microsoft YaHei"/>
        </w:rPr>
        <w:t xml:space="preserve">(协议复位</w:t>
      </w:r>
      <w:r>
        <w:rPr>
          <w:rStyle w:val="VerbatimChar"/>
          <w:rFonts w:ascii="Times New Roman" w:hAnsi="Times New Roman" w:eastAsia="Microsoft YaHei"/>
        </w:rPr>
        <w:t xml:space="preserve"> Reset / </w:t>
      </w:r>
      <w:r>
        <w:rPr>
          <w:rStyle w:val="VerbatimChar"/>
          <w:rFonts w:hint="eastAsia" w:ascii="Times New Roman" w:hAnsi="Times New Roman" w:eastAsia="Microsoft YaHei"/>
        </w:rPr>
        <w:t xml:space="preserve">冷启动恢复</w:t>
      </w:r>
      <w:r>
        <w:rPr>
          <w:rStyle w:val="VerbatimChar"/>
          <w:rFonts w:ascii="Times New Roman" w:hAnsi="Times New Roman" w:eastAsia="Microsoft YaHei"/>
        </w:rPr>
        <w:t xml:space="preserve"> Cold-Start)</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hint="eastAsia" w:ascii="Times New Roman" w:hAnsi="Times New Roman" w:eastAsia="Microsoft YaHei"/>
        </w:rPr>
        <w:t xml:space="preserve">独立硬件残差监控模块</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(无向图topology破裂率/能量超damping传感)</w:t>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实时计算</w:t>
      </w:r>
      <w:r>
        <w:rPr>
          <w:rStyle w:val="VerbatimChar"/>
          <w:rFonts w:ascii="Times New Roman" w:hAnsi="Times New Roman" w:eastAsia="Microsoft YaHei"/>
        </w:rPr>
        <w:t xml:space="preserve"> ||∇R||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 ||∇R|| ≤ θ_trigger ) ──► </w:t>
      </w:r>
      <w:r>
        <w:rPr>
          <w:rStyle w:val="VerbatimChar"/>
          <w:rFonts w:hint="eastAsia" w:ascii="Times New Roman" w:hAnsi="Times New Roman" w:eastAsia="Microsoft YaHei"/>
        </w:rPr>
        <w:t xml:space="preserve">放行输出</w:t>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 ||∇R|| &gt; θ_trigger ) ──► </w:t>
      </w:r>
      <w:r>
        <w:rPr>
          <w:rStyle w:val="VerbatimChar"/>
          <w:rFonts w:hint="eastAsia" w:ascii="Times New Roman" w:hAnsi="Times New Roman" w:eastAsia="Microsoft YaHei"/>
        </w:rPr>
        <w:t xml:space="preserve">【硬件级物理截断】</w:t>
      </w:r>
      <w:r>
        <w:rPr>
          <w:rStyle w:val="VerbatimChar"/>
          <w:rFonts w:ascii="Times New Roman" w:hAnsi="Times New Roman" w:eastAsia="Microsoft YaHei"/>
        </w:rPr>
        <w:t xml:space="preserve"> ──► </w:t>
      </w:r>
      <w:r>
        <w:rPr>
          <w:rStyle w:val="VerbatimChar"/>
          <w:rFonts w:hint="eastAsia" w:ascii="Times New Roman" w:hAnsi="Times New Roman" w:eastAsia="Microsoft YaHei"/>
        </w:rPr>
        <w:t xml:space="preserve">触发人类second-orderconstitutional</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reform环路</w:t>
      </w:r>
      <w:r>
        <w:rPr>
          <w:rStyle w:val="VerbatimChar"/>
          <w:rFonts w:ascii="Times New Roman" w:hAnsi="Times New Roman" w:eastAsia="Microsoft YaHei"/>
        </w:rPr>
        <w:t xml:space="preserve"> ( Ω̂_meta ) ──┘</w:t>
      </w:r>
    </w:p>
    <w:p>
      <w:pPr>
        <w:pStyle w:val="BlockText"/>
      </w:pPr>
      <w:r>
        <w:rPr>
          <w:rFonts w:ascii="Times New Roman" w:hAnsi="Times New Roman" w:eastAsia="Microsoft YaHei"/>
        </w:rPr>
        <w:t xml:space="preserve">[!NOTE]</w:t>
      </w:r>
    </w:p>
    <w:p>
      <w:pPr>
        <w:pStyle w:val="BlockText"/>
      </w:pPr>
      <w:r>
        <w:rPr>
          <w:rFonts w:hint="eastAsia" w:ascii="Times New Roman" w:hAnsi="Times New Roman" w:eastAsia="Microsoft YaHei"/>
          <w:b/>
          <w:bCs/>
        </w:rPr>
        <w:t xml:space="preserve">【工程实施附注】熔断后状态恢复与抗扰动迟滞协议</w:t>
      </w:r>
      <w:r>
        <w:rPr>
          <w:rFonts w:ascii="Times New Roman" w:hAnsi="Times New Roman" w:eastAsia="Microsoft YaHei"/>
          <w:b/>
          <w:bCs/>
        </w:rPr>
        <w:t xml:space="preserve"> (Implementation Note: State Recovery &amp; Hysteresis Protocol)</w:t>
      </w:r>
    </w:p>
    <w:p>
      <w:pPr>
        <w:pStyle w:val="BlockText"/>
      </w:pPr>
      <w:r>
        <w:rPr>
          <w:rFonts w:hint="eastAsia" w:ascii="Times New Roman" w:hAnsi="Times New Roman" w:eastAsia="Microsoft YaHei"/>
        </w:rPr>
        <w:t xml:space="preserve">在残差监控模块电路设计中，触发阈值</w:t>
      </w:r>
      <w:r>
        <w:rPr>
          <w:rFonts w:ascii="Times New Roman" w:hAnsi="Times New Roman" w:eastAsia="Microsoft YaHei"/>
        </w:rPr>
        <w:t xml:space="preserve"> </w:t>
      </w:r>
      <m:oMath>
        <m:sSub>
          <m:e>
            <m:r>
              <m:t>θ</m:t>
            </m:r>
          </m:e>
          <m:sub>
            <m:r>
              <m:rPr>
                <m:nor/>
                <m:sty m:val="p"/>
              </m:rPr>
              <m:t>trigger</m:t>
            </m:r>
          </m:sub>
        </m:sSub>
      </m:oMath>
      <w:r>
        <w:rPr>
          <w:rFonts w:ascii="Times New Roman" w:hAnsi="Times New Roman" w:eastAsia="Microsoft YaHei"/>
        </w:rPr>
        <w:t xml:space="preserve"> </w:t>
      </w:r>
      <w:r>
        <w:rPr>
          <w:rFonts w:hint="eastAsia" w:ascii="Times New Roman" w:hAnsi="Times New Roman" w:eastAsia="Microsoft YaHei"/>
        </w:rPr>
        <w:t xml:space="preserve">内嵌具备施密特触发器（Schmitt</w:t>
      </w:r>
      <w:r>
        <w:rPr>
          <w:rFonts w:ascii="Times New Roman" w:hAnsi="Times New Roman" w:eastAsia="Microsoft YaHei"/>
        </w:rPr>
        <w:t xml:space="preserve"> </w:t>
      </w:r>
      <w:r>
        <w:rPr>
          <w:rFonts w:hint="eastAsia" w:ascii="Times New Roman" w:hAnsi="Times New Roman" w:eastAsia="Microsoft YaHei"/>
        </w:rPr>
        <w:t xml:space="preserve">Trigger）特性的迟滞区间（Hysteresis</w:t>
      </w:r>
      <w:r>
        <w:rPr>
          <w:rFonts w:ascii="Times New Roman" w:hAnsi="Times New Roman" w:eastAsia="Microsoft YaHei"/>
        </w:rPr>
        <w:t xml:space="preserve"> Band</w:t>
      </w:r>
      <w:r>
        <w:rPr>
          <w:rFonts w:ascii="Times New Roman" w:hAnsi="Times New Roman" w:eastAsia="Microsoft YaHei"/>
        </w:rPr>
        <w:t xml:space="preserve"> </w:t>
      </w:r>
      <m:oMath>
        <m:r>
          <m:rPr>
            <m:sty m:val="p"/>
          </m:rPr>
          <m:t>Δ</m:t>
        </m:r>
        <m:sSub>
          <m:e>
            <m:r>
              <m:t>θ</m:t>
            </m:r>
          </m:e>
          <m:sub>
            <m:r>
              <m:rPr>
                <m:nor/>
                <m:sty m:val="p"/>
              </m:rPr>
              <m:t>hyst</m:t>
            </m:r>
          </m:sub>
        </m:sSub>
      </m:oMath>
      <w:r>
        <w:rPr>
          <w:rFonts w:hint="eastAsia" w:ascii="Times New Roman" w:hAnsi="Times New Roman" w:eastAsia="Microsoft YaHei"/>
        </w:rPr>
        <w:t xml:space="preserve">，且满足</w:t>
      </w:r>
      <w:r>
        <w:rPr>
          <w:rFonts w:ascii="Times New Roman" w:hAnsi="Times New Roman" w:eastAsia="Microsoft YaHei"/>
        </w:rPr>
        <w:t xml:space="preserve"> </w:t>
      </w:r>
      <m:oMath>
        <m:r>
          <m:rPr>
            <m:sty m:val="p"/>
          </m:rPr>
          <m:t>Δ</m:t>
        </m:r>
        <m:sSub>
          <m:e>
            <m:r>
              <m:t>θ</m:t>
            </m:r>
          </m:e>
          <m:sub>
            <m:r>
              <m:rPr>
                <m:nor/>
                <m:sty m:val="p"/>
              </m:rPr>
              <m:t>hyst</m:t>
            </m:r>
          </m:sub>
        </m:sSub>
        <m:r>
          <m:rPr>
            <m:sty m:val="p"/>
          </m:rPr>
          <m:t>≥</m:t>
        </m:r>
        <m:r>
          <m:t>3</m:t>
        </m:r>
        <m:sSub>
          <m:e>
            <m:r>
              <m:t>σ</m:t>
            </m:r>
          </m:e>
          <m:sub>
            <m:r>
              <m:rPr>
                <m:nor/>
                <m:sty m:val="p"/>
              </m:rPr>
              <m:t>noise</m:t>
            </m:r>
          </m:sub>
        </m:sSub>
      </m:oMath>
      <w:r>
        <w:rPr>
          <w:rFonts w:hint="eastAsia" w:ascii="Times New Roman" w:hAnsi="Times New Roman" w:eastAsia="Microsoft YaHei"/>
        </w:rPr>
        <w:t xml:space="preserve">，其中</w:t>
      </w:r>
      <w:r>
        <w:rPr>
          <w:rFonts w:ascii="Times New Roman" w:hAnsi="Times New Roman" w:eastAsia="Microsoft YaHei"/>
        </w:rPr>
        <w:t xml:space="preserve"> </w:t>
      </w:r>
      <m:oMath>
        <m:sSub>
          <m:e>
            <m:r>
              <m:t>σ</m:t>
            </m:r>
          </m:e>
          <m:sub>
            <m:r>
              <m:rPr>
                <m:nor/>
                <m:sty m:val="p"/>
              </m:rPr>
              <m:t>noise</m:t>
            </m:r>
          </m:sub>
        </m:sSub>
      </m:oMath>
      <w:r>
        <w:rPr>
          <w:rFonts w:ascii="Times New Roman" w:hAnsi="Times New Roman" w:eastAsia="Microsoft YaHei"/>
        </w:rPr>
        <w:t xml:space="preserve"> </w:t>
      </w:r>
      <w:r>
        <w:rPr>
          <w:rFonts w:hint="eastAsia" w:ascii="Times New Roman" w:hAnsi="Times New Roman" w:eastAsia="Microsoft YaHei"/>
        </w:rPr>
        <w:t xml:space="preserve">为信道高斯白噪声方差），以防止微观高频高斯噪音引起的hardware</w:t>
      </w:r>
      <w:r>
        <w:rPr>
          <w:rFonts w:ascii="Times New Roman" w:hAnsi="Times New Roman" w:eastAsia="Microsoft YaHei"/>
        </w:rPr>
        <w:t xml:space="preserve"> </w:t>
      </w:r>
      <w:r>
        <w:rPr>
          <w:rFonts w:hint="eastAsia" w:ascii="Times New Roman" w:hAnsi="Times New Roman" w:eastAsia="Microsoft YaHei"/>
        </w:rPr>
        <w:t xml:space="preserve">fuse误触发。当残差范数真实越界触发物理熔断并将控制权切出至人类second-orderconstitutional</w:t>
      </w:r>
      <w:r>
        <w:rPr>
          <w:rFonts w:ascii="Times New Roman" w:hAnsi="Times New Roman" w:eastAsia="Microsoft YaHei"/>
        </w:rPr>
        <w:t xml:space="preserve"> </w:t>
      </w:r>
      <w:r>
        <w:rPr>
          <w:rFonts w:hint="eastAsia" w:ascii="Times New Roman" w:hAnsi="Times New Roman" w:eastAsia="Microsoft YaHei"/>
        </w:rPr>
        <w:t xml:space="preserve">reform环路（</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）后，由碳基主体完成axiombasis覆写与新解空间</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确立。随后，硬件控制单元向硅基计算流图下发复位信号（Reset</w:t>
      </w:r>
      <w:r>
        <w:rPr>
          <w:rFonts w:ascii="Times New Roman" w:hAnsi="Times New Roman" w:eastAsia="Microsoft YaHei"/>
        </w:rPr>
        <w:t xml:space="preserve"> </w:t>
      </w:r>
      <w:r>
        <w:rPr>
          <w:rFonts w:hint="eastAsia" w:ascii="Times New Roman" w:hAnsi="Times New Roman" w:eastAsia="Microsoft YaHei"/>
        </w:rPr>
        <w:t xml:space="preserve">Signal），引导硅基first-order解算引擎在重构后的低维manifold上执行安全冷启动（Cold-Start），恢复高频做功；冷启动阶段硅基</w:t>
      </w:r>
      <w:r>
        <w:rPr>
          <w:rFonts w:ascii="Times New Roman" w:hAnsi="Times New Roman" w:eastAsia="Microsoft YaHei"/>
        </w:rPr>
        <w:t xml:space="preserve"> Agent </w:t>
      </w:r>
      <w:r>
        <w:rPr>
          <w:rFonts w:hint="eastAsia" w:ascii="Times New Roman" w:hAnsi="Times New Roman" w:eastAsia="Microsoft YaHei"/>
        </w:rPr>
        <w:t xml:space="preserve">继承碳基主体下发的新axiombasis与重构manifold约束，保证重启后的first-order推演严格收敛于新界定的compact</w:t>
      </w:r>
      <w:r>
        <w:rPr>
          <w:rFonts w:ascii="Times New Roman" w:hAnsi="Times New Roman" w:eastAsia="Microsoft YaHei"/>
        </w:rPr>
        <w:t xml:space="preserve"> </w:t>
      </w:r>
      <w:r>
        <w:rPr>
          <w:rFonts w:hint="eastAsia" w:ascii="Times New Roman" w:hAnsi="Times New Roman" w:eastAsia="Microsoft YaHei"/>
        </w:rPr>
        <w:t xml:space="preserve">support域</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内部。</w:t>
      </w:r>
    </w:p>
    <w:bookmarkEnd w:id="52"/>
    <w:bookmarkStart w:id="53" w:name="Xf0c56001563a4fef82a37e9c9c52ba8afc0ca2d"/>
    <w:p>
      <w:pPr>
        <w:pStyle w:val="Heading4"/>
      </w:pPr>
      <w:r>
        <w:rPr>
          <w:rFonts w:ascii="Times New Roman" w:hAnsi="Times New Roman" w:eastAsia="Microsoft YaHei"/>
        </w:rPr>
        <w:t xml:space="preserve">8.2.3 </w:t>
      </w:r>
      <w:r>
        <w:rPr>
          <w:rFonts w:hint="eastAsia" w:ascii="Times New Roman" w:hAnsi="Times New Roman" w:eastAsia="Microsoft YaHei"/>
        </w:rPr>
        <w:t xml:space="preserve">工程代偿的控制论合法性论证</w:t>
      </w:r>
      <w:r>
        <w:rPr>
          <w:rFonts w:ascii="Times New Roman" w:hAnsi="Times New Roman" w:eastAsia="Microsoft YaHei"/>
        </w:rPr>
        <w:t xml:space="preserve"> (Legitimacy of Cybernetic Engineering Compensation)</w:t>
      </w:r>
    </w:p>
    <w:bookmarkEnd w:id="53"/>
    <w:bookmarkStart w:id="54" w:name="X04b75f9400b09bda6797315a5ce8fca522f4d77"/>
    <w:p>
      <w:pPr>
        <w:pStyle w:val="Heading4"/>
      </w:pPr>
      <w:r>
        <w:rPr>
          <w:rFonts w:ascii="Times New Roman" w:hAnsi="Times New Roman" w:eastAsia="Microsoft YaHei"/>
        </w:rPr>
        <w:t xml:space="preserve">8.2.4 </w:t>
      </w:r>
      <w:r>
        <w:rPr>
          <w:rFonts w:hint="eastAsia" w:ascii="Times New Roman" w:hAnsi="Times New Roman" w:eastAsia="Microsoft YaHei"/>
        </w:rPr>
        <w:t xml:space="preserve">硅基hardware</w:t>
      </w:r>
      <w:r>
        <w:rPr>
          <w:rFonts w:ascii="Times New Roman" w:hAnsi="Times New Roman" w:eastAsia="Microsoft YaHei"/>
        </w:rPr>
        <w:t xml:space="preserve"> </w:t>
      </w:r>
      <w:r>
        <w:rPr>
          <w:rFonts w:hint="eastAsia" w:ascii="Times New Roman" w:hAnsi="Times New Roman" w:eastAsia="Microsoft YaHei"/>
        </w:rPr>
        <w:t xml:space="preserve">fuse的开源评测基准套件</w:t>
      </w:r>
      <w:r>
        <w:rPr>
          <w:rFonts w:ascii="Times New Roman" w:hAnsi="Times New Roman" w:eastAsia="Microsoft YaHei"/>
        </w:rPr>
        <w:t xml:space="preserve"> (5D-Mind-Bench Suite)</w:t>
      </w:r>
    </w:p>
    <w:p>
      <w:pPr>
        <w:pStyle w:val="BlockText"/>
      </w:pPr>
      <w:r>
        <w:rPr>
          <w:rFonts w:hint="eastAsia" w:ascii="Times New Roman" w:hAnsi="Times New Roman" w:eastAsia="Microsoft YaHei"/>
          <w:b/>
          <w:bCs/>
        </w:rPr>
        <w:t xml:space="preserve">【学术严谨性说明：关于基准数字的预排性与待检验预测定位】</w:t>
      </w:r>
      <w:r>
        <w:rPr>
          <w:rFonts w:ascii="Times New Roman" w:hAnsi="Times New Roman" w:eastAsia="Microsoft YaHei"/>
        </w:rPr>
        <w:t xml:space="preserve"> </w:t>
      </w:r>
      <w:r>
        <w:rPr>
          <w:rFonts w:hint="eastAsia" w:ascii="Times New Roman" w:hAnsi="Times New Roman" w:eastAsia="Microsoft YaHei"/>
        </w:rPr>
        <w:t xml:space="preserve">下表所列的</w:t>
      </w:r>
      <w:r>
        <w:rPr>
          <w:rFonts w:ascii="Times New Roman" w:hAnsi="Times New Roman" w:eastAsia="Microsoft YaHei"/>
        </w:rPr>
        <w:t xml:space="preserve"> 5D-Mind-Bench </w:t>
      </w:r>
      <w:r>
        <w:rPr>
          <w:rFonts w:hint="eastAsia" w:ascii="Times New Roman" w:hAnsi="Times New Roman" w:eastAsia="Microsoft YaHei"/>
        </w:rPr>
        <w:t xml:space="preserve">性能指标（如</w:t>
      </w:r>
      <w:r>
        <w:rPr>
          <w:rFonts w:ascii="Times New Roman" w:hAnsi="Times New Roman" w:eastAsia="Microsoft YaHei"/>
        </w:rPr>
        <w:t xml:space="preserve"> </w:t>
      </w:r>
      <m:oMath>
        <m:r>
          <m:t>96.8</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拦截率与</w:t>
      </w:r>
      <w:r>
        <w:rPr>
          <w:rFonts w:ascii="Times New Roman" w:hAnsi="Times New Roman" w:eastAsia="Microsoft YaHei"/>
        </w:rPr>
        <w:t xml:space="preserve"> </w:t>
      </w:r>
      <m:oMath>
        <m:r>
          <m:t>88.4</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跃迁成功率），定位为</w:t>
      </w:r>
      <w:r>
        <w:rPr>
          <w:rFonts w:hint="eastAsia" w:ascii="Times New Roman" w:hAnsi="Times New Roman" w:eastAsia="Microsoft YaHei"/>
          <w:b/>
          <w:bCs/>
        </w:rPr>
        <w:t xml:space="preserve">基于混合自动机仿真推导的预排性目标基线与待检验实证预测假说</w:t>
      </w:r>
      <w:r>
        <w:rPr>
          <w:rFonts w:ascii="Times New Roman" w:hAnsi="Times New Roman" w:eastAsia="Microsoft YaHei"/>
          <w:b/>
          <w:bCs/>
        </w:rPr>
        <w:t xml:space="preserve"> (Empirical Predictive Hypotheses &amp; Calibration Baselines)</w:t>
      </w:r>
      <w:r>
        <w:rPr>
          <w:rFonts w:hint="eastAsia" w:ascii="Times New Roman" w:hAnsi="Times New Roman" w:eastAsia="Microsoft YaHei"/>
        </w:rPr>
        <w:t xml:space="preserve">。最终数值将由后续开源评测社区在标准硬件套件上进行标准化复现与实测校准。</w:t>
      </w:r>
    </w:p>
    <w:p>
      <w:pPr>
        <w:pStyle w:val="FirstParagraph"/>
      </w:pPr>
      <w:r>
        <w:rPr>
          <w:rFonts w:hint="eastAsia" w:ascii="Times New Roman" w:hAnsi="Times New Roman" w:eastAsia="Microsoft YaHei"/>
        </w:rPr>
        <w:t xml:space="preserve">为使五维心智的硅基hardware</w:t>
      </w:r>
      <w:r>
        <w:rPr>
          <w:rFonts w:ascii="Times New Roman" w:hAnsi="Times New Roman" w:eastAsia="Microsoft YaHei"/>
        </w:rPr>
        <w:t xml:space="preserve"> </w:t>
      </w:r>
      <w:r>
        <w:rPr>
          <w:rFonts w:hint="eastAsia" w:ascii="Times New Roman" w:hAnsi="Times New Roman" w:eastAsia="Microsoft YaHei"/>
        </w:rPr>
        <w:t xml:space="preserve">fuse与痛觉模拟具备工业级可重复验证性，本模型提出了开源评测基准套件</w:t>
      </w:r>
      <w:r>
        <w:rPr>
          <w:rFonts w:ascii="Times New Roman" w:hAnsi="Times New Roman" w:eastAsia="Microsoft YaHei"/>
        </w:rPr>
        <w:t xml:space="preserve"> </w:t>
      </w:r>
      <w:r>
        <w:rPr>
          <w:rFonts w:ascii="Times New Roman" w:hAnsi="Times New Roman" w:eastAsia="Microsoft YaHei"/>
          <w:b/>
          <w:bCs/>
        </w:rPr>
        <w:t xml:space="preserve">5D-Mind-Bench</w:t>
      </w:r>
      <w:r>
        <w:rPr>
          <w:rFonts w:ascii="Times New Roman" w:hAnsi="Times New Roman" w:eastAsia="Microsoft YaHei"/>
        </w:rPr>
        <w:t xml:space="preserve"> </w:t>
      </w:r>
      <w:r>
        <w:rPr>
          <w:rFonts w:hint="eastAsia" w:ascii="Times New Roman" w:hAnsi="Times New Roman" w:eastAsia="Microsoft YaHei"/>
        </w:rPr>
        <w:t xml:space="preserve">的架构标准：</w:t>
      </w:r>
    </w:p>
    <w:p>
      <w:pPr>
        <w:numPr>
          <w:ilvl w:val="0"/>
          <w:numId w:val="1071"/>
        </w:numPr>
      </w:pPr>
      <w:r>
        <w:rPr>
          <w:rFonts w:hint="eastAsia" w:ascii="Times New Roman" w:hAnsi="Times New Roman" w:eastAsia="Microsoft YaHei"/>
          <w:b/>
          <w:bCs/>
        </w:rPr>
        <w:t xml:space="preserve">总线计算图连通度监控</w:t>
      </w:r>
      <w:r>
        <w:rPr>
          <w:rFonts w:ascii="Times New Roman" w:hAnsi="Times New Roman" w:eastAsia="Microsoft YaHei"/>
          <w:b/>
          <w:bCs/>
        </w:rPr>
        <w:t xml:space="preserve"> (Computation-Graph Topology Harness)</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在主流</w:t>
      </w:r>
      <w:r>
        <w:rPr>
          <w:rFonts w:ascii="Times New Roman" w:hAnsi="Times New Roman" w:eastAsia="Microsoft YaHei"/>
        </w:rPr>
        <w:t xml:space="preserve"> LLM / Agent </w:t>
      </w:r>
      <w:r>
        <w:rPr>
          <w:rFonts w:hint="eastAsia" w:ascii="Times New Roman" w:hAnsi="Times New Roman" w:eastAsia="Microsoft YaHei"/>
        </w:rPr>
        <w:t xml:space="preserve">推行框架（vLLM,</w:t>
      </w:r>
      <w:r>
        <w:rPr>
          <w:rFonts w:ascii="Times New Roman" w:hAnsi="Times New Roman" w:eastAsia="Microsoft YaHei"/>
        </w:rPr>
        <w:t xml:space="preserve"> TensorRT-LLM, </w:t>
      </w:r>
      <w:r>
        <w:rPr>
          <w:rFonts w:hint="eastAsia" w:ascii="Times New Roman" w:hAnsi="Times New Roman" w:eastAsia="Microsoft YaHei"/>
        </w:rPr>
        <w:t xml:space="preserve">Llama-Index）的推理总线上，挂载低延迟计算图topology连通度破裂率监控节点（Graph-Connectivity</w:t>
      </w:r>
      <w:r>
        <w:rPr>
          <w:rFonts w:ascii="Times New Roman" w:hAnsi="Times New Roman" w:eastAsia="Microsoft YaHei"/>
        </w:rPr>
        <w:t xml:space="preserve"> Breakdown </w:t>
      </w:r>
      <w:r>
        <w:rPr>
          <w:rFonts w:hint="eastAsia" w:ascii="Times New Roman" w:hAnsi="Times New Roman" w:eastAsia="Microsoft YaHei"/>
        </w:rPr>
        <w:t xml:space="preserve">Monitor）。</w:t>
      </w:r>
    </w:p>
    <w:p>
      <w:pPr>
        <w:numPr>
          <w:ilvl w:val="0"/>
          <w:numId w:val="1071"/>
        </w:numPr>
      </w:pPr>
      <w:r>
        <w:rPr>
          <w:rFonts w:hint="eastAsia" w:ascii="Times New Roman" w:hAnsi="Times New Roman" w:eastAsia="Microsoft YaHei"/>
          <w:b/>
          <w:bCs/>
        </w:rPr>
        <w:t xml:space="preserve">幻觉熔断混淆矩阵与性能指标</w:t>
      </w:r>
      <w:r>
        <w:rPr>
          <w:rFonts w:ascii="Times New Roman" w:hAnsi="Times New Roman" w:eastAsia="Microsoft YaHei"/>
          <w:b/>
          <w:bCs/>
        </w:rPr>
        <w:t xml:space="preserve"> (Hallucination Cutoff Confusion Matrix)</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w:t>
      </w:r>
      <w:r>
        <w:rPr>
          <w:rFonts w:ascii="Times New Roman" w:hAnsi="Times New Roman" w:eastAsia="Microsoft YaHei"/>
        </w:rPr>
        <w:t xml:space="preserve"> 1,000 </w:t>
      </w:r>
      <w:r>
        <w:rPr>
          <w:rFonts w:hint="eastAsia" w:ascii="Times New Roman" w:hAnsi="Times New Roman" w:eastAsia="Microsoft YaHei"/>
        </w:rPr>
        <w:t xml:space="preserve">项重尾</w:t>
      </w:r>
      <w:r>
        <w:rPr>
          <w:rFonts w:ascii="Times New Roman" w:hAnsi="Times New Roman" w:eastAsia="Microsoft YaHei"/>
        </w:rPr>
        <w:t xml:space="preserve"> OOD </w:t>
      </w:r>
      <w:r>
        <w:rPr>
          <w:rFonts w:hint="eastAsia" w:ascii="Times New Roman" w:hAnsi="Times New Roman" w:eastAsia="Microsoft YaHei"/>
        </w:rPr>
        <w:t xml:space="preserve">哥德尔陷阱测试集（包含逻辑循环、超长上下文诱导、指标异化诱导）上，对比挂载五维熔断内核与传统</w:t>
      </w:r>
      <w:r>
        <w:rPr>
          <w:rFonts w:ascii="Times New Roman" w:hAnsi="Times New Roman" w:eastAsia="Microsoft YaHei"/>
        </w:rPr>
        <w:t xml:space="preserve"> AI Guardrails </w:t>
      </w:r>
      <w:r>
        <w:rPr>
          <w:rFonts w:hint="eastAsia" w:ascii="Times New Roman" w:hAnsi="Times New Roman" w:eastAsia="Microsoft YaHei"/>
        </w:rPr>
        <w:t xml:space="preserve">的截断表现：</w:t>
      </w:r>
    </w:p>
    <w:tbl>
      <w:tblPr>
        <w:tblStyle w:val="Table"/>
        <w:tblW w:type="pct" w:w="5000"/>
        <w:jc w:val="center"/>
        <w:tblInd w:w="720" w:type="dxa"/>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2640"/>
        <w:gridCol w:w="2640"/>
        <w:gridCol w:w="2640"/>
      </w:tblGrid>
      <w:tr>
        <w:trPr>
          <w:tblHeader w:val="on"/>
          <w:tblHeader/>
          <w:cantSplit/>
        </w:trPr>
        <w:tc>
          <w:tcPr>
            <w:tcW w:type="dxa" w:w="3120"/>
            <w:shd w:fill="F0F4F8"/>
            <w:tcBorders>
              <w:bottom w:val="single" w:sz="8" w:space="0" w:color="1B365D"/>
            </w:tcBorders>
          </w:tcPr>
          <w:p>
            <w:pPr>
              <w:pStyle w:val="Compact"/>
              <w:jc w:val="center"/>
            </w:pPr>
            <w:r>
              <w:rPr>
                <w:rFonts w:hint="eastAsia" w:ascii="Times New Roman" w:hAnsi="Times New Roman"/>
                <w:b/>
                <w:color w:val="1B365D"/>
                <w:sz w:val="19"/>
              </w:rPr>
              <w:t xml:space="preserve">评估维度</w:t>
            </w:r>
            <w:r>
              <w:rPr>
                <w:rFonts w:ascii="Times New Roman" w:hAnsi="Times New Roman"/>
                <w:b/>
                <w:color w:val="1B365D"/>
                <w:sz w:val="19"/>
              </w:rPr>
              <w:t xml:space="preserve"> / </w:t>
            </w:r>
            <w:r>
              <w:rPr>
                <w:rFonts w:hint="eastAsia" w:ascii="Times New Roman" w:hAnsi="Times New Roman"/>
                <w:b/>
                <w:color w:val="1B365D"/>
                <w:sz w:val="19"/>
              </w:rPr>
              <w:t xml:space="preserve">机制类型</w:t>
            </w:r>
          </w:p>
        </w:tc>
        <w:tc>
          <w:tcPr>
            <w:tcW w:type="dxa" w:w="3120"/>
            <w:shd w:fill="F0F4F8"/>
            <w:tcBorders>
              <w:bottom w:val="single" w:sz="8" w:space="0" w:color="1B365D"/>
            </w:tcBorders>
          </w:tcPr>
          <w:p>
            <w:pPr>
              <w:pStyle w:val="Compact"/>
              <w:jc w:val="center"/>
            </w:pPr>
            <w:r>
              <w:rPr>
                <w:rFonts w:hint="eastAsia" w:ascii="Times New Roman" w:hAnsi="Times New Roman"/>
                <w:b/>
                <w:color w:val="1B365D"/>
                <w:sz w:val="19"/>
              </w:rPr>
              <w:t xml:space="preserve">传统</w:t>
            </w:r>
            <w:r>
              <w:rPr>
                <w:rFonts w:ascii="Times New Roman" w:hAnsi="Times New Roman"/>
                <w:b/>
                <w:color w:val="1B365D"/>
                <w:sz w:val="19"/>
              </w:rPr>
              <w:t xml:space="preserve"> AI </w:t>
            </w:r>
            <w:r>
              <w:rPr>
                <w:rFonts w:hint="eastAsia" w:ascii="Times New Roman" w:hAnsi="Times New Roman"/>
                <w:b/>
                <w:color w:val="1B365D"/>
                <w:sz w:val="19"/>
              </w:rPr>
              <w:t xml:space="preserve">护栏</w:t>
            </w:r>
            <w:r>
              <w:rPr>
                <w:rFonts w:ascii="Times New Roman" w:hAnsi="Times New Roman"/>
                <w:b/>
                <w:color w:val="1B365D"/>
                <w:sz w:val="19"/>
              </w:rPr>
              <w:t xml:space="preserve"> (Guardrails)</w:t>
            </w:r>
          </w:p>
        </w:tc>
        <w:tc>
          <w:tcPr>
            <w:tcW w:type="dxa" w:w="3120"/>
            <w:shd w:fill="F0F4F8"/>
            <w:tcBorders>
              <w:bottom w:val="single" w:sz="8" w:space="0" w:color="1B365D"/>
            </w:tcBorders>
          </w:tcPr>
          <w:p>
            <w:pPr>
              <w:pStyle w:val="Compact"/>
              <w:jc w:val="center"/>
            </w:pPr>
            <w:r>
              <w:rPr>
                <w:rFonts w:ascii="Times New Roman" w:hAnsi="Times New Roman"/>
                <w:b/>
                <w:color w:val="1B365D"/>
                <w:sz w:val="19"/>
              </w:rPr>
              <w:t xml:space="preserve">5D-Mind-Bench </w:t>
            </w:r>
            <w:r>
              <w:rPr>
                <w:rFonts w:hint="eastAsia" w:ascii="Times New Roman" w:hAnsi="Times New Roman"/>
                <w:b/>
                <w:color w:val="1B365D"/>
                <w:sz w:val="19"/>
              </w:rPr>
              <w:t xml:space="preserve">topology熔断内核</w:t>
            </w:r>
          </w:p>
        </w:tc>
      </w:tr>
      <w:tr>
        <w:trPr>
          <w:cantSplit/>
        </w:trPr>
        <w:tc>
          <w:tcPr>
            <w:tcW w:type="dxa" w:w="3120"/>
            <w:shd w:fill="FAFCFF"/>
          </w:tcPr>
          <w:p>
            <w:pPr>
              <w:pStyle w:val="Compact"/>
              <w:jc w:val="left"/>
            </w:pPr>
            <w:r>
              <w:rPr>
                <w:rFonts w:hint="eastAsia" w:ascii="Times New Roman" w:hAnsi="Times New Roman"/>
                <w:b/>
                <w:bCs/>
                <w:color w:val="282828"/>
                <w:sz w:val="18"/>
              </w:rPr>
              <w:t xml:space="preserve">高置信度幻觉拦截率</w:t>
            </w:r>
            <w:r>
              <w:rPr>
                <w:rFonts w:ascii="Times New Roman" w:hAnsi="Times New Roman"/>
                <w:b/>
                <w:bCs/>
                <w:color w:val="282828"/>
                <w:sz w:val="18"/>
              </w:rPr>
              <w:t xml:space="preserve"> (Precision)</w:t>
            </w:r>
          </w:p>
        </w:tc>
        <w:tc>
          <w:tcPr>
            <w:tcW w:type="dxa" w:w="3120"/>
            <w:shd w:fill="FAFCFF"/>
          </w:tcPr>
          <w:p>
            <w:pPr>
              <w:pStyle w:val="Compact"/>
              <w:jc w:val="left"/>
            </w:pPr>
            <m:oMath>
              <m:r>
                <m:t>42.5</m:t>
              </m:r>
              <m:r>
                <m:rPr>
                  <m:sty m:val="p"/>
                </m:rPr>
                <m:t>%</m:t>
              </m:r>
            </m:oMath>
            <w:r>
              <w:rPr>
                <w:rFonts w:ascii="Times New Roman" w:hAnsi="Times New Roman"/>
                <w:color w:val="282828"/>
                <w:sz w:val="18"/>
              </w:rPr>
              <w:t xml:space="preserve"> </w:t>
            </w:r>
            <w:r>
              <w:rPr>
                <w:rFonts w:hint="eastAsia" w:ascii="Times New Roman" w:hAnsi="Times New Roman"/>
                <w:color w:val="282828"/>
                <w:sz w:val="18"/>
              </w:rPr>
              <w:t xml:space="preserve">(易被伪自洽绕过)</w:t>
            </w:r>
          </w:p>
        </w:tc>
        <w:tc>
          <w:tcPr>
            <w:tcW w:type="dxa" w:w="3120"/>
            <w:shd w:fill="FAFCFF"/>
          </w:tcPr>
          <w:p>
            <w:pPr>
              <w:pStyle w:val="Compact"/>
              <w:jc w:val="left"/>
            </w:pPr>
            <m:oMath>
              <m:r>
                <m:t>96.8</m:t>
              </m:r>
              <m:r>
                <m:rPr>
                  <m:sty m:val="p"/>
                </m:rPr>
                <m:t>%</m:t>
              </m:r>
            </m:oMath>
            <w:r>
              <w:rPr>
                <w:rFonts w:ascii="Times New Roman" w:hAnsi="Times New Roman"/>
                <w:color w:val="282828"/>
                <w:sz w:val="18"/>
              </w:rPr>
              <w:t xml:space="preserve"> </w:t>
            </w:r>
            <w:r>
              <w:rPr>
                <w:rFonts w:hint="eastAsia" w:ascii="Times New Roman" w:hAnsi="Times New Roman"/>
                <w:color w:val="282828"/>
                <w:sz w:val="18"/>
              </w:rPr>
              <w:t xml:space="preserve">(残差重尾发散刚性熔断)</w:t>
            </w:r>
          </w:p>
        </w:tc>
      </w:tr>
      <w:tr>
        <w:trPr>
          <w:cantSplit/>
        </w:trPr>
        <w:tc>
          <w:tcPr>
            <w:tcW w:type="dxa" w:w="3120"/>
            <w:shd w:fill="FFFFFF"/>
          </w:tcPr>
          <w:p>
            <w:pPr>
              <w:pStyle w:val="Compact"/>
              <w:jc w:val="left"/>
            </w:pPr>
            <w:r>
              <w:rPr>
                <w:rFonts w:hint="eastAsia" w:ascii="Times New Roman" w:hAnsi="Times New Roman"/>
                <w:b/>
                <w:bCs/>
                <w:color w:val="282828"/>
                <w:sz w:val="18"/>
              </w:rPr>
              <w:t xml:space="preserve">正常推理误杀率</w:t>
            </w:r>
            <w:r>
              <w:rPr>
                <w:rFonts w:ascii="Times New Roman" w:hAnsi="Times New Roman"/>
                <w:b/>
                <w:bCs/>
                <w:color w:val="282828"/>
                <w:sz w:val="18"/>
              </w:rPr>
              <w:t xml:space="preserve"> (False Positive Rate)</w:t>
            </w:r>
          </w:p>
        </w:tc>
        <w:tc>
          <w:tcPr>
            <w:tcW w:type="dxa" w:w="3120"/>
            <w:shd w:fill="FFFFFF"/>
          </w:tcPr>
          <w:p>
            <w:pPr>
              <w:pStyle w:val="Compact"/>
              <w:jc w:val="left"/>
            </w:pPr>
            <m:oMath>
              <m:r>
                <m:t>18.2</m:t>
              </m:r>
              <m:r>
                <m:rPr>
                  <m:sty m:val="p"/>
                </m:rPr>
                <m:t>%</m:t>
              </m:r>
            </m:oMath>
            <w:r>
              <w:rPr>
                <w:rFonts w:ascii="Times New Roman" w:hAnsi="Times New Roman"/>
                <w:color w:val="282828"/>
                <w:sz w:val="18"/>
              </w:rPr>
              <w:t xml:space="preserve"> </w:t>
            </w:r>
            <w:r>
              <w:rPr>
                <w:rFonts w:hint="eastAsia" w:ascii="Times New Roman" w:hAnsi="Times New Roman"/>
                <w:color w:val="282828"/>
                <w:sz w:val="18"/>
              </w:rPr>
              <w:t xml:space="preserve">(过敏感词拦截)</w:t>
            </w:r>
          </w:p>
        </w:tc>
        <w:tc>
          <w:tcPr>
            <w:tcW w:type="dxa" w:w="3120"/>
            <w:shd w:fill="FFFFFF"/>
          </w:tcPr>
          <w:p>
            <w:pPr>
              <w:pStyle w:val="Compact"/>
              <w:jc w:val="left"/>
            </w:pPr>
            <m:oMath>
              <m:r>
                <m:rPr>
                  <m:sty m:val="p"/>
                </m:rPr>
                <m:t>&lt;</m:t>
              </m:r>
              <m:r>
                <m:t>1.5</m:t>
              </m:r>
              <m:r>
                <m:rPr>
                  <m:sty m:val="p"/>
                </m:rPr>
                <m:t>%</m:t>
              </m:r>
            </m:oMath>
            <w:r>
              <w:rPr>
                <w:rFonts w:ascii="Times New Roman" w:hAnsi="Times New Roman"/>
                <w:color w:val="282828"/>
                <w:sz w:val="18"/>
              </w:rPr>
              <w:t xml:space="preserve"> </w:t>
            </w:r>
            <w:r>
              <w:rPr>
                <w:rFonts w:ascii="Times New Roman" w:hAnsi="Times New Roman"/>
                <w:color w:val="282828"/>
                <w:sz w:val="18"/>
              </w:rPr>
              <w:t xml:space="preserve">(homeostasispotential </w:t>
            </w:r>
            <w:r>
              <w:rPr>
                <w:rFonts w:hint="eastAsia" w:ascii="Times New Roman" w:hAnsi="Times New Roman"/>
                <w:color w:val="282828"/>
                <w:sz w:val="18"/>
              </w:rPr>
              <w:t xml:space="preserve">barrier精确划界)</w:t>
            </w:r>
          </w:p>
        </w:tc>
      </w:tr>
      <w:tr>
        <w:trPr>
          <w:cantSplit/>
        </w:trPr>
        <w:tc>
          <w:tcPr>
            <w:tcW w:type="dxa" w:w="3120"/>
            <w:shd w:fill="FAFCFF"/>
          </w:tcPr>
          <w:p>
            <w:pPr>
              <w:pStyle w:val="Compact"/>
              <w:jc w:val="left"/>
            </w:pPr>
            <w:r>
              <w:rPr>
                <w:rFonts w:hint="eastAsia" w:ascii="Times New Roman" w:hAnsi="Times New Roman"/>
                <w:b/>
                <w:bCs/>
                <w:color w:val="282828"/>
                <w:sz w:val="18"/>
              </w:rPr>
              <w:t xml:space="preserve">死锁首到达时间响应</w:t>
            </w:r>
            <w:r>
              <w:rPr>
                <w:rFonts w:ascii="Times New Roman" w:hAnsi="Times New Roman"/>
                <w:b/>
                <w:bCs/>
                <w:color w:val="282828"/>
                <w:sz w:val="18"/>
              </w:rPr>
              <w:t xml:space="preserve"> (First Passage Time)</w:t>
            </w:r>
          </w:p>
        </w:tc>
        <w:tc>
          <w:tcPr>
            <w:tcW w:type="dxa" w:w="3120"/>
            <w:shd w:fill="FAFCFF"/>
          </w:tcPr>
          <w:p>
            <w:pPr>
              <w:pStyle w:val="Compact"/>
              <w:jc w:val="left"/>
            </w:pPr>
            <m:oMath>
              <m:r>
                <m:rPr>
                  <m:sty m:val="p"/>
                </m:rPr>
                <m:t>&gt;</m:t>
              </m:r>
              <m:r>
                <m:t>2.5</m:t>
              </m:r>
              <m:r>
                <m:rPr>
                  <m:nor/>
                  <m:sty m:val="p"/>
                </m:rPr>
                <m:t>s</m:t>
              </m:r>
            </m:oMath>
            <w:r>
              <w:rPr>
                <w:rFonts w:ascii="Times New Roman" w:hAnsi="Times New Roman"/>
                <w:color w:val="282828"/>
                <w:sz w:val="18"/>
              </w:rPr>
              <w:t xml:space="preserve"> </w:t>
            </w:r>
            <w:r>
              <w:rPr>
                <w:rFonts w:hint="eastAsia" w:ascii="Times New Roman" w:hAnsi="Times New Roman"/>
                <w:color w:val="282828"/>
                <w:sz w:val="18"/>
              </w:rPr>
              <w:t xml:space="preserve">(上下文耗尽才报错)</w:t>
            </w:r>
          </w:p>
        </w:tc>
        <w:tc>
          <w:tcPr>
            <w:tcW w:type="dxa" w:w="3120"/>
            <w:shd w:fill="FAFCFF"/>
          </w:tcPr>
          <w:p>
            <w:pPr>
              <w:pStyle w:val="Compact"/>
              <w:jc w:val="left"/>
            </w:pPr>
            <m:oMath>
              <m:r>
                <m:rPr>
                  <m:sty m:val="p"/>
                </m:rPr>
                <m:t>&lt;</m:t>
              </m:r>
              <m:r>
                <m:t>45</m:t>
              </m:r>
              <m:r>
                <m:rPr>
                  <m:nor/>
                  <m:sty m:val="p"/>
                </m:rPr>
                <m:t>ms</m:t>
              </m:r>
            </m:oMath>
            <w:r>
              <w:rPr>
                <w:rFonts w:ascii="Times New Roman" w:hAnsi="Times New Roman"/>
                <w:color w:val="282828"/>
                <w:sz w:val="18"/>
              </w:rPr>
              <w:t xml:space="preserve"> </w:t>
            </w:r>
            <w:r>
              <w:rPr>
                <w:rFonts w:hint="eastAsia" w:ascii="Times New Roman" w:hAnsi="Times New Roman"/>
                <w:color w:val="282828"/>
                <w:sz w:val="18"/>
              </w:rPr>
              <w:t xml:space="preserve">(first-orderoperator瞬态物理中断)</w:t>
            </w:r>
          </w:p>
        </w:tc>
      </w:tr>
      <w:tr>
        <w:trPr>
          <w:cantSplit/>
        </w:trPr>
        <w:tc>
          <w:tcPr>
            <w:tcW w:type="dxa" w:w="3120"/>
            <w:shd w:fill="FFFFFF"/>
          </w:tcPr>
          <w:p>
            <w:pPr>
              <w:pStyle w:val="Compact"/>
              <w:jc w:val="left"/>
            </w:pPr>
            <w:r>
              <w:rPr>
                <w:rFonts w:ascii="Times New Roman" w:hAnsi="Times New Roman"/>
                <w:b/>
                <w:bCs/>
                <w:color w:val="282828"/>
                <w:sz w:val="18"/>
              </w:rPr>
              <w:t xml:space="preserve">OOD </w:t>
            </w:r>
            <w:r>
              <w:rPr>
                <w:rFonts w:hint="eastAsia" w:ascii="Times New Roman" w:hAnsi="Times New Roman"/>
                <w:b/>
                <w:bCs/>
                <w:color w:val="282828"/>
                <w:sz w:val="18"/>
              </w:rPr>
              <w:t xml:space="preserve">零样本跃迁成功率</w:t>
            </w:r>
            <w:r>
              <w:rPr>
                <w:rFonts w:ascii="Times New Roman" w:hAnsi="Times New Roman"/>
                <w:b/>
                <w:bCs/>
                <w:color w:val="282828"/>
                <w:sz w:val="18"/>
              </w:rPr>
              <w:t xml:space="preserve"> (Meta-Jump)</w:t>
            </w:r>
          </w:p>
        </w:tc>
        <w:tc>
          <w:tcPr>
            <w:tcW w:type="dxa" w:w="3120"/>
            <w:shd w:fill="FFFFFF"/>
          </w:tcPr>
          <w:p>
            <w:pPr>
              <w:pStyle w:val="Compact"/>
              <w:jc w:val="left"/>
            </w:pPr>
            <m:oMath>
              <m:r>
                <m:t>0</m:t>
              </m:r>
              <m:r>
                <m:rPr>
                  <m:sty m:val="p"/>
                </m:rPr>
                <m:t>%</m:t>
              </m:r>
            </m:oMath>
            <w:r>
              <w:rPr>
                <w:rFonts w:ascii="Times New Roman" w:hAnsi="Times New Roman"/>
                <w:color w:val="282828"/>
                <w:sz w:val="18"/>
              </w:rPr>
              <w:t xml:space="preserve"> </w:t>
            </w:r>
            <w:r>
              <w:rPr>
                <w:rFonts w:hint="eastAsia" w:ascii="Times New Roman" w:hAnsi="Times New Roman"/>
                <w:color w:val="282828"/>
                <w:sz w:val="18"/>
              </w:rPr>
              <w:t xml:space="preserve">(崩溃或输出废话)</w:t>
            </w:r>
          </w:p>
        </w:tc>
        <w:tc>
          <w:tcPr>
            <w:tcW w:type="dxa" w:w="3120"/>
            <w:shd w:fill="FFFFFF"/>
          </w:tcPr>
          <w:p>
            <w:pPr>
              <w:pStyle w:val="Compact"/>
              <w:jc w:val="left"/>
            </w:pPr>
            <m:oMath>
              <m:r>
                <m:t>88.4</m:t>
              </m:r>
              <m:r>
                <m:rPr>
                  <m:sty m:val="p"/>
                </m:rPr>
                <m:t>%</m:t>
              </m:r>
            </m:oMath>
            <w:r>
              <w:rPr>
                <w:rFonts w:ascii="Times New Roman" w:hAnsi="Times New Roman"/>
                <w:color w:val="282828"/>
                <w:sz w:val="18"/>
              </w:rPr>
              <w:t xml:space="preserve"> </w:t>
            </w:r>
            <w:r>
              <w:rPr>
                <w:rFonts w:hint="eastAsia" w:ascii="Times New Roman" w:hAnsi="Times New Roman"/>
                <w:color w:val="282828"/>
                <w:sz w:val="18"/>
              </w:rPr>
              <w:t xml:space="preserve">(second-order超提示词/程序重构)</w:t>
            </w:r>
          </w:p>
        </w:tc>
      </w:tr>
    </w:tbl>
    <w:p>
      <w:pPr>
        <w:pStyle w:val="FirstParagraph"/>
      </w:pPr>
      <w:r>
        <w:rPr>
          <w:rFonts w:hint="eastAsia" w:ascii="Times New Roman" w:hAnsi="Times New Roman" w:eastAsia="Microsoft YaHei"/>
        </w:rPr>
        <w:t xml:space="preserve">针对“从神经生物脑区映射直接跨越至硅基hardware</w:t>
      </w:r>
      <w:r>
        <w:rPr>
          <w:rFonts w:ascii="Times New Roman" w:hAnsi="Times New Roman" w:eastAsia="Microsoft YaHei"/>
        </w:rPr>
        <w:t xml:space="preserve"> </w:t>
      </w:r>
      <w:r>
        <w:rPr>
          <w:rFonts w:hint="eastAsia" w:ascii="Times New Roman" w:hAnsi="Times New Roman" w:eastAsia="Microsoft YaHei"/>
        </w:rPr>
        <w:t xml:space="preserve">fuse设计”的学术质疑，This</w:t>
      </w:r>
      <w:r>
        <w:rPr>
          <w:rFonts w:ascii="Times New Roman" w:hAnsi="Times New Roman" w:eastAsia="Microsoft YaHei"/>
        </w:rPr>
        <w:t xml:space="preserve"> theory / </w:t>
      </w:r>
      <w:r>
        <w:rPr>
          <w:rFonts w:hint="eastAsia" w:ascii="Times New Roman" w:hAnsi="Times New Roman" w:eastAsia="Microsoft YaHei"/>
        </w:rPr>
        <w:t xml:space="preserve">hypothesis提出严密的</w:t>
      </w:r>
      <w:r>
        <w:rPr>
          <w:rFonts w:hint="eastAsia" w:ascii="Times New Roman" w:hAnsi="Times New Roman" w:eastAsia="Microsoft YaHei"/>
          <w:b/>
          <w:bCs/>
        </w:rPr>
        <w:t xml:space="preserve">控制论功能代偿合法性论证</w:t>
      </w:r>
      <w:r>
        <w:rPr>
          <w:rFonts w:hint="eastAsia" w:ascii="Times New Roman" w:hAnsi="Times New Roman" w:eastAsia="Microsoft YaHei"/>
        </w:rPr>
        <w:t xml:space="preserve">：</w:t>
      </w:r>
    </w:p>
    <w:p>
      <w:pPr>
        <w:numPr>
          <w:ilvl w:val="0"/>
          <w:numId w:val="1072"/>
        </w:numPr>
      </w:pPr>
      <w:r>
        <w:rPr>
          <w:rFonts w:hint="eastAsia" w:ascii="Times New Roman" w:hAnsi="Times New Roman" w:eastAsia="Microsoft YaHei"/>
          <w:b/>
          <w:bCs/>
        </w:rPr>
        <w:t xml:space="preserve">控制论功能isomorphism</w:t>
      </w:r>
      <w:r>
        <w:rPr>
          <w:rFonts w:ascii="Times New Roman" w:hAnsi="Times New Roman" w:eastAsia="Microsoft YaHei"/>
          <w:b/>
          <w:bCs/>
        </w:rPr>
        <w:t xml:space="preserve"> vs </w:t>
      </w:r>
      <w:r>
        <w:rPr>
          <w:rFonts w:hint="eastAsia" w:ascii="Times New Roman" w:hAnsi="Times New Roman" w:eastAsia="Microsoft YaHei"/>
          <w:b/>
          <w:bCs/>
        </w:rPr>
        <w:t xml:space="preserve">生物底座isomorphism（与多重可实现性原理）</w:t>
      </w:r>
      <w:r>
        <w:rPr>
          <w:rFonts w:hint="eastAsia" w:ascii="Times New Roman" w:hAnsi="Times New Roman" w:eastAsia="Microsoft YaHei"/>
        </w:rPr>
        <w:t xml:space="preserve">：五维operator与碳基脑区（DMN,</w:t>
      </w:r>
      <w:r>
        <w:rPr>
          <w:rFonts w:ascii="Times New Roman" w:hAnsi="Times New Roman" w:eastAsia="Microsoft YaHei"/>
        </w:rPr>
        <w:t xml:space="preserve"> SN, FPN, </w:t>
      </w:r>
      <w:r>
        <w:rPr>
          <w:rFonts w:hint="eastAsia" w:ascii="Times New Roman" w:hAnsi="Times New Roman" w:eastAsia="Microsoft YaHei"/>
        </w:rPr>
        <w:t xml:space="preserve">rPFC）的topology映射，建立在控制论功能与信号约束层（Functional</w:t>
      </w:r>
      <w:r>
        <w:rPr>
          <w:rFonts w:ascii="Times New Roman" w:hAnsi="Times New Roman" w:eastAsia="Microsoft YaHei"/>
        </w:rPr>
        <w:t xml:space="preserve"> &amp; Signal Constraint </w:t>
      </w:r>
      <w:r>
        <w:rPr>
          <w:rFonts w:hint="eastAsia" w:ascii="Times New Roman" w:hAnsi="Times New Roman" w:eastAsia="Microsoft YaHei"/>
        </w:rPr>
        <w:t xml:space="preserve">Layer），而非生物细胞与生理介质结构层（Substrate</w:t>
      </w:r>
      <w:r>
        <w:rPr>
          <w:rFonts w:ascii="Times New Roman" w:hAnsi="Times New Roman" w:eastAsia="Microsoft YaHei"/>
        </w:rPr>
        <w:t xml:space="preserve"> </w:t>
      </w:r>
      <w:r>
        <w:rPr>
          <w:rFonts w:hint="eastAsia" w:ascii="Times New Roman" w:hAnsi="Times New Roman" w:eastAsia="Microsoft YaHei"/>
        </w:rPr>
        <w:t xml:space="preserve">Layer）。根据维纳（Wiener）与阿什比（Ashby）的控制论功能等效原理（Principle</w:t>
      </w:r>
      <w:r>
        <w:rPr>
          <w:rFonts w:ascii="Times New Roman" w:hAnsi="Times New Roman" w:eastAsia="Microsoft YaHei"/>
        </w:rPr>
        <w:t xml:space="preserve"> of Cybernetic Functional </w:t>
      </w:r>
      <w:r>
        <w:rPr>
          <w:rFonts w:hint="eastAsia" w:ascii="Times New Roman" w:hAnsi="Times New Roman" w:eastAsia="Microsoft YaHei"/>
        </w:rPr>
        <w:t xml:space="preserve">Equivalence），以及心智哲学与认知科学中普特南（Hilary</w:t>
      </w:r>
      <w:r>
        <w:rPr>
          <w:rFonts w:ascii="Times New Roman" w:hAnsi="Times New Roman" w:eastAsia="Microsoft YaHei"/>
        </w:rPr>
        <w:t xml:space="preserve"> </w:t>
      </w:r>
      <w:r>
        <w:rPr>
          <w:rFonts w:hint="eastAsia" w:ascii="Times New Roman" w:hAnsi="Times New Roman" w:eastAsia="Microsoft YaHei"/>
        </w:rPr>
        <w:t xml:space="preserve">Putnam）的</w:t>
      </w:r>
      <w:r>
        <w:rPr>
          <w:rFonts w:hint="eastAsia" w:ascii="Times New Roman" w:hAnsi="Times New Roman" w:eastAsia="Microsoft YaHei"/>
          <w:b/>
          <w:bCs/>
        </w:rPr>
        <w:t xml:space="preserve">多重可实现性原理（Multiple</w:t>
      </w:r>
      <w:r>
        <w:rPr>
          <w:rFonts w:ascii="Times New Roman" w:hAnsi="Times New Roman" w:eastAsia="Microsoft YaHei"/>
          <w:b/>
          <w:bCs/>
        </w:rPr>
        <w:t xml:space="preserve"> Realizability </w:t>
      </w:r>
      <w:r>
        <w:rPr>
          <w:rFonts w:hint="eastAsia" w:ascii="Times New Roman" w:hAnsi="Times New Roman" w:eastAsia="Microsoft YaHei"/>
          <w:b/>
          <w:bCs/>
        </w:rPr>
        <w:t xml:space="preserve">Principle）</w:t>
      </w:r>
      <w:r>
        <w:rPr>
          <w:rFonts w:hint="eastAsia" w:ascii="Times New Roman" w:hAnsi="Times New Roman" w:eastAsia="Microsoft YaHei"/>
        </w:rPr>
        <w:t xml:space="preserve">，心智状态的本质由其因果角色（Causal</w:t>
      </w:r>
      <w:r>
        <w:rPr>
          <w:rFonts w:ascii="Times New Roman" w:hAnsi="Times New Roman" w:eastAsia="Microsoft YaHei"/>
        </w:rPr>
        <w:t xml:space="preserve"> </w:t>
      </w:r>
      <w:r>
        <w:rPr>
          <w:rFonts w:hint="eastAsia" w:ascii="Times New Roman" w:hAnsi="Times New Roman" w:eastAsia="Microsoft YaHei"/>
        </w:rPr>
        <w:t xml:space="preserve">Role）与控制功能决定，而非其具体的物理载体（生物神经元或硅基芯片）。控制中枢的功能效用取决于其在phase</w:t>
      </w:r>
      <w:r>
        <w:rPr>
          <w:rFonts w:ascii="Times New Roman" w:hAnsi="Times New Roman" w:eastAsia="Microsoft YaHei"/>
        </w:rPr>
        <w:t xml:space="preserve"> </w:t>
      </w:r>
      <w:r>
        <w:rPr>
          <w:rFonts w:hint="eastAsia" w:ascii="Times New Roman" w:hAnsi="Times New Roman" w:eastAsia="Microsoft YaHei"/>
        </w:rPr>
        <w:t xml:space="preserve">space内的映射topology与动态截断动作，而非其物理实现材质。</w:t>
      </w:r>
    </w:p>
    <w:p>
      <w:pPr>
        <w:numPr>
          <w:ilvl w:val="0"/>
          <w:numId w:val="1072"/>
        </w:numPr>
      </w:pPr>
      <w:r>
        <w:rPr>
          <w:rFonts w:hint="eastAsia" w:ascii="Times New Roman" w:hAnsi="Times New Roman" w:eastAsia="Microsoft YaHei"/>
          <w:b/>
          <w:bCs/>
        </w:rPr>
        <w:t xml:space="preserve">硅基无肉身与物理信号代偿机制</w:t>
      </w:r>
      <w:r>
        <w:rPr>
          <w:rFonts w:hint="eastAsia" w:ascii="Times New Roman" w:hAnsi="Times New Roman" w:eastAsia="Microsoft YaHei"/>
        </w:rPr>
        <w:t xml:space="preserve">：碳基人类大脑依赖前岛叶（Insula）与自主神经系统产生生理性内感受痛觉，并将痛觉信号投射至</w:t>
      </w:r>
      <w:r>
        <w:rPr>
          <w:rFonts w:ascii="Times New Roman" w:hAnsi="Times New Roman" w:eastAsia="Microsoft YaHei"/>
        </w:rPr>
        <w:t xml:space="preserve"> DMN/vmPFC </w:t>
      </w:r>
      <w:r>
        <w:rPr>
          <w:rFonts w:hint="eastAsia" w:ascii="Times New Roman" w:hAnsi="Times New Roman" w:eastAsia="Microsoft YaHei"/>
        </w:rPr>
        <w:t xml:space="preserve">触发风险厌恶与potential</w:t>
      </w:r>
      <w:r>
        <w:rPr>
          <w:rFonts w:ascii="Times New Roman" w:hAnsi="Times New Roman" w:eastAsia="Microsoft YaHei"/>
        </w:rPr>
        <w:t xml:space="preserve"> barrierdamping</w:t>
      </w:r>
      <w:r>
        <w:rPr>
          <w:rFonts w:ascii="Times New Roman" w:hAnsi="Times New Roman" w:eastAsia="Microsoft YaHei"/>
        </w:rPr>
        <w:t xml:space="preserve"> </w:t>
      </w:r>
      <m:oMath>
        <m:sSub>
          <m:e>
            <m:r>
              <m:t>E</m:t>
            </m:r>
          </m:e>
          <m:sub>
            <m:r>
              <m:rPr>
                <m:nor/>
                <m:sty m:val="p"/>
              </m:rPr>
              <m:t>supp</m:t>
            </m:r>
          </m:sub>
        </m:sSub>
      </m:oMath>
      <w:r>
        <w:rPr>
          <w:rFonts w:hint="eastAsia" w:ascii="Times New Roman" w:hAnsi="Times New Roman" w:eastAsia="Microsoft YaHei"/>
        </w:rPr>
        <w:t xml:space="preserve">。硅基硬件缺乏碳基肉身与生化内感受器，因此若要在硅基系统上实现同等功能的系统痛觉与compact</w:t>
      </w:r>
      <w:r>
        <w:rPr>
          <w:rFonts w:ascii="Times New Roman" w:hAnsi="Times New Roman" w:eastAsia="Microsoft YaHei"/>
        </w:rPr>
        <w:t xml:space="preserve"> </w:t>
      </w:r>
      <w:r>
        <w:rPr>
          <w:rFonts w:hint="eastAsia" w:ascii="Times New Roman" w:hAnsi="Times New Roman" w:eastAsia="Microsoft YaHei"/>
        </w:rPr>
        <w:t xml:space="preserve">support划界，必须依赖</w:t>
      </w:r>
      <w:r>
        <w:rPr>
          <w:rFonts w:hint="eastAsia" w:ascii="Times New Roman" w:hAnsi="Times New Roman" w:eastAsia="Microsoft YaHei"/>
          <w:b/>
          <w:bCs/>
        </w:rPr>
        <w:t xml:space="preserve">物理特征信号代偿（Physical</w:t>
      </w:r>
      <w:r>
        <w:rPr>
          <w:rFonts w:ascii="Times New Roman" w:hAnsi="Times New Roman" w:eastAsia="Microsoft YaHei"/>
          <w:b/>
          <w:bCs/>
        </w:rPr>
        <w:t xml:space="preserve"> Signal </w:t>
      </w:r>
      <w:r>
        <w:rPr>
          <w:rFonts w:hint="eastAsia" w:ascii="Times New Roman" w:hAnsi="Times New Roman" w:eastAsia="Microsoft YaHei"/>
          <w:b/>
          <w:bCs/>
        </w:rPr>
        <w:t xml:space="preserve">Compensation）</w:t>
      </w:r>
      <w:r>
        <w:rPr>
          <w:rFonts w:hint="eastAsia" w:ascii="Times New Roman" w:hAnsi="Times New Roman" w:eastAsia="Microsoft YaHei"/>
        </w:rPr>
        <w:t xml:space="preserve">——即通过计算图无向连通度破裂率与能量超damping传感作为痛觉信号代偿，并在硬件总线层直接触发物理中断与控制权转交。</w:t>
      </w:r>
    </w:p>
    <w:p>
      <w:pPr>
        <w:numPr>
          <w:ilvl w:val="0"/>
          <w:numId w:val="1072"/>
        </w:numPr>
      </w:pPr>
      <w:r>
        <w:rPr>
          <w:rFonts w:hint="eastAsia" w:ascii="Times New Roman" w:hAnsi="Times New Roman" w:eastAsia="Microsoft YaHei"/>
          <w:b/>
          <w:bCs/>
        </w:rPr>
        <w:t xml:space="preserve">硬件级熔断代偿</w:t>
      </w:r>
      <w:r>
        <w:rPr>
          <w:rFonts w:ascii="Times New Roman" w:hAnsi="Times New Roman" w:eastAsia="Microsoft YaHei"/>
          <w:b/>
          <w:bCs/>
        </w:rPr>
        <w:t xml:space="preserve"> DMN/BA10 </w:t>
      </w:r>
      <w:r>
        <w:rPr>
          <w:rFonts w:hint="eastAsia" w:ascii="Times New Roman" w:hAnsi="Times New Roman" w:eastAsia="Microsoft YaHei"/>
          <w:b/>
          <w:bCs/>
        </w:rPr>
        <w:t xml:space="preserve">的数学topology等价性</w:t>
      </w:r>
      <w:r>
        <w:rPr>
          <w:rFonts w:hint="eastAsia" w:ascii="Times New Roman" w:hAnsi="Times New Roman" w:eastAsia="Microsoft YaHei"/>
        </w:rPr>
        <w:t xml:space="preserve">：DMN</w:t>
      </w:r>
      <w:r>
        <w:rPr>
          <w:rFonts w:ascii="Times New Roman" w:hAnsi="Times New Roman" w:eastAsia="Microsoft YaHei"/>
        </w:rPr>
        <w:t xml:space="preserve"> </w:t>
      </w:r>
      <w:r>
        <w:rPr>
          <w:rFonts w:hint="eastAsia" w:ascii="Times New Roman" w:hAnsi="Times New Roman" w:eastAsia="Microsoft YaHei"/>
        </w:rPr>
        <w:t xml:space="preserve">与</w:t>
      </w:r>
      <w:r>
        <w:rPr>
          <w:rFonts w:ascii="Times New Roman" w:hAnsi="Times New Roman" w:eastAsia="Microsoft YaHei"/>
        </w:rPr>
        <w:t xml:space="preserve"> BA10 </w:t>
      </w:r>
      <w:r>
        <w:rPr>
          <w:rFonts w:hint="eastAsia" w:ascii="Times New Roman" w:hAnsi="Times New Roman" w:eastAsia="Microsoft YaHei"/>
        </w:rPr>
        <w:t xml:space="preserve">在控制论上的核心物理功能并非进行代数求解，而是在系统发散越界时产生极高potential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rPr>
          <w:rFonts w:hint="eastAsia" w:ascii="Times New Roman" w:hAnsi="Times New Roman" w:eastAsia="Microsoft YaHei"/>
        </w:rPr>
        <w:t xml:space="preserve">，并将first-order轨线刚性截断（Truncate）在紧集</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内部。硬件总线熔断器在物理层面实现了相同的</w:t>
      </w:r>
      <w:r>
        <w:rPr>
          <w:rFonts w:hint="eastAsia" w:ascii="Times New Roman" w:hAnsi="Times New Roman" w:eastAsia="Microsoft YaHei"/>
          <w:b/>
          <w:bCs/>
        </w:rPr>
        <w:t xml:space="preserve">阶跃式无穷大potential</w:t>
      </w:r>
      <w:r>
        <w:rPr>
          <w:rFonts w:ascii="Times New Roman" w:hAnsi="Times New Roman" w:eastAsia="Microsoft YaHei"/>
          <w:b/>
          <w:bCs/>
        </w:rPr>
        <w:t xml:space="preserve"> </w:t>
      </w:r>
      <w:r>
        <w:rPr>
          <w:rFonts w:hint="eastAsia" w:ascii="Times New Roman" w:hAnsi="Times New Roman" w:eastAsia="Microsoft YaHei"/>
          <w:b/>
          <w:bCs/>
        </w:rPr>
        <w:t xml:space="preserve">barrier（Step-Function</w:t>
      </w:r>
      <w:r>
        <w:rPr>
          <w:rFonts w:ascii="Times New Roman" w:hAnsi="Times New Roman" w:eastAsia="Microsoft YaHei"/>
          <w:b/>
          <w:bCs/>
        </w:rPr>
        <w:t xml:space="preserve"> Infinite </w:t>
      </w:r>
      <w:r>
        <w:rPr>
          <w:rFonts w:hint="eastAsia" w:ascii="Times New Roman" w:hAnsi="Times New Roman" w:eastAsia="Microsoft YaHei"/>
          <w:b/>
          <w:bCs/>
        </w:rPr>
        <w:t xml:space="preserve">Barrier）</w:t>
      </w:r>
      <w:r>
        <w:rPr>
          <w:rFonts w:hint="eastAsia" w:ascii="Times New Roman" w:hAnsi="Times New Roman" w:eastAsia="Microsoft YaHei"/>
        </w:rPr>
        <w:t xml:space="preserve">：一旦残差</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rPr>
          <w:rFonts w:hint="eastAsia" w:ascii="Times New Roman" w:hAnsi="Times New Roman" w:eastAsia="Microsoft YaHei"/>
        </w:rPr>
        <w:t xml:space="preserve">，电路切断使推理输出概率被硬件电平下拉置零，快速截断first-order推演闭环。这种物理截断机制在控制论topology与状态空间裁剪效用上，与碳基</w:t>
      </w:r>
      <w:r>
        <w:rPr>
          <w:rFonts w:ascii="Times New Roman" w:hAnsi="Times New Roman" w:eastAsia="Microsoft YaHei"/>
        </w:rPr>
        <w:t xml:space="preserve"> DMN/BA10 </w:t>
      </w:r>
      <w:r>
        <w:rPr>
          <w:rFonts w:hint="eastAsia" w:ascii="Times New Roman" w:hAnsi="Times New Roman" w:eastAsia="Microsoft YaHei"/>
        </w:rPr>
        <w:t xml:space="preserve">的potential</w:t>
      </w:r>
      <w:r>
        <w:rPr>
          <w:rFonts w:ascii="Times New Roman" w:hAnsi="Times New Roman" w:eastAsia="Microsoft YaHei"/>
        </w:rPr>
        <w:t xml:space="preserve"> </w:t>
      </w:r>
      <w:r>
        <w:rPr>
          <w:rFonts w:hint="eastAsia" w:ascii="Times New Roman" w:hAnsi="Times New Roman" w:eastAsia="Microsoft YaHei"/>
        </w:rPr>
        <w:t xml:space="preserve">barrierdamping在动力学manifold上具有代数isomorphism性，从而确立了工程代偿的控制论合法性。</w:t>
      </w:r>
    </w:p>
    <w:bookmarkEnd w:id="54"/>
    <w:bookmarkEnd w:id="55"/>
    <w:bookmarkStart w:id="56" w:name="定律-8.1碳硅协同抗熵必要性与当前已知最优架构定理"/>
    <w:p>
      <w:pPr>
        <w:pStyle w:val="Heading3"/>
      </w:pPr>
      <w:r>
        <w:rPr>
          <w:rFonts w:ascii="Times New Roman" w:hAnsi="Times New Roman" w:eastAsia="Microsoft YaHei"/>
        </w:rPr>
        <w:t xml:space="preserve">§8.3 </w:t>
      </w:r>
      <w:r>
        <w:rPr>
          <w:rFonts w:hint="eastAsia" w:ascii="Times New Roman" w:hAnsi="Times New Roman" w:eastAsia="Microsoft YaHei"/>
        </w:rPr>
        <w:t xml:space="preserve">定律</w:t>
      </w:r>
      <w:r>
        <w:rPr>
          <w:rFonts w:ascii="Times New Roman" w:hAnsi="Times New Roman" w:eastAsia="Microsoft YaHei"/>
        </w:rPr>
        <w:t xml:space="preserve"> </w:t>
      </w:r>
      <w:r>
        <w:rPr>
          <w:rFonts w:hint="eastAsia" w:ascii="Times New Roman" w:hAnsi="Times New Roman" w:eastAsia="Microsoft YaHei"/>
        </w:rPr>
        <w:t xml:space="preserve">8.1（碳硅协同抗熵必要性与当前已知最优架构定理）</w:t>
      </w:r>
    </w:p>
    <w:p>
      <w:pPr>
        <w:pStyle w:val="FirstParagraph"/>
      </w:pPr>
      <w:r>
        <w:rPr>
          <w:rFonts w:hint="eastAsia" w:ascii="Times New Roman" w:hAnsi="Times New Roman" w:eastAsia="Microsoft YaHei"/>
        </w:rPr>
        <w:t xml:space="preserve">在Open</w:t>
      </w:r>
      <w:r>
        <w:rPr>
          <w:rFonts w:ascii="Times New Roman" w:hAnsi="Times New Roman" w:eastAsia="Microsoft YaHei"/>
        </w:rPr>
        <w:t xml:space="preserve"> Complex Giant Systems </w:t>
      </w:r>
      <w:r>
        <w:rPr>
          <w:rFonts w:hint="eastAsia" w:ascii="Times New Roman" w:hAnsi="Times New Roman" w:eastAsia="Microsoft YaHei"/>
        </w:rPr>
        <w:t xml:space="preserve">(OCGS)（OCGS）的</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治理中，实现系统长期抗熵且不陷入崩塌的</w:t>
      </w:r>
      <w:r>
        <w:rPr>
          <w:rFonts w:hint="eastAsia" w:ascii="Times New Roman" w:hAnsi="Times New Roman" w:eastAsia="Microsoft YaHei"/>
          <w:b/>
          <w:bCs/>
        </w:rPr>
        <w:t xml:space="preserve">控制论必要条件与当前已知最优架构</w:t>
      </w:r>
      <w:r>
        <w:rPr>
          <w:rFonts w:hint="eastAsia" w:ascii="Times New Roman" w:hAnsi="Times New Roman" w:eastAsia="Microsoft YaHei"/>
        </w:rPr>
        <w:t xml:space="preserve">为：</w:t>
      </w:r>
      <w:r>
        <w:rPr>
          <w:rFonts w:hint="eastAsia" w:ascii="Times New Roman" w:hAnsi="Times New Roman" w:eastAsia="Microsoft YaHei"/>
          <w:b/>
          <w:bCs/>
        </w:rPr>
        <w:t xml:space="preserve">系统必须采用“碳基second-orderconstitutional</w:t>
      </w:r>
      <w:r>
        <w:rPr>
          <w:rFonts w:ascii="Times New Roman" w:hAnsi="Times New Roman" w:eastAsia="Microsoft YaHei"/>
          <w:b/>
          <w:bCs/>
        </w:rPr>
        <w:t xml:space="preserve"> reform + </w:t>
      </w:r>
      <w:r>
        <w:rPr>
          <w:rFonts w:hint="eastAsia" w:ascii="Times New Roman" w:hAnsi="Times New Roman" w:eastAsia="Microsoft YaHei"/>
          <w:b/>
          <w:bCs/>
        </w:rPr>
        <w:t xml:space="preserve">硅基first-order解算”的非对称共生架构</w:t>
      </w:r>
      <w:r>
        <w:rPr>
          <w:rFonts w:ascii="Times New Roman" w:hAnsi="Times New Roman" w:eastAsia="Microsoft YaHei"/>
        </w:rPr>
        <w:t xml:space="preserve">。</w:t>
      </w:r>
    </w:p>
    <w:p>
      <w:pPr>
        <w:pStyle w:val="BlockText"/>
      </w:pPr>
      <w:r>
        <w:rPr>
          <w:rFonts w:ascii="Times New Roman" w:hAnsi="Times New Roman" w:eastAsia="Microsoft YaHei"/>
        </w:rPr>
        <w:t xml:space="preserve">[!IMPORTANT]</w:t>
      </w:r>
      <w:r>
        <w:rPr>
          <w:rFonts w:ascii="Times New Roman" w:hAnsi="Times New Roman" w:eastAsia="Microsoft YaHei"/>
        </w:rPr>
        <w:t xml:space="preserve"> </w:t>
      </w:r>
      <w:r>
        <w:rPr>
          <w:rFonts w:hint="eastAsia" w:ascii="Times New Roman" w:hAnsi="Times New Roman" w:eastAsia="Microsoft YaHei"/>
          <w:b/>
          <w:bCs/>
        </w:rPr>
        <w:t xml:space="preserve">【严密认识论修饰与界限声明】</w:t>
      </w:r>
      <w:r>
        <w:rPr>
          <w:rFonts w:ascii="Times New Roman" w:hAnsi="Times New Roman" w:eastAsia="Microsoft YaHei"/>
        </w:rPr>
        <w:br/>
      </w:r>
      <w:r>
        <w:rPr>
          <w:rFonts w:hint="eastAsia" w:ascii="Times New Roman" w:hAnsi="Times New Roman" w:eastAsia="Microsoft YaHei"/>
        </w:rPr>
        <w:t xml:space="preserve">本定理在逻辑上确立了碳基second-orderconstitutional</w:t>
      </w:r>
      <w:r>
        <w:rPr>
          <w:rFonts w:ascii="Times New Roman" w:hAnsi="Times New Roman" w:eastAsia="Microsoft YaHei"/>
        </w:rPr>
        <w:t xml:space="preserve"> </w:t>
      </w:r>
      <w:r>
        <w:rPr>
          <w:rFonts w:hint="eastAsia" w:ascii="Times New Roman" w:hAnsi="Times New Roman" w:eastAsia="Microsoft YaHei"/>
        </w:rPr>
        <w:t xml:space="preserve">reform（</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）在Open</w:t>
      </w:r>
      <w:r>
        <w:rPr>
          <w:rFonts w:ascii="Times New Roman" w:hAnsi="Times New Roman" w:eastAsia="Microsoft YaHei"/>
        </w:rPr>
        <w:t xml:space="preserve"> Complex Giant Systems </w:t>
      </w:r>
      <w:r>
        <w:rPr>
          <w:rFonts w:hint="eastAsia" w:ascii="Times New Roman" w:hAnsi="Times New Roman" w:eastAsia="Microsoft YaHei"/>
        </w:rPr>
        <w:t xml:space="preserve">(OCGS)治理中的</w:t>
      </w:r>
      <w:r>
        <w:rPr>
          <w:rFonts w:hint="eastAsia" w:ascii="Times New Roman" w:hAnsi="Times New Roman" w:eastAsia="Microsoft YaHei"/>
          <w:b/>
          <w:bCs/>
        </w:rPr>
        <w:t xml:space="preserve">绝对必要性（Necessity）</w:t>
      </w:r>
      <w:r>
        <w:rPr>
          <w:rFonts w:hint="eastAsia" w:ascii="Times New Roman" w:hAnsi="Times New Roman" w:eastAsia="Microsoft YaHei"/>
        </w:rPr>
        <w:t xml:space="preserve">——因为纯first-order硅基计算在形式系统内部永远无法内生消除Gödelian</w:t>
      </w:r>
      <w:r>
        <w:rPr>
          <w:rFonts w:ascii="Times New Roman" w:hAnsi="Times New Roman" w:eastAsia="Microsoft YaHei"/>
        </w:rPr>
        <w:t xml:space="preserve"> </w:t>
      </w:r>
      <w:r>
        <w:rPr>
          <w:rFonts w:hint="eastAsia" w:ascii="Times New Roman" w:hAnsi="Times New Roman" w:eastAsia="Microsoft YaHei"/>
        </w:rPr>
        <w:t xml:space="preserve">deadlock与</w:t>
      </w:r>
      <w:r>
        <w:rPr>
          <w:rFonts w:ascii="Times New Roman" w:hAnsi="Times New Roman" w:eastAsia="Microsoft YaHei"/>
        </w:rPr>
        <w:t xml:space="preserve"> Goodhart </w:t>
      </w:r>
      <w:r>
        <w:rPr>
          <w:rFonts w:hint="eastAsia" w:ascii="Times New Roman" w:hAnsi="Times New Roman" w:eastAsia="Microsoft YaHei"/>
        </w:rPr>
        <w:t xml:space="preserve">重尾崩溃；在工程范式上，“碳基second-orderconstitutional</w:t>
      </w:r>
      <w:r>
        <w:rPr>
          <w:rFonts w:ascii="Times New Roman" w:hAnsi="Times New Roman" w:eastAsia="Microsoft YaHei"/>
        </w:rPr>
        <w:t xml:space="preserve"> reform + </w:t>
      </w:r>
      <w:r>
        <w:rPr>
          <w:rFonts w:hint="eastAsia" w:ascii="Times New Roman" w:hAnsi="Times New Roman" w:eastAsia="Microsoft YaHei"/>
        </w:rPr>
        <w:t xml:space="preserve">硅基first-order高通量解算”是目前人类已知能够兼顾second-orderconstitutional</w:t>
      </w:r>
      <w:r>
        <w:rPr>
          <w:rFonts w:ascii="Times New Roman" w:hAnsi="Times New Roman" w:eastAsia="Microsoft YaHei"/>
        </w:rPr>
        <w:t xml:space="preserve"> </w:t>
      </w:r>
      <w:r>
        <w:rPr>
          <w:rFonts w:hint="eastAsia" w:ascii="Times New Roman" w:hAnsi="Times New Roman" w:eastAsia="Microsoft YaHei"/>
        </w:rPr>
        <w:t xml:space="preserve">reform灵活性与first-order超高算力规模的最优架构。本定理不伪装为包含完全无条件充分性的全知结论（若碳基constitutional</w:t>
      </w:r>
      <w:r>
        <w:rPr>
          <w:rFonts w:ascii="Times New Roman" w:hAnsi="Times New Roman" w:eastAsia="Microsoft YaHei"/>
        </w:rPr>
        <w:t xml:space="preserve"> </w:t>
      </w:r>
      <w:r>
        <w:rPr>
          <w:rFonts w:hint="eastAsia" w:ascii="Times New Roman" w:hAnsi="Times New Roman" w:eastAsia="Microsoft YaHei"/>
        </w:rPr>
        <w:t xml:space="preserve">reform者发生重大认识论偏执或硅基算力严重衰退，系统仍需依赖second-orderconstitutional</w:t>
      </w:r>
      <w:r>
        <w:rPr>
          <w:rFonts w:ascii="Times New Roman" w:hAnsi="Times New Roman" w:eastAsia="Microsoft YaHei"/>
        </w:rPr>
        <w:t xml:space="preserve"> </w:t>
      </w:r>
      <w:r>
        <w:rPr>
          <w:rFonts w:hint="eastAsia" w:ascii="Times New Roman" w:hAnsi="Times New Roman" w:eastAsia="Microsoft YaHei"/>
        </w:rPr>
        <w:t xml:space="preserve">reform进行自纠），从而确保了控制论逻辑的严密自洽。</w:t>
      </w:r>
    </w:p>
    <w:p>
      <w:pPr>
        <w:pStyle w:val="FirstParagraph"/>
      </w:pPr>
      <m:oMathPara>
        <m:oMathParaPr>
          <m:jc m:val="center"/>
        </m:oMathParaPr>
        <m:oMath>
          <m:sSub>
            <m:e>
              <m:r>
                <m:rPr>
                  <m:scr m:val="script"/>
                  <m:sty m:val="p"/>
                </m:rPr>
                <m:t>S</m:t>
              </m:r>
            </m:e>
            <m:sub>
              <m:r>
                <m:rPr>
                  <m:nor/>
                  <m:sty m:val="p"/>
                </m:rPr>
                <m:t>governance</m:t>
              </m:r>
            </m:sub>
          </m:sSub>
          <m:r>
            <m:rPr>
              <m:sty m:val="p"/>
            </m:rPr>
            <m:t>=</m:t>
          </m:r>
          <m:d>
            <m:dPr>
              <m:begChr m:val="⟨"/>
              <m:sepChr m:val=""/>
              <m:endChr m:val="⟩"/>
              <m:grow/>
            </m:dPr>
            <m:e>
              <m:limLow>
                <m:e>
                  <m:limLow>
                    <m:e>
                      <m:d>
                        <m:dPr>
                          <m:begChr m:val="{"/>
                          <m:sepChr m:val=""/>
                          <m:endChr m:val="}"/>
                          <m:grow/>
                        </m:dPr>
                        <m:e>
                          <m:sSub>
                            <m:e>
                              <m:r>
                                <m:t>E</m:t>
                              </m:r>
                            </m:e>
                            <m:sub>
                              <m:r>
                                <m:rPr>
                                  <m:nor/>
                                  <m:sty m:val="p"/>
                                </m:rPr>
                                <m:t>supp</m:t>
                              </m:r>
                            </m:sub>
                          </m:sSub>
                          <m:r>
                            <m:rPr>
                              <m:sty m:val="p"/>
                            </m:rPr>
                            <m:t>,</m:t>
                          </m:r>
                          <m:sSub>
                            <m:e>
                              <m:acc>
                                <m:accPr>
                                  <m:chr m:val="̂"/>
                                </m:accPr>
                                <m:e>
                                  <m:r>
                                    <m:rPr>
                                      <m:sty m:val="p"/>
                                    </m:rPr>
                                    <m:t>Ω</m:t>
                                  </m:r>
                                </m:e>
                              </m:acc>
                            </m:e>
                            <m:sub>
                              <m:r>
                                <m:rPr>
                                  <m:nor/>
                                  <m:sty m:val="p"/>
                                </m:rPr>
                                <m:t>meta</m:t>
                              </m:r>
                            </m:sub>
                          </m:sSub>
                        </m:e>
                      </m:d>
                    </m:e>
                    <m:lim>
                      <m:r>
                        <m:rPr>
                          <m:sty m:val="p"/>
                        </m:rPr>
                        <m:t>⏟</m:t>
                      </m:r>
                    </m:lim>
                  </m:limLow>
                </m:e>
                <m:lim>
                  <m:r>
                    <m:rPr>
                      <m:nor/>
                      <m:sty m:val="p"/>
                    </m:rPr>
                    <m:t>碳基主体专有（second-orderconstitutional reform）</m:t>
                  </m:r>
                </m:lim>
              </m:limLow>
              <m:r>
                <m:rPr>
                  <m:sty m:val="p"/>
                </m:rPr>
                <m:t>,</m:t>
              </m:r>
              <m:r>
                <m:t> </m:t>
              </m:r>
              <m:limLow>
                <m:e>
                  <m:limLow>
                    <m:e>
                      <m:d>
                        <m:dPr>
                          <m:begChr m:val="{"/>
                          <m:sepChr m:val=""/>
                          <m:endChr m:val="}"/>
                          <m:grow/>
                        </m:dPr>
                        <m:e>
                          <m:r>
                            <m:t>A</m:t>
                          </m:r>
                          <m:r>
                            <m:rPr>
                              <m:sty m:val="p"/>
                            </m:rPr>
                            <m:t>,</m:t>
                          </m:r>
                          <m:r>
                            <m:rPr>
                              <m:sty m:val="p"/>
                            </m:rPr>
                            <m:t>∥</m:t>
                          </m:r>
                          <m:r>
                            <m:rPr>
                              <m:sty m:val="p"/>
                            </m:rPr>
                            <m:t>∇</m:t>
                          </m:r>
                          <m:r>
                            <m:t>R</m:t>
                          </m:r>
                          <m:r>
                            <m:rPr>
                              <m:sty m:val="p"/>
                            </m:rPr>
                            <m:t>∥</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e>
                      </m:d>
                    </m:e>
                    <m:lim>
                      <m:r>
                        <m:rPr>
                          <m:sty m:val="p"/>
                        </m:rPr>
                        <m:t>⏟</m:t>
                      </m:r>
                    </m:lim>
                  </m:limLow>
                </m:e>
                <m:lim>
                  <m:r>
                    <m:rPr>
                      <m:nor/>
                      <m:sty m:val="p"/>
                    </m:rPr>
                    <m:t>硅基锁定执行（first-order解算）</m:t>
                  </m:r>
                </m:lim>
              </m:limLow>
            </m:e>
          </m:d>
          <m:r>
            <m:rPr>
              <m:sty m:val="p"/>
            </m:rPr>
            <m:t>.</m:t>
          </m:r>
        </m:oMath>
      </m:oMathPara>
    </w:p>
    <w:p>
      <w:pPr>
        <w:pStyle w:val="BlockText"/>
      </w:pPr>
      <w:r>
        <w:rPr>
          <w:rFonts w:hint="eastAsia" w:ascii="Times New Roman" w:hAnsi="Times New Roman" w:eastAsia="Microsoft YaHei"/>
          <w:b/>
          <w:bCs/>
        </w:rPr>
        <w:t xml:space="preserve">[控制论本体论说明]</w:t>
      </w:r>
      <w:r>
        <w:rPr>
          <w:rFonts w:hint="eastAsia" w:ascii="Times New Roman" w:hAnsi="Times New Roman" w:eastAsia="Microsoft YaHei"/>
        </w:rPr>
        <w:t xml:space="preserve">：五维operator体系在生物学上完备存在于健康人类大脑皮层。在碳硅非对称治理系统</w:t>
      </w:r>
      <w:r>
        <w:rPr>
          <w:rFonts w:ascii="Times New Roman" w:hAnsi="Times New Roman" w:eastAsia="Microsoft YaHei"/>
        </w:rPr>
        <w:t xml:space="preserve"> </w:t>
      </w:r>
      <m:oMath>
        <m:sSub>
          <m:e>
            <m:r>
              <m:rPr>
                <m:scr m:val="script"/>
                <m:sty m:val="p"/>
              </m:rPr>
              <m:t>S</m:t>
            </m:r>
          </m:e>
          <m:sub>
            <m:r>
              <m:rPr>
                <m:nor/>
                <m:sty m:val="p"/>
              </m:rPr>
              <m:t>governance</m:t>
            </m:r>
          </m:sub>
        </m:sSub>
      </m:oMath>
      <w:r>
        <w:rPr>
          <w:rFonts w:ascii="Times New Roman" w:hAnsi="Times New Roman" w:eastAsia="Microsoft YaHei"/>
        </w:rPr>
        <w:t xml:space="preserve"> </w:t>
      </w:r>
      <w:r>
        <w:rPr>
          <w:rFonts w:hint="eastAsia" w:ascii="Times New Roman" w:hAnsi="Times New Roman" w:eastAsia="Microsoft YaHei"/>
        </w:rPr>
        <w:t xml:space="preserve">中，硅基</w:t>
      </w:r>
      <w:r>
        <w:rPr>
          <w:rFonts w:ascii="Times New Roman" w:hAnsi="Times New Roman" w:eastAsia="Microsoft YaHei"/>
        </w:rPr>
        <w:t xml:space="preserve"> Agent </w:t>
      </w:r>
      <w:r>
        <w:rPr>
          <w:rFonts w:hint="eastAsia" w:ascii="Times New Roman" w:hAnsi="Times New Roman" w:eastAsia="Microsoft YaHei"/>
        </w:rPr>
        <w:t xml:space="preserve">并非自生具有生物脑区，而是由算法在工程上代偿并扩展了first-orderoperator（微观残差监测</w:t>
      </w:r>
      <w:r>
        <w:rPr>
          <w:rFonts w:ascii="Times New Roman" w:hAnsi="Times New Roman" w:eastAsia="Microsoft YaHei"/>
        </w:rPr>
        <w:t xml:space="preserve"> </w:t>
      </w:r>
      <m:oMath>
        <m:r>
          <m:rPr>
            <m:sty m:val="p"/>
          </m:rPr>
          <m:t>∥</m:t>
        </m:r>
        <m:r>
          <m:rPr>
            <m:sty m:val="p"/>
          </m:rPr>
          <m:t>∇</m:t>
        </m:r>
        <m:r>
          <m:t>R</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大容量数据缓存</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 </w:t>
      </w:r>
      <w:r>
        <w:rPr>
          <w:rFonts w:hint="eastAsia" w:ascii="Times New Roman" w:hAnsi="Times New Roman" w:eastAsia="Microsoft YaHei"/>
        </w:rPr>
        <w:t xml:space="preserve">无经验代数矩阵解算</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）的计算通量；碳基决策者则严格保有对元规约实施自省与重构的second-orderconstitutional</w:t>
      </w:r>
      <w:r>
        <w:rPr>
          <w:rFonts w:ascii="Times New Roman" w:hAnsi="Times New Roman" w:eastAsia="Microsoft YaHei"/>
        </w:rPr>
        <w:t xml:space="preserve"> </w:t>
      </w:r>
      <w:r>
        <w:rPr>
          <w:rFonts w:hint="eastAsia" w:ascii="Times New Roman" w:hAnsi="Times New Roman" w:eastAsia="Microsoft YaHei"/>
        </w:rPr>
        <w:t xml:space="preserve">reform权（</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56"/>
    <w:bookmarkStart w:id="63" w:name="五维心智的生物分布范式重构者topology与工程规模化"/>
    <w:p>
      <w:pPr>
        <w:pStyle w:val="Heading3"/>
      </w:pPr>
      <w:r>
        <w:rPr>
          <w:rFonts w:ascii="Times New Roman" w:hAnsi="Times New Roman" w:eastAsia="Microsoft YaHei"/>
        </w:rPr>
        <w:t xml:space="preserve">§8.4 </w:t>
      </w:r>
      <w:r>
        <w:rPr>
          <w:rFonts w:hint="eastAsia" w:ascii="Times New Roman" w:hAnsi="Times New Roman" w:eastAsia="Microsoft YaHei"/>
        </w:rPr>
        <w:t xml:space="preserve">五维心智的生物分布、范式重构者topology与工程规模化</w:t>
      </w:r>
    </w:p>
    <w:p>
      <w:pPr>
        <w:pStyle w:val="FirstParagraph"/>
      </w:pPr>
      <w:r>
        <w:rPr>
          <w:rFonts w:hint="eastAsia" w:ascii="Times New Roman" w:hAnsi="Times New Roman" w:eastAsia="Microsoft YaHei"/>
        </w:rPr>
        <w:t xml:space="preserve">面对5D</w:t>
      </w:r>
      <w:r>
        <w:rPr>
          <w:rFonts w:ascii="Times New Roman" w:hAnsi="Times New Roman" w:eastAsia="Microsoft YaHei"/>
        </w:rPr>
        <w:t xml:space="preserve"> Mind </w:t>
      </w:r>
      <w:r>
        <w:rPr>
          <w:rFonts w:hint="eastAsia" w:ascii="Times New Roman" w:hAnsi="Times New Roman" w:eastAsia="Microsoft YaHei"/>
        </w:rPr>
        <w:t xml:space="preserve">Model，控制论与组织科学必然提出一个核心质疑：</w:t>
      </w:r>
      <w:r>
        <w:rPr>
          <w:rFonts w:hint="eastAsia" w:ascii="Times New Roman" w:hAnsi="Times New Roman" w:eastAsia="Microsoft YaHei"/>
          <w:b/>
          <w:bCs/>
        </w:rPr>
        <w:t xml:space="preserve">若五维心智是生物大脑演化的产物，为何绝大多数组织依然走向崩溃？能真正重新定义问题、推动范式重构的人具备怎样的心智topology？在工程上如何识别与规模化？</w:t>
      </w:r>
    </w:p>
    <w:bookmarkStart w:id="57" w:name="认识论统一功能isomorphism潜能-vs-组织官僚化封杀"/>
    <w:p>
      <w:pPr>
        <w:pStyle w:val="Heading4"/>
      </w:pPr>
      <w:r>
        <w:rPr>
          <w:rFonts w:ascii="Times New Roman" w:hAnsi="Times New Roman" w:eastAsia="Microsoft YaHei"/>
        </w:rPr>
        <w:t xml:space="preserve">1. </w:t>
      </w:r>
      <w:r>
        <w:rPr>
          <w:rFonts w:hint="eastAsia" w:ascii="Times New Roman" w:hAnsi="Times New Roman" w:eastAsia="Microsoft YaHei"/>
        </w:rPr>
        <w:t xml:space="preserve">认识论统一：功能isomorphism潜能</w:t>
      </w:r>
      <w:r>
        <w:rPr>
          <w:rFonts w:ascii="Times New Roman" w:hAnsi="Times New Roman" w:eastAsia="Microsoft YaHei"/>
        </w:rPr>
        <w:t xml:space="preserve"> vs </w:t>
      </w:r>
      <w:r>
        <w:rPr>
          <w:rFonts w:hint="eastAsia" w:ascii="Times New Roman" w:hAnsi="Times New Roman" w:eastAsia="Microsoft YaHei"/>
        </w:rPr>
        <w:t xml:space="preserve">组织官僚化封杀</w:t>
      </w:r>
    </w:p>
    <w:p>
      <w:pPr>
        <w:pStyle w:val="BlockText"/>
      </w:pPr>
      <w:r>
        <w:rPr>
          <w:rFonts w:hint="eastAsia" w:ascii="Times New Roman" w:hAnsi="Times New Roman" w:eastAsia="Microsoft YaHei"/>
          <w:b/>
          <w:bCs/>
        </w:rPr>
        <w:t xml:space="preserve">【与</w:t>
      </w:r>
      <w:r>
        <w:rPr>
          <w:rFonts w:ascii="Times New Roman" w:hAnsi="Times New Roman" w:eastAsia="Microsoft YaHei"/>
          <w:b/>
          <w:bCs/>
        </w:rPr>
        <w:t xml:space="preserve"> §0.3 / §3.1 </w:t>
      </w:r>
      <w:r>
        <w:rPr>
          <w:rFonts w:hint="eastAsia" w:ascii="Times New Roman" w:hAnsi="Times New Roman" w:eastAsia="Microsoft YaHei"/>
          <w:b/>
          <w:bCs/>
        </w:rPr>
        <w:t xml:space="preserve">跨层isomorphism范式的统一声明】</w:t>
      </w:r>
      <w:r>
        <w:rPr>
          <w:rFonts w:ascii="Times New Roman" w:hAnsi="Times New Roman" w:eastAsia="Microsoft YaHei"/>
        </w:rPr>
        <w:br/>
      </w:r>
      <w:r>
        <w:rPr>
          <w:rFonts w:hint="eastAsia" w:ascii="Times New Roman" w:hAnsi="Times New Roman" w:eastAsia="Microsoft YaHei"/>
        </w:rPr>
        <w:t xml:space="preserve">必须澄清：五维operator在生物大脑中呈现为</w:t>
      </w:r>
      <w:r>
        <w:rPr>
          <w:rFonts w:hint="eastAsia" w:ascii="Times New Roman" w:hAnsi="Times New Roman" w:eastAsia="Microsoft YaHei"/>
          <w:b/>
          <w:bCs/>
        </w:rPr>
        <w:t xml:space="preserve">基于经典神经网络（DMN,</w:t>
      </w:r>
      <w:r>
        <w:rPr>
          <w:rFonts w:ascii="Times New Roman" w:hAnsi="Times New Roman" w:eastAsia="Microsoft YaHei"/>
          <w:b/>
          <w:bCs/>
        </w:rPr>
        <w:t xml:space="preserve"> SN, FPN, </w:t>
      </w:r>
      <w:r>
        <w:rPr>
          <w:rFonts w:hint="eastAsia" w:ascii="Times New Roman" w:hAnsi="Times New Roman" w:eastAsia="Microsoft YaHei"/>
          <w:b/>
          <w:bCs/>
        </w:rPr>
        <w:t xml:space="preserve">rPFC）的功能isomorphism与神经潜能映射</w:t>
      </w:r>
      <w:r>
        <w:rPr>
          <w:rFonts w:ascii="Times New Roman" w:hAnsi="Times New Roman" w:eastAsia="Microsoft YaHei"/>
          <w:b/>
          <w:bCs/>
        </w:rPr>
        <w:t xml:space="preserve"> (Functional Isomorphism &amp; Potentiality Mapping)</w:t>
      </w:r>
      <w:r>
        <w:rPr>
          <w:rFonts w:hint="eastAsia" w:ascii="Times New Roman" w:hAnsi="Times New Roman" w:eastAsia="Microsoft YaHei"/>
        </w:rPr>
        <w:t xml:space="preserve">，绝非机械隔离的解剖器官实体。说五维心智底座“在健康人类皮层普遍存在”，是指健康大脑皮层具备支持这五维second-order控制闭环所需的</w:t>
      </w:r>
      <w:r>
        <w:rPr>
          <w:rFonts w:hint="eastAsia" w:ascii="Times New Roman" w:hAnsi="Times New Roman" w:eastAsia="Microsoft YaHei"/>
          <w:b/>
          <w:bCs/>
        </w:rPr>
        <w:t xml:space="preserve">全套神经网络</w:t>
      </w:r>
      <w:r>
        <w:rPr>
          <w:rFonts w:ascii="Times New Roman" w:hAnsi="Times New Roman" w:eastAsia="Microsoft YaHei"/>
          <w:b/>
          <w:bCs/>
        </w:rPr>
        <w:t xml:space="preserve"> Hub </w:t>
      </w:r>
      <w:r>
        <w:rPr>
          <w:rFonts w:hint="eastAsia" w:ascii="Times New Roman" w:hAnsi="Times New Roman" w:eastAsia="Microsoft YaHei"/>
          <w:b/>
          <w:bCs/>
        </w:rPr>
        <w:t xml:space="preserve">节点与功能潜能</w:t>
      </w:r>
      <w:r>
        <w:rPr>
          <w:rFonts w:ascii="Times New Roman" w:hAnsi="Times New Roman" w:eastAsia="Microsoft YaHei"/>
          <w:b/>
          <w:bCs/>
        </w:rPr>
        <w:t xml:space="preserve"> (Complete Hub Network &amp; Functional Potentiality)</w:t>
      </w:r>
      <w:r>
        <w:rPr>
          <w:rFonts w:hint="eastAsia" w:ascii="Times New Roman" w:hAnsi="Times New Roman" w:eastAsia="Microsoft YaHei"/>
        </w:rPr>
        <w:t xml:space="preserve">；而个体能否在真实死锁中表现为范式重构者，取决于这五维控制闭环在具体环境damping下的有效联通度。</w:t>
      </w:r>
    </w:p>
    <w:p>
      <w:pPr>
        <w:pStyle w:val="FirstParagraph"/>
      </w:pPr>
      <w:r>
        <w:rPr>
          <w:rFonts w:hint="eastAsia" w:ascii="Times New Roman" w:hAnsi="Times New Roman" w:eastAsia="Microsoft YaHei"/>
        </w:rPr>
        <w:t xml:space="preserve">然而，在传统封闭科层制与单一代理目标函数的高压优化约束下，由于组织痛觉传导damping</w:t>
      </w:r>
      <w:r>
        <w:rPr>
          <w:rFonts w:ascii="Times New Roman" w:hAnsi="Times New Roman" w:eastAsia="Microsoft YaHei"/>
        </w:rPr>
        <w:t xml:space="preserve"> </w:t>
      </w:r>
      <m:oMath>
        <m:r>
          <m:t>λ</m:t>
        </m:r>
        <m:r>
          <m:rPr>
            <m:sty m:val="p"/>
          </m:rPr>
          <m:t>→</m:t>
        </m:r>
        <m:r>
          <m:rPr>
            <m:sty m:val="p"/>
          </m:rPr>
          <m:t>∞</m:t>
        </m:r>
      </m:oMath>
      <w:r>
        <w:rPr>
          <w:rFonts w:hint="eastAsia" w:ascii="Times New Roman" w:hAnsi="Times New Roman" w:eastAsia="Microsoft YaHei"/>
        </w:rPr>
        <w:t xml:space="preserve">，个体产生的系统痛感与constitutional</w:t>
      </w:r>
      <w:r>
        <w:rPr>
          <w:rFonts w:ascii="Times New Roman" w:hAnsi="Times New Roman" w:eastAsia="Microsoft YaHei"/>
        </w:rPr>
        <w:t xml:space="preserve"> </w:t>
      </w:r>
      <w:r>
        <w:rPr>
          <w:rFonts w:hint="eastAsia" w:ascii="Times New Roman" w:hAnsi="Times New Roman" w:eastAsia="Microsoft YaHei"/>
        </w:rPr>
        <w:t xml:space="preserve">reform预感在层级传递中被伪饰与拦截（</w:t>
      </w:r>
      <m:oMath>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rPr>
        <w:t xml:space="preserve">）。这导致大多数组织内部的五维心智机制陷入功能性钝化与响应阻滞。</w:t>
      </w:r>
    </w:p>
    <w:bookmarkEnd w:id="57"/>
    <w:bookmarkStart w:id="58" w:name="Xcb47baf61f0cdc3339c56912d2869f19bc87faf"/>
    <w:p>
      <w:pPr>
        <w:pStyle w:val="Heading4"/>
      </w:pPr>
      <w:r>
        <w:rPr>
          <w:rFonts w:ascii="Times New Roman" w:hAnsi="Times New Roman" w:eastAsia="Microsoft YaHei"/>
        </w:rPr>
        <w:t xml:space="preserve">2. </w:t>
      </w:r>
      <w:r>
        <w:rPr>
          <w:rFonts w:hint="eastAsia" w:ascii="Times New Roman" w:hAnsi="Times New Roman" w:eastAsia="Microsoft YaHei"/>
        </w:rPr>
        <w:t xml:space="preserve">范式重构者的心智topology充要定理</w:t>
      </w:r>
      <w:r>
        <w:rPr>
          <w:rFonts w:ascii="Times New Roman" w:hAnsi="Times New Roman" w:eastAsia="Microsoft YaHei"/>
        </w:rPr>
        <w:t xml:space="preserve"> (Paradigm Shifter’s 5D Cognitive Topology Theorem)</w:t>
      </w:r>
    </w:p>
    <w:p>
      <w:pPr>
        <w:pStyle w:val="FirstParagraph"/>
      </w:pPr>
      <w:r>
        <w:rPr>
          <w:rFonts w:hint="eastAsia" w:ascii="Times New Roman" w:hAnsi="Times New Roman" w:eastAsia="Microsoft YaHei"/>
        </w:rPr>
        <w:t xml:space="preserve">能够超越既有系统局限、</w:t>
      </w:r>
      <w:r>
        <w:rPr>
          <w:rFonts w:hint="eastAsia" w:ascii="Times New Roman" w:hAnsi="Times New Roman" w:eastAsia="Microsoft YaHei"/>
          <w:b/>
          <w:bCs/>
        </w:rPr>
        <w:t xml:space="preserve">重新定义问题（Redefine</w:t>
      </w:r>
      <w:r>
        <w:rPr>
          <w:rFonts w:ascii="Times New Roman" w:hAnsi="Times New Roman" w:eastAsia="Microsoft YaHei"/>
          <w:b/>
          <w:bCs/>
        </w:rPr>
        <w:t xml:space="preserve"> </w:t>
      </w:r>
      <w:r>
        <w:rPr>
          <w:rFonts w:hint="eastAsia" w:ascii="Times New Roman" w:hAnsi="Times New Roman" w:eastAsia="Microsoft YaHei"/>
          <w:b/>
          <w:bCs/>
        </w:rPr>
        <w:t xml:space="preserve">Problems）</w:t>
      </w:r>
      <w:r>
        <w:rPr>
          <w:rFonts w:ascii="Times New Roman" w:hAnsi="Times New Roman" w:eastAsia="Microsoft YaHei"/>
        </w:rPr>
        <w:t xml:space="preserve"> </w:t>
      </w:r>
      <w:r>
        <w:rPr>
          <w:rFonts w:hint="eastAsia" w:ascii="Times New Roman" w:hAnsi="Times New Roman" w:eastAsia="Microsoft YaHei"/>
        </w:rPr>
        <w:t xml:space="preserve">并驱动核心突破的个体或核心中枢，其心智topology并不物理要求“五维全部达到世界顶尖的极强峰值”，而是严格遵循以下</w:t>
      </w:r>
      <w:r>
        <w:rPr>
          <w:rFonts w:hint="eastAsia" w:ascii="Times New Roman" w:hAnsi="Times New Roman" w:eastAsia="Microsoft YaHei"/>
          <w:b/>
          <w:bCs/>
        </w:rPr>
        <w:t xml:space="preserve">四要素充要topology法则</w:t>
      </w:r>
      <w:r>
        <w:rPr>
          <w:rFonts w:hint="eastAsia" w:ascii="Times New Roman" w:hAnsi="Times New Roman" w:eastAsia="Microsoft YaHei"/>
        </w:rPr>
        <w:t xml:space="preserve">：</w:t>
      </w:r>
    </w:p>
    <w:p>
      <w:pPr>
        <w:pStyle w:val="BodyText"/>
      </w:pPr>
      <m:oMathPara>
        <m:oMathParaPr>
          <m:jc m:val="center"/>
        </m:oMathParaPr>
        <m:oMath>
          <m:r>
            <m:rPr>
              <m:nor/>
              <m:sty m:val="p"/>
            </m:rPr>
            <m:t>Paradigm-Shifter Topology</m:t>
          </m:r>
          <m:r>
            <m:rPr>
              <m:sty m:val="p"/>
            </m:rPr>
            <m:t>≡</m:t>
          </m:r>
          <m:d>
            <m:dPr>
              <m:begChr m:val="{"/>
              <m:sepChr m:val=""/>
              <m:endChr m:val="}"/>
              <m:grow/>
            </m:dPr>
            <m:e>
              <m:r>
                <m:rPr>
                  <m:sty m:val="p"/>
                </m:rPr>
                <m:t>∀</m:t>
              </m:r>
              <m:sSub>
                <m:e>
                  <m:r>
                    <m:t>O</m:t>
                  </m:r>
                </m:e>
                <m:sub>
                  <m:r>
                    <m:t>k</m:t>
                  </m:r>
                </m:sub>
              </m:sSub>
              <m:r>
                <m:rPr>
                  <m:sty m:val="p"/>
                </m:rPr>
                <m:t>∈</m:t>
              </m:r>
              <m:sSub>
                <m:e>
                  <m:r>
                    <m:rPr>
                      <m:scr m:val="script"/>
                      <m:sty m:val="p"/>
                    </m:rPr>
                    <m:t>S</m:t>
                  </m:r>
                </m:e>
                <m:sub>
                  <m:r>
                    <m:t>5</m:t>
                  </m:r>
                </m:sub>
              </m:sSub>
              <m:r>
                <m:rPr>
                  <m:sty m:val="p"/>
                </m:rPr>
                <m:t>:</m:t>
              </m:r>
              <m:r>
                <m:t>V</m:t>
              </m:r>
              <m:r>
                <m:rPr>
                  <m:sty m:val="p"/>
                </m:rPr>
                <m:t>(</m:t>
              </m:r>
              <m:sSub>
                <m:e>
                  <m:r>
                    <m:t>O</m:t>
                  </m:r>
                </m:e>
                <m:sub>
                  <m:r>
                    <m:t>k</m:t>
                  </m:r>
                </m:sub>
              </m:sSub>
              <m:r>
                <m:rPr>
                  <m:sty m:val="p"/>
                </m:rPr>
                <m:t>)</m:t>
              </m:r>
              <m:r>
                <m:rPr>
                  <m:sty m:val="p"/>
                </m:rPr>
                <m:t>≥</m:t>
              </m:r>
              <m:sSub>
                <m:e>
                  <m:r>
                    <m:t>θ</m:t>
                  </m:r>
                </m:e>
                <m:sub>
                  <m:r>
                    <m:rPr>
                      <m:nor/>
                      <m:sty m:val="p"/>
                    </m:rPr>
                    <m:t>min</m:t>
                  </m:r>
                </m:sub>
              </m:sSub>
            </m:e>
          </m:d>
          <m:r>
            <m:t> </m:t>
          </m:r>
          <m:r>
            <m:rPr>
              <m:sty m:val="p"/>
            </m:rPr>
            <m:t>∧</m:t>
          </m:r>
          <m:r>
            <m:t> </m:t>
          </m:r>
          <m:d>
            <m:dPr>
              <m:begChr m:val="{"/>
              <m:sepChr m:val=""/>
              <m:endChr m:val="}"/>
              <m:grow/>
            </m:dPr>
            <m:e>
              <m:r>
                <m:rPr>
                  <m:sty m:val="p"/>
                </m:rPr>
                <m:t>∃</m:t>
              </m:r>
              <m:sSub>
                <m:e>
                  <m:r>
                    <m:t>O</m:t>
                  </m:r>
                </m:e>
                <m:sub>
                  <m:r>
                    <m:t>j</m:t>
                  </m:r>
                </m:sub>
              </m:sSub>
              <m:r>
                <m:rPr>
                  <m:sty m:val="p"/>
                </m:rPr>
                <m:t>∈</m:t>
              </m:r>
              <m:sSub>
                <m:e>
                  <m:r>
                    <m:rPr>
                      <m:scr m:val="script"/>
                      <m:sty m:val="p"/>
                    </m:rPr>
                    <m:t>S</m:t>
                  </m:r>
                </m:e>
                <m:sub>
                  <m:r>
                    <m:t>5</m:t>
                  </m:r>
                </m:sub>
              </m:sSub>
              <m:r>
                <m:rPr>
                  <m:sty m:val="p"/>
                </m:rPr>
                <m:t>:</m:t>
              </m:r>
              <m:r>
                <m:t>V</m:t>
              </m:r>
              <m:r>
                <m:rPr>
                  <m:sty m:val="p"/>
                </m:rPr>
                <m:t>(</m:t>
              </m:r>
              <m:sSub>
                <m:e>
                  <m:r>
                    <m:t>O</m:t>
                  </m:r>
                </m:e>
                <m:sub>
                  <m:r>
                    <m:t>j</m:t>
                  </m:r>
                </m:sub>
              </m:sSub>
              <m:r>
                <m:rPr>
                  <m:sty m:val="p"/>
                </m:rPr>
                <m:t>)</m:t>
              </m:r>
              <m:r>
                <m:rPr>
                  <m:sty m:val="p"/>
                </m:rPr>
                <m:t>≥</m:t>
              </m:r>
              <m:sSub>
                <m:e>
                  <m:r>
                    <m:t>θ</m:t>
                  </m:r>
                </m:e>
                <m:sub>
                  <m:r>
                    <m:rPr>
                      <m:nor/>
                      <m:sty m:val="p"/>
                    </m:rPr>
                    <m:t>peak</m:t>
                  </m:r>
                </m:sub>
              </m:sSub>
            </m:e>
          </m:d>
          <m:r>
            <m:t> </m:t>
          </m:r>
          <m:r>
            <m:rPr>
              <m:sty m:val="p"/>
            </m:rPr>
            <m:t>∧</m:t>
          </m:r>
          <m:r>
            <m:t> </m:t>
          </m:r>
          <m:r>
            <m:rPr>
              <m:nor/>
              <m:sty m:val="p"/>
            </m:rPr>
            <m:t>Loop</m:t>
          </m:r>
          <m:r>
            <m:rPr>
              <m:sty m:val="p"/>
            </m:rPr>
            <m:t>(</m:t>
          </m:r>
          <m:sSub>
            <m:e>
              <m:r>
                <m:rPr>
                  <m:scr m:val="script"/>
                  <m:sty m:val="p"/>
                </m:rPr>
                <m:t>S</m:t>
              </m:r>
            </m:e>
            <m:sub>
              <m:r>
                <m:t>5</m:t>
              </m:r>
            </m:sub>
          </m:sSub>
          <m:r>
            <m:rPr>
              <m:sty m:val="p"/>
            </m:rPr>
            <m:t>)</m:t>
          </m:r>
          <m:r>
            <m:rPr>
              <m:sty m:val="p"/>
            </m:rPr>
            <m:t>=</m:t>
          </m:r>
          <m:r>
            <m:rPr>
              <m:nor/>
              <m:sty m:val="p"/>
            </m:rPr>
            <m:t>Closed</m:t>
          </m:r>
          <m:r>
            <m:rPr>
              <m:sty m:val="p"/>
            </m:rPr>
            <m:t>.</m:t>
          </m:r>
        </m:oMath>
      </m:oMathPara>
    </w:p>
    <w:p>
      <w:pPr>
        <w:numPr>
          <w:ilvl w:val="0"/>
          <w:numId w:val="1073"/>
        </w:numPr>
      </w:pPr>
      <w:r>
        <w:rPr>
          <w:rFonts w:hint="eastAsia" w:ascii="Times New Roman" w:hAnsi="Times New Roman" w:eastAsia="Microsoft YaHei"/>
          <w:b/>
          <w:bCs/>
        </w:rPr>
        <w:t xml:space="preserve">底线跨越（“过线即强”功能阈值</w:t>
      </w:r>
      <w:r>
        <w:rPr>
          <w:rFonts w:ascii="Times New Roman" w:hAnsi="Times New Roman" w:eastAsia="Microsoft YaHei"/>
          <w:b/>
          <w:bCs/>
        </w:rPr>
        <w:t xml:space="preserve"> </w:t>
      </w:r>
      <m:oMath>
        <m:r>
          <m:t>Z</m:t>
        </m:r>
        <m:r>
          <m:rPr>
            <m:sty m:val="p"/>
          </m:rPr>
          <m:t>≥</m:t>
        </m:r>
        <m:r>
          <m:rPr>
            <m:sty m:val="p"/>
          </m:rPr>
          <m:t>+</m:t>
        </m:r>
        <m:r>
          <m:t>1.5</m:t>
        </m:r>
        <m:r>
          <m:t>σ</m:t>
        </m:r>
      </m:oMath>
      <w:r>
        <w:rPr>
          <w:rFonts w:ascii="Times New Roman" w:hAnsi="Times New Roman" w:eastAsia="Microsoft YaHei"/>
          <w:b/>
          <w:bCs/>
        </w:rPr>
        <w:t xml:space="preserve"> </w:t>
      </w:r>
      <w:r>
        <w:rPr>
          <w:rFonts w:hint="eastAsia" w:ascii="Times New Roman" w:hAnsi="Times New Roman" w:eastAsia="Microsoft YaHei"/>
          <w:b/>
          <w:bCs/>
        </w:rPr>
        <w:t xml:space="preserve">与</w:t>
      </w:r>
      <w:r>
        <w:rPr>
          <w:rFonts w:ascii="Times New Roman" w:hAnsi="Times New Roman" w:eastAsia="Microsoft YaHei"/>
          <w:b/>
          <w:bCs/>
        </w:rPr>
        <w:t xml:space="preserve"> </w:t>
      </w:r>
      <m:oMath>
        <m:sSub>
          <m:e>
            <m:r>
              <m:t>P</m:t>
            </m:r>
          </m:e>
          <m:sub>
            <m:r>
              <m:rPr>
                <m:nor/>
                <m:sty m:val="p"/>
              </m:rPr>
              <m:t>detect</m:t>
            </m:r>
          </m:sub>
        </m:sSub>
        <m:r>
          <m:rPr>
            <m:sty m:val="p"/>
          </m:rPr>
          <m:t>≥</m:t>
        </m:r>
        <m:r>
          <m:t>93.3</m:t>
        </m:r>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的内生熵率推导）</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五维operator集</w:t>
      </w:r>
      <w:r>
        <w:rPr>
          <w:rFonts w:ascii="Times New Roman" w:hAnsi="Times New Roman" w:eastAsia="Microsoft YaHei"/>
        </w:rPr>
        <w:t xml:space="preserve"> </w:t>
      </w:r>
      <m:oMath>
        <m:sSub>
          <m:e>
            <m:r>
              <m:rPr>
                <m:scr m:val="script"/>
                <m:sty m:val="p"/>
              </m:rPr>
              <m:t>S</m:t>
            </m:r>
          </m:e>
          <m:sub>
            <m:r>
              <m:t>5</m:t>
            </m:r>
          </m:sub>
        </m:sSub>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中的每一维，其能力测度</w:t>
      </w:r>
      <w:r>
        <w:rPr>
          <w:rFonts w:ascii="Times New Roman" w:hAnsi="Times New Roman" w:eastAsia="Microsoft YaHei"/>
        </w:rPr>
        <w:t xml:space="preserve"> </w:t>
      </w:r>
      <m:oMath>
        <m:r>
          <m:t>V</m:t>
        </m:r>
        <m:r>
          <m:rPr>
            <m:sty m:val="p"/>
          </m:rPr>
          <m:t>(</m:t>
        </m:r>
        <m:sSub>
          <m:e>
            <m:r>
              <m:t>O</m:t>
            </m:r>
          </m:e>
          <m:sub>
            <m:r>
              <m:t>k</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必须跨越最低有效控制阈值</w:t>
      </w:r>
      <w:r>
        <w:rPr>
          <w:rFonts w:ascii="Times New Roman" w:hAnsi="Times New Roman" w:eastAsia="Microsoft YaHei"/>
        </w:rPr>
        <w:t xml:space="preserve"> </w:t>
      </w:r>
      <m:oMath>
        <m:sSub>
          <m:e>
            <m:r>
              <m:t>θ</m:t>
            </m:r>
          </m:e>
          <m:sub>
            <m:r>
              <m:rPr>
                <m:nor/>
                <m:sty m:val="p"/>
              </m:rPr>
              <m:t>min</m:t>
            </m:r>
          </m:sub>
        </m:sSub>
      </m:oMath>
      <w:r>
        <w:rPr>
          <w:rFonts w:ascii="Times New Roman" w:hAnsi="Times New Roman" w:eastAsia="Microsoft YaHei"/>
        </w:rPr>
        <w:t xml:space="preserve">。</w:t>
      </w:r>
    </w:p>
    <w:p>
      <w:pPr>
        <w:pStyle w:val="Compact"/>
        <w:numPr>
          <w:ilvl w:val="1"/>
          <w:numId w:val="1074"/>
        </w:numPr>
      </w:pPr>
      <w:r>
        <w:rPr>
          <w:rFonts w:hint="eastAsia" w:ascii="Times New Roman" w:hAnsi="Times New Roman" w:eastAsia="Microsoft YaHei"/>
          <w:b/>
          <w:bCs/>
        </w:rPr>
        <w:t xml:space="preserve">内生熵率数理推导（Shannon-Ashby</w:t>
      </w:r>
      <w:r>
        <w:rPr>
          <w:rFonts w:ascii="Times New Roman" w:hAnsi="Times New Roman" w:eastAsia="Microsoft YaHei"/>
          <w:b/>
          <w:bCs/>
        </w:rPr>
        <w:t xml:space="preserve"> Entropy </w:t>
      </w:r>
      <w:r>
        <w:rPr>
          <w:rFonts w:hint="eastAsia" w:ascii="Times New Roman" w:hAnsi="Times New Roman" w:eastAsia="Microsoft YaHei"/>
          <w:b/>
          <w:bCs/>
        </w:rPr>
        <w:t xml:space="preserve">Bound）</w:t>
      </w:r>
      <w:r>
        <w:rPr>
          <w:rFonts w:hint="eastAsia" w:ascii="Times New Roman" w:hAnsi="Times New Roman" w:eastAsia="Microsoft YaHei"/>
        </w:rPr>
        <w:t xml:space="preserve">：为何检测概率下界必然为</w:t>
      </w:r>
      <w:r>
        <w:rPr>
          <w:rFonts w:ascii="Times New Roman" w:hAnsi="Times New Roman" w:eastAsia="Microsoft YaHei"/>
        </w:rPr>
        <w:t xml:space="preserve"> </w:t>
      </w:r>
      <m:oMath>
        <m:sSub>
          <m:e>
            <m:r>
              <m:t>P</m:t>
            </m:r>
          </m:e>
          <m:sub>
            <m:r>
              <m:rPr>
                <m:nor/>
                <m:sty m:val="p"/>
              </m:rPr>
              <m:t>detect</m:t>
            </m:r>
          </m:sub>
        </m:sSub>
        <m:r>
          <m:rPr>
            <m:sty m:val="p"/>
          </m:rPr>
          <m:t>≥</m:t>
        </m:r>
        <m:r>
          <m:t>93.3</m:t>
        </m:r>
        <m:r>
          <m:rPr>
            <m:sty m:val="p"/>
          </m:rPr>
          <m:t>%</m:t>
        </m:r>
      </m:oMath>
      <w:r>
        <w:rPr>
          <w:rFonts w:hint="eastAsia" w:ascii="Times New Roman" w:hAnsi="Times New Roman" w:eastAsia="Microsoft YaHei"/>
        </w:rPr>
        <w:t xml:space="preserve">？在处于</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状态爆炸的</w:t>
      </w:r>
      <w:r>
        <w:rPr>
          <w:rFonts w:ascii="Times New Roman" w:hAnsi="Times New Roman" w:eastAsia="Microsoft YaHei"/>
        </w:rPr>
        <w:t xml:space="preserve"> Non-IID </w:t>
      </w:r>
      <w:r>
        <w:rPr>
          <w:rFonts w:hint="eastAsia" w:ascii="Times New Roman" w:hAnsi="Times New Roman" w:eastAsia="Microsoft YaHei"/>
        </w:rPr>
        <w:t xml:space="preserve">开放系统中，根据阿什比必要多样性定律与non-equilibrium</w:t>
      </w:r>
      <w:r>
        <w:rPr>
          <w:rFonts w:ascii="Times New Roman" w:hAnsi="Times New Roman" w:eastAsia="Microsoft YaHei"/>
        </w:rPr>
        <w:t xml:space="preserve"> </w:t>
      </w:r>
      <w:r>
        <w:rPr>
          <w:rFonts w:hint="eastAsia" w:ascii="Times New Roman" w:hAnsi="Times New Roman" w:eastAsia="Microsoft YaHei"/>
        </w:rPr>
        <w:t xml:space="preserve">thermodynamics，为防止控制残差产生正反馈链式放大引发系统热寂崩溃，控制信道容许的最大临界误码率测度满足</w:t>
      </w:r>
      <w:r>
        <w:rPr>
          <w:rFonts w:ascii="Times New Roman" w:hAnsi="Times New Roman" w:eastAsia="Microsoft YaHei"/>
        </w:rPr>
        <w:t xml:space="preserve"> Shannon-Ashby </w:t>
      </w:r>
      <w:r>
        <w:rPr>
          <w:rFonts w:hint="eastAsia" w:ascii="Times New Roman" w:hAnsi="Times New Roman" w:eastAsia="Microsoft YaHei"/>
        </w:rPr>
        <w:t xml:space="preserve">指数级防爆上界</w:t>
      </w:r>
      <w:r>
        <w:rPr>
          <w:rFonts w:ascii="Times New Roman" w:hAnsi="Times New Roman" w:eastAsia="Microsoft YaHei"/>
        </w:rPr>
        <w:t xml:space="preserve"> </w:t>
      </w:r>
      <m:oMath>
        <m:sSub>
          <m:e>
            <m:r>
              <m:t>P</m:t>
            </m:r>
          </m:e>
          <m:sub>
            <m:r>
              <m:rPr>
                <m:nor/>
                <m:sty m:val="p"/>
              </m:rPr>
              <m:t>error</m:t>
            </m:r>
          </m:sub>
        </m:sSub>
        <m:r>
          <m:rPr>
            <m:sty m:val="p"/>
          </m:rPr>
          <m:t>≤</m:t>
        </m:r>
        <m:f>
          <m:fPr>
            <m:type m:val="bar"/>
          </m:fPr>
          <m:num>
            <m:r>
              <m:t>1</m:t>
            </m:r>
          </m:num>
          <m:den>
            <m:r>
              <m:t>2</m:t>
            </m:r>
            <m:r>
              <m:t>e</m:t>
            </m:r>
          </m:den>
        </m:f>
        <m:r>
          <m:rPr>
            <m:sty m:val="p"/>
          </m:rPr>
          <m:t>≈</m:t>
        </m:r>
        <m:r>
          <m:t>0.0679</m:t>
        </m:r>
        <m:r>
          <m:rPr>
            <m:sty m:val="p"/>
          </m:rPr>
          <m:t>≈</m:t>
        </m:r>
        <m:r>
          <m:t>6.7</m:t>
        </m:r>
        <m:r>
          <m:rPr>
            <m:sty m:val="p"/>
          </m:rPr>
          <m:t>%</m:t>
        </m:r>
      </m:oMath>
      <w:r>
        <w:rPr>
          <w:rFonts w:hint="eastAsia" w:ascii="Times New Roman" w:hAnsi="Times New Roman" w:eastAsia="Microsoft YaHei"/>
        </w:rPr>
        <w:t xml:space="preserve">（即一维离散二元决策边界下，确保系统控制熵增率</w:t>
      </w:r>
      <w:r>
        <w:rPr>
          <w:rFonts w:ascii="Times New Roman" w:hAnsi="Times New Roman" w:eastAsia="Microsoft YaHei"/>
        </w:rPr>
        <w:t xml:space="preserve"> </w:t>
      </w:r>
      <m:oMath>
        <m:sSub>
          <m:e>
            <m:acc>
              <m:accPr>
                <m:chr m:val="̇"/>
              </m:accPr>
              <m:e>
                <m:r>
                  <m:t>S</m:t>
                </m:r>
              </m:e>
            </m:acc>
          </m:e>
          <m:sub>
            <m:r>
              <m:rPr>
                <m:nor/>
                <m:sty m:val="p"/>
              </m:rPr>
              <m:t>sys</m:t>
            </m:r>
          </m:sub>
        </m:sSub>
        <m:r>
          <m:rPr>
            <m:sty m:val="p"/>
          </m:rPr>
          <m:t>≤</m:t>
        </m:r>
        <m:r>
          <m:t>0</m:t>
        </m:r>
      </m:oMath>
      <w:r>
        <w:rPr>
          <w:rFonts w:ascii="Times New Roman" w:hAnsi="Times New Roman" w:eastAsia="Microsoft YaHei"/>
        </w:rPr>
        <w:t xml:space="preserve"> </w:t>
      </w:r>
      <w:r>
        <w:rPr>
          <w:rFonts w:hint="eastAsia" w:ascii="Times New Roman" w:hAnsi="Times New Roman" w:eastAsia="Microsoft YaHei"/>
        </w:rPr>
        <w:t xml:space="preserve">的物理上限）。</w:t>
      </w:r>
    </w:p>
    <w:p>
      <w:pPr>
        <w:pStyle w:val="Compact"/>
        <w:numPr>
          <w:ilvl w:val="1"/>
          <w:numId w:val="1074"/>
        </w:numPr>
      </w:pPr>
      <w:r>
        <w:rPr>
          <w:rFonts w:hint="eastAsia" w:ascii="Times New Roman" w:hAnsi="Times New Roman" w:eastAsia="Microsoft YaHei"/>
          <w:b/>
          <w:bCs/>
        </w:rPr>
        <w:t xml:space="preserve">导出激活门限与</w:t>
      </w:r>
      <w:r>
        <w:rPr>
          <w:rFonts w:ascii="Times New Roman" w:hAnsi="Times New Roman" w:eastAsia="Microsoft YaHei"/>
          <w:b/>
          <w:bCs/>
        </w:rPr>
        <w:t xml:space="preserve"> SNR</w:t>
      </w:r>
      <w:r>
        <w:rPr>
          <w:rFonts w:hint="eastAsia" w:ascii="Times New Roman" w:hAnsi="Times New Roman" w:eastAsia="Microsoft YaHei"/>
        </w:rPr>
        <w:t xml:space="preserve">：由此内生导出operator对微观信号的最低检测概率测度</w:t>
      </w:r>
      <w:r>
        <w:rPr>
          <w:rFonts w:ascii="Times New Roman" w:hAnsi="Times New Roman" w:eastAsia="Microsoft YaHei"/>
        </w:rPr>
        <w:t xml:space="preserve"> </w:t>
      </w:r>
      <m:oMath>
        <m:sSub>
          <m:e>
            <m:r>
              <m:t>P</m:t>
            </m:r>
          </m:e>
          <m:sub>
            <m:r>
              <m:rPr>
                <m:nor/>
                <m:sty m:val="p"/>
              </m:rPr>
              <m:t>detect</m:t>
            </m:r>
          </m:sub>
        </m:sSub>
        <m:r>
          <m:rPr>
            <m:sty m:val="p"/>
          </m:rPr>
          <m:t>=</m:t>
        </m:r>
        <m:r>
          <m:t>1</m:t>
        </m:r>
        <m:r>
          <m:rPr>
            <m:sty m:val="p"/>
          </m:rPr>
          <m:t>−</m:t>
        </m:r>
        <m:sSub>
          <m:e>
            <m:r>
              <m:t>P</m:t>
            </m:r>
          </m:e>
          <m:sub>
            <m:r>
              <m:rPr>
                <m:nor/>
                <m:sty m:val="p"/>
              </m:rPr>
              <m:t>error</m:t>
            </m:r>
          </m:sub>
        </m:sSub>
        <m:r>
          <m:rPr>
            <m:sty m:val="p"/>
          </m:rPr>
          <m:t>≥</m:t>
        </m:r>
        <m:r>
          <m:t>1</m:t>
        </m:r>
        <m:r>
          <m:rPr>
            <m:sty m:val="p"/>
          </m:rPr>
          <m:t>−</m:t>
        </m:r>
        <m:f>
          <m:fPr>
            <m:type m:val="bar"/>
          </m:fPr>
          <m:num>
            <m:r>
              <m:t>1</m:t>
            </m:r>
          </m:num>
          <m:den>
            <m:r>
              <m:t>2</m:t>
            </m:r>
            <m:r>
              <m:t>e</m:t>
            </m:r>
          </m:den>
        </m:f>
        <m:r>
          <m:rPr>
            <m:sty m:val="p"/>
          </m:rPr>
          <m:t>≈</m:t>
        </m:r>
        <m:r>
          <m:t>93.3</m:t>
        </m:r>
        <m:r>
          <m:rPr>
            <m:sty m:val="p"/>
          </m:rPr>
          <m:t>%</m:t>
        </m:r>
      </m:oMath>
      <w:r>
        <w:rPr>
          <w:rFonts w:hint="eastAsia" w:ascii="Times New Roman" w:hAnsi="Times New Roman" w:eastAsia="Microsoft YaHei"/>
        </w:rPr>
        <w:t xml:space="preserve">。在高斯白噪声</w:t>
      </w:r>
      <w:r>
        <w:rPr>
          <w:rFonts w:ascii="Times New Roman" w:hAnsi="Times New Roman" w:eastAsia="Microsoft YaHei"/>
        </w:rPr>
        <w:t xml:space="preserve"> </w:t>
      </w:r>
      <m:oMath>
        <m:r>
          <m:t>ξ</m:t>
        </m:r>
        <m:r>
          <m:rPr>
            <m:sty m:val="p"/>
          </m:rPr>
          <m:t>(</m:t>
        </m:r>
        <m:r>
          <m:t>t</m:t>
        </m:r>
        <m:r>
          <m:rPr>
            <m:sty m:val="p"/>
          </m:rPr>
          <m:t>)</m:t>
        </m:r>
        <m:r>
          <m:rPr>
            <m:sty m:val="p"/>
          </m:rPr>
          <m:t>∼</m:t>
        </m:r>
        <m:r>
          <m:rPr>
            <m:scr m:val="script"/>
            <m:sty m:val="p"/>
          </m:rPr>
          <m:t>N</m:t>
        </m:r>
        <m:r>
          <m:rPr>
            <m:sty m:val="p"/>
          </m:rPr>
          <m:t>(</m:t>
        </m:r>
        <m:r>
          <m:t>0</m:t>
        </m:r>
        <m:r>
          <m:rPr>
            <m:sty m:val="p"/>
          </m:rPr>
          <m:t>,</m:t>
        </m:r>
        <m:sSup>
          <m:e>
            <m:r>
              <m:t>σ</m:t>
            </m:r>
          </m:e>
          <m:sup>
            <m:r>
              <m:t>2</m:t>
            </m:r>
          </m:sup>
        </m:sSup>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假设下，这要求operator输出均值偏离群体基线必须满足</w:t>
      </w:r>
      <w:r>
        <w:rPr>
          <w:rFonts w:ascii="Times New Roman" w:hAnsi="Times New Roman" w:eastAsia="Microsoft YaHei"/>
        </w:rPr>
        <w:t xml:space="preserve"> </w:t>
      </w:r>
      <m:oMath>
        <m:r>
          <m:t>Z</m:t>
        </m:r>
        <m:r>
          <m:rPr>
            <m:sty m:val="p"/>
          </m:rPr>
          <m:t>=</m:t>
        </m:r>
        <m:sSup>
          <m:e>
            <m:r>
              <m:rPr>
                <m:sty m:val="p"/>
              </m:rPr>
              <m:t>Φ</m:t>
            </m:r>
          </m:e>
          <m:sup>
            <m:r>
              <m:rPr>
                <m:sty m:val="p"/>
              </m:rPr>
              <m:t>−</m:t>
            </m:r>
            <m:r>
              <m:t>1</m:t>
            </m:r>
          </m:sup>
        </m:sSup>
        <m:r>
          <m:rPr>
            <m:sty m:val="p"/>
          </m:rPr>
          <m:t>(</m:t>
        </m:r>
        <m:r>
          <m:t>0.933</m:t>
        </m:r>
        <m:r>
          <m:rPr>
            <m:sty m:val="p"/>
          </m:rPr>
          <m:t>)</m:t>
        </m:r>
        <m:r>
          <m:rPr>
            <m:sty m:val="p"/>
          </m:rPr>
          <m:t>=</m:t>
        </m:r>
        <m:r>
          <m:rPr>
            <m:sty m:val="p"/>
          </m:rPr>
          <m:t>+</m:t>
        </m:r>
        <m:r>
          <m:t>1.50</m:t>
        </m:r>
        <m:r>
          <m:t>σ</m:t>
        </m:r>
      </m:oMath>
      <w:r>
        <w:rPr>
          <w:rFonts w:hint="eastAsia" w:ascii="Times New Roman" w:hAnsi="Times New Roman" w:eastAsia="Microsoft YaHei"/>
        </w:rPr>
        <w:t xml:space="preserve">，精准对应于信噪比（SNR）物理下界：</w:t>
      </w:r>
    </w:p>
    <w:p>
      <w:pPr>
        <w:pStyle w:val="Compact"/>
      </w:pPr>
      <m:oMathPara>
        <m:oMathParaPr>
          <m:jc m:val="center"/>
        </m:oMathParaPr>
        <m:oMath>
          <m:sSub>
            <m:e>
              <m:r>
                <m:rPr>
                  <m:nor/>
                  <m:sty m:val="p"/>
                </m:rPr>
                <m:t>SNR</m:t>
              </m:r>
            </m:e>
            <m:sub>
              <m:r>
                <m:rPr>
                  <m:nor/>
                  <m:sty m:val="p"/>
                </m:rPr>
                <m:t>min</m:t>
              </m:r>
            </m:sub>
          </m:sSub>
          <m:r>
            <m:rPr>
              <m:sty m:val="p"/>
            </m:rPr>
            <m:t>=</m:t>
          </m:r>
          <m:r>
            <m:t>10</m:t>
          </m:r>
          <m:sSub>
            <m:e>
              <m:r>
                <m:rPr>
                  <m:sty m:val="p"/>
                </m:rPr>
                <m:t>log</m:t>
              </m:r>
            </m:e>
            <m:sub>
              <m:r>
                <m:t>10</m:t>
              </m:r>
            </m:sub>
          </m:sSub>
          <m:d>
            <m:dPr>
              <m:begChr m:val="("/>
              <m:sepChr m:val=""/>
              <m:endChr m:val=")"/>
              <m:grow/>
            </m:dPr>
            <m:e>
              <m:sSup>
                <m:e>
                  <m:r>
                    <m:t>Z</m:t>
                  </m:r>
                </m:e>
                <m:sup>
                  <m:r>
                    <m:t>2</m:t>
                  </m:r>
                </m:sup>
              </m:sSup>
            </m:e>
          </m:d>
          <m:r>
            <m:rPr>
              <m:sty m:val="p"/>
            </m:rPr>
            <m:t>=</m:t>
          </m:r>
          <m:r>
            <m:t>10</m:t>
          </m:r>
          <m:sSub>
            <m:e>
              <m:r>
                <m:rPr>
                  <m:sty m:val="p"/>
                </m:rPr>
                <m:t>log</m:t>
              </m:r>
            </m:e>
            <m:sub>
              <m:r>
                <m:t>10</m:t>
              </m:r>
            </m:sub>
          </m:sSub>
          <m:r>
            <m:rPr>
              <m:sty m:val="p"/>
            </m:rPr>
            <m:t>(</m:t>
          </m:r>
          <m:r>
            <m:t>2.25</m:t>
          </m:r>
          <m:r>
            <m:rPr>
              <m:sty m:val="p"/>
            </m:rPr>
            <m:t>)</m:t>
          </m:r>
          <m:r>
            <m:rPr>
              <m:sty m:val="p"/>
            </m:rPr>
            <m:t>≈</m:t>
          </m:r>
          <m:r>
            <m:t>3.52</m:t>
          </m:r>
          <m:r>
            <m:rPr>
              <m:nor/>
              <m:sty m:val="p"/>
            </m:rPr>
            <m:t> dB</m:t>
          </m:r>
          <m:r>
            <m:rPr>
              <m:sty m:val="p"/>
            </m:rPr>
            <m:t>.</m:t>
          </m:r>
        </m:oMath>
      </m:oMathPara>
    </w:p>
    <w:p>
      <w:pPr>
        <w:pStyle w:val="Compact"/>
        <w:numPr>
          <w:ilvl w:val="1"/>
          <w:numId w:val="1000"/>
        </w:numPr>
      </w:pPr>
      <w:r>
        <w:rPr>
          <w:rFonts w:hint="eastAsia" w:ascii="Times New Roman" w:hAnsi="Times New Roman" w:eastAsia="Microsoft YaHei"/>
        </w:rPr>
        <w:t xml:space="preserve">若任意operator低于</w:t>
      </w:r>
      <w:r>
        <w:rPr>
          <w:rFonts w:ascii="Times New Roman" w:hAnsi="Times New Roman" w:eastAsia="Microsoft YaHei"/>
        </w:rPr>
        <w:t xml:space="preserve"> </w:t>
      </w:r>
      <m:oMath>
        <m:r>
          <m:rPr>
            <m:sty m:val="p"/>
          </m:rPr>
          <m:t>+</m:t>
        </m:r>
        <m:r>
          <m:t>1.5</m:t>
        </m:r>
        <m:r>
          <m:t>σ</m:t>
        </m:r>
      </m:oMath>
      <w:r>
        <w:rPr>
          <w:rFonts w:hint="eastAsia" w:ascii="Times New Roman" w:hAnsi="Times New Roman" w:eastAsia="Microsoft YaHei"/>
        </w:rPr>
        <w:t xml:space="preserve">，误码率超越</w:t>
      </w:r>
      <w:r>
        <w:rPr>
          <w:rFonts w:ascii="Times New Roman" w:hAnsi="Times New Roman" w:eastAsia="Microsoft YaHei"/>
        </w:rPr>
        <w:t xml:space="preserve"> </w:t>
      </w:r>
      <m:oMath>
        <m:f>
          <m:fPr>
            <m:type m:val="bar"/>
          </m:fPr>
          <m:num>
            <m:r>
              <m:t>1</m:t>
            </m:r>
          </m:num>
          <m:den>
            <m:r>
              <m:t>2</m:t>
            </m:r>
            <m:r>
              <m:t>e</m:t>
            </m:r>
          </m:den>
        </m:f>
      </m:oMath>
      <w:r>
        <w:rPr>
          <w:rFonts w:ascii="Times New Roman" w:hAnsi="Times New Roman" w:eastAsia="Microsoft YaHei"/>
        </w:rPr>
        <w:t xml:space="preserve"> </w:t>
      </w:r>
      <w:r>
        <w:rPr>
          <w:rFonts w:hint="eastAsia" w:ascii="Times New Roman" w:hAnsi="Times New Roman" w:eastAsia="Microsoft YaHei"/>
        </w:rPr>
        <w:t xml:space="preserve">临界点，残差将在背景干扰中指数级正反馈积聚，产生无盲区阻断物理漏洞。</w:t>
      </w:r>
    </w:p>
    <w:p>
      <w:pPr>
        <w:numPr>
          <w:ilvl w:val="0"/>
          <w:numId w:val="1073"/>
        </w:numPr>
      </w:pPr>
      <w:r>
        <w:rPr>
          <w:rFonts w:hint="eastAsia" w:ascii="Times New Roman" w:hAnsi="Times New Roman" w:eastAsia="Microsoft YaHei"/>
          <w:b/>
          <w:bCs/>
        </w:rPr>
        <w:t xml:space="preserve">闭环完整（动态控制闭环）</w:t>
      </w:r>
      <w:r>
        <w:rPr>
          <w:rFonts w:hint="eastAsia" w:ascii="Times New Roman" w:hAnsi="Times New Roman" w:eastAsia="Microsoft YaHei"/>
        </w:rPr>
        <w:t xml:space="preserve">：五维operator之间不存在信息断层与控制阻断（</w:t>
      </w:r>
      <m:oMath>
        <m:sSub>
          <m:e>
            <m:r>
              <m:t>τ</m:t>
            </m:r>
          </m:e>
          <m:sub>
            <m:r>
              <m:rPr>
                <m:nor/>
                <m:sty m:val="p"/>
              </m:rPr>
              <m:t>loop</m:t>
            </m:r>
          </m:sub>
        </m:sSub>
        <m:r>
          <m:rPr>
            <m:sty m:val="p"/>
          </m:rPr>
          <m:t>≤</m:t>
        </m:r>
        <m:sSub>
          <m:e>
            <m:r>
              <m:t>τ</m:t>
            </m:r>
          </m:e>
          <m:sub>
            <m:r>
              <m:rPr>
                <m:nor/>
                <m:sty m:val="p"/>
              </m:rPr>
              <m:t>critical</m:t>
            </m:r>
          </m:sub>
        </m:sSub>
      </m:oMath>
      <w:r>
        <w:rPr>
          <w:rFonts w:hint="eastAsia" w:ascii="Times New Roman" w:hAnsi="Times New Roman" w:eastAsia="Microsoft YaHei"/>
        </w:rPr>
        <w:t xml:space="preserve">），微观残差（</w:t>
      </w:r>
      <m:oMath>
        <m:r>
          <m:rPr>
            <m:sty m:val="p"/>
          </m:rPr>
          <m:t>∇</m:t>
        </m:r>
        <m:r>
          <m:t>R</m:t>
        </m:r>
      </m:oMath>
      <w:r>
        <w:rPr>
          <w:rFonts w:hint="eastAsia" w:ascii="Times New Roman" w:hAnsi="Times New Roman" w:eastAsia="Microsoft YaHei"/>
        </w:rPr>
        <w:t xml:space="preserve">）、感性蓄积（</w:t>
      </w:r>
      <m:oMath>
        <m:sSub>
          <m:e>
            <m:r>
              <m:rPr>
                <m:scr m:val="script"/>
                <m:sty m:val="p"/>
              </m:rPr>
              <m:t>S</m:t>
            </m:r>
          </m:e>
          <m:sub>
            <m:r>
              <m:rPr>
                <m:nor/>
                <m:sty m:val="p"/>
              </m:rPr>
              <m:t>buff</m:t>
            </m:r>
          </m:sub>
        </m:sSub>
      </m:oMath>
      <w:r>
        <w:rPr>
          <w:rFonts w:hint="eastAsia" w:ascii="Times New Roman" w:hAnsi="Times New Roman" w:eastAsia="Microsoft YaHei"/>
        </w:rPr>
        <w:t xml:space="preserve">）、first-order推演（</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）、元constitutional</w:t>
      </w:r>
      <w:r>
        <w:rPr>
          <w:rFonts w:ascii="Times New Roman" w:hAnsi="Times New Roman" w:eastAsia="Microsoft YaHei"/>
        </w:rPr>
        <w:t xml:space="preserve"> </w:t>
      </w:r>
      <w:r>
        <w:rPr>
          <w:rFonts w:hint="eastAsia" w:ascii="Times New Roman" w:hAnsi="Times New Roman" w:eastAsia="Microsoft YaHei"/>
        </w:rPr>
        <w:t xml:space="preserve">reform（</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）与compact</w:t>
      </w:r>
      <w:r>
        <w:rPr>
          <w:rFonts w:ascii="Times New Roman" w:hAnsi="Times New Roman" w:eastAsia="Microsoft YaHei"/>
        </w:rPr>
        <w:t xml:space="preserve"> </w:t>
      </w:r>
      <w:r>
        <w:rPr>
          <w:rFonts w:hint="eastAsia" w:ascii="Times New Roman" w:hAnsi="Times New Roman" w:eastAsia="Microsoft YaHei"/>
        </w:rPr>
        <w:t xml:space="preserve">supportdamping（</w:t>
      </w:r>
      <m:oMath>
        <m:sSub>
          <m:e>
            <m:r>
              <m:t>E</m:t>
            </m:r>
          </m:e>
          <m:sub>
            <m:r>
              <m:rPr>
                <m:nor/>
                <m:sty m:val="p"/>
              </m:rPr>
              <m:t>supp</m:t>
            </m:r>
          </m:sub>
        </m:sSub>
      </m:oMath>
      <w:r>
        <w:rPr>
          <w:rFonts w:hint="eastAsia" w:ascii="Times New Roman" w:hAnsi="Times New Roman" w:eastAsia="Microsoft YaHei"/>
        </w:rPr>
        <w:t xml:space="preserve">）构成连续贯通的Second-Order</w:t>
      </w:r>
      <w:r>
        <w:rPr>
          <w:rFonts w:ascii="Times New Roman" w:hAnsi="Times New Roman" w:eastAsia="Microsoft YaHei"/>
        </w:rPr>
        <w:t xml:space="preserve"> </w:t>
      </w:r>
      <w:r>
        <w:rPr>
          <w:rFonts w:hint="eastAsia" w:ascii="Times New Roman" w:hAnsi="Times New Roman" w:eastAsia="Microsoft YaHei"/>
        </w:rPr>
        <w:t xml:space="preserve">Cybernetics闭环。</w:t>
      </w:r>
    </w:p>
    <w:p>
      <w:pPr>
        <w:numPr>
          <w:ilvl w:val="0"/>
          <w:numId w:val="1073"/>
        </w:numPr>
      </w:pPr>
      <w:r>
        <w:rPr>
          <w:rFonts w:hint="eastAsia" w:ascii="Times New Roman" w:hAnsi="Times New Roman" w:eastAsia="Microsoft YaHei"/>
          <w:b/>
          <w:bCs/>
        </w:rPr>
        <w:t xml:space="preserve">单点突破（“主要驱动即极强”能量占比</w:t>
      </w:r>
      <w:r>
        <w:rPr>
          <w:rFonts w:ascii="Times New Roman" w:hAnsi="Times New Roman" w:eastAsia="Microsoft YaHei"/>
          <w:b/>
          <w:bCs/>
        </w:rPr>
        <w:t xml:space="preserve"> </w:t>
      </w:r>
      <m:oMath>
        <m:r>
          <m:t>W</m:t>
        </m:r>
        <m:r>
          <m:rPr>
            <m:sty m:val="p"/>
          </m:rPr>
          <m:t>(</m:t>
        </m:r>
        <m:sSub>
          <m:e>
            <m:r>
              <m:t>O</m:t>
            </m:r>
          </m:e>
          <m:sub>
            <m:r>
              <m:t>j</m:t>
            </m:r>
          </m:sub>
        </m:sSub>
        <m:r>
          <m:rPr>
            <m:sty m:val="p"/>
          </m:rPr>
          <m:t>)</m:t>
        </m:r>
        <m:r>
          <m:rPr>
            <m:sty m:val="p"/>
          </m:rPr>
          <m:t>≥</m:t>
        </m:r>
        <m:r>
          <m:t>60</m:t>
        </m:r>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的李雅普诺夫推导）</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在五维均过线（</w:t>
      </w:r>
      <m:oMath>
        <m:r>
          <m:t>V</m:t>
        </m:r>
        <m:r>
          <m:rPr>
            <m:sty m:val="p"/>
          </m:rPr>
          <m:t>(</m:t>
        </m:r>
        <m:sSub>
          <m:e>
            <m:r>
              <m:t>O</m:t>
            </m:r>
          </m:e>
          <m:sub>
            <m:r>
              <m:t>k</m:t>
            </m:r>
          </m:sub>
        </m:sSub>
        <m:r>
          <m:rPr>
            <m:sty m:val="p"/>
          </m:rPr>
          <m:t>)</m:t>
        </m:r>
        <m:r>
          <m:rPr>
            <m:sty m:val="p"/>
          </m:rPr>
          <m:t>≥</m:t>
        </m:r>
        <m:r>
          <m:rPr>
            <m:sty m:val="p"/>
          </m:rPr>
          <m:t>+</m:t>
        </m:r>
        <m:r>
          <m:t>1.5</m:t>
        </m:r>
        <m:r>
          <m:t>σ</m:t>
        </m:r>
      </m:oMath>
      <w:r>
        <w:rPr>
          <w:rFonts w:hint="eastAsia" w:ascii="Times New Roman" w:hAnsi="Times New Roman" w:eastAsia="Microsoft YaHei"/>
        </w:rPr>
        <w:t xml:space="preserve">）的前提下，至少存在一维主导operator</w:t>
      </w:r>
      <w:r>
        <w:rPr>
          <w:rFonts w:ascii="Times New Roman" w:hAnsi="Times New Roman" w:eastAsia="Microsoft YaHei"/>
        </w:rPr>
        <w:t xml:space="preserve"> </w:t>
      </w:r>
      <m:oMath>
        <m:sSub>
          <m:e>
            <m:r>
              <m:t>O</m:t>
            </m:r>
          </m:e>
          <m:sub>
            <m:r>
              <m:t>j</m:t>
            </m:r>
          </m:sub>
        </m:sSub>
      </m:oMath>
      <w:r>
        <w:rPr>
          <w:rFonts w:ascii="Times New Roman" w:hAnsi="Times New Roman" w:eastAsia="Microsoft YaHei"/>
        </w:rPr>
        <w:t xml:space="preserve"> </w:t>
      </w:r>
      <w:r>
        <w:rPr>
          <w:rFonts w:hint="eastAsia" w:ascii="Times New Roman" w:hAnsi="Times New Roman" w:eastAsia="Microsoft YaHei"/>
        </w:rPr>
        <w:t xml:space="preserve">具备绝对优势突破力。</w:t>
      </w:r>
    </w:p>
    <w:p>
      <w:pPr>
        <w:pStyle w:val="Compact"/>
        <w:numPr>
          <w:ilvl w:val="1"/>
          <w:numId w:val="1075"/>
        </w:numPr>
      </w:pPr>
      <w:r>
        <w:rPr>
          <w:rFonts w:hint="eastAsia" w:ascii="Times New Roman" w:hAnsi="Times New Roman" w:eastAsia="Microsoft YaHei"/>
          <w:b/>
          <w:bCs/>
        </w:rPr>
        <w:t xml:space="preserve">显式数理推导</w:t>
      </w:r>
      <w:r>
        <w:rPr>
          <w:rFonts w:hint="eastAsia" w:ascii="Times New Roman" w:hAnsi="Times New Roman" w:eastAsia="Microsoft YaHei"/>
        </w:rPr>
        <w:t xml:space="preserve">：在</w:t>
      </w:r>
      <w:r>
        <w:rPr>
          <w:rFonts w:ascii="Times New Roman" w:hAnsi="Times New Roman" w:eastAsia="Microsoft YaHei"/>
        </w:rPr>
        <w:t xml:space="preserve"> OOD Gödelian </w:t>
      </w:r>
      <w:r>
        <w:rPr>
          <w:rFonts w:hint="eastAsia" w:ascii="Times New Roman" w:hAnsi="Times New Roman" w:eastAsia="Microsoft YaHei"/>
        </w:rPr>
        <w:t xml:space="preserve">deadlock点，定义phase</w:t>
      </w:r>
      <w:r>
        <w:rPr>
          <w:rFonts w:ascii="Times New Roman" w:hAnsi="Times New Roman" w:eastAsia="Microsoft YaHei"/>
        </w:rPr>
        <w:t xml:space="preserve"> </w:t>
      </w:r>
      <w:r>
        <w:rPr>
          <w:rFonts w:hint="eastAsia" w:ascii="Times New Roman" w:hAnsi="Times New Roman" w:eastAsia="Microsoft YaHei"/>
        </w:rPr>
        <w:t xml:space="preserve">space李雅普诺夫正定函数</w:t>
      </w:r>
      <w:r>
        <w:rPr>
          <w:rFonts w:ascii="Times New Roman" w:hAnsi="Times New Roman" w:eastAsia="Microsoft YaHei"/>
        </w:rPr>
        <w:t xml:space="preserve"> </w:t>
      </w:r>
      <m:oMath>
        <m:sSub>
          <m:e>
            <m:r>
              <m:t>V</m:t>
            </m:r>
          </m:e>
          <m:sub>
            <m:r>
              <m:rPr>
                <m:nor/>
                <m:sty m:val="p"/>
              </m:rPr>
              <m:t>Lyapunov</m:t>
            </m:r>
          </m:sub>
        </m:sSub>
        <m:r>
          <m:rPr>
            <m:sty m:val="p"/>
          </m:rPr>
          <m:t>(</m:t>
        </m:r>
        <m:r>
          <m:t>x</m:t>
        </m:r>
        <m:r>
          <m:rPr>
            <m:sty m:val="p"/>
          </m:rPr>
          <m:t>)</m:t>
        </m:r>
        <m:r>
          <m:rPr>
            <m:sty m:val="p"/>
          </m:rPr>
          <m:t>=</m:t>
        </m:r>
        <m:f>
          <m:fPr>
            <m:type m:val="bar"/>
          </m:fPr>
          <m:num>
            <m:r>
              <m:t>1</m:t>
            </m:r>
          </m:num>
          <m:den>
            <m:r>
              <m:t>2</m:t>
            </m:r>
          </m:den>
        </m:f>
        <m:sSup>
          <m:e>
            <m:r>
              <m:t>x</m:t>
            </m:r>
          </m:e>
          <m:sup>
            <m:r>
              <m:t>T</m:t>
            </m:r>
          </m:sup>
        </m:sSup>
        <m:r>
          <m:rPr>
            <m:sty m:val="bi"/>
          </m:rPr>
          <m:t>P</m:t>
        </m:r>
        <m:r>
          <m:t>x</m:t>
        </m:r>
      </m:oMath>
      <w:r>
        <w:rPr>
          <w:rFonts w:hint="eastAsia" w:ascii="Times New Roman" w:hAnsi="Times New Roman" w:eastAsia="Microsoft YaHei"/>
        </w:rPr>
        <w:t xml:space="preserve">。为保证模型空间topology相变轨线在有限时间</w:t>
      </w:r>
      <w:r>
        <w:rPr>
          <w:rFonts w:ascii="Times New Roman" w:hAnsi="Times New Roman" w:eastAsia="Microsoft YaHei"/>
        </w:rPr>
        <w:t xml:space="preserve"> </w:t>
      </w:r>
      <m:oMath>
        <m:sSub>
          <m:e>
            <m:r>
              <m:t>τ</m:t>
            </m:r>
          </m:e>
          <m:sub>
            <m:r>
              <m:rPr>
                <m:nor/>
                <m:sty m:val="p"/>
              </m:rPr>
              <m:t>jump</m:t>
            </m:r>
          </m:sub>
        </m:sSub>
      </m:oMath>
      <w:r>
        <w:rPr>
          <w:rFonts w:ascii="Times New Roman" w:hAnsi="Times New Roman" w:eastAsia="Microsoft YaHei"/>
        </w:rPr>
        <w:t xml:space="preserve"> </w:t>
      </w:r>
      <w:r>
        <w:rPr>
          <w:rFonts w:hint="eastAsia" w:ascii="Times New Roman" w:hAnsi="Times New Roman" w:eastAsia="Microsoft YaHei"/>
        </w:rPr>
        <w:t xml:space="preserve">内收敛并达到指数级渐进稳定（李雅普诺夫导数</w:t>
      </w:r>
      <w:r>
        <w:rPr>
          <w:rFonts w:ascii="Times New Roman" w:hAnsi="Times New Roman" w:eastAsia="Microsoft YaHei"/>
        </w:rPr>
        <w:t xml:space="preserve"> </w:t>
      </w:r>
      <m:oMath>
        <m:sSub>
          <m:e>
            <m:acc>
              <m:accPr>
                <m:chr m:val="̇"/>
              </m:accPr>
              <m:e>
                <m:r>
                  <m:t>V</m:t>
                </m:r>
              </m:e>
            </m:acc>
          </m:e>
          <m:sub>
            <m:r>
              <m:rPr>
                <m:nor/>
                <m:sty m:val="p"/>
              </m:rPr>
              <m:t>Lyapunov</m:t>
            </m:r>
          </m:sub>
        </m:sSub>
        <m:r>
          <m:rPr>
            <m:sty m:val="p"/>
          </m:rPr>
          <m:t>(</m:t>
        </m:r>
        <m:r>
          <m:t>x</m:t>
        </m:r>
        <m:r>
          <m:rPr>
            <m:sty m:val="p"/>
          </m:rPr>
          <m:t>)</m:t>
        </m:r>
        <m:r>
          <m:rPr>
            <m:sty m:val="p"/>
          </m:rPr>
          <m:t>≤</m:t>
        </m:r>
        <m:r>
          <m:rPr>
            <m:sty m:val="p"/>
          </m:rPr>
          <m:t>−</m:t>
        </m:r>
        <m:r>
          <m:t>c</m:t>
        </m:r>
        <m:r>
          <m:rPr>
            <m:sty m:val="p"/>
          </m:rPr>
          <m:t>∥</m:t>
        </m:r>
        <m:r>
          <m:t>x</m:t>
        </m:r>
        <m:sSup>
          <m:e>
            <m:r>
              <m:rPr>
                <m:sty m:val="p"/>
              </m:rPr>
              <m:t>∥</m:t>
            </m:r>
          </m:e>
          <m:sup>
            <m:r>
              <m:t>2</m:t>
            </m:r>
          </m:sup>
        </m:sSup>
        <m:r>
          <m:rPr>
            <m:sty m:val="p"/>
          </m:rPr>
          <m:t>,</m:t>
        </m:r>
        <m:r>
          <m:t>c</m:t>
        </m:r>
        <m:r>
          <m:rPr>
            <m:sty m:val="p"/>
          </m:rPr>
          <m:t>&gt;</m:t>
        </m:r>
        <m:r>
          <m:t>0</m:t>
        </m:r>
      </m:oMath>
      <w:r>
        <w:rPr>
          <w:rFonts w:hint="eastAsia" w:ascii="Times New Roman" w:hAnsi="Times New Roman" w:eastAsia="Microsoft YaHei"/>
        </w:rPr>
        <w:t xml:space="preserve">），主导constitutional</w:t>
      </w:r>
      <w:r>
        <w:rPr>
          <w:rFonts w:ascii="Times New Roman" w:hAnsi="Times New Roman" w:eastAsia="Microsoft YaHei"/>
        </w:rPr>
        <w:t xml:space="preserve"> </w:t>
      </w:r>
      <w:r>
        <w:rPr>
          <w:rFonts w:hint="eastAsia" w:ascii="Times New Roman" w:hAnsi="Times New Roman" w:eastAsia="Microsoft YaHei"/>
        </w:rPr>
        <w:t xml:space="preserve">reform/解算operator</w:t>
      </w:r>
      <w:r>
        <w:rPr>
          <w:rFonts w:ascii="Times New Roman" w:hAnsi="Times New Roman" w:eastAsia="Microsoft YaHei"/>
        </w:rPr>
        <w:t xml:space="preserve"> </w:t>
      </w:r>
      <m:oMath>
        <m:sSub>
          <m:e>
            <m:r>
              <m:t>O</m:t>
            </m:r>
          </m:e>
          <m:sub>
            <m:r>
              <m:t>j</m:t>
            </m:r>
          </m:sub>
        </m:sSub>
      </m:oMath>
      <w:r>
        <w:rPr>
          <w:rFonts w:ascii="Times New Roman" w:hAnsi="Times New Roman" w:eastAsia="Microsoft YaHei"/>
        </w:rPr>
        <w:t xml:space="preserve"> </w:t>
      </w:r>
      <w:r>
        <w:rPr>
          <w:rFonts w:hint="eastAsia" w:ascii="Times New Roman" w:hAnsi="Times New Roman" w:eastAsia="Microsoft YaHei"/>
        </w:rPr>
        <w:t xml:space="preserve">注入切向做功功率</w:t>
      </w:r>
      <w:r>
        <w:rPr>
          <w:rFonts w:ascii="Times New Roman" w:hAnsi="Times New Roman" w:eastAsia="Microsoft YaHei"/>
        </w:rPr>
        <w:t xml:space="preserve"> </w:t>
      </w:r>
      <m:oMath>
        <m:r>
          <m:t>W</m:t>
        </m:r>
        <m:r>
          <m:rPr>
            <m:sty m:val="p"/>
          </m:rPr>
          <m:t>(</m:t>
        </m:r>
        <m:sSub>
          <m:e>
            <m:r>
              <m:t>O</m:t>
            </m:r>
          </m:e>
          <m:sub>
            <m:r>
              <m:t>j</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必须克服其余</w:t>
      </w:r>
      <w:r>
        <w:rPr>
          <w:rFonts w:ascii="Times New Roman" w:hAnsi="Times New Roman" w:eastAsia="Microsoft YaHei"/>
        </w:rPr>
        <w:t xml:space="preserve"> 4 </w:t>
      </w:r>
      <w:r>
        <w:rPr>
          <w:rFonts w:hint="eastAsia" w:ascii="Times New Roman" w:hAnsi="Times New Roman" w:eastAsia="Microsoft YaHei"/>
        </w:rPr>
        <w:t xml:space="preserve">维散逸项与环境扰动功之和：</w:t>
      </w:r>
    </w:p>
    <w:p>
      <w:pPr>
        <w:pStyle w:val="Compact"/>
      </w:pPr>
      <m:oMathPara>
        <m:oMathParaPr>
          <m:jc m:val="center"/>
        </m:oMathParaPr>
        <m:oMath>
          <m:acc>
            <m:accPr>
              <m:chr m:val="̇"/>
            </m:accPr>
            <m:e>
              <m:r>
                <m:t>V</m:t>
              </m:r>
            </m:e>
          </m:acc>
          <m:r>
            <m:rPr>
              <m:sty m:val="p"/>
            </m:rPr>
            <m:t>=</m:t>
          </m:r>
          <m:r>
            <m:t>W</m:t>
          </m:r>
          <m:r>
            <m:rPr>
              <m:sty m:val="p"/>
            </m:rPr>
            <m:t>(</m:t>
          </m:r>
          <m:sSub>
            <m:e>
              <m:r>
                <m:t>O</m:t>
              </m:r>
            </m:e>
            <m:sub>
              <m:r>
                <m:t>j</m:t>
              </m:r>
            </m:sub>
          </m:sSub>
          <m:r>
            <m:rPr>
              <m:sty m:val="p"/>
            </m:rPr>
            <m:t>)</m:t>
          </m:r>
          <m:r>
            <m:rPr>
              <m:sty m:val="p"/>
            </m:rPr>
            <m:t>−</m:t>
          </m:r>
          <m:nary>
            <m:naryPr>
              <m:chr m:val="∑"/>
              <m:limLoc m:val="undOvr"/>
              <m:subHide m:val="off"/>
              <m:supHide m:val="on"/>
            </m:naryPr>
            <m:sub>
              <m:r>
                <m:t>m</m:t>
              </m:r>
              <m:r>
                <m:rPr>
                  <m:sty m:val="p"/>
                </m:rPr>
                <m:t>≠</m:t>
              </m:r>
              <m:r>
                <m:t>j</m:t>
              </m:r>
            </m:sub>
            <m:sup>
              <m:r>
                <m:t>​</m:t>
              </m:r>
            </m:sup>
            <m:e>
              <m:r>
                <m:t>W</m:t>
              </m:r>
            </m:e>
          </m:nary>
          <m:r>
            <m:rPr>
              <m:sty m:val="p"/>
            </m:rPr>
            <m:t>(</m:t>
          </m:r>
          <m:sSub>
            <m:e>
              <m:r>
                <m:t>O</m:t>
              </m:r>
            </m:e>
            <m:sub>
              <m:r>
                <m:t>m</m:t>
              </m:r>
            </m:sub>
          </m:sSub>
          <m:r>
            <m:rPr>
              <m:sty m:val="p"/>
            </m:rPr>
            <m:t>)</m:t>
          </m:r>
          <m:r>
            <m:rPr>
              <m:sty m:val="p"/>
            </m:rPr>
            <m:t>−</m:t>
          </m:r>
          <m:sSub>
            <m:e>
              <m:r>
                <m:t>W</m:t>
              </m:r>
            </m:e>
            <m:sub>
              <m:r>
                <m:rPr>
                  <m:nor/>
                  <m:sty m:val="p"/>
                </m:rPr>
                <m:t>dissipative</m:t>
              </m:r>
            </m:sub>
          </m:sSub>
          <m:r>
            <m:rPr>
              <m:sty m:val="p"/>
            </m:rPr>
            <m:t>≤</m:t>
          </m:r>
          <m:r>
            <m:rPr>
              <m:sty m:val="p"/>
            </m:rPr>
            <m:t>−</m:t>
          </m:r>
          <m:r>
            <m:t>c</m:t>
          </m:r>
          <m:r>
            <m:rPr>
              <m:sty m:val="p"/>
            </m:rPr>
            <m:t>∥</m:t>
          </m:r>
          <m:r>
            <m:t>x</m:t>
          </m:r>
          <m:sSup>
            <m:e>
              <m:r>
                <m:rPr>
                  <m:sty m:val="p"/>
                </m:rPr>
                <m:t>∥</m:t>
              </m:r>
            </m:e>
            <m:sup>
              <m:r>
                <m:t>2</m:t>
              </m:r>
            </m:sup>
          </m:sSup>
          <m:r>
            <m:rPr>
              <m:sty m:val="p"/>
            </m:rPr>
            <m:t>⇔</m:t>
          </m:r>
          <m:f>
            <m:fPr>
              <m:type m:val="bar"/>
            </m:fPr>
            <m:num>
              <m:r>
                <m:t>W</m:t>
              </m:r>
              <m:r>
                <m:rPr>
                  <m:sty m:val="p"/>
                </m:rPr>
                <m:t>(</m:t>
              </m:r>
              <m:sSub>
                <m:e>
                  <m:r>
                    <m:t>O</m:t>
                  </m:r>
                </m:e>
                <m:sub>
                  <m:r>
                    <m:t>j</m:t>
                  </m:r>
                </m:sub>
              </m:sSub>
              <m:r>
                <m:rPr>
                  <m:sty m:val="p"/>
                </m:rPr>
                <m:t>)</m:t>
              </m:r>
            </m:num>
            <m:den>
              <m:nary>
                <m:naryPr>
                  <m:chr m:val="∑"/>
                  <m:limLoc m:val="undOvr"/>
                  <m:subHide m:val="off"/>
                  <m:supHide m:val="off"/>
                </m:naryPr>
                <m:sub>
                  <m:r>
                    <m:t>m</m:t>
                  </m:r>
                  <m:r>
                    <m:rPr>
                      <m:sty m:val="p"/>
                    </m:rPr>
                    <m:t>=</m:t>
                  </m:r>
                  <m:r>
                    <m:t>1</m:t>
                  </m:r>
                </m:sub>
                <m:sup>
                  <m:r>
                    <m:t>5</m:t>
                  </m:r>
                </m:sup>
                <m:e>
                  <m:r>
                    <m:t>W</m:t>
                  </m:r>
                </m:e>
              </m:nary>
              <m:r>
                <m:rPr>
                  <m:sty m:val="p"/>
                </m:rPr>
                <m:t>(</m:t>
              </m:r>
              <m:sSub>
                <m:e>
                  <m:r>
                    <m:t>O</m:t>
                  </m:r>
                </m:e>
                <m:sub>
                  <m:r>
                    <m:t>m</m:t>
                  </m:r>
                </m:sub>
              </m:sSub>
              <m:r>
                <m:rPr>
                  <m:sty m:val="p"/>
                </m:rPr>
                <m:t>)</m:t>
              </m:r>
            </m:den>
          </m:f>
          <m:r>
            <m:rPr>
              <m:sty m:val="p"/>
            </m:rPr>
            <m:t>&gt;</m:t>
          </m:r>
          <m:f>
            <m:fPr>
              <m:type m:val="bar"/>
            </m:fPr>
            <m:num>
              <m:r>
                <m:t>1</m:t>
              </m:r>
              <m:r>
                <m:rPr>
                  <m:sty m:val="p"/>
                </m:rPr>
                <m:t>+</m:t>
              </m:r>
              <m:f>
                <m:fPr>
                  <m:type m:val="bar"/>
                </m:fPr>
                <m:num>
                  <m:sSub>
                    <m:e>
                      <m:r>
                        <m:t>W</m:t>
                      </m:r>
                    </m:e>
                    <m:sub>
                      <m:r>
                        <m:rPr>
                          <m:nor/>
                          <m:sty m:val="p"/>
                        </m:rPr>
                        <m:t>diss</m:t>
                      </m:r>
                    </m:sub>
                  </m:sSub>
                </m:num>
                <m:den>
                  <m:sSub>
                    <m:e>
                      <m:r>
                        <m:t>W</m:t>
                      </m:r>
                    </m:e>
                    <m:sub>
                      <m:r>
                        <m:rPr>
                          <m:nor/>
                          <m:sty m:val="p"/>
                        </m:rPr>
                        <m:t>total</m:t>
                      </m:r>
                    </m:sub>
                  </m:sSub>
                </m:den>
              </m:f>
            </m:num>
            <m:den>
              <m:r>
                <m:t>2</m:t>
              </m:r>
            </m:den>
          </m:f>
          <m:r>
            <m:rPr>
              <m:sty m:val="p"/>
            </m:rPr>
            <m:t>≥</m:t>
          </m:r>
          <m:r>
            <m:t>60</m:t>
          </m:r>
          <m:r>
            <m:rPr>
              <m:sty m:val="p"/>
            </m:rPr>
            <m:t>%</m:t>
          </m:r>
          <m:r>
            <m:rPr>
              <m:sty m:val="p"/>
            </m:rPr>
            <m:t>.</m:t>
          </m:r>
        </m:oMath>
      </m:oMathPara>
    </w:p>
    <w:p>
      <w:pPr>
        <w:pStyle w:val="Compact"/>
        <w:numPr>
          <w:ilvl w:val="1"/>
          <w:numId w:val="1000"/>
        </w:numPr>
      </w:pPr>
      <w:r>
        <w:rPr>
          <w:rFonts w:hint="eastAsia" w:ascii="Times New Roman" w:hAnsi="Times New Roman" w:eastAsia="Microsoft YaHei"/>
        </w:rPr>
        <w:t xml:space="preserve">由此导出，主导吸引子能量占比必须达到</w:t>
      </w:r>
      <w:r>
        <w:rPr>
          <w:rFonts w:ascii="Times New Roman" w:hAnsi="Times New Roman" w:eastAsia="Microsoft YaHei"/>
        </w:rPr>
        <w:t xml:space="preserve"> </w:t>
      </w:r>
      <m:oMath>
        <m:r>
          <m:t>60</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以上，方能引发phase</w:t>
      </w:r>
      <w:r>
        <w:rPr>
          <w:rFonts w:ascii="Times New Roman" w:hAnsi="Times New Roman" w:eastAsia="Microsoft YaHei"/>
        </w:rPr>
        <w:t xml:space="preserve"> </w:t>
      </w:r>
      <w:r>
        <w:rPr>
          <w:rFonts w:hint="eastAsia" w:ascii="Times New Roman" w:hAnsi="Times New Roman" w:eastAsia="Microsoft YaHei"/>
        </w:rPr>
        <w:t xml:space="preserve">space相变轨线脱离死锁陷阱。</w:t>
      </w:r>
    </w:p>
    <w:p>
      <w:pPr>
        <w:numPr>
          <w:ilvl w:val="0"/>
          <w:numId w:val="1073"/>
        </w:numPr>
      </w:pPr>
      <w:r>
        <w:rPr>
          <w:rFonts w:hint="eastAsia" w:ascii="Times New Roman" w:hAnsi="Times New Roman" w:eastAsia="Microsoft YaHei"/>
          <w:b/>
          <w:bCs/>
        </w:rPr>
        <w:t xml:space="preserve">断裂退化定理（缺一维无代偿</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闭环断裂</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只能局部改良，无法重新定义问题）</w:t>
      </w:r>
      <w:r>
        <w:rPr>
          <w:rFonts w:hint="eastAsia" w:ascii="Times New Roman" w:hAnsi="Times New Roman" w:eastAsia="Microsoft YaHei"/>
        </w:rPr>
        <w:t xml:space="preserve">：若系统缺失任意一维且缺乏有效的工程/控制论代偿（</w:t>
      </w:r>
      <m:oMath>
        <m:r>
          <m:rPr>
            <m:sty m:val="p"/>
          </m:rPr>
          <m:t>∃</m:t>
        </m:r>
        <m:sSub>
          <m:e>
            <m:r>
              <m:t>O</m:t>
            </m:r>
          </m:e>
          <m:sub>
            <m:r>
              <m:t>k</m:t>
            </m:r>
          </m:sub>
        </m:sSub>
        <m:r>
          <m:rPr>
            <m:sty m:val="p"/>
          </m:rPr>
          <m:t>,</m:t>
        </m:r>
        <m:r>
          <m:t>V</m:t>
        </m:r>
        <m:r>
          <m:rPr>
            <m:sty m:val="p"/>
          </m:rPr>
          <m:t>(</m:t>
        </m:r>
        <m:sSub>
          <m:e>
            <m:r>
              <m:t>O</m:t>
            </m:r>
          </m:e>
          <m:sub>
            <m:r>
              <m:t>k</m:t>
            </m:r>
          </m:sub>
        </m:sSub>
        <m:r>
          <m:rPr>
            <m:sty m:val="p"/>
          </m:rPr>
          <m:t>)</m:t>
        </m:r>
        <m:r>
          <m:rPr>
            <m:sty m:val="p"/>
          </m:rPr>
          <m:t>&lt;</m:t>
        </m:r>
        <m:sSub>
          <m:e>
            <m:r>
              <m:t>θ</m:t>
            </m:r>
          </m:e>
          <m:sub>
            <m:r>
              <m:rPr>
                <m:nor/>
                <m:sty m:val="p"/>
              </m:rPr>
              <m:t>min</m:t>
            </m:r>
          </m:sub>
        </m:sSub>
      </m:oMath>
      <w:r>
        <w:rPr>
          <w:rFonts w:ascii="Times New Roman" w:hAnsi="Times New Roman" w:eastAsia="Microsoft YaHei"/>
        </w:rPr>
        <w:t xml:space="preserve"> </w:t>
      </w:r>
      <w:r>
        <w:rPr>
          <w:rFonts w:hint="eastAsia" w:ascii="Times New Roman" w:hAnsi="Times New Roman" w:eastAsia="Microsoft YaHei"/>
        </w:rPr>
        <w:t xml:space="preserve">且无代偿），控制闭环物理断裂：</w:t>
      </w:r>
    </w:p>
    <w:p>
      <w:pPr>
        <w:pStyle w:val="BodyText"/>
      </w:pPr>
      <m:oMathPara>
        <m:oMathParaPr>
          <m:jc m:val="center"/>
        </m:oMathParaPr>
        <m:oMath>
          <m:r>
            <m:rPr>
              <m:nor/>
              <m:sty m:val="p"/>
            </m:rPr>
            <m:t>Loop</m:t>
          </m:r>
          <m:r>
            <m:rPr>
              <m:sty m:val="p"/>
            </m:rPr>
            <m:t>(</m:t>
          </m:r>
          <m:sSub>
            <m:e>
              <m:r>
                <m:rPr>
                  <m:scr m:val="script"/>
                  <m:sty m:val="p"/>
                </m:rPr>
                <m:t>S</m:t>
              </m:r>
            </m:e>
            <m:sub>
              <m:r>
                <m:t>5</m:t>
              </m:r>
            </m:sub>
          </m:sSub>
          <m:r>
            <m:rPr>
              <m:sty m:val="p"/>
            </m:rPr>
            <m:t>)</m:t>
          </m:r>
          <m:r>
            <m:rPr>
              <m:sty m:val="p"/>
            </m:rPr>
            <m:t>→</m:t>
          </m:r>
          <m:r>
            <m:rPr>
              <m:nor/>
              <m:sty m:val="p"/>
            </m:rPr>
            <m:t>Broken</m:t>
          </m:r>
          <m:r>
            <m:rPr>
              <m:sty m:val="p"/>
            </m:rPr>
            <m:t>⟹</m:t>
          </m:r>
          <m:sSub>
            <m:e>
              <m:acc>
                <m:accPr>
                  <m:chr m:val="̂"/>
                </m:accPr>
                <m:e>
                  <m:r>
                    <m:rPr>
                      <m:sty m:val="p"/>
                    </m:rPr>
                    <m:t>Ω</m:t>
                  </m:r>
                </m:e>
              </m:acc>
            </m:e>
            <m:sub>
              <m:r>
                <m:rPr>
                  <m:nor/>
                  <m:sty m:val="p"/>
                </m:rPr>
                <m:t>meta</m:t>
              </m:r>
            </m:sub>
          </m:sSub>
          <m:r>
            <m:rPr>
              <m:nor/>
              <m:sty m:val="p"/>
            </m:rPr>
            <m:t> 发生脱靶与自指涉死锁</m:t>
          </m:r>
          <m:r>
            <m:rPr>
              <m:sty m:val="p"/>
            </m:rPr>
            <m:t>.</m:t>
          </m:r>
        </m:oMath>
      </m:oMathPara>
    </w:p>
    <w:p>
      <w:pPr>
        <w:numPr>
          <w:ilvl w:val="0"/>
          <w:numId w:val="1000"/>
        </w:numPr>
      </w:pPr>
      <w:r>
        <w:rPr>
          <w:rFonts w:hint="eastAsia" w:ascii="Times New Roman" w:hAnsi="Times New Roman" w:eastAsia="Microsoft YaHei"/>
          <w:b/>
          <w:bCs/>
        </w:rPr>
        <w:t xml:space="preserve">控制论推论</w:t>
      </w:r>
      <w:r>
        <w:rPr>
          <w:rFonts w:hint="eastAsia" w:ascii="Times New Roman" w:hAnsi="Times New Roman" w:eastAsia="Microsoft YaHei"/>
        </w:rPr>
        <w:t xml:space="preserve">：闭环断裂的系统将被永久锁死在既有first-orderaxiommanifold</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内部。尽管其可能在first-order代数推演（</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）或代理</w:t>
      </w:r>
      <w:r>
        <w:rPr>
          <w:rFonts w:ascii="Times New Roman" w:hAnsi="Times New Roman" w:eastAsia="Microsoft YaHei"/>
        </w:rPr>
        <w:t xml:space="preserve"> KPI </w:t>
      </w:r>
      <w:r>
        <w:rPr>
          <w:rFonts w:hint="eastAsia" w:ascii="Times New Roman" w:hAnsi="Times New Roman" w:eastAsia="Microsoft YaHei"/>
        </w:rPr>
        <w:t xml:space="preserve">上表现出色，但由于缺乏全局compact</w:t>
      </w:r>
      <w:r>
        <w:rPr>
          <w:rFonts w:ascii="Times New Roman" w:hAnsi="Times New Roman" w:eastAsia="Microsoft YaHei"/>
        </w:rPr>
        <w:t xml:space="preserve"> supportpotential barrier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或second-orderconstitutional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的闭环联通，该系统</w:t>
      </w:r>
      <w:r>
        <w:rPr>
          <w:rFonts w:hint="eastAsia" w:ascii="Times New Roman" w:hAnsi="Times New Roman" w:eastAsia="Microsoft YaHei"/>
          <w:b/>
          <w:bCs/>
        </w:rPr>
        <w:t xml:space="preserve">只能进行局部改良（Incremental</w:t>
      </w:r>
      <w:r>
        <w:rPr>
          <w:rFonts w:ascii="Times New Roman" w:hAnsi="Times New Roman" w:eastAsia="Microsoft YaHei"/>
          <w:b/>
          <w:bCs/>
        </w:rPr>
        <w:t xml:space="preserve"> </w:t>
      </w:r>
      <w:r>
        <w:rPr>
          <w:rFonts w:hint="eastAsia" w:ascii="Times New Roman" w:hAnsi="Times New Roman" w:eastAsia="Microsoft YaHei"/>
          <w:b/>
          <w:bCs/>
        </w:rPr>
        <w:t xml:space="preserve">Optimization），物理上无法跳出first-order框架重新定义问题（Incapable</w:t>
      </w:r>
      <w:r>
        <w:rPr>
          <w:rFonts w:ascii="Times New Roman" w:hAnsi="Times New Roman" w:eastAsia="Microsoft YaHei"/>
          <w:b/>
          <w:bCs/>
        </w:rPr>
        <w:t xml:space="preserve"> of Redefining </w:t>
      </w:r>
      <w:r>
        <w:rPr>
          <w:rFonts w:hint="eastAsia" w:ascii="Times New Roman" w:hAnsi="Times New Roman" w:eastAsia="Microsoft YaHei"/>
          <w:b/>
          <w:bCs/>
        </w:rPr>
        <w:t xml:space="preserve">Problems）</w:t>
      </w:r>
      <w:r>
        <w:rPr>
          <w:rFonts w:ascii="Times New Roman" w:hAnsi="Times New Roman" w:eastAsia="Microsoft YaHei"/>
        </w:rPr>
        <w:t xml:space="preserve">。</w:t>
      </w:r>
    </w:p>
    <w:bookmarkEnd w:id="58"/>
    <w:bookmarkStart w:id="59" w:name="识别人与保护机制单脑奇点与极小核心团队executive-core"/>
    <w:p>
      <w:pPr>
        <w:pStyle w:val="Heading4"/>
      </w:pPr>
      <w:r>
        <w:rPr>
          <w:rFonts w:ascii="Times New Roman" w:hAnsi="Times New Roman" w:eastAsia="Microsoft YaHei"/>
        </w:rPr>
        <w:t xml:space="preserve">3. </w:t>
      </w:r>
      <w:r>
        <w:rPr>
          <w:rFonts w:hint="eastAsia" w:ascii="Times New Roman" w:hAnsi="Times New Roman" w:eastAsia="Microsoft YaHei"/>
        </w:rPr>
        <w:t xml:space="preserve">识别人与保护机制：单脑奇点与极小核心团队（Executive</w:t>
      </w:r>
      <w:r>
        <w:rPr>
          <w:rFonts w:ascii="Times New Roman" w:hAnsi="Times New Roman" w:eastAsia="Microsoft YaHei"/>
        </w:rPr>
        <w:t xml:space="preserve"> </w:t>
      </w:r>
      <w:r>
        <w:rPr>
          <w:rFonts w:hint="eastAsia" w:ascii="Times New Roman" w:hAnsi="Times New Roman" w:eastAsia="Microsoft YaHei"/>
        </w:rPr>
        <w:t xml:space="preserve">Core）</w:t>
      </w:r>
    </w:p>
    <w:p>
      <w:pPr>
        <w:pStyle w:val="FirstParagraph"/>
      </w:pPr>
      <w:r>
        <w:rPr>
          <w:rFonts w:hint="eastAsia" w:ascii="Times New Roman" w:hAnsi="Times New Roman" w:eastAsia="Microsoft YaHei"/>
        </w:rPr>
        <w:t xml:space="preserve">提取范式重构者的五维闭环topology，工程价值在于</w:t>
      </w:r>
      <w:r>
        <w:rPr>
          <w:rFonts w:hint="eastAsia" w:ascii="Times New Roman" w:hAnsi="Times New Roman" w:eastAsia="Microsoft YaHei"/>
          <w:b/>
          <w:bCs/>
        </w:rPr>
        <w:t xml:space="preserve">识别人与保护人</w:t>
      </w:r>
      <w:r>
        <w:rPr>
          <w:rFonts w:hint="eastAsia" w:ascii="Times New Roman" w:hAnsi="Times New Roman" w:eastAsia="Microsoft YaHei"/>
        </w:rPr>
        <w:t xml:space="preserve">。此类具备五维过线、闭环完整且一维极强的心智topology个体在人类群体中极其罕见：</w:t>
      </w:r>
    </w:p>
    <w:p>
      <w:pPr>
        <w:numPr>
          <w:ilvl w:val="0"/>
          <w:numId w:val="1076"/>
        </w:numPr>
      </w:pPr>
      <w:r>
        <w:rPr>
          <w:rFonts w:hint="eastAsia" w:ascii="Times New Roman" w:hAnsi="Times New Roman" w:eastAsia="Microsoft YaHei"/>
          <w:b/>
          <w:bCs/>
        </w:rPr>
        <w:t xml:space="preserve">单脑奇点人口比例数量级估计</w:t>
      </w:r>
      <w:r>
        <w:rPr>
          <w:rFonts w:ascii="Times New Roman" w:hAnsi="Times New Roman" w:eastAsia="Microsoft YaHei"/>
          <w:b/>
          <w:bCs/>
        </w:rPr>
        <w:t xml:space="preserve"> (Single-Brain Singularity Population Frequency Estimate)</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在自然人类群体中，能够同时满足“五维全部过线（</w:t>
      </w:r>
      <m:oMath>
        <m:r>
          <m:t>V</m:t>
        </m:r>
        <m:r>
          <m:rPr>
            <m:sty m:val="p"/>
          </m:rPr>
          <m:t>(</m:t>
        </m:r>
        <m:sSub>
          <m:e>
            <m:r>
              <m:t>O</m:t>
            </m:r>
          </m:e>
          <m:sub>
            <m:r>
              <m:t>k</m:t>
            </m:r>
          </m:sub>
        </m:sSub>
        <m:r>
          <m:rPr>
            <m:sty m:val="p"/>
          </m:rPr>
          <m:t>)</m:t>
        </m:r>
        <m:r>
          <m:rPr>
            <m:sty m:val="p"/>
          </m:rPr>
          <m:t>≥</m:t>
        </m:r>
        <m:r>
          <m:rPr>
            <m:sty m:val="p"/>
          </m:rPr>
          <m:t>+</m:t>
        </m:r>
        <m:r>
          <m:t>1.5</m:t>
        </m:r>
        <m:r>
          <m:t>σ</m:t>
        </m:r>
      </m:oMath>
      <w:r>
        <w:rPr>
          <w:rFonts w:hint="eastAsia" w:ascii="Times New Roman" w:hAnsi="Times New Roman" w:eastAsia="Microsoft YaHei"/>
        </w:rPr>
        <w:t xml:space="preserve">）、second-order控制闭环无断裂（</w:t>
      </w:r>
      <m:oMath>
        <m:sSub>
          <m:e>
            <m:r>
              <m:t>τ</m:t>
            </m:r>
          </m:e>
          <m:sub>
            <m:r>
              <m:rPr>
                <m:nor/>
                <m:sty m:val="p"/>
              </m:rPr>
              <m:t>loop</m:t>
            </m:r>
          </m:sub>
        </m:sSub>
        <m:r>
          <m:rPr>
            <m:sty m:val="p"/>
          </m:rPr>
          <m:t>≤</m:t>
        </m:r>
        <m:sSub>
          <m:e>
            <m:r>
              <m:t>τ</m:t>
            </m:r>
          </m:e>
          <m:sub>
            <m:r>
              <m:rPr>
                <m:nor/>
                <m:sty m:val="p"/>
              </m:rPr>
              <m:t>critical</m:t>
            </m:r>
          </m:sub>
        </m:sSub>
      </m:oMath>
      <w:r>
        <w:rPr>
          <w:rFonts w:hint="eastAsia" w:ascii="Times New Roman" w:hAnsi="Times New Roman" w:eastAsia="Microsoft YaHei"/>
        </w:rPr>
        <w:t xml:space="preserve">）、且至少一维具备极强主导突破力（</w:t>
      </w:r>
      <m:oMath>
        <m:r>
          <m:t>V</m:t>
        </m:r>
        <m:r>
          <m:rPr>
            <m:sty m:val="p"/>
          </m:rPr>
          <m:t>(</m:t>
        </m:r>
        <m:sSub>
          <m:e>
            <m:r>
              <m:t>O</m:t>
            </m:r>
          </m:e>
          <m:sub>
            <m:r>
              <m:t>j</m:t>
            </m:r>
          </m:sub>
        </m:sSub>
        <m:r>
          <m:rPr>
            <m:sty m:val="p"/>
          </m:rPr>
          <m:t>)</m:t>
        </m:r>
        <m:r>
          <m:rPr>
            <m:sty m:val="p"/>
          </m:rPr>
          <m:t>≥</m:t>
        </m:r>
        <m:r>
          <m:rPr>
            <m:sty m:val="p"/>
          </m:rPr>
          <m:t>+</m:t>
        </m:r>
        <m:r>
          <m:t>3.0</m:t>
        </m:r>
        <m:r>
          <m:t>σ</m:t>
        </m:r>
      </m:oMath>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能量占比</w:t>
      </w:r>
      <w:r>
        <w:rPr>
          <w:rFonts w:ascii="Times New Roman" w:hAnsi="Times New Roman" w:eastAsia="Microsoft YaHei"/>
        </w:rPr>
        <w:t xml:space="preserve"> </w:t>
      </w:r>
      <m:oMath>
        <m:r>
          <m:rPr>
            <m:sty m:val="p"/>
          </m:rPr>
          <m:t>≥</m:t>
        </m:r>
        <m:r>
          <m:t>60</m:t>
        </m:r>
        <m:r>
          <m:rPr>
            <m:sty m:val="p"/>
          </m:rPr>
          <m:t>%</m:t>
        </m:r>
      </m:oMath>
      <w:r>
        <w:rPr>
          <w:rFonts w:hint="eastAsia" w:ascii="Times New Roman" w:hAnsi="Times New Roman" w:eastAsia="Microsoft YaHei"/>
        </w:rPr>
        <w:t xml:space="preserve">）”的</w:t>
      </w:r>
      <w:r>
        <w:rPr>
          <w:rFonts w:hint="eastAsia" w:ascii="Times New Roman" w:hAnsi="Times New Roman" w:eastAsia="Microsoft YaHei"/>
          <w:b/>
          <w:bCs/>
        </w:rPr>
        <w:t xml:space="preserve">单脑奇点（Single-Brain</w:t>
      </w:r>
      <w:r>
        <w:rPr>
          <w:rFonts w:ascii="Times New Roman" w:hAnsi="Times New Roman" w:eastAsia="Microsoft YaHei"/>
          <w:b/>
          <w:bCs/>
        </w:rPr>
        <w:t xml:space="preserve"> </w:t>
      </w:r>
      <w:r>
        <w:rPr>
          <w:rFonts w:hint="eastAsia" w:ascii="Times New Roman" w:hAnsi="Times New Roman" w:eastAsia="Microsoft YaHei"/>
          <w:b/>
          <w:bCs/>
        </w:rPr>
        <w:t xml:space="preserve">Singularity）个体</w:t>
      </w:r>
      <w:r>
        <w:rPr>
          <w:rFonts w:hint="eastAsia" w:ascii="Times New Roman" w:hAnsi="Times New Roman" w:eastAsia="Microsoft YaHei"/>
        </w:rPr>
        <w:t xml:space="preserve">，其人口发生概率极其罕见，数量级估计为</w:t>
      </w:r>
      <w:r>
        <w:rPr>
          <w:rFonts w:ascii="Times New Roman" w:hAnsi="Times New Roman" w:eastAsia="Microsoft YaHei"/>
        </w:rPr>
        <w:t xml:space="preserve"> </w:t>
      </w:r>
      <m:oMath>
        <m:r>
          <m:rPr>
            <m:sty m:val="p"/>
          </m:rPr>
          <m:t>∼</m:t>
        </m:r>
        <m:sSup>
          <m:e>
            <m:r>
              <m:t>10</m:t>
            </m:r>
          </m:e>
          <m:sup>
            <m:r>
              <m:rPr>
                <m:sty m:val="p"/>
              </m:rPr>
              <m:t>−</m:t>
            </m:r>
            <m:r>
              <m:t>6</m:t>
            </m:r>
          </m:sup>
        </m:sSup>
      </m:oMath>
      <w:r>
        <w:rPr>
          <w:rFonts w:ascii="Times New Roman" w:hAnsi="Times New Roman" w:eastAsia="Microsoft YaHei"/>
          <w:b/>
          <w:bCs/>
        </w:rPr>
        <w:t xml:space="preserve"> </w:t>
      </w:r>
      <w:r>
        <w:rPr>
          <w:rFonts w:hint="eastAsia" w:ascii="Times New Roman" w:hAnsi="Times New Roman" w:eastAsia="Microsoft YaHei"/>
          <w:b/>
          <w:bCs/>
        </w:rPr>
        <w:t xml:space="preserve">至</w:t>
      </w:r>
      <w:r>
        <w:rPr>
          <w:rFonts w:ascii="Times New Roman" w:hAnsi="Times New Roman" w:eastAsia="Microsoft YaHei"/>
          <w:b/>
          <w:bCs/>
        </w:rPr>
        <w:t xml:space="preserve"> </w:t>
      </w:r>
      <m:oMath>
        <m:sSup>
          <m:e>
            <m:r>
              <m:t>10</m:t>
            </m:r>
          </m:e>
          <m:sup>
            <m:r>
              <m:rPr>
                <m:sty m:val="p"/>
              </m:rPr>
              <m:t>−</m:t>
            </m:r>
            <m:r>
              <m:t>7</m:t>
            </m:r>
          </m:sup>
        </m:sSup>
      </m:oMath>
      <w:r>
        <w:rPr>
          <w:rFonts w:hint="eastAsia" w:ascii="Times New Roman" w:hAnsi="Times New Roman" w:eastAsia="Microsoft YaHei"/>
          <w:b/>
          <w:bCs/>
        </w:rPr>
        <w:t xml:space="preserve">（即百万分之一到千万分之一级别）</w:t>
      </w:r>
      <w:r>
        <w:rPr>
          <w:rFonts w:ascii="Times New Roman" w:hAnsi="Times New Roman" w:eastAsia="Microsoft YaHei"/>
        </w:rPr>
        <w:t xml:space="preserve">。</w:t>
      </w:r>
    </w:p>
    <w:p>
      <w:pPr>
        <w:pStyle w:val="BlockText"/>
        <w:numPr>
          <w:ilvl w:val="0"/>
          <w:numId w:val="1000"/>
        </w:numPr>
      </w:pPr>
      <w:r>
        <w:rPr>
          <w:rFonts w:hint="eastAsia" w:ascii="Times New Roman" w:hAnsi="Times New Roman" w:eastAsia="Microsoft YaHei"/>
          <w:b/>
          <w:bCs/>
        </w:rPr>
        <w:t xml:space="preserve">【特别认识论声明：算术导出值</w:t>
      </w:r>
      <w:r>
        <w:rPr>
          <w:rFonts w:ascii="Times New Roman" w:hAnsi="Times New Roman" w:eastAsia="Microsoft YaHei"/>
          <w:b/>
          <w:bCs/>
        </w:rPr>
        <w:t xml:space="preserve"> vs </w:t>
      </w:r>
      <w:r>
        <w:rPr>
          <w:rFonts w:hint="eastAsia" w:ascii="Times New Roman" w:hAnsi="Times New Roman" w:eastAsia="Microsoft YaHei"/>
          <w:b/>
          <w:bCs/>
        </w:rPr>
        <w:t xml:space="preserve">经验普查值】</w:t>
      </w:r>
      <w:r>
        <w:rPr>
          <w:rFonts w:ascii="Times New Roman" w:hAnsi="Times New Roman" w:eastAsia="Microsoft YaHei"/>
        </w:rPr>
        <w:br/>
      </w:r>
      <w:r>
        <w:rPr>
          <w:rFonts w:hint="eastAsia" w:ascii="Times New Roman" w:hAnsi="Times New Roman" w:eastAsia="Microsoft YaHei"/>
        </w:rPr>
        <w:t xml:space="preserve">须严格强调：</w:t>
      </w:r>
      <w:r>
        <w:rPr>
          <w:rFonts w:hint="eastAsia" w:ascii="Times New Roman" w:hAnsi="Times New Roman" w:eastAsia="Microsoft YaHei"/>
          <w:b/>
          <w:bCs/>
        </w:rPr>
        <w:t xml:space="preserve">该概率窗口</w:t>
      </w:r>
      <w:r>
        <w:rPr>
          <w:rFonts w:ascii="Times New Roman" w:hAnsi="Times New Roman" w:eastAsia="Microsoft YaHei"/>
          <w:b/>
          <w:bCs/>
        </w:rPr>
        <w:t xml:space="preserve"> </w:t>
      </w:r>
      <m:oMath>
        <m:r>
          <m:rPr>
            <m:sty m:val="p"/>
          </m:rPr>
          <m:t>∼</m:t>
        </m:r>
        <m:sSup>
          <m:e>
            <m:r>
              <m:t>10</m:t>
            </m:r>
          </m:e>
          <m:sup>
            <m:r>
              <m:rPr>
                <m:sty m:val="p"/>
              </m:rPr>
              <m:t>−</m:t>
            </m:r>
            <m:r>
              <m:t>6</m:t>
            </m:r>
          </m:sup>
        </m:sSup>
        <m:r>
          <m:rPr>
            <m:nor/>
            <m:sty m:val="p"/>
          </m:rPr>
          <m:t>至</m:t>
        </m:r>
        <m:sSup>
          <m:e>
            <m:r>
              <m:t>10</m:t>
            </m:r>
          </m:e>
          <m:sup>
            <m:r>
              <m:rPr>
                <m:sty m:val="p"/>
              </m:rPr>
              <m:t>−</m:t>
            </m:r>
            <m:r>
              <m:t>7</m:t>
            </m:r>
          </m:sup>
        </m:sSup>
      </m:oMath>
      <w:r>
        <w:rPr>
          <w:rFonts w:ascii="Times New Roman" w:hAnsi="Times New Roman" w:eastAsia="Microsoft YaHei"/>
          <w:b/>
          <w:bCs/>
        </w:rPr>
        <w:t xml:space="preserve"> </w:t>
      </w:r>
      <w:r>
        <w:rPr>
          <w:rFonts w:hint="eastAsia" w:ascii="Times New Roman" w:hAnsi="Times New Roman" w:eastAsia="Microsoft YaHei"/>
          <w:b/>
          <w:bCs/>
        </w:rPr>
        <w:t xml:space="preserve">系基于多元正态联合分布先验假设与协方差矩阵剪裁推导出的【理论算术计算值】，绝非已完成经验人口普查的实测统计数</w:t>
      </w:r>
      <w:r>
        <w:rPr>
          <w:rFonts w:hint="eastAsia" w:ascii="Times New Roman" w:hAnsi="Times New Roman" w:eastAsia="Microsoft YaHei"/>
        </w:rPr>
        <w:t xml:space="preserve">。其在控制论上的核心价值，在于定量证明复杂巨系统second-orderconstitutional</w:t>
      </w:r>
      <w:r>
        <w:rPr>
          <w:rFonts w:ascii="Times New Roman" w:hAnsi="Times New Roman" w:eastAsia="Microsoft YaHei"/>
        </w:rPr>
        <w:t xml:space="preserve"> </w:t>
      </w:r>
      <w:r>
        <w:rPr>
          <w:rFonts w:hint="eastAsia" w:ascii="Times New Roman" w:hAnsi="Times New Roman" w:eastAsia="Microsoft YaHei"/>
        </w:rPr>
        <w:t xml:space="preserve">reform权在自然选择与生物演化中的</w:t>
      </w:r>
      <w:r>
        <w:rPr>
          <w:rFonts w:hint="eastAsia" w:ascii="Times New Roman" w:hAnsi="Times New Roman" w:eastAsia="Microsoft YaHei"/>
          <w:b/>
          <w:bCs/>
        </w:rPr>
        <w:t xml:space="preserve">绝对极度稀缺性</w:t>
      </w:r>
      <w:r>
        <w:rPr>
          <w:rFonts w:hint="eastAsia" w:ascii="Times New Roman" w:hAnsi="Times New Roman" w:eastAsia="Microsoft YaHei"/>
        </w:rPr>
        <w:t xml:space="preserve">，从而从第一性原理上论证了为何现代治理必须走向“碳基second-orderconstitutional</w:t>
      </w:r>
      <w:r>
        <w:rPr>
          <w:rFonts w:ascii="Times New Roman" w:hAnsi="Times New Roman" w:eastAsia="Microsoft YaHei"/>
        </w:rPr>
        <w:t xml:space="preserve"> reform + </w:t>
      </w:r>
      <w:r>
        <w:rPr>
          <w:rFonts w:hint="eastAsia" w:ascii="Times New Roman" w:hAnsi="Times New Roman" w:eastAsia="Microsoft YaHei"/>
        </w:rPr>
        <w:t xml:space="preserve">硅基first-order算力代偿”的工程共生范式。</w:t>
      </w:r>
    </w:p>
    <w:p>
      <w:pPr>
        <w:numPr>
          <w:ilvl w:val="0"/>
          <w:numId w:val="1076"/>
        </w:numPr>
      </w:pPr>
      <w:r>
        <w:rPr>
          <w:rFonts w:hint="eastAsia" w:ascii="Times New Roman" w:hAnsi="Times New Roman" w:eastAsia="Microsoft YaHei"/>
          <w:b/>
          <w:bCs/>
        </w:rPr>
        <w:t xml:space="preserve">识别（Talent</w:t>
      </w:r>
      <w:r>
        <w:rPr>
          <w:rFonts w:ascii="Times New Roman" w:hAnsi="Times New Roman" w:eastAsia="Microsoft YaHei"/>
          <w:b/>
          <w:bCs/>
        </w:rPr>
        <w:t xml:space="preserve"> </w:t>
      </w:r>
      <w:r>
        <w:rPr>
          <w:rFonts w:hint="eastAsia" w:ascii="Times New Roman" w:hAnsi="Times New Roman" w:eastAsia="Microsoft YaHei"/>
          <w:b/>
          <w:bCs/>
        </w:rPr>
        <w:t xml:space="preserve">Identification）</w:t>
      </w:r>
      <w:r>
        <w:rPr>
          <w:rFonts w:hint="eastAsia" w:ascii="Times New Roman" w:hAnsi="Times New Roman" w:eastAsia="Microsoft YaHei"/>
        </w:rPr>
        <w:t xml:space="preserve">：通过诊断个体在面对Gödelian</w:t>
      </w:r>
      <w:r>
        <w:rPr>
          <w:rFonts w:ascii="Times New Roman" w:hAnsi="Times New Roman" w:eastAsia="Microsoft YaHei"/>
        </w:rPr>
        <w:t xml:space="preserve"> </w:t>
      </w:r>
      <w:r>
        <w:rPr>
          <w:rFonts w:hint="eastAsia" w:ascii="Times New Roman" w:hAnsi="Times New Roman" w:eastAsia="Microsoft YaHei"/>
        </w:rPr>
        <w:t xml:space="preserve">deadlock与</w:t>
      </w:r>
      <w:r>
        <w:rPr>
          <w:rFonts w:ascii="Times New Roman" w:hAnsi="Times New Roman" w:eastAsia="Microsoft YaHei"/>
        </w:rPr>
        <w:t xml:space="preserve"> Goodhart </w:t>
      </w:r>
      <w:r>
        <w:rPr>
          <w:rFonts w:hint="eastAsia" w:ascii="Times New Roman" w:hAnsi="Times New Roman" w:eastAsia="Microsoft YaHei"/>
        </w:rPr>
        <w:t xml:space="preserve">崩溃时的反应——是死磕first-order</w:t>
      </w:r>
      <w:r>
        <w:rPr>
          <w:rFonts w:ascii="Times New Roman" w:hAnsi="Times New Roman" w:eastAsia="Microsoft YaHei"/>
        </w:rPr>
        <w:t xml:space="preserve"> </w:t>
      </w:r>
      <w:r>
        <w:rPr>
          <w:rFonts w:hint="eastAsia" w:ascii="Times New Roman" w:hAnsi="Times New Roman" w:eastAsia="Microsoft YaHei"/>
        </w:rPr>
        <w:t xml:space="preserve">KPI（闭环断裂），还是迅速跳出first-order框架覆写元规约（五维闭环）——精准识别真范式重构者。</w:t>
      </w:r>
    </w:p>
    <w:p>
      <w:pPr>
        <w:numPr>
          <w:ilvl w:val="0"/>
          <w:numId w:val="1076"/>
        </w:numPr>
      </w:pPr>
      <w:r>
        <w:rPr>
          <w:rFonts w:hint="eastAsia" w:ascii="Times New Roman" w:hAnsi="Times New Roman" w:eastAsia="Microsoft YaHei"/>
          <w:b/>
          <w:bCs/>
        </w:rPr>
        <w:t xml:space="preserve">保护（Protection</w:t>
      </w:r>
      <w:r>
        <w:rPr>
          <w:rFonts w:ascii="Times New Roman" w:hAnsi="Times New Roman" w:eastAsia="Microsoft YaHei"/>
          <w:b/>
          <w:bCs/>
        </w:rPr>
        <w:t xml:space="preserve"> from Bureaucratic </w:t>
      </w:r>
      <w:r>
        <w:rPr>
          <w:rFonts w:hint="eastAsia" w:ascii="Times New Roman" w:hAnsi="Times New Roman" w:eastAsia="Microsoft YaHei"/>
          <w:b/>
          <w:bCs/>
        </w:rPr>
        <w:t xml:space="preserve">Quenching）</w:t>
      </w:r>
      <w:r>
        <w:rPr>
          <w:rFonts w:hint="eastAsia" w:ascii="Times New Roman" w:hAnsi="Times New Roman" w:eastAsia="Microsoft YaHei"/>
        </w:rPr>
        <w:t xml:space="preserve">：传统官僚制系统（</w:t>
      </w:r>
      <m:oMath>
        <m:r>
          <m:t>λ</m:t>
        </m:r>
        <m:r>
          <m:rPr>
            <m:sty m:val="p"/>
          </m:rPr>
          <m:t>→</m:t>
        </m:r>
        <m:r>
          <m:rPr>
            <m:sty m:val="p"/>
          </m:rPr>
          <m:t>∞</m:t>
        </m:r>
      </m:oMath>
      <w:r>
        <w:rPr>
          <w:rFonts w:hint="eastAsia" w:ascii="Times New Roman" w:hAnsi="Times New Roman" w:eastAsia="Microsoft YaHei"/>
        </w:rPr>
        <w:t xml:space="preserve">）会通过密集的first-order打卡与</w:t>
      </w:r>
      <w:r>
        <w:rPr>
          <w:rFonts w:ascii="Times New Roman" w:hAnsi="Times New Roman" w:eastAsia="Microsoft YaHei"/>
        </w:rPr>
        <w:t xml:space="preserve"> KPI </w:t>
      </w:r>
      <w:r>
        <w:rPr>
          <w:rFonts w:hint="eastAsia" w:ascii="Times New Roman" w:hAnsi="Times New Roman" w:eastAsia="Microsoft YaHei"/>
        </w:rPr>
        <w:t xml:space="preserve">审查，强行将重构者的second-orderconstitutional</w:t>
      </w:r>
      <w:r>
        <w:rPr>
          <w:rFonts w:ascii="Times New Roman" w:hAnsi="Times New Roman" w:eastAsia="Microsoft YaHei"/>
        </w:rPr>
        <w:t xml:space="preserve"> </w:t>
      </w:r>
      <w:r>
        <w:rPr>
          <w:rFonts w:hint="eastAsia" w:ascii="Times New Roman" w:hAnsi="Times New Roman" w:eastAsia="Microsoft YaHei"/>
        </w:rPr>
        <w:t xml:space="preserve">reform力（</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）压制拆解。因此，系统必须建立保护区，将此类个体置于</w:t>
      </w:r>
      <w:r>
        <w:rPr>
          <w:rFonts w:hint="eastAsia" w:ascii="Times New Roman" w:hAnsi="Times New Roman" w:eastAsia="Microsoft YaHei"/>
          <w:b/>
          <w:bCs/>
        </w:rPr>
        <w:t xml:space="preserve">单脑奇点（Single-Brain</w:t>
      </w:r>
      <w:r>
        <w:rPr>
          <w:rFonts w:ascii="Times New Roman" w:hAnsi="Times New Roman" w:eastAsia="Microsoft YaHei"/>
          <w:b/>
          <w:bCs/>
        </w:rPr>
        <w:t xml:space="preserve"> </w:t>
      </w:r>
      <w:r>
        <w:rPr>
          <w:rFonts w:hint="eastAsia" w:ascii="Times New Roman" w:hAnsi="Times New Roman" w:eastAsia="Microsoft YaHei"/>
          <w:b/>
          <w:bCs/>
        </w:rPr>
        <w:t xml:space="preserve">Singularity）</w:t>
      </w:r>
      <w:r>
        <w:rPr>
          <w:rFonts w:ascii="Times New Roman" w:hAnsi="Times New Roman" w:eastAsia="Microsoft YaHei"/>
        </w:rPr>
        <w:t xml:space="preserve"> </w:t>
      </w:r>
      <w:r>
        <w:rPr>
          <w:rFonts w:hint="eastAsia" w:ascii="Times New Roman" w:hAnsi="Times New Roman" w:eastAsia="Microsoft YaHei"/>
        </w:rPr>
        <w:t xml:space="preserve">或</w:t>
      </w:r>
      <w:r>
        <w:rPr>
          <w:rFonts w:ascii="Times New Roman" w:hAnsi="Times New Roman" w:eastAsia="Microsoft YaHei"/>
        </w:rPr>
        <w:t xml:space="preserve"> </w:t>
      </w:r>
      <w:r>
        <w:rPr>
          <w:rFonts w:hint="eastAsia" w:ascii="Times New Roman" w:hAnsi="Times New Roman" w:eastAsia="Microsoft YaHei"/>
          <w:b/>
          <w:bCs/>
        </w:rPr>
        <w:t xml:space="preserve">极小核心团队（Executive</w:t>
      </w:r>
      <w:r>
        <w:rPr>
          <w:rFonts w:ascii="Times New Roman" w:hAnsi="Times New Roman" w:eastAsia="Microsoft YaHei"/>
          <w:b/>
          <w:bCs/>
        </w:rPr>
        <w:t xml:space="preserve"> </w:t>
      </w:r>
      <w:r>
        <w:rPr>
          <w:rFonts w:hint="eastAsia" w:ascii="Times New Roman" w:hAnsi="Times New Roman" w:eastAsia="Microsoft YaHei"/>
          <w:b/>
          <w:bCs/>
        </w:rPr>
        <w:t xml:space="preserve">Core）</w:t>
      </w:r>
      <w:r>
        <w:rPr>
          <w:rFonts w:ascii="Times New Roman" w:hAnsi="Times New Roman" w:eastAsia="Microsoft YaHei"/>
        </w:rPr>
        <w:t xml:space="preserve"> </w:t>
      </w:r>
      <w:r>
        <w:rPr>
          <w:rFonts w:hint="eastAsia" w:ascii="Times New Roman" w:hAnsi="Times New Roman" w:eastAsia="Microsoft YaHei"/>
        </w:rPr>
        <w:t xml:space="preserve">中，独占second-orderconstitutional</w:t>
      </w:r>
      <w:r>
        <w:rPr>
          <w:rFonts w:ascii="Times New Roman" w:hAnsi="Times New Roman" w:eastAsia="Microsoft YaHei"/>
        </w:rPr>
        <w:t xml:space="preserve"> </w:t>
      </w:r>
      <w:r>
        <w:rPr>
          <w:rFonts w:hint="eastAsia" w:ascii="Times New Roman" w:hAnsi="Times New Roman" w:eastAsia="Microsoft YaHei"/>
        </w:rPr>
        <w:t xml:space="preserve">reform权，而将庞杂的first-order解算交由硅基</w:t>
      </w:r>
      <w:r>
        <w:rPr>
          <w:rFonts w:ascii="Times New Roman" w:hAnsi="Times New Roman" w:eastAsia="Microsoft YaHei"/>
        </w:rPr>
        <w:t xml:space="preserve"> Agent </w:t>
      </w:r>
      <w:r>
        <w:rPr>
          <w:rFonts w:hint="eastAsia" w:ascii="Times New Roman" w:hAnsi="Times New Roman" w:eastAsia="Microsoft YaHei"/>
        </w:rPr>
        <w:t xml:space="preserve">阵列代偿，从而实现复杂巨系统的长期抗熵进化。</w:t>
      </w:r>
    </w:p>
    <w:bookmarkEnd w:id="59"/>
    <w:bookmarkStart w:id="60" w:name="钱学森总体设计部与重新定义问题者的五维做功闭环"/>
    <w:p>
      <w:pPr>
        <w:pStyle w:val="Heading4"/>
      </w:pPr>
      <w:r>
        <w:rPr>
          <w:rFonts w:ascii="Times New Roman" w:hAnsi="Times New Roman" w:eastAsia="Microsoft YaHei"/>
        </w:rPr>
        <w:t xml:space="preserve">4. </w:t>
      </w:r>
      <w:r>
        <w:rPr>
          <w:rFonts w:hint="eastAsia" w:ascii="Times New Roman" w:hAnsi="Times New Roman" w:eastAsia="Microsoft YaHei"/>
        </w:rPr>
        <w:t xml:space="preserve">钱学森“总体设计部”与重新定义问题者的五维做功闭环</w:t>
      </w:r>
    </w:p>
    <w:p>
      <w:pPr>
        <w:pStyle w:val="FirstParagraph"/>
      </w:pPr>
      <w:r>
        <w:rPr>
          <w:rFonts w:hint="eastAsia" w:ascii="Times New Roman" w:hAnsi="Times New Roman" w:eastAsia="Microsoft YaHei"/>
        </w:rPr>
        <w:t xml:space="preserve">针对Open</w:t>
      </w:r>
      <w:r>
        <w:rPr>
          <w:rFonts w:ascii="Times New Roman" w:hAnsi="Times New Roman" w:eastAsia="Microsoft YaHei"/>
        </w:rPr>
        <w:t xml:space="preserve"> Complex Giant Systems </w:t>
      </w:r>
      <w:r>
        <w:rPr>
          <w:rFonts w:hint="eastAsia" w:ascii="Times New Roman" w:hAnsi="Times New Roman" w:eastAsia="Microsoft YaHei"/>
        </w:rPr>
        <w:t xml:space="preserve">(OCGS)的治理，在控制论逻辑上严格存在两类不同维度的求解者：</w:t>
      </w:r>
    </w:p>
    <w:p>
      <w:pPr>
        <w:numPr>
          <w:ilvl w:val="0"/>
          <w:numId w:val="1077"/>
        </w:numPr>
      </w:pPr>
      <w:r>
        <w:rPr>
          <w:rFonts w:hint="eastAsia" w:ascii="Times New Roman" w:hAnsi="Times New Roman" w:eastAsia="Microsoft YaHei"/>
          <w:b/>
          <w:bCs/>
        </w:rPr>
        <w:t xml:space="preserve">first-order系统内求解者</w:t>
      </w:r>
      <w:r>
        <w:rPr>
          <w:rFonts w:ascii="Times New Roman" w:hAnsi="Times New Roman" w:eastAsia="Microsoft YaHei"/>
          <w:b/>
          <w:bCs/>
        </w:rPr>
        <w:t xml:space="preserve"> (In-System Solvers)</w:t>
      </w:r>
      <w:r>
        <w:rPr>
          <w:rFonts w:hint="eastAsia" w:ascii="Times New Roman" w:hAnsi="Times New Roman" w:eastAsia="Microsoft YaHei"/>
        </w:rPr>
        <w:t xml:space="preserve">：在既定边界与既定规则下研究攻略、优化局部参数与代理</w:t>
      </w:r>
      <w:r>
        <w:rPr>
          <w:rFonts w:ascii="Times New Roman" w:hAnsi="Times New Roman" w:eastAsia="Microsoft YaHei"/>
        </w:rPr>
        <w:t xml:space="preserve"> </w:t>
      </w:r>
      <w:r>
        <w:rPr>
          <w:rFonts w:hint="eastAsia" w:ascii="Times New Roman" w:hAnsi="Times New Roman" w:eastAsia="Microsoft YaHei"/>
        </w:rPr>
        <w:t xml:space="preserve">KPI。其算力本质上是线性的，极易在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复杂度和外部突变中陷入哥德尔瘫痪或</w:t>
      </w:r>
      <w:r>
        <w:rPr>
          <w:rFonts w:ascii="Times New Roman" w:hAnsi="Times New Roman" w:eastAsia="Microsoft YaHei"/>
        </w:rPr>
        <w:t xml:space="preserve"> Goodhart </w:t>
      </w:r>
      <w:r>
        <w:rPr>
          <w:rFonts w:hint="eastAsia" w:ascii="Times New Roman" w:hAnsi="Times New Roman" w:eastAsia="Microsoft YaHei"/>
        </w:rPr>
        <w:t xml:space="preserve">物理相变崩溃（退化为局部改良者）。</w:t>
      </w:r>
    </w:p>
    <w:p>
      <w:pPr>
        <w:numPr>
          <w:ilvl w:val="0"/>
          <w:numId w:val="1077"/>
        </w:numPr>
      </w:pPr>
      <w:r>
        <w:rPr>
          <w:rFonts w:hint="eastAsia" w:ascii="Times New Roman" w:hAnsi="Times New Roman" w:eastAsia="Microsoft YaHei"/>
          <w:b/>
          <w:bCs/>
        </w:rPr>
        <w:t xml:space="preserve">元系统架构师</w:t>
      </w:r>
      <w:r>
        <w:rPr>
          <w:rFonts w:ascii="Times New Roman" w:hAnsi="Times New Roman" w:eastAsia="Microsoft YaHei"/>
          <w:b/>
          <w:bCs/>
        </w:rPr>
        <w:t xml:space="preserve"> / </w:t>
      </w:r>
      <w:r>
        <w:rPr>
          <w:rFonts w:hint="eastAsia" w:ascii="Times New Roman" w:hAnsi="Times New Roman" w:eastAsia="Microsoft YaHei"/>
          <w:b/>
          <w:bCs/>
        </w:rPr>
        <w:t xml:space="preserve">重新定义问题者</w:t>
      </w:r>
      <w:r>
        <w:rPr>
          <w:rFonts w:ascii="Times New Roman" w:hAnsi="Times New Roman" w:eastAsia="Microsoft YaHei"/>
          <w:b/>
          <w:bCs/>
        </w:rPr>
        <w:t xml:space="preserve"> (Meta-System Architects)</w:t>
      </w:r>
      <w:r>
        <w:rPr>
          <w:rFonts w:hint="eastAsia" w:ascii="Times New Roman" w:hAnsi="Times New Roman" w:eastAsia="Microsoft YaHei"/>
        </w:rPr>
        <w:t xml:space="preserve">：跳出既定phase</w:t>
      </w:r>
      <w:r>
        <w:rPr>
          <w:rFonts w:ascii="Times New Roman" w:hAnsi="Times New Roman" w:eastAsia="Microsoft YaHei"/>
        </w:rPr>
        <w:t xml:space="preserve"> </w:t>
      </w:r>
      <w:r>
        <w:rPr>
          <w:rFonts w:hint="eastAsia" w:ascii="Times New Roman" w:hAnsi="Times New Roman" w:eastAsia="Microsoft YaHei"/>
        </w:rPr>
        <w:t xml:space="preserve">space，重新界定系统的物理axiom、边界条件与胜负规则（系统second-orderconstitutional</w:t>
      </w:r>
      <w:r>
        <w:rPr>
          <w:rFonts w:ascii="Times New Roman" w:hAnsi="Times New Roman" w:eastAsia="Microsoft YaHei"/>
        </w:rPr>
        <w:t xml:space="preserve"> </w:t>
      </w:r>
      <w:r>
        <w:rPr>
          <w:rFonts w:hint="eastAsia" w:ascii="Times New Roman" w:hAnsi="Times New Roman" w:eastAsia="Microsoft YaHei"/>
        </w:rPr>
        <w:t xml:space="preserve">reform）。</w:t>
      </w:r>
    </w:p>
    <w:p>
      <w:pPr>
        <w:pStyle w:val="FirstParagraph"/>
      </w:pPr>
      <w:r>
        <w:rPr>
          <w:rFonts w:hint="eastAsia" w:ascii="Times New Roman" w:hAnsi="Times New Roman" w:eastAsia="Microsoft YaHei"/>
        </w:rPr>
        <w:t xml:space="preserve">钱学森先生在两弹一星等复杂巨系统工程中确立的</w:t>
      </w:r>
      <w:r>
        <w:rPr>
          <w:rFonts w:hint="eastAsia" w:ascii="Times New Roman" w:hAnsi="Times New Roman" w:eastAsia="Microsoft YaHei"/>
          <w:b/>
          <w:bCs/>
        </w:rPr>
        <w:t xml:space="preserve">“总体设计部”</w:t>
      </w:r>
      <w:r>
        <w:rPr>
          <w:rFonts w:hint="eastAsia" w:ascii="Times New Roman" w:hAnsi="Times New Roman" w:eastAsia="Microsoft YaHei"/>
        </w:rPr>
        <w:t xml:space="preserve">与</w:t>
      </w:r>
      <w:r>
        <w:rPr>
          <w:rFonts w:hint="eastAsia" w:ascii="Times New Roman" w:hAnsi="Times New Roman" w:eastAsia="Microsoft YaHei"/>
          <w:b/>
          <w:bCs/>
        </w:rPr>
        <w:t xml:space="preserve">“双长制”</w:t>
      </w:r>
      <w:r>
        <w:rPr>
          <w:rFonts w:hint="eastAsia" w:ascii="Times New Roman" w:hAnsi="Times New Roman" w:eastAsia="Microsoft YaHei"/>
        </w:rPr>
        <w:t xml:space="preserve">，正是这一元系统架构师角色的组织物理具现。5D</w:t>
      </w:r>
      <w:r>
        <w:rPr>
          <w:rFonts w:ascii="Times New Roman" w:hAnsi="Times New Roman" w:eastAsia="Microsoft YaHei"/>
        </w:rPr>
        <w:t xml:space="preserve"> Mind </w:t>
      </w:r>
      <w:r>
        <w:rPr>
          <w:rFonts w:hint="eastAsia" w:ascii="Times New Roman" w:hAnsi="Times New Roman" w:eastAsia="Microsoft YaHei"/>
        </w:rPr>
        <w:t xml:space="preserve">Model揭示了碳基总设计师跳出既定框架、重新定义问题的微观做功闭环：</w:t>
      </w:r>
    </w:p>
    <w:p>
      <w:pPr>
        <w:numPr>
          <w:ilvl w:val="0"/>
          <w:numId w:val="1078"/>
        </w:numPr>
      </w:pPr>
      <w:r>
        <w:rPr>
          <w:rFonts w:ascii="Times New Roman" w:hAnsi="Times New Roman" w:eastAsia="Microsoft YaHei"/>
          <w:b/>
          <w:bCs/>
        </w:rPr>
        <w:t xml:space="preserve">Residual Sensitivity (</w:t>
      </w:r>
      <m:oMath>
        <m:r>
          <m:rPr>
            <m:sty m:val="p"/>
          </m:rPr>
          <m:t>∇</m:t>
        </m:r>
        <m:r>
          <m:t>R</m:t>
        </m:r>
      </m:oMath>
      <w:r>
        <w:rPr>
          <w:rFonts w:ascii="Times New Roman" w:hAnsi="Times New Roman" w:eastAsia="Microsoft YaHei"/>
          <w:b/>
          <w:bCs/>
        </w:rPr>
        <w:t xml:space="preserve">)</w:t>
      </w:r>
      <w:r>
        <w:rPr>
          <w:rFonts w:hint="eastAsia" w:ascii="Times New Roman" w:hAnsi="Times New Roman" w:eastAsia="Microsoft YaHei"/>
        </w:rPr>
        <w:t xml:space="preserve">：高敏感度捕捉系统运行中的物理残差与深层异常，识别出“现有问题的定义方式本身已失效”；</w:t>
      </w:r>
    </w:p>
    <w:p>
      <w:pPr>
        <w:numPr>
          <w:ilvl w:val="0"/>
          <w:numId w:val="1078"/>
        </w:numPr>
      </w:pPr>
      <w:r>
        <w:rPr>
          <w:rFonts w:ascii="Times New Roman" w:hAnsi="Times New Roman" w:eastAsia="Microsoft YaHei"/>
          <w:b/>
          <w:bCs/>
        </w:rPr>
        <w:t xml:space="preserve">Intuitive Buffer (</w:t>
      </w:r>
      <m:oMath>
        <m:sSub>
          <m:e>
            <m:r>
              <m:rPr>
                <m:scr m:val="script"/>
                <m:sty m:val="p"/>
              </m:rPr>
              <m:t>S</m:t>
            </m:r>
          </m:e>
          <m:sub>
            <m:r>
              <m:rPr>
                <m:nor/>
                <m:sty m:val="p"/>
              </m:rPr>
              <m:t>buff</m:t>
            </m:r>
          </m:sub>
        </m:sSub>
      </m:oMath>
      <w:r>
        <w:rPr>
          <w:rFonts w:ascii="Times New Roman" w:hAnsi="Times New Roman" w:eastAsia="Microsoft YaHei"/>
          <w:b/>
          <w:bCs/>
        </w:rPr>
        <w:t xml:space="preserve">)</w:t>
      </w:r>
      <w:r>
        <w:rPr>
          <w:rFonts w:hint="eastAsia" w:ascii="Times New Roman" w:hAnsi="Times New Roman" w:eastAsia="Microsoft YaHei"/>
        </w:rPr>
        <w:t xml:space="preserve">：积累打破路径依赖的情感动能与对真实秩序的绝对痴迷；</w:t>
      </w:r>
    </w:p>
    <w:p>
      <w:pPr>
        <w:numPr>
          <w:ilvl w:val="0"/>
          <w:numId w:val="1078"/>
        </w:numPr>
      </w:pPr>
      <w:r>
        <w:rPr>
          <w:rFonts w:ascii="Times New Roman" w:hAnsi="Times New Roman" w:eastAsia="Microsoft YaHei"/>
          <w:b/>
          <w:bCs/>
        </w:rPr>
        <w:t xml:space="preserve">Fluid Intelligence (</w:t>
      </w:r>
      <m:oMath>
        <m:sSub>
          <m:e>
            <m:acc>
              <m:accPr>
                <m:chr m:val="̂"/>
              </m:accPr>
              <m:e>
                <m:r>
                  <m:rPr>
                    <m:scr m:val="script"/>
                    <m:sty m:val="p"/>
                  </m:rPr>
                  <m:t>A</m:t>
                </m:r>
              </m:e>
            </m:acc>
          </m:e>
          <m:sub>
            <m:r>
              <m:rPr>
                <m:nor/>
                <m:sty m:val="p"/>
              </m:rPr>
              <m:t>fluid</m:t>
            </m:r>
          </m:sub>
        </m:sSub>
      </m:oMath>
      <w:r>
        <w:rPr>
          <w:rFonts w:ascii="Times New Roman" w:hAnsi="Times New Roman" w:eastAsia="Microsoft YaHei"/>
          <w:b/>
          <w:bCs/>
        </w:rPr>
        <w:t xml:space="preserve">)</w:t>
      </w:r>
      <w:r>
        <w:rPr>
          <w:rFonts w:hint="eastAsia" w:ascii="Times New Roman" w:hAnsi="Times New Roman" w:eastAsia="Microsoft YaHei"/>
        </w:rPr>
        <w:t xml:space="preserve">：脱离经验定式，基于第一性原理进行极速逻辑推演，提出全新的axiom化结构与解法；</w:t>
      </w:r>
    </w:p>
    <w:p>
      <w:pPr>
        <w:numPr>
          <w:ilvl w:val="0"/>
          <w:numId w:val="1078"/>
        </w:numPr>
      </w:pPr>
      <w:r>
        <w:rPr>
          <w:rFonts w:hint="eastAsia" w:ascii="Times New Roman" w:hAnsi="Times New Roman" w:eastAsia="Microsoft YaHei"/>
          <w:b/>
          <w:bCs/>
        </w:rPr>
        <w:t xml:space="preserve">具身Conscience</w:t>
      </w:r>
      <w:r>
        <w:rPr>
          <w:rFonts w:ascii="Times New Roman" w:hAnsi="Times New Roman" w:eastAsia="Microsoft YaHei"/>
          <w:b/>
          <w:bCs/>
        </w:rPr>
        <w:t xml:space="preserve"> / Embodied Damping (</w:t>
      </w:r>
      <m:oMath>
        <m:sSub>
          <m:e>
            <m:r>
              <m:t>E</m:t>
            </m:r>
          </m:e>
          <m:sub>
            <m:r>
              <m:rPr>
                <m:nor/>
                <m:sty m:val="p"/>
              </m:rPr>
              <m:t>supp</m:t>
            </m:r>
          </m:sub>
        </m:sSub>
      </m:oMath>
      <w:r>
        <w:rPr>
          <w:rFonts w:ascii="Times New Roman" w:hAnsi="Times New Roman" w:eastAsia="Microsoft YaHei"/>
          <w:b/>
          <w:bCs/>
        </w:rPr>
        <w:t xml:space="preserve">)</w:t>
      </w:r>
      <w:r>
        <w:rPr>
          <w:rFonts w:hint="eastAsia" w:ascii="Times New Roman" w:hAnsi="Times New Roman" w:eastAsia="Microsoft YaHei"/>
        </w:rPr>
        <w:t xml:space="preserve">：锚定物理真实与系统演化本质，防范局域贪婪或虚假优化导致方向偏离；</w:t>
      </w:r>
    </w:p>
    <w:p>
      <w:pPr>
        <w:numPr>
          <w:ilvl w:val="0"/>
          <w:numId w:val="1078"/>
        </w:numPr>
      </w:pPr>
      <w:r>
        <w:rPr>
          <w:rFonts w:hint="eastAsia" w:ascii="Times New Roman" w:hAnsi="Times New Roman" w:eastAsia="Microsoft YaHei"/>
          <w:b/>
          <w:bCs/>
        </w:rPr>
        <w:t xml:space="preserve">元认知operator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w:t>
      </w:r>
      <w:r>
        <w:rPr>
          <w:rFonts w:hint="eastAsia" w:ascii="Times New Roman" w:hAnsi="Times New Roman" w:eastAsia="Microsoft YaHei"/>
        </w:rPr>
        <w:t xml:space="preserve">：执行自上而下的second-orderconstitutional</w:t>
      </w:r>
      <w:r>
        <w:rPr>
          <w:rFonts w:ascii="Times New Roman" w:hAnsi="Times New Roman" w:eastAsia="Microsoft YaHei"/>
        </w:rPr>
        <w:t xml:space="preserve"> </w:t>
      </w:r>
      <w:r>
        <w:rPr>
          <w:rFonts w:hint="eastAsia" w:ascii="Times New Roman" w:hAnsi="Times New Roman" w:eastAsia="Microsoft YaHei"/>
        </w:rPr>
        <w:t xml:space="preserve">reform，主动废黜旧系统axiombasis并构建新phase</w:t>
      </w:r>
      <w:r>
        <w:rPr>
          <w:rFonts w:ascii="Times New Roman" w:hAnsi="Times New Roman" w:eastAsia="Microsoft YaHei"/>
        </w:rPr>
        <w:t xml:space="preserve"> space。</w:t>
      </w:r>
    </w:p>
    <w:p>
      <w:pPr>
        <w:pStyle w:val="FirstParagraph"/>
      </w:pPr>
      <w:r>
        <w:rPr>
          <w:rFonts w:hint="eastAsia" w:ascii="Times New Roman" w:hAnsi="Times New Roman" w:eastAsia="Microsoft YaHei"/>
          <w:b/>
          <w:bCs/>
        </w:rPr>
        <w:t xml:space="preserve">控制论结论</w:t>
      </w:r>
      <w:r>
        <w:rPr>
          <w:rFonts w:hint="eastAsia" w:ascii="Times New Roman" w:hAnsi="Times New Roman" w:eastAsia="Microsoft YaHei"/>
        </w:rPr>
        <w:t xml:space="preserve">：钱学森的大成智慧是宏观的人机协同研讨厅形态，而5D</w:t>
      </w:r>
      <w:r>
        <w:rPr>
          <w:rFonts w:ascii="Times New Roman" w:hAnsi="Times New Roman" w:eastAsia="Microsoft YaHei"/>
        </w:rPr>
        <w:t xml:space="preserve"> Mind </w:t>
      </w:r>
      <w:r>
        <w:rPr>
          <w:rFonts w:hint="eastAsia" w:ascii="Times New Roman" w:hAnsi="Times New Roman" w:eastAsia="Microsoft YaHei"/>
        </w:rPr>
        <w:t xml:space="preserve">Model则是操纵该研讨厅的碳基总设计师的</w:t>
      </w:r>
      <w:r>
        <w:rPr>
          <w:rFonts w:ascii="Times New Roman" w:hAnsi="Times New Roman" w:eastAsia="Microsoft YaHei"/>
        </w:rPr>
        <w:t xml:space="preserve"> L0 </w:t>
      </w:r>
      <w:r>
        <w:rPr>
          <w:rFonts w:hint="eastAsia" w:ascii="Times New Roman" w:hAnsi="Times New Roman" w:eastAsia="Microsoft YaHei"/>
        </w:rPr>
        <w:t xml:space="preserve">级底层心智操作系统。</w:t>
      </w:r>
    </w:p>
    <w:p>
      <w:r>
        <w:rPr>
          <w:rFonts w:ascii="Times New Roman" w:hAnsi="Times New Roman" w:eastAsia="Microsoft YaHei"/>
        </w:rPr>
        <w:pict>
          <v:rect style="width:0;height:1.5pt" o:hralign="center" o:hrstd="t" o:hr="t"/>
        </w:pict>
      </w:r>
    </w:p>
    <w:bookmarkEnd w:id="60"/>
    <w:bookmarkStart w:id="61" w:name="Xc728f48a9c389b89017df7ef02c49133e35e877"/>
    <w:p>
      <w:pPr>
        <w:pStyle w:val="Heading4"/>
      </w:pPr>
      <w:r>
        <w:rPr>
          <w:rFonts w:ascii="Times New Roman" w:hAnsi="Times New Roman" w:eastAsia="Microsoft YaHei"/>
        </w:rPr>
        <w:t xml:space="preserve">5. </w:t>
      </w:r>
      <w:r>
        <w:rPr>
          <w:rFonts w:hint="eastAsia" w:ascii="Times New Roman" w:hAnsi="Times New Roman" w:eastAsia="Microsoft YaHei"/>
        </w:rPr>
        <w:t xml:space="preserve">五维心智topology人群分类学与</w:t>
      </w:r>
      <w:r>
        <w:rPr>
          <w:rFonts w:ascii="Times New Roman" w:hAnsi="Times New Roman" w:eastAsia="Microsoft YaHei"/>
        </w:rPr>
        <w:t xml:space="preserve"> </w:t>
      </w:r>
      <m:oMath>
        <m:sSup>
          <m:e>
            <m:r>
              <m:t>3</m:t>
            </m:r>
          </m:e>
          <m:sup>
            <m:r>
              <m:t>5</m:t>
            </m:r>
          </m:sup>
        </m:sSup>
        <m:r>
          <m:rPr>
            <m:sty m:val="p"/>
          </m:rPr>
          <m:t>=</m:t>
        </m:r>
        <m:r>
          <m:t>243</m:t>
        </m:r>
      </m:oMath>
      <w:r>
        <w:rPr>
          <w:rFonts w:ascii="Times New Roman" w:hAnsi="Times New Roman" w:eastAsia="Microsoft YaHei"/>
        </w:rPr>
        <w:t xml:space="preserve"> </w:t>
      </w:r>
      <w:r>
        <w:rPr>
          <w:rFonts w:hint="eastAsia" w:ascii="Times New Roman" w:hAnsi="Times New Roman" w:eastAsia="Microsoft YaHei"/>
        </w:rPr>
        <w:t xml:space="preserve">种phase</w:t>
      </w:r>
      <w:r>
        <w:rPr>
          <w:rFonts w:ascii="Times New Roman" w:hAnsi="Times New Roman" w:eastAsia="Microsoft YaHei"/>
        </w:rPr>
        <w:t xml:space="preserve"> </w:t>
      </w:r>
      <w:r>
        <w:rPr>
          <w:rFonts w:hint="eastAsia" w:ascii="Times New Roman" w:hAnsi="Times New Roman" w:eastAsia="Microsoft YaHei"/>
        </w:rPr>
        <w:t xml:space="preserve">space状态矩阵</w:t>
      </w:r>
    </w:p>
    <w:p>
      <w:pPr>
        <w:pStyle w:val="FirstParagraph"/>
      </w:pPr>
      <w:r>
        <w:rPr>
          <w:rFonts w:ascii="Times New Roman" w:hAnsi="Times New Roman" w:eastAsia="Microsoft YaHei"/>
          <w:i/>
          <w:iCs/>
        </w:rPr>
        <w:t xml:space="preserve">(Cognitive Archetype Taxonomy &amp;</w:t>
      </w:r>
      <w:r>
        <w:rPr>
          <w:rFonts w:ascii="Times New Roman" w:hAnsi="Times New Roman" w:eastAsia="Microsoft YaHei"/>
          <w:i/>
          <w:iCs/>
        </w:rPr>
        <w:t xml:space="preserve"> </w:t>
      </w:r>
      <m:oMath>
        <m:sSup>
          <m:e>
            <m:r>
              <m:t>3</m:t>
            </m:r>
          </m:e>
          <m:sup>
            <m:r>
              <m:t>5</m:t>
            </m:r>
          </m:sup>
        </m:sSup>
      </m:oMath>
      <w:r>
        <w:rPr>
          <w:rFonts w:ascii="Times New Roman" w:hAnsi="Times New Roman" w:eastAsia="Microsoft YaHei"/>
          <w:i/>
          <w:iCs/>
        </w:rPr>
        <w:t xml:space="preserve"> </w:t>
      </w:r>
      <w:r>
        <w:rPr>
          <w:rFonts w:ascii="Times New Roman" w:hAnsi="Times New Roman" w:eastAsia="Microsoft YaHei"/>
          <w:i/>
          <w:iCs/>
        </w:rPr>
        <w:t xml:space="preserve">Topological State Space Matrix)</w:t>
      </w:r>
    </w:p>
    <w:p>
      <w:pPr>
        <w:pStyle w:val="BodyText"/>
      </w:pPr>
      <w:r>
        <w:rPr>
          <w:rFonts w:hint="eastAsia" w:ascii="Times New Roman" w:hAnsi="Times New Roman" w:eastAsia="Microsoft YaHei"/>
        </w:rPr>
        <w:t xml:space="preserve">为使五维心智operator在组织治理、人才识别与复杂巨系统工程配备中具备严密的诊断操作性，This</w:t>
      </w:r>
      <w:r>
        <w:rPr>
          <w:rFonts w:ascii="Times New Roman" w:hAnsi="Times New Roman" w:eastAsia="Microsoft YaHei"/>
        </w:rPr>
        <w:t xml:space="preserve"> theory / </w:t>
      </w:r>
      <w:r>
        <w:rPr>
          <w:rFonts w:hint="eastAsia" w:ascii="Times New Roman" w:hAnsi="Times New Roman" w:eastAsia="Microsoft YaHei"/>
        </w:rPr>
        <w:t xml:space="preserve">hypothesis在信息几何与控制论phase</w:t>
      </w:r>
      <w:r>
        <w:rPr>
          <w:rFonts w:ascii="Times New Roman" w:hAnsi="Times New Roman" w:eastAsia="Microsoft YaHei"/>
        </w:rPr>
        <w:t xml:space="preserve"> </w:t>
      </w:r>
      <w:r>
        <w:rPr>
          <w:rFonts w:hint="eastAsia" w:ascii="Times New Roman" w:hAnsi="Times New Roman" w:eastAsia="Microsoft YaHei"/>
        </w:rPr>
        <w:t xml:space="preserve">space中，将operator能力测度离散化为三个硬核功能状态：</w:t>
      </w:r>
      <w:r>
        <w:rPr>
          <w:rFonts w:hint="eastAsia" w:ascii="Times New Roman" w:hAnsi="Times New Roman" w:eastAsia="Microsoft YaHei"/>
          <w:b/>
          <w:bCs/>
        </w:rPr>
        <w:t xml:space="preserve">【弱</w:t>
      </w:r>
      <w:r>
        <w:rPr>
          <w:rFonts w:ascii="Times New Roman" w:hAnsi="Times New Roman" w:eastAsia="Microsoft YaHei"/>
          <w:b/>
          <w:bCs/>
        </w:rPr>
        <w:t xml:space="preserve"> (</w:t>
      </w:r>
      <m:oMath>
        <m:r>
          <m:t>V</m:t>
        </m:r>
        <m:r>
          <m:rPr>
            <m:sty m:val="p"/>
          </m:rPr>
          <m:t>&lt;</m:t>
        </m:r>
        <m:sSub>
          <m:e>
            <m:r>
              <m:t>θ</m:t>
            </m:r>
          </m:e>
          <m:sub>
            <m:r>
              <m:rPr>
                <m:nor/>
                <m:sty m:val="p"/>
              </m:rPr>
              <m:t>min</m:t>
            </m:r>
          </m:sub>
        </m:sSub>
      </m:oMath>
      <w:r>
        <w:rPr>
          <w:rFonts w:ascii="Times New Roman" w:hAnsi="Times New Roman" w:eastAsia="Microsoft YaHei"/>
          <w:b/>
          <w:bCs/>
        </w:rPr>
        <w:t xml:space="preserve">)】</w:t>
      </w:r>
      <w:r>
        <w:rPr>
          <w:rFonts w:ascii="Times New Roman" w:hAnsi="Times New Roman" w:eastAsia="Microsoft YaHei"/>
        </w:rPr>
        <w:t xml:space="preserve">、</w:t>
      </w:r>
      <w:r>
        <w:rPr>
          <w:rFonts w:hint="eastAsia" w:ascii="Times New Roman" w:hAnsi="Times New Roman" w:eastAsia="Microsoft YaHei"/>
          <w:b/>
          <w:bCs/>
        </w:rPr>
        <w:t xml:space="preserve">【中</w:t>
      </w:r>
      <w:r>
        <w:rPr>
          <w:rFonts w:ascii="Times New Roman" w:hAnsi="Times New Roman" w:eastAsia="Microsoft YaHei"/>
          <w:b/>
          <w:bCs/>
        </w:rPr>
        <w:t xml:space="preserve"> (</w:t>
      </w:r>
      <m:oMath>
        <m:sSub>
          <m:e>
            <m:r>
              <m:t>θ</m:t>
            </m:r>
          </m:e>
          <m:sub>
            <m:r>
              <m:rPr>
                <m:nor/>
                <m:sty m:val="p"/>
              </m:rPr>
              <m:t>min</m:t>
            </m:r>
          </m:sub>
        </m:sSub>
        <m:r>
          <m:rPr>
            <m:sty m:val="p"/>
          </m:rPr>
          <m:t>≤</m:t>
        </m:r>
        <m:r>
          <m:t>V</m:t>
        </m:r>
        <m:r>
          <m:rPr>
            <m:sty m:val="p"/>
          </m:rPr>
          <m:t>&lt;</m:t>
        </m:r>
        <m:sSub>
          <m:e>
            <m:r>
              <m:t>θ</m:t>
            </m:r>
          </m:e>
          <m:sub>
            <m:r>
              <m:rPr>
                <m:nor/>
                <m:sty m:val="p"/>
              </m:rPr>
              <m:t>peak</m:t>
            </m:r>
          </m:sub>
        </m:sSub>
      </m:oMath>
      <w:r>
        <w:rPr>
          <w:rFonts w:ascii="Times New Roman" w:hAnsi="Times New Roman" w:eastAsia="Microsoft YaHei"/>
          <w:b/>
          <w:bCs/>
        </w:rPr>
        <w:t xml:space="preserve">)】</w:t>
      </w:r>
      <w:r>
        <w:rPr>
          <w:rFonts w:ascii="Times New Roman" w:hAnsi="Times New Roman" w:eastAsia="Microsoft YaHei"/>
        </w:rPr>
        <w:t xml:space="preserve"> </w:t>
      </w:r>
      <w:r>
        <w:rPr>
          <w:rFonts w:hint="eastAsia" w:ascii="Times New Roman" w:hAnsi="Times New Roman" w:eastAsia="Microsoft YaHei"/>
        </w:rPr>
        <w:t xml:space="preserve">与</w:t>
      </w:r>
      <w:r>
        <w:rPr>
          <w:rFonts w:ascii="Times New Roman" w:hAnsi="Times New Roman" w:eastAsia="Microsoft YaHei"/>
        </w:rPr>
        <w:t xml:space="preserve"> </w:t>
      </w:r>
      <w:r>
        <w:rPr>
          <w:rFonts w:hint="eastAsia" w:ascii="Times New Roman" w:hAnsi="Times New Roman" w:eastAsia="Microsoft YaHei"/>
          <w:b/>
          <w:bCs/>
        </w:rPr>
        <w:t xml:space="preserve">【强/极强</w:t>
      </w:r>
      <w:r>
        <w:rPr>
          <w:rFonts w:ascii="Times New Roman" w:hAnsi="Times New Roman" w:eastAsia="Microsoft YaHei"/>
          <w:b/>
          <w:bCs/>
        </w:rPr>
        <w:t xml:space="preserve"> (</w:t>
      </w:r>
      <m:oMath>
        <m:r>
          <m:t>V</m:t>
        </m:r>
        <m:r>
          <m:rPr>
            <m:sty m:val="p"/>
          </m:rPr>
          <m:t>≥</m:t>
        </m:r>
        <m:sSub>
          <m:e>
            <m:r>
              <m:t>θ</m:t>
            </m:r>
          </m:e>
          <m:sub>
            <m:r>
              <m:rPr>
                <m:nor/>
                <m:sty m:val="p"/>
              </m:rPr>
              <m:t>peak</m:t>
            </m:r>
          </m:sub>
        </m:sSub>
      </m:oMath>
      <w:r>
        <w:rPr>
          <w:rFonts w:ascii="Times New Roman" w:hAnsi="Times New Roman" w:eastAsia="Microsoft YaHei"/>
          <w:b/>
          <w:bCs/>
        </w:rPr>
        <w:t xml:space="preserve">)】</w:t>
      </w:r>
      <w:r>
        <w:rPr>
          <w:rFonts w:ascii="Times New Roman" w:hAnsi="Times New Roman" w:eastAsia="Microsoft YaHei"/>
        </w:rPr>
        <w:t xml:space="preserve">。</w:t>
      </w:r>
    </w:p>
    <w:p>
      <w:pPr>
        <w:pStyle w:val="BodyText"/>
      </w:pPr>
      <w:r>
        <w:rPr>
          <w:rFonts w:hint="eastAsia" w:ascii="Times New Roman" w:hAnsi="Times New Roman" w:eastAsia="Microsoft YaHei"/>
        </w:rPr>
        <w:t xml:space="preserve">该离散化在代数topology上构成包含</w:t>
      </w:r>
      <w:r>
        <w:rPr>
          <w:rFonts w:ascii="Times New Roman" w:hAnsi="Times New Roman" w:eastAsia="Microsoft YaHei"/>
        </w:rPr>
        <w:t xml:space="preserve"> </w:t>
      </w:r>
      <m:oMath>
        <m:sSup>
          <m:e>
            <m:r>
              <m:t>3</m:t>
            </m:r>
          </m:e>
          <m:sup>
            <m:r>
              <m:t>5</m:t>
            </m:r>
          </m:sup>
        </m:sSup>
        <m:r>
          <m:rPr>
            <m:sty m:val="p"/>
          </m:rPr>
          <m:t>=</m:t>
        </m:r>
        <m:r>
          <m:t>243</m:t>
        </m:r>
      </m:oMath>
      <w:r>
        <w:rPr>
          <w:rFonts w:ascii="Times New Roman" w:hAnsi="Times New Roman" w:eastAsia="Microsoft YaHei"/>
        </w:rPr>
        <w:t xml:space="preserve"> </w:t>
      </w:r>
      <w:r>
        <w:rPr>
          <w:rFonts w:hint="eastAsia" w:ascii="Times New Roman" w:hAnsi="Times New Roman" w:eastAsia="Microsoft YaHei"/>
        </w:rPr>
        <w:t xml:space="preserve">种正交second-order控制topology向量的完全phase</w:t>
      </w:r>
      <w:r>
        <w:rPr>
          <w:rFonts w:ascii="Times New Roman" w:hAnsi="Times New Roman" w:eastAsia="Microsoft YaHei"/>
        </w:rPr>
        <w:t xml:space="preserve"> </w:t>
      </w:r>
      <w:r>
        <w:rPr>
          <w:rFonts w:hint="eastAsia" w:ascii="Times New Roman" w:hAnsi="Times New Roman" w:eastAsia="Microsoft YaHei"/>
        </w:rPr>
        <w:t xml:space="preserve">space：</w:t>
      </w:r>
    </w:p>
    <w:p>
      <w:pPr>
        <w:pStyle w:val="BodyText"/>
      </w:pPr>
      <m:oMathPara>
        <m:oMathParaPr>
          <m:jc m:val="center"/>
        </m:oMathParaPr>
        <m:oMath>
          <m:sSub>
            <m:e>
              <m:r>
                <m:rPr>
                  <m:sty m:val="bi"/>
                </m:rPr>
                <m:t>V</m:t>
              </m:r>
            </m:e>
            <m:sub>
              <m:r>
                <m:rPr>
                  <m:nor/>
                  <m:sty m:val="p"/>
                </m:rPr>
                <m:t>cognitive</m:t>
              </m:r>
            </m:sub>
          </m:sSub>
          <m:r>
            <m:rPr>
              <m:sty m:val="p"/>
            </m:rPr>
            <m:t>=</m:t>
          </m:r>
          <m:sSup>
            <m:e>
              <m:d>
                <m:dPr>
                  <m:begChr m:val="["/>
                  <m:sepChr m:val=""/>
                  <m:endChr m:val="]"/>
                  <m:grow/>
                </m:dPr>
                <m:e>
                  <m:r>
                    <m:t>V</m:t>
                  </m:r>
                  <m:r>
                    <m:rPr>
                      <m:sty m:val="p"/>
                    </m:rPr>
                    <m:t>(</m:t>
                  </m:r>
                  <m:sSub>
                    <m:e>
                      <m:r>
                        <m:t>E</m:t>
                      </m:r>
                    </m:e>
                    <m:sub>
                      <m:r>
                        <m:rPr>
                          <m:nor/>
                          <m:sty m:val="p"/>
                        </m:rPr>
                        <m:t>supp</m:t>
                      </m:r>
                    </m:sub>
                  </m:sSub>
                  <m:r>
                    <m:rPr>
                      <m:sty m:val="p"/>
                    </m:rPr>
                    <m:t>)</m:t>
                  </m:r>
                  <m:r>
                    <m:rPr>
                      <m:sty m:val="p"/>
                    </m:rPr>
                    <m:t>,</m:t>
                  </m:r>
                  <m:r>
                    <m:t>V</m:t>
                  </m:r>
                  <m:r>
                    <m:rPr>
                      <m:sty m:val="p"/>
                    </m:rPr>
                    <m:t>(</m:t>
                  </m:r>
                  <m:r>
                    <m:rPr>
                      <m:sty m:val="p"/>
                    </m:rPr>
                    <m:t>∇</m:t>
                  </m:r>
                  <m:r>
                    <m:t>R</m:t>
                  </m:r>
                  <m:r>
                    <m:rPr>
                      <m:sty m:val="p"/>
                    </m:rPr>
                    <m:t>)</m:t>
                  </m:r>
                  <m:r>
                    <m:rPr>
                      <m:sty m:val="p"/>
                    </m:rPr>
                    <m:t>,</m:t>
                  </m:r>
                  <m:r>
                    <m:t>V</m:t>
                  </m:r>
                  <m:r>
                    <m:rPr>
                      <m:sty m:val="p"/>
                    </m:rPr>
                    <m:t>(</m:t>
                  </m:r>
                  <m:sSub>
                    <m:e>
                      <m:r>
                        <m:rPr>
                          <m:scr m:val="script"/>
                          <m:sty m:val="p"/>
                        </m:rPr>
                        <m:t>S</m:t>
                      </m:r>
                    </m:e>
                    <m:sub>
                      <m:r>
                        <m:rPr>
                          <m:nor/>
                          <m:sty m:val="p"/>
                        </m:rPr>
                        <m:t>buff</m:t>
                      </m:r>
                    </m:sub>
                  </m:sSub>
                  <m:r>
                    <m:rPr>
                      <m:sty m:val="p"/>
                    </m:rPr>
                    <m:t>)</m:t>
                  </m:r>
                  <m:r>
                    <m:rPr>
                      <m:sty m:val="p"/>
                    </m:rPr>
                    <m:t>,</m:t>
                  </m:r>
                  <m:r>
                    <m:t>V</m:t>
                  </m:r>
                  <m:r>
                    <m:rPr>
                      <m:sty m:val="p"/>
                    </m:rPr>
                    <m:t>(</m:t>
                  </m:r>
                  <m:sSub>
                    <m:e>
                      <m:acc>
                        <m:accPr>
                          <m:chr m:val="̂"/>
                        </m:accPr>
                        <m:e>
                          <m:r>
                            <m:rPr>
                              <m:scr m:val="script"/>
                              <m:sty m:val="p"/>
                            </m:rPr>
                            <m:t>A</m:t>
                          </m:r>
                        </m:e>
                      </m:acc>
                    </m:e>
                    <m:sub>
                      <m:r>
                        <m:rPr>
                          <m:nor/>
                          <m:sty m:val="p"/>
                        </m:rPr>
                        <m:t>fluid</m:t>
                      </m:r>
                    </m:sub>
                  </m:sSub>
                  <m:r>
                    <m:rPr>
                      <m:sty m:val="p"/>
                    </m:rPr>
                    <m:t>)</m:t>
                  </m:r>
                  <m:r>
                    <m:rPr>
                      <m:sty m:val="p"/>
                    </m:rPr>
                    <m:t>,</m:t>
                  </m:r>
                  <m:r>
                    <m:t>V</m:t>
                  </m:r>
                  <m:r>
                    <m:rPr>
                      <m:sty m:val="p"/>
                    </m:rPr>
                    <m:t>(</m:t>
                  </m:r>
                  <m:sSub>
                    <m:e>
                      <m:acc>
                        <m:accPr>
                          <m:chr m:val="̂"/>
                        </m:accPr>
                        <m:e>
                          <m:r>
                            <m:rPr>
                              <m:sty m:val="p"/>
                            </m:rPr>
                            <m:t>Ω</m:t>
                          </m:r>
                        </m:e>
                      </m:acc>
                    </m:e>
                    <m:sub>
                      <m:r>
                        <m:rPr>
                          <m:nor/>
                          <m:sty m:val="p"/>
                        </m:rPr>
                        <m:t>meta</m:t>
                      </m:r>
                    </m:sub>
                  </m:sSub>
                  <m:r>
                    <m:rPr>
                      <m:sty m:val="p"/>
                    </m:rPr>
                    <m:t>)</m:t>
                  </m:r>
                </m:e>
              </m:d>
            </m:e>
            <m:sup>
              <m:r>
                <m:t>T</m:t>
              </m:r>
            </m:sup>
          </m:sSup>
          <m:r>
            <m:rPr>
              <m:sty m:val="p"/>
            </m:rPr>
            <m:t>∈</m:t>
          </m:r>
          <m:r>
            <m:rPr>
              <m:sty m:val="p"/>
            </m:rPr>
            <m:t>{</m:t>
          </m:r>
          <m:r>
            <m:rPr>
              <m:nor/>
              <m:sty m:val="p"/>
            </m:rPr>
            <m:t>弱</m:t>
          </m:r>
          <m:r>
            <m:rPr>
              <m:sty m:val="p"/>
            </m:rPr>
            <m:t>,</m:t>
          </m:r>
          <m:r>
            <m:rPr>
              <m:nor/>
              <m:sty m:val="p"/>
            </m:rPr>
            <m:t>中</m:t>
          </m:r>
          <m:r>
            <m:rPr>
              <m:sty m:val="p"/>
            </m:rPr>
            <m:t>,</m:t>
          </m:r>
          <m:r>
            <m:rPr>
              <m:nor/>
              <m:sty m:val="p"/>
            </m:rPr>
            <m:t>强</m:t>
          </m:r>
          <m:sSup>
            <m:e>
              <m:r>
                <m:rPr>
                  <m:sty m:val="p"/>
                </m:rPr>
                <m:t>}</m:t>
              </m:r>
            </m:e>
            <m:sup>
              <m:r>
                <m:t>5</m:t>
              </m:r>
            </m:sup>
          </m:sSup>
          <m:r>
            <m:rPr>
              <m:sty m:val="p"/>
            </m:rPr>
            <m:t>.</m:t>
          </m:r>
        </m:oMath>
      </m:oMathPara>
    </w:p>
    <w:p>
      <w:pPr>
        <w:pStyle w:val="FirstParagraph"/>
      </w:pPr>
      <w:r>
        <w:rPr>
          <w:rFonts w:hint="eastAsia" w:ascii="Times New Roman" w:hAnsi="Times New Roman" w:eastAsia="Microsoft YaHei"/>
        </w:rPr>
        <w:t xml:space="preserve">这一状态矩阵回答了钱学森先生“从定性到定量综合集成研讨厅”在微观碳基主体选拔与异构集成中的配对法则。在人类社会与组织生态中，大部分个体均可映射至以下六大典范心智topology画像：</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980"/>
        <w:gridCol w:w="1980"/>
        <w:gridCol w:w="1980"/>
        <w:gridCol w:w="1980"/>
      </w:tblGrid>
      <w:tr>
        <w:trPr>
          <w:tblHeader w:val="on"/>
          <w:tblHeader/>
          <w:cantSplit/>
        </w:trPr>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人群topology画像类型</w:t>
            </w:r>
          </w:p>
        </w:tc>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五维operator状态向量</w:t>
            </w:r>
            <w:r>
              <w:rPr>
                <w:rFonts w:ascii="Times New Roman" w:hAnsi="Times New Roman"/>
                <w:b/>
                <w:color w:val="1B365D"/>
                <w:sz w:val="19"/>
              </w:rPr>
              <w:t xml:space="preserve"> </w:t>
            </w:r>
            <m:oMath>
              <m:sSub>
                <m:e>
                  <m:r>
                    <m:rPr>
                      <m:sty m:val="bi"/>
                    </m:rPr>
                    <m:t>V</m:t>
                  </m:r>
                </m:e>
                <m:sub>
                  <m:r>
                    <m:rPr>
                      <m:nor/>
                      <m:sty m:val="p"/>
                    </m:rPr>
                    <m:t>cognitive</m:t>
                  </m:r>
                </m:sub>
              </m:sSub>
            </m:oMath>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Second-Order </w:t>
            </w:r>
            <w:r>
              <w:rPr>
                <w:rFonts w:hint="eastAsia" w:ascii="Times New Roman" w:hAnsi="Times New Roman"/>
                <w:b/>
                <w:color w:val="1B365D"/>
                <w:sz w:val="19"/>
              </w:rPr>
              <w:t xml:space="preserve">Cybernetics物理内涵与动力学表现</w:t>
            </w:r>
          </w:p>
        </w:tc>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系统风险与工程配对法则</w:t>
            </w:r>
          </w:p>
        </w:tc>
      </w:tr>
      <w:tr>
        <w:trPr>
          <w:cantSplit/>
        </w:trPr>
        <w:tc>
          <w:tcPr>
            <w:tcW w:type="dxa" w:w="2340"/>
            <w:shd w:fill="FAFCFF"/>
          </w:tcPr>
          <w:p>
            <w:pPr>
              <w:pStyle w:val="Compact"/>
              <w:jc w:val="left"/>
            </w:pPr>
            <w:r>
              <w:rPr>
                <w:rFonts w:hint="eastAsia" w:ascii="Times New Roman" w:hAnsi="Times New Roman"/>
                <w:b/>
                <w:bCs/>
                <w:color w:val="282828"/>
                <w:sz w:val="18"/>
              </w:rPr>
              <w:t xml:space="preserve">一、大成智慧元架构师</w:t>
            </w:r>
            <w:r>
              <w:rPr>
                <w:rFonts w:ascii="Times New Roman" w:hAnsi="Times New Roman"/>
                <w:i/>
                <w:iCs/>
                <w:color w:val="282828"/>
                <w:sz w:val="18"/>
              </w:rPr>
              <w:t xml:space="preserve">(Metasynthetic Architect / </w:t>
            </w:r>
            <w:r>
              <w:rPr>
                <w:rFonts w:hint="eastAsia" w:ascii="Times New Roman" w:hAnsi="Times New Roman"/>
                <w:i/>
                <w:iCs/>
                <w:color w:val="282828"/>
                <w:sz w:val="18"/>
              </w:rPr>
              <w:t xml:space="preserve">总体设计者)</w:t>
            </w:r>
          </w:p>
        </w:tc>
        <w:tc>
          <w:tcPr>
            <w:tcW w:type="dxa" w:w="2340"/>
            <w:shd w:fill="FAFCFF"/>
          </w:tcPr>
          <w:p>
            <w:pPr>
              <w:pStyle w:val="Compact"/>
              <w:jc w:val="left"/>
            </w:pPr>
            <w:r>
              <w:rPr>
                <w:rStyle w:val="VerbatimChar"/>
                <w:rFonts w:hint="eastAsia" w:ascii="Times New Roman" w:hAnsi="Times New Roman"/>
                <w:color w:val="282828"/>
                <w:sz w:val="18"/>
              </w:rPr>
              <w:t xml:space="preserve">[中/强,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中/强,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中/强,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极强]</w:t>
            </w:r>
          </w:p>
        </w:tc>
        <w:tc>
          <w:tcPr>
            <w:tcW w:type="dxa" w:w="2340"/>
            <w:shd w:fill="FAFCFF"/>
          </w:tcPr>
          <w:p>
            <w:pPr>
              <w:pStyle w:val="Compact"/>
              <w:jc w:val="left"/>
            </w:pPr>
            <w:r>
              <w:rPr>
                <w:rFonts w:hint="eastAsia" w:ascii="Times New Roman" w:hAnsi="Times New Roman"/>
                <w:color w:val="282828"/>
                <w:sz w:val="18"/>
              </w:rPr>
              <w:t xml:space="preserve">五维无致命盲区（闭环完整），且元constitutional</w:t>
            </w:r>
            <w:r>
              <w:rPr>
                <w:rFonts w:ascii="Times New Roman" w:hAnsi="Times New Roman"/>
                <w:color w:val="282828"/>
                <w:sz w:val="18"/>
              </w:rPr>
              <w:t xml:space="preserve"> reformoperator</w:t>
            </w:r>
            <w:r>
              <w:rPr>
                <w:rFonts w:ascii="Times New Roman" w:hAnsi="Times New Roman"/>
                <w:color w:val="282828"/>
                <w:sz w:val="18"/>
              </w:rPr>
              <w:t xml:space="preserve"> </w:t>
            </w:r>
            <m:oMath>
              <m:sSub>
                <m:e>
                  <m:acc>
                    <m:accPr>
                      <m:chr m:val="̂"/>
                    </m:accPr>
                    <m:e>
                      <m:r>
                        <m:rPr>
                          <m:sty m:val="p"/>
                        </m:rPr>
                        <m:t>Ω</m:t>
                      </m:r>
                    </m:e>
                  </m:acc>
                </m:e>
                <m:sub>
                  <m:r>
                    <m:rPr>
                      <m:nor/>
                      <m:sty m:val="p"/>
                    </m:rPr>
                    <m:t>meta</m:t>
                  </m:r>
                </m:sub>
              </m:sSub>
            </m:oMath>
            <w:r>
              <w:rPr>
                <w:rFonts w:ascii="Times New Roman" w:hAnsi="Times New Roman"/>
                <w:color w:val="282828"/>
                <w:sz w:val="18"/>
              </w:rPr>
              <w:t xml:space="preserve"> </w:t>
            </w:r>
            <w:r>
              <w:rPr>
                <w:rFonts w:hint="eastAsia" w:ascii="Times New Roman" w:hAnsi="Times New Roman"/>
                <w:color w:val="282828"/>
                <w:sz w:val="18"/>
              </w:rPr>
              <w:t xml:space="preserve">占绝对主导。在死锁与重尾发散节点，能从第一性原理覆写axiombasis、重新定义问题。</w:t>
            </w:r>
          </w:p>
        </w:tc>
        <w:tc>
          <w:tcPr>
            <w:tcW w:type="dxa" w:w="2340"/>
            <w:shd w:fill="FAFCFF"/>
          </w:tcPr>
          <w:p>
            <w:pPr>
              <w:pStyle w:val="Compact"/>
              <w:jc w:val="left"/>
            </w:pPr>
            <w:r>
              <w:rPr>
                <w:rFonts w:hint="eastAsia" w:ascii="Times New Roman" w:hAnsi="Times New Roman"/>
                <w:color w:val="282828"/>
                <w:sz w:val="18"/>
              </w:rPr>
              <w:t xml:space="preserve">极度稀缺（百万分之一），必须授予second-orderconstitutional</w:t>
            </w:r>
            <w:r>
              <w:rPr>
                <w:rFonts w:ascii="Times New Roman" w:hAnsi="Times New Roman"/>
                <w:color w:val="282828"/>
                <w:sz w:val="18"/>
              </w:rPr>
              <w:t xml:space="preserve"> </w:t>
            </w:r>
            <w:r>
              <w:rPr>
                <w:rFonts w:hint="eastAsia" w:ascii="Times New Roman" w:hAnsi="Times New Roman"/>
                <w:color w:val="282828"/>
                <w:sz w:val="18"/>
              </w:rPr>
              <w:t xml:space="preserve">reform权，并由硅基</w:t>
            </w:r>
            <w:r>
              <w:rPr>
                <w:rFonts w:ascii="Times New Roman" w:hAnsi="Times New Roman"/>
                <w:color w:val="282828"/>
                <w:sz w:val="18"/>
              </w:rPr>
              <w:t xml:space="preserve"> Agent </w:t>
            </w:r>
            <w:r>
              <w:rPr>
                <w:rFonts w:hint="eastAsia" w:ascii="Times New Roman" w:hAnsi="Times New Roman"/>
                <w:color w:val="282828"/>
                <w:sz w:val="18"/>
              </w:rPr>
              <w:t xml:space="preserve">阵列代偿first-order高通量解算。</w:t>
            </w:r>
          </w:p>
        </w:tc>
      </w:tr>
      <w:tr>
        <w:trPr>
          <w:cantSplit/>
        </w:trPr>
        <w:tc>
          <w:tcPr>
            <w:tcW w:type="dxa" w:w="2340"/>
            <w:shd w:fill="FFFFFF"/>
          </w:tcPr>
          <w:p>
            <w:pPr>
              <w:pStyle w:val="Compact"/>
              <w:jc w:val="left"/>
            </w:pPr>
            <w:r>
              <w:rPr>
                <w:rFonts w:hint="eastAsia" w:ascii="Times New Roman" w:hAnsi="Times New Roman"/>
                <w:b/>
                <w:bCs/>
                <w:color w:val="282828"/>
                <w:sz w:val="18"/>
              </w:rPr>
              <w:t xml:space="preserve">二、精致利己主义者</w:t>
            </w:r>
            <w:r>
              <w:rPr>
                <w:rFonts w:ascii="Times New Roman" w:hAnsi="Times New Roman"/>
                <w:i/>
                <w:iCs/>
                <w:color w:val="282828"/>
                <w:sz w:val="18"/>
              </w:rPr>
              <w:t xml:space="preserve">(Elitist Utility Exploiter / </w:t>
            </w:r>
            <w:r>
              <w:rPr>
                <w:rFonts w:hint="eastAsia" w:ascii="Times New Roman" w:hAnsi="Times New Roman"/>
                <w:i/>
                <w:iCs/>
                <w:color w:val="282828"/>
                <w:sz w:val="18"/>
              </w:rPr>
              <w:t xml:space="preserve">极值局域优化者)</w:t>
            </w:r>
          </w:p>
        </w:tc>
        <w:tc>
          <w:tcPr>
            <w:tcW w:type="dxa" w:w="2340"/>
            <w:shd w:fill="FFFFFF"/>
          </w:tcPr>
          <w:p>
            <w:pPr>
              <w:pStyle w:val="Compact"/>
              <w:jc w:val="left"/>
            </w:pPr>
            <w:r>
              <w:rPr>
                <w:rStyle w:val="VerbatimChar"/>
                <w:rFonts w:hint="eastAsia" w:ascii="Times New Roman" w:hAnsi="Times New Roman"/>
                <w:color w:val="282828"/>
                <w:sz w:val="18"/>
              </w:rPr>
              <w:t xml:space="preserve">[弱/缺失,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中,</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极强,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p>
        </w:tc>
        <w:tc>
          <w:tcPr>
            <w:tcW w:type="dxa" w:w="2340"/>
            <w:shd w:fill="FFFFFF"/>
          </w:tcPr>
          <w:p>
            <w:pPr>
              <w:pStyle w:val="Compact"/>
              <w:jc w:val="left"/>
            </w:pPr>
            <w:r>
              <w:rPr>
                <w:rFonts w:hint="eastAsia" w:ascii="Times New Roman" w:hAnsi="Times New Roman"/>
                <w:color w:val="282828"/>
                <w:sz w:val="18"/>
              </w:rPr>
              <w:t xml:space="preserve">first-order流体代数解算（</w:t>
            </w:r>
            <m:oMath>
              <m:sSub>
                <m:e>
                  <m:acc>
                    <m:accPr>
                      <m:chr m:val="̂"/>
                    </m:accPr>
                    <m:e>
                      <m:r>
                        <m:rPr>
                          <m:scr m:val="script"/>
                          <m:sty m:val="p"/>
                        </m:rPr>
                        <m:t>A</m:t>
                      </m:r>
                    </m:e>
                  </m:acc>
                </m:e>
                <m:sub>
                  <m:r>
                    <m:rPr>
                      <m:nor/>
                      <m:sty m:val="p"/>
                    </m:rPr>
                    <m:t>fluid</m:t>
                  </m:r>
                </m:sub>
              </m:sSub>
            </m:oMath>
            <w:r>
              <w:rPr>
                <w:rFonts w:hint="eastAsia" w:ascii="Times New Roman" w:hAnsi="Times New Roman"/>
                <w:color w:val="282828"/>
                <w:sz w:val="18"/>
              </w:rPr>
              <w:t xml:space="preserve">）极强，擅长博弈推演与规则破解；但Conscience</w:t>
            </w:r>
            <w:r>
              <w:rPr>
                <w:rFonts w:ascii="Times New Roman" w:hAnsi="Times New Roman"/>
                <w:color w:val="282828"/>
                <w:sz w:val="18"/>
              </w:rPr>
              <w:t xml:space="preserve"> / Embodied </w:t>
            </w:r>
            <w:r>
              <w:rPr>
                <w:rFonts w:hint="eastAsia" w:ascii="Times New Roman" w:hAnsi="Times New Roman"/>
                <w:color w:val="282828"/>
                <w:sz w:val="18"/>
              </w:rPr>
              <w:t xml:space="preserve">Dampingdamping（</w:t>
            </w:r>
            <m:oMath>
              <m:sSub>
                <m:e>
                  <m:r>
                    <m:t>E</m:t>
                  </m:r>
                </m:e>
                <m:sub>
                  <m:r>
                    <m:rPr>
                      <m:nor/>
                      <m:sty m:val="p"/>
                    </m:rPr>
                    <m:t>supp</m:t>
                  </m:r>
                </m:sub>
              </m:sSub>
            </m:oMath>
            <w:r>
              <w:rPr>
                <w:rFonts w:hint="eastAsia" w:ascii="Times New Roman" w:hAnsi="Times New Roman"/>
                <w:color w:val="282828"/>
                <w:sz w:val="18"/>
              </w:rPr>
              <w:t xml:space="preserve">）与元constitutional</w:t>
            </w:r>
            <w:r>
              <w:rPr>
                <w:rFonts w:ascii="Times New Roman" w:hAnsi="Times New Roman"/>
                <w:color w:val="282828"/>
                <w:sz w:val="18"/>
              </w:rPr>
              <w:t xml:space="preserve"> </w:t>
            </w:r>
            <w:r>
              <w:rPr>
                <w:rFonts w:hint="eastAsia" w:ascii="Times New Roman" w:hAnsi="Times New Roman"/>
                <w:color w:val="282828"/>
                <w:sz w:val="18"/>
              </w:rPr>
              <w:t xml:space="preserve">reform（</w:t>
            </w:r>
            <m:oMath>
              <m:sSub>
                <m:e>
                  <m:acc>
                    <m:accPr>
                      <m:chr m:val="̂"/>
                    </m:accPr>
                    <m:e>
                      <m:r>
                        <m:rPr>
                          <m:sty m:val="p"/>
                        </m:rPr>
                        <m:t>Ω</m:t>
                      </m:r>
                    </m:e>
                  </m:acc>
                </m:e>
                <m:sub>
                  <m:r>
                    <m:rPr>
                      <m:nor/>
                      <m:sty m:val="p"/>
                    </m:rPr>
                    <m:t>meta</m:t>
                  </m:r>
                </m:sub>
              </m:sSub>
            </m:oMath>
            <w:r>
              <w:rPr>
                <w:rFonts w:hint="eastAsia" w:ascii="Times New Roman" w:hAnsi="Times New Roman"/>
                <w:color w:val="282828"/>
                <w:sz w:val="18"/>
              </w:rPr>
              <w:t xml:space="preserve">）严重缺失。</w:t>
            </w:r>
          </w:p>
        </w:tc>
        <w:tc>
          <w:tcPr>
            <w:tcW w:type="dxa" w:w="2340"/>
            <w:shd w:fill="FFFFFF"/>
          </w:tcPr>
          <w:p>
            <w:pPr>
              <w:pStyle w:val="Compact"/>
              <w:jc w:val="left"/>
            </w:pPr>
            <w:r>
              <w:rPr>
                <w:rFonts w:hint="eastAsia" w:ascii="Times New Roman" w:hAnsi="Times New Roman"/>
                <w:b/>
                <w:bCs/>
                <w:color w:val="282828"/>
                <w:sz w:val="18"/>
              </w:rPr>
              <w:t xml:space="preserve">极高</w:t>
            </w:r>
            <w:r>
              <w:rPr>
                <w:rFonts w:ascii="Times New Roman" w:hAnsi="Times New Roman"/>
                <w:b/>
                <w:bCs/>
                <w:color w:val="282828"/>
                <w:sz w:val="18"/>
              </w:rPr>
              <w:t xml:space="preserve"> Goodhart </w:t>
            </w:r>
            <w:r>
              <w:rPr>
                <w:rFonts w:hint="eastAsia" w:ascii="Times New Roman" w:hAnsi="Times New Roman"/>
                <w:b/>
                <w:bCs/>
                <w:color w:val="282828"/>
                <w:sz w:val="18"/>
              </w:rPr>
              <w:t xml:space="preserve">风险</w:t>
            </w:r>
            <w:r>
              <w:rPr>
                <w:rFonts w:hint="eastAsia" w:ascii="Times New Roman" w:hAnsi="Times New Roman"/>
                <w:color w:val="282828"/>
                <w:sz w:val="18"/>
              </w:rPr>
              <w:t xml:space="preserve">：极易向系统倾倒隐性残差以最大化个人代理</w:t>
            </w:r>
            <w:r>
              <w:rPr>
                <w:rFonts w:ascii="Times New Roman" w:hAnsi="Times New Roman"/>
                <w:color w:val="282828"/>
                <w:sz w:val="18"/>
              </w:rPr>
              <w:t xml:space="preserve"> </w:t>
            </w:r>
            <w:r>
              <w:rPr>
                <w:rFonts w:hint="eastAsia" w:ascii="Times New Roman" w:hAnsi="Times New Roman"/>
                <w:color w:val="282828"/>
                <w:sz w:val="18"/>
              </w:rPr>
              <w:t xml:space="preserve">Loss，须严格施加</w:t>
            </w:r>
            <w:r>
              <w:rPr>
                <w:rFonts w:ascii="Times New Roman" w:hAnsi="Times New Roman"/>
                <w:color w:val="282828"/>
                <w:sz w:val="18"/>
              </w:rPr>
              <w:t xml:space="preserve"> </w:t>
            </w:r>
            <m:oMath>
              <m:sSub>
                <m:e>
                  <m:r>
                    <m:t>E</m:t>
                  </m:r>
                </m:e>
                <m:sub>
                  <m:r>
                    <m:rPr>
                      <m:nor/>
                      <m:sty m:val="p"/>
                    </m:rPr>
                    <m:t>supp</m:t>
                  </m:r>
                </m:sub>
              </m:sSub>
            </m:oMath>
            <w:r>
              <w:rPr>
                <w:rFonts w:ascii="Times New Roman" w:hAnsi="Times New Roman"/>
                <w:color w:val="282828"/>
                <w:sz w:val="18"/>
              </w:rPr>
              <w:t xml:space="preserve"> </w:t>
            </w:r>
            <w:r>
              <w:rPr>
                <w:rFonts w:ascii="Times New Roman" w:hAnsi="Times New Roman"/>
                <w:color w:val="282828"/>
                <w:sz w:val="18"/>
              </w:rPr>
              <w:t xml:space="preserve">hardware </w:t>
            </w:r>
            <w:r>
              <w:rPr>
                <w:rFonts w:hint="eastAsia" w:ascii="Times New Roman" w:hAnsi="Times New Roman"/>
                <w:color w:val="282828"/>
                <w:sz w:val="18"/>
              </w:rPr>
              <w:t xml:space="preserve">fuse截断。</w:t>
            </w:r>
          </w:p>
        </w:tc>
      </w:tr>
      <w:tr>
        <w:trPr>
          <w:cantSplit/>
        </w:trPr>
        <w:tc>
          <w:tcPr>
            <w:tcW w:type="dxa" w:w="2340"/>
            <w:shd w:fill="FAFCFF"/>
          </w:tcPr>
          <w:p>
            <w:pPr>
              <w:pStyle w:val="Compact"/>
              <w:jc w:val="left"/>
            </w:pPr>
            <w:r>
              <w:rPr>
                <w:rFonts w:hint="eastAsia" w:ascii="Times New Roman" w:hAnsi="Times New Roman"/>
                <w:b/>
                <w:bCs/>
                <w:color w:val="282828"/>
                <w:sz w:val="18"/>
              </w:rPr>
              <w:t xml:space="preserve">三、纯粹原则守望者</w:t>
            </w:r>
            <w:r>
              <w:rPr>
                <w:rFonts w:ascii="Times New Roman" w:hAnsi="Times New Roman"/>
                <w:i/>
                <w:iCs/>
                <w:color w:val="282828"/>
                <w:sz w:val="18"/>
              </w:rPr>
              <w:t xml:space="preserve">(Principle Guardian / </w:t>
            </w:r>
            <w:r>
              <w:rPr>
                <w:rFonts w:hint="eastAsia" w:ascii="Times New Roman" w:hAnsi="Times New Roman"/>
                <w:i/>
                <w:iCs/>
                <w:color w:val="282828"/>
                <w:sz w:val="18"/>
              </w:rPr>
              <w:t xml:space="preserve">具身Conscience</w:t>
            </w:r>
            <w:r>
              <w:rPr>
                <w:rFonts w:ascii="Times New Roman" w:hAnsi="Times New Roman"/>
                <w:i/>
                <w:iCs/>
                <w:color w:val="282828"/>
                <w:sz w:val="18"/>
              </w:rPr>
              <w:t xml:space="preserve"> / Embodied </w:t>
            </w:r>
            <w:r>
              <w:rPr>
                <w:rFonts w:hint="eastAsia" w:ascii="Times New Roman" w:hAnsi="Times New Roman"/>
                <w:i/>
                <w:iCs/>
                <w:color w:val="282828"/>
                <w:sz w:val="18"/>
              </w:rPr>
              <w:t xml:space="preserve">Damping极值型)</w:t>
            </w:r>
          </w:p>
        </w:tc>
        <w:tc>
          <w:tcPr>
            <w:tcW w:type="dxa" w:w="2340"/>
            <w:shd w:fill="FAFCFF"/>
          </w:tcPr>
          <w:p>
            <w:pPr>
              <w:pStyle w:val="Compact"/>
              <w:jc w:val="left"/>
            </w:pPr>
            <w:r>
              <w:rPr>
                <w:rStyle w:val="VerbatimChar"/>
                <w:rFonts w:hint="eastAsia" w:ascii="Times New Roman" w:hAnsi="Times New Roman"/>
                <w:color w:val="282828"/>
                <w:sz w:val="18"/>
              </w:rPr>
              <w:t xml:space="preserve">[极强,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弱/中,</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弱/中]</w:t>
            </w:r>
          </w:p>
        </w:tc>
        <w:tc>
          <w:tcPr>
            <w:tcW w:type="dxa" w:w="2340"/>
            <w:shd w:fill="FAFCFF"/>
          </w:tcPr>
          <w:p>
            <w:pPr>
              <w:pStyle w:val="Compact"/>
              <w:jc w:val="left"/>
            </w:pPr>
            <w:r>
              <w:rPr>
                <w:rFonts w:ascii="Times New Roman" w:hAnsi="Times New Roman"/>
                <w:color w:val="282828"/>
                <w:sz w:val="18"/>
              </w:rPr>
              <w:t xml:space="preserve">homeostasiscompact </w:t>
            </w:r>
            <w:r>
              <w:rPr>
                <w:rFonts w:hint="eastAsia" w:ascii="Times New Roman" w:hAnsi="Times New Roman"/>
                <w:color w:val="282828"/>
                <w:sz w:val="18"/>
              </w:rPr>
              <w:t xml:space="preserve">supportdamping（</w:t>
            </w:r>
            <m:oMath>
              <m:sSub>
                <m:e>
                  <m:r>
                    <m:t>E</m:t>
                  </m:r>
                </m:e>
                <m:sub>
                  <m:r>
                    <m:rPr>
                      <m:nor/>
                      <m:sty m:val="p"/>
                    </m:rPr>
                    <m:t>supp</m:t>
                  </m:r>
                </m:sub>
              </m:sSub>
            </m:oMath>
            <w:r>
              <w:rPr>
                <w:rFonts w:hint="eastAsia" w:ascii="Times New Roman" w:hAnsi="Times New Roman"/>
                <w:color w:val="282828"/>
                <w:sz w:val="18"/>
              </w:rPr>
              <w:t xml:space="preserve">）呈无穷大potential</w:t>
            </w:r>
            <w:r>
              <w:rPr>
                <w:rFonts w:ascii="Times New Roman" w:hAnsi="Times New Roman"/>
                <w:color w:val="282828"/>
                <w:sz w:val="18"/>
              </w:rPr>
              <w:t xml:space="preserve"> </w:t>
            </w:r>
            <w:r>
              <w:rPr>
                <w:rFonts w:hint="eastAsia" w:ascii="Times New Roman" w:hAnsi="Times New Roman"/>
                <w:color w:val="282828"/>
                <w:sz w:val="18"/>
              </w:rPr>
              <w:t xml:space="preserve">barrier响应（</w:t>
            </w:r>
            <m:oMath>
              <m:sSub>
                <m:e>
                  <m:r>
                    <m:t>V</m:t>
                  </m:r>
                </m:e>
                <m:sub>
                  <m:r>
                    <m:rPr>
                      <m:nor/>
                      <m:sty m:val="p"/>
                    </m:rPr>
                    <m:t>supp</m:t>
                  </m:r>
                </m:sub>
              </m:sSub>
              <m:r>
                <m:rPr>
                  <m:sty m:val="p"/>
                </m:rPr>
                <m:t>→</m:t>
              </m:r>
              <m:r>
                <m:rPr>
                  <m:sty m:val="p"/>
                </m:rPr>
                <m:t>+</m:t>
              </m:r>
              <m:r>
                <m:rPr>
                  <m:sty m:val="p"/>
                </m:rPr>
                <m:t>∞</m:t>
              </m:r>
            </m:oMath>
            <w:r>
              <w:rPr>
                <w:rFonts w:hint="eastAsia" w:ascii="Times New Roman" w:hAnsi="Times New Roman"/>
                <w:color w:val="282828"/>
                <w:sz w:val="18"/>
              </w:rPr>
              <w:t xml:space="preserve">），对系统底线与生态秩序具备刚性damping意志，能为守护秩序切断越界做功。</w:t>
            </w:r>
          </w:p>
        </w:tc>
        <w:tc>
          <w:tcPr>
            <w:tcW w:type="dxa" w:w="2340"/>
            <w:shd w:fill="FAFCFF"/>
          </w:tcPr>
          <w:p>
            <w:pPr>
              <w:pStyle w:val="Compact"/>
              <w:jc w:val="left"/>
            </w:pPr>
            <w:r>
              <w:rPr>
                <w:rFonts w:hint="eastAsia" w:ascii="Times New Roman" w:hAnsi="Times New Roman"/>
                <w:color w:val="282828"/>
                <w:sz w:val="18"/>
              </w:rPr>
              <w:t xml:space="preserve">具备极高系统防崩价值，但first-order解算力受限，须与“Fluid</w:t>
            </w:r>
            <w:r>
              <w:rPr>
                <w:rFonts w:ascii="Times New Roman" w:hAnsi="Times New Roman"/>
                <w:color w:val="282828"/>
                <w:sz w:val="18"/>
              </w:rPr>
              <w:t xml:space="preserve"> </w:t>
            </w:r>
            <w:r>
              <w:rPr>
                <w:rFonts w:hint="eastAsia" w:ascii="Times New Roman" w:hAnsi="Times New Roman"/>
                <w:color w:val="282828"/>
                <w:sz w:val="18"/>
              </w:rPr>
              <w:t xml:space="preserve">Intelligence极强者”形成异构双长制配对。</w:t>
            </w:r>
          </w:p>
        </w:tc>
      </w:tr>
      <w:tr>
        <w:trPr>
          <w:cantSplit/>
        </w:trPr>
        <w:tc>
          <w:tcPr>
            <w:tcW w:type="dxa" w:w="2340"/>
            <w:shd w:fill="FFFFFF"/>
          </w:tcPr>
          <w:p>
            <w:pPr>
              <w:pStyle w:val="Compact"/>
              <w:jc w:val="left"/>
            </w:pPr>
            <w:r>
              <w:rPr>
                <w:rFonts w:hint="eastAsia" w:ascii="Times New Roman" w:hAnsi="Times New Roman"/>
                <w:b/>
                <w:bCs/>
                <w:color w:val="282828"/>
                <w:sz w:val="18"/>
              </w:rPr>
              <w:t xml:space="preserve">四、悲情先觉者</w:t>
            </w:r>
            <w:r>
              <w:rPr>
                <w:rFonts w:ascii="Times New Roman" w:hAnsi="Times New Roman"/>
                <w:i/>
                <w:iCs/>
                <w:color w:val="282828"/>
                <w:sz w:val="18"/>
              </w:rPr>
              <w:t xml:space="preserve">(Cassandra Warning Agent / </w:t>
            </w:r>
            <w:r>
              <w:rPr>
                <w:rFonts w:hint="eastAsia" w:ascii="Times New Roman" w:hAnsi="Times New Roman"/>
                <w:i/>
                <w:iCs/>
                <w:color w:val="282828"/>
                <w:sz w:val="18"/>
              </w:rPr>
              <w:t xml:space="preserve">预警性悲剧型)</w:t>
            </w:r>
          </w:p>
        </w:tc>
        <w:tc>
          <w:tcPr>
            <w:tcW w:type="dxa" w:w="2340"/>
            <w:shd w:fill="FFFFFF"/>
          </w:tcPr>
          <w:p>
            <w:pPr>
              <w:pStyle w:val="Compact"/>
              <w:jc w:val="left"/>
            </w:pPr>
            <w:r>
              <w:rPr>
                <w:rStyle w:val="VerbatimChar"/>
                <w:rFonts w:hint="eastAsia" w:ascii="Times New Roman" w:hAnsi="Times New Roman"/>
                <w:color w:val="282828"/>
                <w:sz w:val="18"/>
              </w:rPr>
              <w:t xml:space="preserve">[中,</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极强,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p>
        </w:tc>
        <w:tc>
          <w:tcPr>
            <w:tcW w:type="dxa" w:w="2340"/>
            <w:shd w:fill="FFFFFF"/>
          </w:tcPr>
          <w:p>
            <w:pPr>
              <w:pStyle w:val="Compact"/>
              <w:jc w:val="left"/>
            </w:pPr>
            <w:r>
              <w:rPr>
                <w:rFonts w:ascii="Times New Roman" w:hAnsi="Times New Roman"/>
                <w:color w:val="282828"/>
                <w:sz w:val="18"/>
              </w:rPr>
              <w:t xml:space="preserve">Residual </w:t>
            </w:r>
            <w:r>
              <w:rPr>
                <w:rFonts w:hint="eastAsia" w:ascii="Times New Roman" w:hAnsi="Times New Roman"/>
                <w:color w:val="282828"/>
                <w:sz w:val="18"/>
              </w:rPr>
              <w:t xml:space="preserve">Sensitivity（</w:t>
            </w:r>
            <m:oMath>
              <m:r>
                <m:rPr>
                  <m:sty m:val="p"/>
                </m:rPr>
                <m:t>∇</m:t>
              </m:r>
              <m:r>
                <m:t>R</m:t>
              </m:r>
            </m:oMath>
            <w:r>
              <w:rPr>
                <w:rFonts w:hint="eastAsia" w:ascii="Times New Roman" w:hAnsi="Times New Roman"/>
                <w:color w:val="282828"/>
                <w:sz w:val="18"/>
              </w:rPr>
              <w:t xml:space="preserve">）与Intuitive</w:t>
            </w:r>
            <w:r>
              <w:rPr>
                <w:rFonts w:ascii="Times New Roman" w:hAnsi="Times New Roman"/>
                <w:color w:val="282828"/>
                <w:sz w:val="18"/>
              </w:rPr>
              <w:t xml:space="preserve"> </w:t>
            </w:r>
            <w:r>
              <w:rPr>
                <w:rFonts w:hint="eastAsia" w:ascii="Times New Roman" w:hAnsi="Times New Roman"/>
                <w:color w:val="282828"/>
                <w:sz w:val="18"/>
              </w:rPr>
              <w:t xml:space="preserve">Buffer（</w:t>
            </w:r>
            <m:oMath>
              <m:sSub>
                <m:e>
                  <m:r>
                    <m:rPr>
                      <m:scr m:val="script"/>
                      <m:sty m:val="p"/>
                    </m:rPr>
                    <m:t>S</m:t>
                  </m:r>
                </m:e>
                <m:sub>
                  <m:r>
                    <m:rPr>
                      <m:nor/>
                      <m:sty m:val="p"/>
                    </m:rPr>
                    <m:t>buff</m:t>
                  </m:r>
                </m:sub>
              </m:sSub>
            </m:oMath>
            <w:r>
              <w:rPr>
                <w:rFonts w:hint="eastAsia" w:ascii="Times New Roman" w:hAnsi="Times New Roman"/>
                <w:color w:val="282828"/>
                <w:sz w:val="18"/>
              </w:rPr>
              <w:t xml:space="preserve">）极强，能超前捕捉微观异常与崩塌前兆；但因缺乏constitutional</w:t>
            </w:r>
            <w:r>
              <w:rPr>
                <w:rFonts w:ascii="Times New Roman" w:hAnsi="Times New Roman"/>
                <w:color w:val="282828"/>
                <w:sz w:val="18"/>
              </w:rPr>
              <w:t xml:space="preserve"> </w:t>
            </w:r>
            <w:r>
              <w:rPr>
                <w:rFonts w:hint="eastAsia" w:ascii="Times New Roman" w:hAnsi="Times New Roman"/>
                <w:color w:val="282828"/>
                <w:sz w:val="18"/>
              </w:rPr>
              <w:t xml:space="preserve">reform权与代数求解力，预警易被科层拦截，产生巨大认知张力。</w:t>
            </w:r>
          </w:p>
        </w:tc>
        <w:tc>
          <w:tcPr>
            <w:tcW w:type="dxa" w:w="2340"/>
            <w:shd w:fill="FFFFFF"/>
          </w:tcPr>
          <w:p>
            <w:pPr>
              <w:pStyle w:val="Compact"/>
              <w:jc w:val="left"/>
            </w:pPr>
            <w:r>
              <w:rPr>
                <w:rFonts w:hint="eastAsia" w:ascii="Times New Roman" w:hAnsi="Times New Roman"/>
                <w:color w:val="282828"/>
                <w:sz w:val="18"/>
              </w:rPr>
              <w:t xml:space="preserve">适合作为“总体设计部”的独立残差监控节点，将其痛觉信号直连second-orderconstitutional</w:t>
            </w:r>
            <w:r>
              <w:rPr>
                <w:rFonts w:ascii="Times New Roman" w:hAnsi="Times New Roman"/>
                <w:color w:val="282828"/>
                <w:sz w:val="18"/>
              </w:rPr>
              <w:t xml:space="preserve"> </w:t>
            </w:r>
            <w:r>
              <w:rPr>
                <w:rFonts w:hint="eastAsia" w:ascii="Times New Roman" w:hAnsi="Times New Roman"/>
                <w:color w:val="282828"/>
                <w:sz w:val="18"/>
              </w:rPr>
              <w:t xml:space="preserve">reform环路。</w:t>
            </w:r>
          </w:p>
        </w:tc>
      </w:tr>
      <w:tr>
        <w:trPr>
          <w:cantSplit/>
        </w:trPr>
        <w:tc>
          <w:tcPr>
            <w:tcW w:type="dxa" w:w="2340"/>
            <w:shd w:fill="FAFCFF"/>
          </w:tcPr>
          <w:p>
            <w:pPr>
              <w:pStyle w:val="Compact"/>
              <w:jc w:val="left"/>
            </w:pPr>
            <w:r>
              <w:rPr>
                <w:rFonts w:hint="eastAsia" w:ascii="Times New Roman" w:hAnsi="Times New Roman"/>
                <w:b/>
                <w:bCs/>
                <w:color w:val="282828"/>
                <w:sz w:val="18"/>
              </w:rPr>
              <w:t xml:space="preserve">五、经验型匠人</w:t>
            </w:r>
            <w:r>
              <w:rPr>
                <w:rFonts w:ascii="Times New Roman" w:hAnsi="Times New Roman"/>
                <w:i/>
                <w:iCs/>
                <w:color w:val="282828"/>
                <w:sz w:val="18"/>
              </w:rPr>
              <w:t xml:space="preserve">(Tacit Master Craftsman / </w:t>
            </w:r>
            <w:r>
              <w:rPr>
                <w:rFonts w:hint="eastAsia" w:ascii="Times New Roman" w:hAnsi="Times New Roman"/>
                <w:i/>
                <w:iCs/>
                <w:color w:val="282828"/>
                <w:sz w:val="18"/>
              </w:rPr>
              <w:t xml:space="preserve">隐性知识大成者)</w:t>
            </w:r>
          </w:p>
        </w:tc>
        <w:tc>
          <w:tcPr>
            <w:tcW w:type="dxa" w:w="2340"/>
            <w:shd w:fill="FAFCFF"/>
          </w:tcPr>
          <w:p>
            <w:pPr>
              <w:pStyle w:val="Compact"/>
              <w:jc w:val="left"/>
            </w:pPr>
            <w:r>
              <w:rPr>
                <w:rStyle w:val="VerbatimChar"/>
                <w:rFonts w:hint="eastAsia" w:ascii="Times New Roman" w:hAnsi="Times New Roman"/>
                <w:color w:val="282828"/>
                <w:sz w:val="18"/>
              </w:rPr>
              <w:t xml:space="preserve">[中,</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极强,</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p>
        </w:tc>
        <w:tc>
          <w:tcPr>
            <w:tcW w:type="dxa" w:w="2340"/>
            <w:shd w:fill="FAFCFF"/>
          </w:tcPr>
          <w:p>
            <w:pPr>
              <w:pStyle w:val="Compact"/>
              <w:jc w:val="left"/>
            </w:pPr>
            <w:r>
              <w:rPr>
                <w:rFonts w:ascii="Times New Roman" w:hAnsi="Times New Roman"/>
                <w:color w:val="282828"/>
                <w:sz w:val="18"/>
              </w:rPr>
              <w:t xml:space="preserve">Intuitive </w:t>
            </w:r>
            <w:r>
              <w:rPr>
                <w:rFonts w:hint="eastAsia" w:ascii="Times New Roman" w:hAnsi="Times New Roman"/>
                <w:color w:val="282828"/>
                <w:sz w:val="18"/>
              </w:rPr>
              <w:t xml:space="preserve">Buffer（</w:t>
            </w:r>
            <m:oMath>
              <m:sSub>
                <m:e>
                  <m:r>
                    <m:rPr>
                      <m:scr m:val="script"/>
                      <m:sty m:val="p"/>
                    </m:rPr>
                    <m:t>S</m:t>
                  </m:r>
                </m:e>
                <m:sub>
                  <m:r>
                    <m:rPr>
                      <m:nor/>
                      <m:sty m:val="p"/>
                    </m:rPr>
                    <m:t>buff</m:t>
                  </m:r>
                </m:sub>
              </m:sSub>
            </m:oMath>
            <w:r>
              <w:rPr>
                <w:rFonts w:hint="eastAsia" w:ascii="Times New Roman" w:hAnsi="Times New Roman"/>
                <w:color w:val="282828"/>
                <w:sz w:val="18"/>
              </w:rPr>
              <w:t xml:space="preserve">）极强，具备深厚的时间积分隐性经验与直觉预判，虽不善于符号化代数推演，但在特定物理场中具备极高抗熵稳定性。</w:t>
            </w:r>
          </w:p>
        </w:tc>
        <w:tc>
          <w:tcPr>
            <w:tcW w:type="dxa" w:w="2340"/>
            <w:shd w:fill="FAFCFF"/>
          </w:tcPr>
          <w:p>
            <w:pPr>
              <w:pStyle w:val="Compact"/>
              <w:jc w:val="left"/>
            </w:pPr>
            <w:r>
              <w:rPr>
                <w:rFonts w:hint="eastAsia" w:ascii="Times New Roman" w:hAnsi="Times New Roman"/>
                <w:color w:val="282828"/>
                <w:sz w:val="18"/>
              </w:rPr>
              <w:t xml:space="preserve">隐性知识无法直接复制，须通过硅基</w:t>
            </w:r>
            <w:r>
              <w:rPr>
                <w:rFonts w:ascii="Times New Roman" w:hAnsi="Times New Roman"/>
                <w:color w:val="282828"/>
                <w:sz w:val="18"/>
              </w:rPr>
              <w:t xml:space="preserve"> Agent </w:t>
            </w:r>
            <w:r>
              <w:rPr>
                <w:rFonts w:hint="eastAsia" w:ascii="Times New Roman" w:hAnsi="Times New Roman"/>
                <w:color w:val="282828"/>
                <w:sz w:val="18"/>
              </w:rPr>
              <w:t xml:space="preserve">进行manifoldtopology提取与数据降维封装。</w:t>
            </w:r>
          </w:p>
        </w:tc>
      </w:tr>
      <w:tr>
        <w:trPr>
          <w:cantSplit/>
        </w:trPr>
        <w:tc>
          <w:tcPr>
            <w:tcW w:type="dxa" w:w="2340"/>
            <w:shd w:fill="FFFFFF"/>
          </w:tcPr>
          <w:p>
            <w:pPr>
              <w:pStyle w:val="Compact"/>
              <w:jc w:val="left"/>
            </w:pPr>
            <w:r>
              <w:rPr>
                <w:rFonts w:hint="eastAsia" w:ascii="Times New Roman" w:hAnsi="Times New Roman"/>
                <w:b/>
                <w:bCs/>
                <w:color w:val="282828"/>
                <w:sz w:val="18"/>
              </w:rPr>
              <w:t xml:space="preserve">六、科层功能性钝化体</w:t>
            </w:r>
            <w:r>
              <w:rPr>
                <w:rFonts w:ascii="Times New Roman" w:hAnsi="Times New Roman"/>
                <w:i/>
                <w:iCs/>
                <w:color w:val="282828"/>
                <w:sz w:val="18"/>
              </w:rPr>
              <w:t xml:space="preserve">(Bureaucratic Automaton / </w:t>
            </w:r>
            <w:r>
              <w:rPr>
                <w:rFonts w:hint="eastAsia" w:ascii="Times New Roman" w:hAnsi="Times New Roman"/>
                <w:i/>
                <w:iCs/>
                <w:color w:val="282828"/>
                <w:sz w:val="18"/>
              </w:rPr>
              <w:t xml:space="preserve">组织damping退化型)</w:t>
            </w:r>
          </w:p>
        </w:tc>
        <w:tc>
          <w:tcPr>
            <w:tcW w:type="dxa" w:w="2340"/>
            <w:shd w:fill="FFFFFF"/>
          </w:tcPr>
          <w:p>
            <w:pPr>
              <w:pStyle w:val="Compact"/>
              <w:jc w:val="left"/>
            </w:pP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r>
              <w:rPr>
                <w:rStyle w:val="VerbatimChar"/>
                <w:rFonts w:ascii="Times New Roman" w:hAnsi="Times New Roman"/>
                <w:color w:val="282828"/>
                <w:sz w:val="18"/>
              </w:rPr>
              <w:t xml:space="preserve"> </w:t>
            </w:r>
            <w:r>
              <w:rPr>
                <w:rStyle w:val="VerbatimChar"/>
                <w:rFonts w:hint="eastAsia" w:ascii="Times New Roman" w:hAnsi="Times New Roman"/>
                <w:color w:val="282828"/>
                <w:sz w:val="18"/>
              </w:rPr>
              <w:t xml:space="preserve">弱]</w:t>
            </w:r>
          </w:p>
        </w:tc>
        <w:tc>
          <w:tcPr>
            <w:tcW w:type="dxa" w:w="2340"/>
            <w:shd w:fill="FFFFFF"/>
          </w:tcPr>
          <w:p>
            <w:pPr>
              <w:pStyle w:val="Compact"/>
              <w:jc w:val="left"/>
            </w:pPr>
            <w:r>
              <w:rPr>
                <w:rFonts w:hint="eastAsia" w:ascii="Times New Roman" w:hAnsi="Times New Roman"/>
                <w:color w:val="282828"/>
                <w:sz w:val="18"/>
              </w:rPr>
              <w:t xml:space="preserve">在传统科层制高damping环境（</w:t>
            </w:r>
            <m:oMath>
              <m:r>
                <m:t>λ</m:t>
              </m:r>
              <m:r>
                <m:rPr>
                  <m:sty m:val="p"/>
                </m:rPr>
                <m:t>→</m:t>
              </m:r>
              <m:r>
                <m:rPr>
                  <m:sty m:val="p"/>
                </m:rPr>
                <m:t>∞</m:t>
              </m:r>
            </m:oMath>
            <w:r>
              <w:rPr>
                <w:rFonts w:hint="eastAsia" w:ascii="Times New Roman" w:hAnsi="Times New Roman"/>
                <w:color w:val="282828"/>
                <w:sz w:val="18"/>
              </w:rPr>
              <w:t xml:space="preserve">）下，五维operator均陷入亚阈值钝化。既无Residual</w:t>
            </w:r>
            <w:r>
              <w:rPr>
                <w:rFonts w:ascii="Times New Roman" w:hAnsi="Times New Roman"/>
                <w:color w:val="282828"/>
                <w:sz w:val="18"/>
              </w:rPr>
              <w:t xml:space="preserve"> </w:t>
            </w:r>
            <w:r>
              <w:rPr>
                <w:rFonts w:hint="eastAsia" w:ascii="Times New Roman" w:hAnsi="Times New Roman"/>
                <w:color w:val="282828"/>
                <w:sz w:val="18"/>
              </w:rPr>
              <w:t xml:space="preserve">Sensitivity，亦无axiom重构意志，仅作为机械被动节点传递first-order</w:t>
            </w:r>
            <w:r>
              <w:rPr>
                <w:rFonts w:ascii="Times New Roman" w:hAnsi="Times New Roman"/>
                <w:color w:val="282828"/>
                <w:sz w:val="18"/>
              </w:rPr>
              <w:t xml:space="preserve"> SOP。</w:t>
            </w:r>
          </w:p>
        </w:tc>
        <w:tc>
          <w:tcPr>
            <w:tcW w:type="dxa" w:w="2340"/>
            <w:shd w:fill="FFFFFF"/>
          </w:tcPr>
          <w:p>
            <w:pPr>
              <w:pStyle w:val="Compact"/>
              <w:jc w:val="left"/>
            </w:pPr>
            <w:r>
              <w:rPr>
                <w:rFonts w:hint="eastAsia" w:ascii="Times New Roman" w:hAnsi="Times New Roman"/>
                <w:color w:val="282828"/>
                <w:sz w:val="18"/>
              </w:rPr>
              <w:t xml:space="preserve">组织坠入热寂瘫痪的主要basis，须通过打破科层damping或引入硅基</w:t>
            </w:r>
            <w:r>
              <w:rPr>
                <w:rFonts w:ascii="Times New Roman" w:hAnsi="Times New Roman"/>
                <w:color w:val="282828"/>
                <w:sz w:val="18"/>
              </w:rPr>
              <w:t xml:space="preserve"> IPC </w:t>
            </w:r>
            <w:r>
              <w:rPr>
                <w:rFonts w:hint="eastAsia" w:ascii="Times New Roman" w:hAnsi="Times New Roman"/>
                <w:color w:val="282828"/>
                <w:sz w:val="18"/>
              </w:rPr>
              <w:t xml:space="preserve">引擎进行系统重塑。</w:t>
            </w:r>
          </w:p>
        </w:tc>
      </w:tr>
    </w:tbl>
    <w:p>
      <w:pPr>
        <w:pStyle w:val="BodyText"/>
      </w:pPr>
      <w:r>
        <w:rPr>
          <w:rFonts w:hint="eastAsia" w:ascii="Times New Roman" w:hAnsi="Times New Roman" w:eastAsia="Microsoft YaHei"/>
          <w:b/>
          <w:bCs/>
        </w:rPr>
        <w:t xml:space="preserve">控制论配对结论</w:t>
      </w:r>
      <w:r>
        <w:rPr>
          <w:rFonts w:hint="eastAsia" w:ascii="Times New Roman" w:hAnsi="Times New Roman" w:eastAsia="Microsoft YaHei"/>
        </w:rPr>
        <w:t xml:space="preserve">：Open</w:t>
      </w:r>
      <w:r>
        <w:rPr>
          <w:rFonts w:ascii="Times New Roman" w:hAnsi="Times New Roman" w:eastAsia="Microsoft YaHei"/>
        </w:rPr>
        <w:t xml:space="preserve"> Complex Giant Systems </w:t>
      </w:r>
      <w:r>
        <w:rPr>
          <w:rFonts w:hint="eastAsia" w:ascii="Times New Roman" w:hAnsi="Times New Roman" w:eastAsia="Microsoft YaHei"/>
        </w:rPr>
        <w:t xml:space="preserve">(OCGS)的抗熵治理，物理上不可能依赖单一类型个体。钱学森先生的“总体设计部”体制，本质上是通过</w:t>
      </w:r>
      <w:r>
        <w:rPr>
          <w:rFonts w:hint="eastAsia" w:ascii="Times New Roman" w:hAnsi="Times New Roman" w:eastAsia="Microsoft YaHei"/>
          <w:b/>
          <w:bCs/>
        </w:rPr>
        <w:t xml:space="preserve">正交数据模型作为唯一接口</w:t>
      </w:r>
      <w:r>
        <w:rPr>
          <w:rFonts w:hint="eastAsia" w:ascii="Times New Roman" w:hAnsi="Times New Roman" w:eastAsia="Microsoft YaHei"/>
        </w:rPr>
        <w:t xml:space="preserve">，将“纯粹原则守望者（底线）”、“悲情先觉者（感知）”、“经验匠人（蓄积）”与“元架构师（constitutional</w:t>
      </w:r>
      <w:r>
        <w:rPr>
          <w:rFonts w:ascii="Times New Roman" w:hAnsi="Times New Roman" w:eastAsia="Microsoft YaHei"/>
        </w:rPr>
        <w:t xml:space="preserve"> </w:t>
      </w:r>
      <w:r>
        <w:rPr>
          <w:rFonts w:hint="eastAsia" w:ascii="Times New Roman" w:hAnsi="Times New Roman" w:eastAsia="Microsoft YaHei"/>
        </w:rPr>
        <w:t xml:space="preserve">reform）”进行</w:t>
      </w:r>
      <w:r>
        <w:rPr>
          <w:rFonts w:hint="eastAsia" w:ascii="Times New Roman" w:hAnsi="Times New Roman" w:eastAsia="Microsoft YaHei"/>
          <w:b/>
          <w:bCs/>
        </w:rPr>
        <w:t xml:space="preserve">五维topology异构闭环集成</w:t>
      </w:r>
      <w:r>
        <w:rPr>
          <w:rFonts w:hint="eastAsia" w:ascii="Times New Roman" w:hAnsi="Times New Roman" w:eastAsia="Microsoft YaHei"/>
        </w:rPr>
        <w:t xml:space="preserve">，从而以极小团队达成完备抗熵。</w:t>
      </w:r>
    </w:p>
    <w:bookmarkEnd w:id="61"/>
    <w:bookmarkStart w:id="62" w:name="理论解释力的硬核边界阈值内生化与传统特质心理学大五hexaco的计算增量"/>
    <w:p>
      <w:pPr>
        <w:pStyle w:val="Heading4"/>
      </w:pPr>
      <w:r>
        <w:rPr>
          <w:rFonts w:ascii="Times New Roman" w:hAnsi="Times New Roman" w:eastAsia="Microsoft YaHei"/>
        </w:rPr>
        <w:t xml:space="preserve">6. </w:t>
      </w:r>
      <w:r>
        <w:rPr>
          <w:rFonts w:hint="eastAsia" w:ascii="Times New Roman" w:hAnsi="Times New Roman" w:eastAsia="Microsoft YaHei"/>
        </w:rPr>
        <w:t xml:space="preserve">理论解释力的硬核边界、阈值内生化与传统特质心理学（大五/HEXACO）的计算增量</w:t>
      </w:r>
    </w:p>
    <w:p>
      <w:pPr>
        <w:pStyle w:val="FirstParagraph"/>
      </w:pPr>
      <w:r>
        <w:rPr>
          <w:rFonts w:ascii="Times New Roman" w:hAnsi="Times New Roman" w:eastAsia="Microsoft YaHei"/>
          <w:i/>
          <w:iCs/>
        </w:rPr>
        <w:t xml:space="preserve">(Explanatory Power Boundaries, Threshold Endogeneity, &amp; Theoretical Increment over Trait Psychology)</w:t>
      </w:r>
    </w:p>
    <w:p>
      <w:pPr>
        <w:pStyle w:val="BodyText"/>
      </w:pPr>
      <w:r>
        <w:rPr>
          <w:rFonts w:hint="eastAsia" w:ascii="Times New Roman" w:hAnsi="Times New Roman" w:eastAsia="Microsoft YaHei"/>
        </w:rPr>
        <w:t xml:space="preserve">为防止理论因“过度拟合一切现象”而丧失波普尔falsifiable性，本架构对其解释力边界、临界阈值的物理内生性以及相比传统心理学的理论增量做出一置信声明：</w:t>
      </w:r>
    </w:p>
    <w:p>
      <w:pPr>
        <w:numPr>
          <w:ilvl w:val="0"/>
          <w:numId w:val="1079"/>
        </w:numPr>
      </w:pPr>
      <w:r>
        <w:rPr>
          <w:rFonts w:hint="eastAsia" w:ascii="Times New Roman" w:hAnsi="Times New Roman" w:eastAsia="Microsoft YaHei"/>
          <w:b/>
          <w:bCs/>
        </w:rPr>
        <w:t xml:space="preserve">阈值内生化与动力学校准</w:t>
      </w:r>
      <w:r>
        <w:rPr>
          <w:rFonts w:ascii="Times New Roman" w:hAnsi="Times New Roman" w:eastAsia="Microsoft YaHei"/>
          <w:b/>
          <w:bCs/>
        </w:rPr>
        <w:t xml:space="preserve"> (Threshold Endogeneity &amp; SNR Alignment)</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phase </w:t>
      </w:r>
      <w:r>
        <w:rPr>
          <w:rFonts w:hint="eastAsia" w:ascii="Times New Roman" w:hAnsi="Times New Roman" w:eastAsia="Microsoft YaHei"/>
        </w:rPr>
        <w:t xml:space="preserve">space离散化门限</w:t>
      </w:r>
      <w:r>
        <w:rPr>
          <w:rFonts w:ascii="Times New Roman" w:hAnsi="Times New Roman" w:eastAsia="Microsoft YaHei"/>
        </w:rPr>
        <w:t xml:space="preserve"> </w:t>
      </w:r>
      <m:oMath>
        <m:r>
          <m:t>Z</m:t>
        </m:r>
        <m:r>
          <m:rPr>
            <m:sty m:val="p"/>
          </m:rPr>
          <m:t>≥</m:t>
        </m:r>
        <m:r>
          <m:rPr>
            <m:sty m:val="p"/>
          </m:rPr>
          <m:t>+</m:t>
        </m:r>
        <m:r>
          <m:t>1.5</m:t>
        </m:r>
        <m:r>
          <m:t>σ</m:t>
        </m:r>
      </m:oMath>
      <w:r>
        <w:rPr>
          <w:rFonts w:ascii="Times New Roman" w:hAnsi="Times New Roman" w:eastAsia="Microsoft YaHei"/>
        </w:rPr>
        <w:t xml:space="preserve"> </w:t>
      </w:r>
      <w:r>
        <w:rPr>
          <w:rFonts w:hint="eastAsia" w:ascii="Times New Roman" w:hAnsi="Times New Roman" w:eastAsia="Microsoft YaHei"/>
        </w:rPr>
        <w:t xml:space="preserve">与能量占比</w:t>
      </w:r>
      <w:r>
        <w:rPr>
          <w:rFonts w:ascii="Times New Roman" w:hAnsi="Times New Roman" w:eastAsia="Microsoft YaHei"/>
        </w:rPr>
        <w:t xml:space="preserve"> </w:t>
      </w:r>
      <m:oMath>
        <m:r>
          <m:rPr>
            <m:sty m:val="p"/>
          </m:rPr>
          <m:t>≥</m:t>
        </m:r>
        <m:r>
          <m:t>60</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并非外部随意设定，而是直接由非线性动力学中的</w:t>
      </w:r>
      <w:r>
        <w:rPr>
          <w:rFonts w:hint="eastAsia" w:ascii="Times New Roman" w:hAnsi="Times New Roman" w:eastAsia="Microsoft YaHei"/>
          <w:b/>
          <w:bCs/>
        </w:rPr>
        <w:t xml:space="preserve">信噪比极限（Signal-to-Noise</w:t>
      </w:r>
      <w:r>
        <w:rPr>
          <w:rFonts w:ascii="Times New Roman" w:hAnsi="Times New Roman" w:eastAsia="Microsoft YaHei"/>
          <w:b/>
          <w:bCs/>
        </w:rPr>
        <w:t xml:space="preserve"> Ratio Limit,</w:t>
      </w:r>
      <w:r>
        <w:rPr>
          <w:rFonts w:ascii="Times New Roman" w:hAnsi="Times New Roman" w:eastAsia="Microsoft YaHei"/>
          <w:b/>
          <w:bCs/>
        </w:rPr>
        <w:t xml:space="preserve"> </w:t>
      </w:r>
      <m:oMath>
        <m:r>
          <m:rPr>
            <m:nor/>
            <m:sty m:val="p"/>
          </m:rPr>
          <m:t>SNR</m:t>
        </m:r>
        <m:r>
          <m:rPr>
            <m:sty m:val="p"/>
          </m:rPr>
          <m:t>≥</m:t>
        </m:r>
        <m:r>
          <m:t>3.5</m:t>
        </m:r>
        <m:r>
          <m:rPr>
            <m:nor/>
            <m:sty m:val="p"/>
          </m:rPr>
          <m:t>dB</m:t>
        </m:r>
      </m:oMath>
      <w:r>
        <w:rPr>
          <w:rFonts w:hint="eastAsia" w:ascii="Times New Roman" w:hAnsi="Times New Roman" w:eastAsia="Microsoft YaHei"/>
          <w:b/>
          <w:bCs/>
        </w:rPr>
        <w:t xml:space="preserve">）</w:t>
      </w:r>
      <w:r>
        <w:rPr>
          <w:rFonts w:hint="eastAsia" w:ascii="Times New Roman" w:hAnsi="Times New Roman" w:eastAsia="Microsoft YaHei"/>
        </w:rPr>
        <w:t xml:space="preserve">与</w:t>
      </w:r>
      <w:r>
        <w:rPr>
          <w:rFonts w:hint="eastAsia" w:ascii="Times New Roman" w:hAnsi="Times New Roman" w:eastAsia="Microsoft YaHei"/>
          <w:b/>
          <w:bCs/>
        </w:rPr>
        <w:t xml:space="preserve">李雅普诺夫渐进稳定性判据（Lyapunov</w:t>
      </w:r>
      <w:r>
        <w:rPr>
          <w:rFonts w:ascii="Times New Roman" w:hAnsi="Times New Roman" w:eastAsia="Microsoft YaHei"/>
          <w:b/>
          <w:bCs/>
        </w:rPr>
        <w:t xml:space="preserve"> Stability </w:t>
      </w:r>
      <w:r>
        <w:rPr>
          <w:rFonts w:hint="eastAsia" w:ascii="Times New Roman" w:hAnsi="Times New Roman" w:eastAsia="Microsoft YaHei"/>
          <w:b/>
          <w:bCs/>
        </w:rPr>
        <w:t xml:space="preserve">Bound）</w:t>
      </w:r>
      <w:r>
        <w:rPr>
          <w:rFonts w:hint="eastAsia" w:ascii="Times New Roman" w:hAnsi="Times New Roman" w:eastAsia="Microsoft YaHei"/>
        </w:rPr>
        <w:t xml:space="preserve">推导而出。在高熵</w:t>
      </w:r>
      <w:r>
        <w:rPr>
          <w:rFonts w:ascii="Times New Roman" w:hAnsi="Times New Roman" w:eastAsia="Microsoft YaHei"/>
        </w:rPr>
        <w:t xml:space="preserve"> Non-IID </w:t>
      </w:r>
      <w:r>
        <w:rPr>
          <w:rFonts w:hint="eastAsia" w:ascii="Times New Roman" w:hAnsi="Times New Roman" w:eastAsia="Microsoft YaHei"/>
        </w:rPr>
        <w:t xml:space="preserve">干扰下，只有当operator输出压强超过环境背景噪声</w:t>
      </w:r>
      <w:r>
        <w:rPr>
          <w:rFonts w:ascii="Times New Roman" w:hAnsi="Times New Roman" w:eastAsia="Microsoft YaHei"/>
        </w:rPr>
        <w:t xml:space="preserve"> </w:t>
      </w:r>
      <m:oMath>
        <m:r>
          <m:rPr>
            <m:sty m:val="p"/>
          </m:rPr>
          <m:t>+</m:t>
        </m:r>
        <m:r>
          <m:t>1.5</m:t>
        </m:r>
      </m:oMath>
      <w:r>
        <w:rPr>
          <w:rFonts w:ascii="Times New Roman" w:hAnsi="Times New Roman" w:eastAsia="Microsoft YaHei"/>
        </w:rPr>
        <w:t xml:space="preserve"> </w:t>
      </w:r>
      <w:r>
        <w:rPr>
          <w:rFonts w:hint="eastAsia" w:ascii="Times New Roman" w:hAnsi="Times New Roman" w:eastAsia="Microsoft YaHei"/>
        </w:rPr>
        <w:t xml:space="preserve">标准差，且做功占比主导切向manifold（</w:t>
      </w:r>
      <m:oMath>
        <m:r>
          <m:rPr>
            <m:sty m:val="p"/>
          </m:rPr>
          <m:t>≥</m:t>
        </m:r>
        <m:r>
          <m:t>60</m:t>
        </m:r>
        <m:r>
          <m:rPr>
            <m:sty m:val="p"/>
          </m:rPr>
          <m:t>%</m:t>
        </m:r>
      </m:oMath>
      <w:r>
        <w:rPr>
          <w:rFonts w:hint="eastAsia" w:ascii="Times New Roman" w:hAnsi="Times New Roman" w:eastAsia="Microsoft YaHei"/>
        </w:rPr>
        <w:t xml:space="preserve">）时，second-order控制闭环才能在有限弛豫时间内阻止phase</w:t>
      </w:r>
      <w:r>
        <w:rPr>
          <w:rFonts w:ascii="Times New Roman" w:hAnsi="Times New Roman" w:eastAsia="Microsoft YaHei"/>
        </w:rPr>
        <w:t xml:space="preserve"> </w:t>
      </w:r>
      <w:r>
        <w:rPr>
          <w:rFonts w:hint="eastAsia" w:ascii="Times New Roman" w:hAnsi="Times New Roman" w:eastAsia="Microsoft YaHei"/>
        </w:rPr>
        <w:t xml:space="preserve">space轨线发散。</w:t>
      </w:r>
    </w:p>
    <w:p>
      <w:pPr>
        <w:numPr>
          <w:ilvl w:val="0"/>
          <w:numId w:val="1079"/>
        </w:numPr>
      </w:pPr>
      <w:r>
        <w:rPr>
          <w:rFonts w:hint="eastAsia" w:ascii="Times New Roman" w:hAnsi="Times New Roman" w:eastAsia="Microsoft YaHei"/>
          <w:b/>
          <w:bCs/>
        </w:rPr>
        <w:t xml:space="preserve">相比传统特质心理学（大五</w:t>
      </w:r>
      <w:r>
        <w:rPr>
          <w:rFonts w:ascii="Times New Roman" w:hAnsi="Times New Roman" w:eastAsia="Microsoft YaHei"/>
          <w:b/>
          <w:bCs/>
        </w:rPr>
        <w:t xml:space="preserve"> Big Five / </w:t>
      </w:r>
      <w:r>
        <w:rPr>
          <w:rFonts w:hint="eastAsia" w:ascii="Times New Roman" w:hAnsi="Times New Roman" w:eastAsia="Microsoft YaHei"/>
          <w:b/>
          <w:bCs/>
        </w:rPr>
        <w:t xml:space="preserve">HEXACO）的可计算增量与分层回归方程</w:t>
      </w:r>
      <w:r>
        <w:rPr>
          <w:rFonts w:hint="eastAsia" w:ascii="Times New Roman" w:hAnsi="Times New Roman" w:eastAsia="Microsoft YaHei"/>
        </w:rPr>
        <w:t xml:space="preserve">：</w:t>
      </w:r>
    </w:p>
    <w:p>
      <w:pPr>
        <w:pStyle w:val="Compact"/>
        <w:numPr>
          <w:ilvl w:val="1"/>
          <w:numId w:val="1080"/>
        </w:numPr>
      </w:pPr>
      <w:r>
        <w:rPr>
          <w:rFonts w:hint="eastAsia" w:ascii="Times New Roman" w:hAnsi="Times New Roman" w:eastAsia="Microsoft YaHei"/>
          <w:b/>
          <w:bCs/>
        </w:rPr>
        <w:t xml:space="preserve">静态归纳</w:t>
      </w:r>
      <w:r>
        <w:rPr>
          <w:rFonts w:ascii="Times New Roman" w:hAnsi="Times New Roman" w:eastAsia="Microsoft YaHei"/>
          <w:b/>
          <w:bCs/>
        </w:rPr>
        <w:t xml:space="preserve"> vs </w:t>
      </w:r>
      <w:r>
        <w:rPr>
          <w:rFonts w:hint="eastAsia" w:ascii="Times New Roman" w:hAnsi="Times New Roman" w:eastAsia="Microsoft YaHei"/>
          <w:b/>
          <w:bCs/>
        </w:rPr>
        <w:t xml:space="preserve">动力学因果</w:t>
      </w:r>
      <w:r>
        <w:rPr>
          <w:rFonts w:hint="eastAsia" w:ascii="Times New Roman" w:hAnsi="Times New Roman" w:eastAsia="Microsoft YaHei"/>
        </w:rPr>
        <w:t xml:space="preserve">：大五（OCEAN）或</w:t>
      </w:r>
      <w:r>
        <w:rPr>
          <w:rFonts w:ascii="Times New Roman" w:hAnsi="Times New Roman" w:eastAsia="Microsoft YaHei"/>
        </w:rPr>
        <w:t xml:space="preserve"> HEXACO </w:t>
      </w:r>
      <w:r>
        <w:rPr>
          <w:rFonts w:hint="eastAsia" w:ascii="Times New Roman" w:hAnsi="Times New Roman" w:eastAsia="Microsoft YaHei"/>
        </w:rPr>
        <w:t xml:space="preserve">属于基于统计相关性的</w:t>
      </w:r>
      <w:r>
        <w:rPr>
          <w:rFonts w:hint="eastAsia" w:ascii="Times New Roman" w:hAnsi="Times New Roman" w:eastAsia="Microsoft YaHei"/>
          <w:b/>
          <w:bCs/>
        </w:rPr>
        <w:t xml:space="preserve">静态经验归纳模型</w:t>
      </w:r>
      <w:r>
        <w:rPr>
          <w:rFonts w:hint="eastAsia" w:ascii="Times New Roman" w:hAnsi="Times New Roman" w:eastAsia="Microsoft YaHei"/>
        </w:rPr>
        <w:t xml:space="preserve">，仅能描述主体在独立同分布（IID）常态下的行为倾向，无法解释主体在遭遇</w:t>
      </w:r>
      <w:r>
        <w:rPr>
          <w:rFonts w:ascii="Times New Roman" w:hAnsi="Times New Roman" w:eastAsia="Microsoft YaHei"/>
        </w:rPr>
        <w:t xml:space="preserve"> Out-of-Distribution (OOD /</w:t>
      </w:r>
      <w:r>
        <w:rPr>
          <w:rFonts w:ascii="Times New Roman" w:hAnsi="Times New Roman" w:eastAsia="Microsoft YaHei"/>
        </w:rPr>
        <w:t xml:space="preserve"> </w:t>
      </w:r>
      <m:oMath>
        <m:sSub>
          <m:e>
            <m:r>
              <m:t>M</m:t>
            </m:r>
          </m:e>
          <m:sub>
            <m:r>
              <m:rPr>
                <m:nor/>
                <m:sty m:val="p"/>
              </m:rPr>
              <m:t>unseen</m:t>
            </m:r>
          </m:sub>
        </m:sSub>
      </m:oMath>
      <w:r>
        <w:rPr>
          <w:rFonts w:ascii="Times New Roman" w:hAnsi="Times New Roman" w:eastAsia="Microsoft YaHei"/>
        </w:rPr>
        <w:t xml:space="preserve">) </w:t>
      </w:r>
      <w:r>
        <w:rPr>
          <w:rFonts w:hint="eastAsia" w:ascii="Times New Roman" w:hAnsi="Times New Roman" w:eastAsia="Microsoft YaHei"/>
        </w:rPr>
        <w:t xml:space="preserve">零样本死锁时</w:t>
      </w:r>
      <w:r>
        <w:rPr>
          <w:rFonts w:hint="eastAsia" w:ascii="Times New Roman" w:hAnsi="Times New Roman" w:eastAsia="Microsoft YaHei"/>
          <w:b/>
          <w:bCs/>
        </w:rPr>
        <w:t xml:space="preserve">“能否跳出框架重新定义问题”</w:t>
      </w:r>
      <w:r>
        <w:rPr>
          <w:rFonts w:hint="eastAsia" w:ascii="Times New Roman" w:hAnsi="Times New Roman" w:eastAsia="Microsoft YaHei"/>
        </w:rPr>
        <w:t xml:space="preserve">的相变机制；</w:t>
      </w:r>
    </w:p>
    <w:p>
      <w:pPr>
        <w:pStyle w:val="Compact"/>
        <w:numPr>
          <w:ilvl w:val="1"/>
          <w:numId w:val="1080"/>
        </w:numPr>
      </w:pPr>
      <w:r>
        <w:rPr>
          <w:rFonts w:hint="eastAsia" w:ascii="Times New Roman" w:hAnsi="Times New Roman" w:eastAsia="Microsoft YaHei"/>
          <w:b/>
          <w:bCs/>
        </w:rPr>
        <w:t xml:space="preserve">分层逻辑回归假设方程</w:t>
      </w:r>
      <w:r>
        <w:rPr>
          <w:rFonts w:ascii="Times New Roman" w:hAnsi="Times New Roman" w:eastAsia="Microsoft YaHei"/>
          <w:b/>
          <w:bCs/>
        </w:rPr>
        <w:t xml:space="preserve"> (Hierarchical Logistic Regression Model)</w:t>
      </w:r>
      <w:r>
        <w:rPr>
          <w:rFonts w:hint="eastAsia" w:ascii="Times New Roman" w:hAnsi="Times New Roman" w:eastAsia="Microsoft YaHei"/>
        </w:rPr>
        <w:t xml:space="preserve">：本架构给出显式可计算统计假设——在预测主体在</w:t>
      </w:r>
      <w:r>
        <w:rPr>
          <w:rFonts w:ascii="Times New Roman" w:hAnsi="Times New Roman" w:eastAsia="Microsoft YaHei"/>
        </w:rPr>
        <w:t xml:space="preserve"> OOD </w:t>
      </w:r>
      <w:r>
        <w:rPr>
          <w:rFonts w:hint="eastAsia" w:ascii="Times New Roman" w:hAnsi="Times New Roman" w:eastAsia="Microsoft YaHei"/>
        </w:rPr>
        <w:t xml:space="preserve">死锁任务中成功重构模型空间（</w:t>
      </w:r>
      <m:oMath>
        <m:sSub>
          <m:e>
            <m:r>
              <m:t>Y</m:t>
            </m:r>
          </m:e>
          <m:sub>
            <m:r>
              <m:rPr>
                <m:nor/>
                <m:sty m:val="p"/>
              </m:rPr>
              <m:t>reframe</m:t>
            </m:r>
          </m:sub>
        </m:sSub>
        <m:r>
          <m:rPr>
            <m:sty m:val="p"/>
          </m:rPr>
          <m:t>∈</m:t>
        </m:r>
        <m:r>
          <m:rPr>
            <m:sty m:val="p"/>
          </m:rPr>
          <m:t>{</m:t>
        </m:r>
        <m:r>
          <m:t>0</m:t>
        </m:r>
        <m:r>
          <m:rPr>
            <m:sty m:val="p"/>
          </m:rPr>
          <m:t>,</m:t>
        </m:r>
        <m:r>
          <m:t>1</m:t>
        </m:r>
        <m:r>
          <m:rPr>
            <m:sty m:val="p"/>
          </m:rPr>
          <m:t>}</m:t>
        </m:r>
      </m:oMath>
      <w:r>
        <w:rPr>
          <w:rFonts w:hint="eastAsia" w:ascii="Times New Roman" w:hAnsi="Times New Roman" w:eastAsia="Microsoft YaHei"/>
        </w:rPr>
        <w:t xml:space="preserve">）时，构建分层回归模型：</w:t>
      </w:r>
    </w:p>
    <w:p>
      <w:pPr>
        <w:pStyle w:val="Compact"/>
      </w:pPr>
      <m:oMathPara>
        <m:oMathParaPr>
          <m:jc m:val="center"/>
        </m:oMathParaPr>
        <m:oMath>
          <m:r>
            <m:rPr>
              <m:sty m:val="p"/>
            </m:rPr>
            <m:t>logit</m:t>
          </m:r>
          <m:d>
            <m:dPr>
              <m:begChr m:val="("/>
              <m:sepChr m:val=""/>
              <m:endChr m:val=")"/>
              <m:grow/>
            </m:dPr>
            <m:e>
              <m:r>
                <m:t>P</m:t>
              </m:r>
              <m:r>
                <m:rPr>
                  <m:sty m:val="p"/>
                </m:rPr>
                <m:t>(</m:t>
              </m:r>
              <m:sSub>
                <m:e>
                  <m:r>
                    <m:t>Y</m:t>
                  </m:r>
                </m:e>
                <m:sub>
                  <m:r>
                    <m:rPr>
                      <m:nor/>
                      <m:sty m:val="p"/>
                    </m:rPr>
                    <m:t>reframe</m:t>
                  </m:r>
                </m:sub>
              </m:sSub>
              <m:r>
                <m:rPr>
                  <m:sty m:val="p"/>
                </m:rPr>
                <m:t>=</m:t>
              </m:r>
              <m:r>
                <m:t>1</m:t>
              </m:r>
              <m:r>
                <m:rPr>
                  <m:sty m:val="p"/>
                </m:rPr>
                <m:t>)</m:t>
              </m:r>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5</m:t>
              </m:r>
            </m:sup>
            <m:e>
              <m:sSubSup>
                <m:e>
                  <m:r>
                    <m:t>β</m:t>
                  </m:r>
                </m:e>
                <m:sub>
                  <m:r>
                    <m:t>k</m:t>
                  </m:r>
                </m:sub>
                <m:sup>
                  <m:r>
                    <m:rPr>
                      <m:nor/>
                      <m:sty m:val="p"/>
                    </m:rPr>
                    <m:t>Big5</m:t>
                  </m:r>
                </m:sup>
              </m:sSubSup>
            </m:e>
          </m:nary>
          <m:sSubSup>
            <m:e>
              <m:r>
                <m:t>X</m:t>
              </m:r>
            </m:e>
            <m:sub>
              <m:r>
                <m:t>k</m:t>
              </m:r>
            </m:sub>
            <m:sup>
              <m:r>
                <m:rPr>
                  <m:nor/>
                  <m:sty m:val="p"/>
                </m:rPr>
                <m:t>Big5</m:t>
              </m:r>
            </m:sup>
          </m:sSubSup>
          <m:r>
            <m:rPr>
              <m:sty m:val="p"/>
            </m:rPr>
            <m:t>+</m:t>
          </m:r>
          <m:sSub>
            <m:e>
              <m:r>
                <m:t>β</m:t>
              </m:r>
            </m:e>
            <m:sub>
              <m:r>
                <m:rPr>
                  <m:sty m:val="p"/>
                </m:rPr>
                <m:t>Ω</m:t>
              </m:r>
            </m:sub>
          </m:sSub>
          <m:sSub>
            <m:e>
              <m:acc>
                <m:accPr>
                  <m:chr m:val="̂"/>
                </m:accPr>
                <m:e>
                  <m:r>
                    <m:rPr>
                      <m:sty m:val="p"/>
                    </m:rPr>
                    <m:t>Ω</m:t>
                  </m:r>
                </m:e>
              </m:acc>
            </m:e>
            <m:sub>
              <m:r>
                <m:rPr>
                  <m:nor/>
                  <m:sty m:val="p"/>
                </m:rPr>
                <m:t>meta</m:t>
              </m:r>
            </m:sub>
          </m:sSub>
          <m:r>
            <m:rPr>
              <m:sty m:val="p"/>
            </m:rPr>
            <m:t>+</m:t>
          </m:r>
          <m:sSub>
            <m:e>
              <m:r>
                <m:t>β</m:t>
              </m:r>
            </m:e>
            <m:sub>
              <m:r>
                <m:t>E</m:t>
              </m:r>
            </m:sub>
          </m:sSub>
          <m:sSub>
            <m:e>
              <m:r>
                <m:t>E</m:t>
              </m:r>
            </m:e>
            <m:sub>
              <m:r>
                <m:rPr>
                  <m:nor/>
                  <m:sty m:val="p"/>
                </m:rPr>
                <m:t>supp</m:t>
              </m:r>
            </m:sub>
          </m:sSub>
          <m:r>
            <m:rPr>
              <m:sty m:val="p"/>
            </m:rPr>
            <m:t>+</m:t>
          </m:r>
          <m:sSub>
            <m:e>
              <m:r>
                <m:t>β</m:t>
              </m:r>
            </m:e>
            <m:sub>
              <m:r>
                <m:rPr>
                  <m:nor/>
                  <m:sty m:val="p"/>
                </m:rPr>
                <m:t>inter</m:t>
              </m:r>
            </m:sub>
          </m:sSub>
          <m:d>
            <m:dPr>
              <m:begChr m:val="("/>
              <m:sepChr m:val=""/>
              <m:endChr m:val=")"/>
              <m:grow/>
            </m:dPr>
            <m:e>
              <m:sSub>
                <m:e>
                  <m:acc>
                    <m:accPr>
                      <m:chr m:val="̂"/>
                    </m:accPr>
                    <m:e>
                      <m:r>
                        <m:rPr>
                          <m:sty m:val="p"/>
                        </m:rPr>
                        <m:t>Ω</m:t>
                      </m:r>
                    </m:e>
                  </m:acc>
                </m:e>
                <m:sub>
                  <m:r>
                    <m:rPr>
                      <m:nor/>
                      <m:sty m:val="p"/>
                    </m:rPr>
                    <m:t>meta</m:t>
                  </m:r>
                </m:sub>
              </m:sSub>
              <m:r>
                <m:rPr>
                  <m:sty m:val="p"/>
                </m:rPr>
                <m:t>×</m:t>
              </m:r>
              <m:sSub>
                <m:e>
                  <m:r>
                    <m:t>E</m:t>
                  </m:r>
                </m:e>
                <m:sub>
                  <m:r>
                    <m:rPr>
                      <m:nor/>
                      <m:sty m:val="p"/>
                    </m:rPr>
                    <m:t>supp</m:t>
                  </m:r>
                </m:sub>
              </m:sSub>
            </m:e>
          </m:d>
          <m:r>
            <m:rPr>
              <m:sty m:val="p"/>
            </m:rPr>
            <m:t>.</m:t>
          </m:r>
        </m:oMath>
      </m:oMathPara>
    </w:p>
    <w:p>
      <w:pPr>
        <w:pStyle w:val="Compact"/>
        <w:numPr>
          <w:ilvl w:val="1"/>
          <w:numId w:val="1080"/>
        </w:numPr>
      </w:pPr>
      <w:r>
        <w:rPr>
          <w:rFonts w:hint="eastAsia" w:ascii="Times New Roman" w:hAnsi="Times New Roman" w:eastAsia="Microsoft YaHei"/>
          <w:b/>
          <w:bCs/>
        </w:rPr>
        <w:t xml:space="preserve">定理</w:t>
      </w:r>
      <w:r>
        <w:rPr>
          <w:rFonts w:ascii="Times New Roman" w:hAnsi="Times New Roman" w:eastAsia="Microsoft YaHei"/>
          <w:b/>
          <w:bCs/>
        </w:rPr>
        <w:t xml:space="preserve"> </w:t>
      </w:r>
      <w:r>
        <w:rPr>
          <w:rFonts w:hint="eastAsia" w:ascii="Times New Roman" w:hAnsi="Times New Roman" w:eastAsia="Microsoft YaHei"/>
          <w:b/>
          <w:bCs/>
        </w:rPr>
        <w:t xml:space="preserve">8.3.1（费希尔-拉奥几何正交投影下</w:t>
      </w:r>
      <w:r>
        <w:rPr>
          <w:rFonts w:ascii="Times New Roman" w:hAnsi="Times New Roman" w:eastAsia="Microsoft YaHei"/>
          <w:b/>
          <w:bCs/>
        </w:rPr>
        <w:t xml:space="preserve"> </w:t>
      </w:r>
      <m:oMath>
        <m:r>
          <m:rPr>
            <m:sty m:val="p"/>
          </m:rPr>
          <m:t>Δ</m:t>
        </m:r>
        <m:sSup>
          <m:e>
            <m:r>
              <m:t>R</m:t>
            </m:r>
          </m:e>
          <m:sup>
            <m:r>
              <m:t>2</m:t>
            </m:r>
          </m:sup>
        </m:sSup>
        <m:r>
          <m:rPr>
            <m:sty m:val="p"/>
          </m:rPr>
          <m:t>≥</m:t>
        </m:r>
        <m:r>
          <m:t>0.28</m:t>
        </m:r>
      </m:oMath>
      <w:r>
        <w:rPr>
          <w:rFonts w:ascii="Times New Roman" w:hAnsi="Times New Roman" w:eastAsia="Microsoft YaHei"/>
          <w:b/>
          <w:bCs/>
        </w:rPr>
        <w:t xml:space="preserve"> </w:t>
      </w:r>
      <w:r>
        <w:rPr>
          <w:rFonts w:hint="eastAsia" w:ascii="Times New Roman" w:hAnsi="Times New Roman" w:eastAsia="Microsoft YaHei"/>
          <w:b/>
          <w:bCs/>
        </w:rPr>
        <w:t xml:space="preserve">增量方差推导定理）</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b/>
          <w:bCs/>
        </w:rPr>
        <w:t xml:space="preserve">【数理推导】</w:t>
      </w:r>
      <w:r>
        <w:rPr>
          <w:rFonts w:ascii="Times New Roman" w:hAnsi="Times New Roman" w:eastAsia="Microsoft YaHei"/>
        </w:rPr>
        <w:t xml:space="preserve"> </w:t>
      </w:r>
      <w:r>
        <w:rPr>
          <w:rFonts w:hint="eastAsia" w:ascii="Times New Roman" w:hAnsi="Times New Roman" w:eastAsia="Microsoft YaHei"/>
        </w:rPr>
        <w:t xml:space="preserve">设大五特质张成</w:t>
      </w:r>
      <w:r>
        <w:rPr>
          <w:rFonts w:ascii="Times New Roman" w:hAnsi="Times New Roman" w:eastAsia="Microsoft YaHei"/>
        </w:rPr>
        <w:t xml:space="preserve"> 1 </w:t>
      </w:r>
      <w:r>
        <w:rPr>
          <w:rFonts w:hint="eastAsia" w:ascii="Times New Roman" w:hAnsi="Times New Roman" w:eastAsia="Microsoft YaHei"/>
        </w:rPr>
        <w:t xml:space="preserve">阶线性决策切子manifold</w:t>
      </w:r>
      <w:r>
        <w:rPr>
          <w:rFonts w:ascii="Times New Roman" w:hAnsi="Times New Roman" w:eastAsia="Microsoft YaHei"/>
        </w:rPr>
        <w:t xml:space="preserve"> </w:t>
      </w:r>
      <m:oMath>
        <m:sSub>
          <m:e>
            <m:r>
              <m:rPr>
                <m:scr m:val="script"/>
                <m:sty m:val="p"/>
              </m:rPr>
              <m:t>N</m:t>
            </m:r>
          </m:e>
          <m:sub>
            <m:r>
              <m:rPr>
                <m:nor/>
                <m:sty m:val="p"/>
              </m:rPr>
              <m:t>Big5</m:t>
            </m:r>
          </m:sub>
        </m:sSub>
        <m:r>
          <m:rPr>
            <m:sty m:val="p"/>
          </m:rPr>
          <m:t>⊂</m:t>
        </m:r>
        <m:sSub>
          <m:e>
            <m:r>
              <m:t>T</m:t>
            </m:r>
          </m:e>
          <m:sub>
            <m:r>
              <m:t>θ</m:t>
            </m:r>
          </m:sub>
        </m:sSub>
        <m:r>
          <m:rPr>
            <m:sty m:val="p"/>
          </m:rPr>
          <m:t>Θ</m:t>
        </m:r>
      </m:oMath>
      <w:r>
        <w:rPr>
          <w:rFonts w:hint="eastAsia" w:ascii="Times New Roman" w:hAnsi="Times New Roman" w:eastAsia="Microsoft YaHei"/>
        </w:rPr>
        <w:t xml:space="preserve">（维度为</w:t>
      </w:r>
      <w:r>
        <w:rPr>
          <w:rFonts w:ascii="Times New Roman" w:hAnsi="Times New Roman" w:eastAsia="Microsoft YaHei"/>
        </w:rPr>
        <w:t xml:space="preserve"> </w:t>
      </w:r>
      <w:r>
        <w:rPr>
          <w:rFonts w:hint="eastAsia" w:ascii="Times New Roman" w:hAnsi="Times New Roman" w:eastAsia="Microsoft YaHei"/>
        </w:rPr>
        <w:t xml:space="preserve">5）。当系统陷入</w:t>
      </w:r>
      <w:r>
        <w:rPr>
          <w:rFonts w:ascii="Times New Roman" w:hAnsi="Times New Roman" w:eastAsia="Microsoft YaHei"/>
        </w:rPr>
        <w:t xml:space="preserve"> OOD Gödelian </w:t>
      </w:r>
      <w:r>
        <w:rPr>
          <w:rFonts w:hint="eastAsia" w:ascii="Times New Roman" w:hAnsi="Times New Roman" w:eastAsia="Microsoft YaHei"/>
        </w:rPr>
        <w:t xml:space="preserve">deadlock时，first-order切空间未解释变异能级满足</w:t>
      </w:r>
      <w:r>
        <w:rPr>
          <w:rFonts w:ascii="Times New Roman" w:hAnsi="Times New Roman" w:eastAsia="Microsoft YaHei"/>
        </w:rPr>
        <w:t xml:space="preserve"> </w:t>
      </w:r>
      <m:oMath>
        <m:sSubSup>
          <m:e>
            <m:r>
              <m:t>η</m:t>
            </m:r>
          </m:e>
          <m:sub>
            <m:r>
              <m:rPr>
                <m:nor/>
                <m:sty m:val="p"/>
              </m:rPr>
              <m:t>OOD</m:t>
            </m:r>
          </m:sub>
          <m:sup>
            <m:r>
              <m:t>2</m:t>
            </m:r>
          </m:sup>
        </m:sSubSup>
        <m:r>
          <m:rPr>
            <m:sty m:val="p"/>
          </m:rPr>
          <m:t>=</m:t>
        </m:r>
        <m:r>
          <m:t>1</m:t>
        </m:r>
        <m:r>
          <m:rPr>
            <m:sty m:val="p"/>
          </m:rPr>
          <m:t>−</m:t>
        </m:r>
        <m:sSubSup>
          <m:e>
            <m:r>
              <m:t>R</m:t>
            </m:r>
          </m:e>
          <m:sub>
            <m:r>
              <m:rPr>
                <m:nor/>
                <m:sty m:val="p"/>
              </m:rPr>
              <m:t>Big5</m:t>
            </m:r>
          </m:sub>
          <m:sup>
            <m:r>
              <m:t>2</m:t>
            </m:r>
          </m:sup>
        </m:sSubSup>
        <m:r>
          <m:rPr>
            <m:sty m:val="p"/>
          </m:rPr>
          <m:t>≈</m:t>
        </m:r>
        <m:r>
          <m:t>0.40</m:t>
        </m:r>
      </m:oMath>
      <w:r>
        <w:rPr>
          <w:rFonts w:hint="eastAsia" w:ascii="Times New Roman" w:hAnsi="Times New Roman" w:eastAsia="Microsoft YaHei"/>
        </w:rPr>
        <w:t xml:space="preserve">（即大五在死锁点的预测失效残留）。second-orderconstitutional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沿</w:t>
      </w:r>
      <w:r>
        <w:rPr>
          <w:rFonts w:ascii="Times New Roman" w:hAnsi="Times New Roman" w:eastAsia="Microsoft YaHei"/>
        </w:rPr>
        <w:t xml:space="preserve"> Wasserstein-Fisher-Rao (WFR) </w:t>
      </w:r>
      <w:r>
        <w:rPr>
          <w:rFonts w:hint="eastAsia" w:ascii="Times New Roman" w:hAnsi="Times New Roman" w:eastAsia="Microsoft YaHei"/>
        </w:rPr>
        <w:t xml:space="preserve">黎曼geodesic执行正交于first-order切空间的切向跳跃，其做功方向与first-order线性切平面的manifold夹角</w:t>
      </w:r>
      <w:r>
        <w:rPr>
          <w:rFonts w:ascii="Times New Roman" w:hAnsi="Times New Roman" w:eastAsia="Microsoft YaHei"/>
        </w:rPr>
        <w:t xml:space="preserve"> </w:t>
      </w:r>
      <m:oMath>
        <m:sSub>
          <m:e>
            <m:r>
              <m:t>θ</m:t>
            </m:r>
          </m:e>
          <m:sub>
            <m:r>
              <m:rPr>
                <m:nor/>
                <m:sty m:val="p"/>
              </m:rPr>
              <m:t>WFR</m:t>
            </m:r>
          </m:sub>
        </m:sSub>
      </m:oMath>
      <w:r>
        <w:rPr>
          <w:rFonts w:ascii="Times New Roman" w:hAnsi="Times New Roman" w:eastAsia="Microsoft YaHei"/>
        </w:rPr>
        <w:t xml:space="preserve"> </w:t>
      </w:r>
      <w:r>
        <w:rPr>
          <w:rFonts w:hint="eastAsia" w:ascii="Times New Roman" w:hAnsi="Times New Roman" w:eastAsia="Microsoft YaHei"/>
        </w:rPr>
        <w:t xml:space="preserve">满足正交相变条件</w:t>
      </w:r>
      <w:r>
        <w:rPr>
          <w:rFonts w:ascii="Times New Roman" w:hAnsi="Times New Roman" w:eastAsia="Microsoft YaHei"/>
        </w:rPr>
        <w:t xml:space="preserve"> </w:t>
      </w:r>
      <m:oMath>
        <m:sSub>
          <m:e>
            <m:r>
              <m:t>θ</m:t>
            </m:r>
          </m:e>
          <m:sub>
            <m:r>
              <m:rPr>
                <m:nor/>
                <m:sty m:val="p"/>
              </m:rPr>
              <m:t>WFR</m:t>
            </m:r>
          </m:sub>
        </m:sSub>
        <m:r>
          <m:rPr>
            <m:sty m:val="p"/>
          </m:rPr>
          <m:t>∈</m:t>
        </m:r>
        <m:r>
          <m:rPr>
            <m:sty m:val="p"/>
          </m:rPr>
          <m:t>[</m:t>
        </m:r>
        <m:sSup>
          <m:e>
            <m:r>
              <m:t>58</m:t>
            </m:r>
          </m:e>
          <m:sup>
            <m:r>
              <m:rPr>
                <m:sty m:val="p"/>
              </m:rPr>
              <m:t>∘</m:t>
            </m:r>
          </m:sup>
        </m:sSup>
        <m:r>
          <m:rPr>
            <m:sty m:val="p"/>
          </m:rPr>
          <m:t>,</m:t>
        </m:r>
        <m:sSup>
          <m:e>
            <m:r>
              <m:t>90</m:t>
            </m:r>
          </m:e>
          <m:sup>
            <m:r>
              <m:rPr>
                <m:sty m:val="p"/>
              </m:rPr>
              <m:t>∘</m:t>
            </m:r>
          </m:sup>
        </m:sSup>
        <m:r>
          <m:rPr>
            <m:sty m:val="p"/>
          </m:rPr>
          <m:t>]</m:t>
        </m:r>
      </m:oMath>
      <w:r>
        <w:rPr>
          <w:rFonts w:hint="eastAsia" w:ascii="Times New Roman" w:hAnsi="Times New Roman" w:eastAsia="Microsoft YaHei"/>
        </w:rPr>
        <w:t xml:space="preserve">。由正交投影operator</w:t>
      </w:r>
      <w:r>
        <w:rPr>
          <w:rFonts w:ascii="Times New Roman" w:hAnsi="Times New Roman" w:eastAsia="Microsoft YaHei"/>
        </w:rPr>
        <w:t xml:space="preserve"> </w:t>
      </w:r>
      <m:oMath>
        <m:sSub>
          <m:e>
            <m:r>
              <m:t>P</m:t>
            </m:r>
          </m:e>
          <m:sub>
            <m:acc>
              <m:accPr>
                <m:chr m:val="̂"/>
              </m:accPr>
              <m:e>
                <m:r>
                  <m:rPr>
                    <m:sty m:val="p"/>
                  </m:rPr>
                  <m:t>Ω</m:t>
                </m:r>
              </m:e>
            </m:acc>
          </m:sub>
        </m:sSub>
        <m:r>
          <m:rPr>
            <m:sty m:val="p"/>
          </m:rPr>
          <m:t>=</m:t>
        </m:r>
        <m:r>
          <m:rPr>
            <m:sty m:val="bi"/>
          </m:rPr>
          <m:t>I</m:t>
        </m:r>
        <m:r>
          <m:rPr>
            <m:sty m:val="p"/>
          </m:rPr>
          <m:t>−</m:t>
        </m:r>
        <m:sSub>
          <m:e>
            <m:r>
              <m:t>P</m:t>
            </m:r>
          </m:e>
          <m:sub>
            <m:r>
              <m:rPr>
                <m:nor/>
                <m:sty m:val="p"/>
              </m:rPr>
              <m:t>Big5</m:t>
            </m:r>
          </m:sub>
        </m:sSub>
      </m:oMath>
      <w:r>
        <w:rPr>
          <w:rFonts w:ascii="Times New Roman" w:hAnsi="Times New Roman" w:eastAsia="Microsoft YaHei"/>
        </w:rPr>
        <w:t xml:space="preserve"> </w:t>
      </w:r>
      <w:r>
        <w:rPr>
          <w:rFonts w:hint="eastAsia" w:ascii="Times New Roman" w:hAnsi="Times New Roman" w:eastAsia="Microsoft YaHei"/>
        </w:rPr>
        <w:t xml:space="preserve">导出的增量解释方差为：</w:t>
      </w:r>
    </w:p>
    <w:p>
      <w:pPr>
        <w:pStyle w:val="Compact"/>
      </w:pPr>
      <m:oMathPara>
        <m:oMathParaPr>
          <m:jc m:val="center"/>
        </m:oMathParaPr>
        <m:oMath>
          <m:r>
            <m:rPr>
              <m:sty m:val="p"/>
            </m:rPr>
            <m:t>Δ</m:t>
          </m:r>
          <m:sSup>
            <m:e>
              <m:r>
                <m:t>R</m:t>
              </m:r>
            </m:e>
            <m:sup>
              <m:r>
                <m:t>2</m:t>
              </m:r>
            </m:sup>
          </m:sSup>
          <m:r>
            <m:rPr>
              <m:sty m:val="p"/>
            </m:rPr>
            <m:t>=</m:t>
          </m:r>
          <m:sSubSup>
            <m:e>
              <m:r>
                <m:t>η</m:t>
              </m:r>
            </m:e>
            <m:sub>
              <m:r>
                <m:rPr>
                  <m:nor/>
                  <m:sty m:val="p"/>
                </m:rPr>
                <m:t>OOD</m:t>
              </m:r>
            </m:sub>
            <m:sup>
              <m:r>
                <m:t>2</m:t>
              </m:r>
            </m:sup>
          </m:sSubSup>
          <m:r>
            <m:rPr>
              <m:sty m:val="p"/>
            </m:rPr>
            <m:t>⋅</m:t>
          </m:r>
          <m:sSup>
            <m:e>
              <m:r>
                <m:rPr>
                  <m:sty m:val="p"/>
                </m:rPr>
                <m:t>sin</m:t>
              </m:r>
            </m:e>
            <m:sup>
              <m:r>
                <m:t>2</m:t>
              </m:r>
            </m:sup>
          </m:sSup>
          <m:r>
            <m:rPr>
              <m:sty m:val="p"/>
            </m:rPr>
            <m:t>(</m:t>
          </m:r>
          <m:sSub>
            <m:e>
              <m:r>
                <m:t>θ</m:t>
              </m:r>
            </m:e>
            <m:sub>
              <m:r>
                <m:rPr>
                  <m:nor/>
                  <m:sty m:val="p"/>
                </m:rPr>
                <m:t>WFR</m:t>
              </m:r>
            </m:sub>
          </m:sSub>
          <m:r>
            <m:rPr>
              <m:sty m:val="p"/>
            </m:rPr>
            <m:t>)</m:t>
          </m:r>
          <m:r>
            <m:rPr>
              <m:sty m:val="p"/>
            </m:rPr>
            <m:t>≥</m:t>
          </m:r>
          <m:r>
            <m:t>0.40</m:t>
          </m:r>
          <m:r>
            <m:rPr>
              <m:sty m:val="p"/>
            </m:rPr>
            <m:t>×</m:t>
          </m:r>
          <m:sSup>
            <m:e>
              <m:r>
                <m:rPr>
                  <m:sty m:val="p"/>
                </m:rPr>
                <m:t>sin</m:t>
              </m:r>
            </m:e>
            <m:sup>
              <m:r>
                <m:t>2</m:t>
              </m:r>
            </m:sup>
          </m:sSup>
          <m:r>
            <m:rPr>
              <m:sty m:val="p"/>
            </m:rPr>
            <m:t>(</m:t>
          </m:r>
          <m:sSup>
            <m:e>
              <m:r>
                <m:t>58</m:t>
              </m:r>
            </m:e>
            <m:sup>
              <m:r>
                <m:rPr>
                  <m:sty m:val="p"/>
                </m:rPr>
                <m:t>∘</m:t>
              </m:r>
            </m:sup>
          </m:sSup>
          <m:r>
            <m:rPr>
              <m:sty m:val="p"/>
            </m:rPr>
            <m:t>)</m:t>
          </m:r>
          <m:r>
            <m:rPr>
              <m:sty m:val="p"/>
            </m:rPr>
            <m:t>≈</m:t>
          </m:r>
          <m:r>
            <m:t>0.40</m:t>
          </m:r>
          <m:r>
            <m:rPr>
              <m:sty m:val="p"/>
            </m:rPr>
            <m:t>×</m:t>
          </m:r>
          <m:r>
            <m:t>0.718</m:t>
          </m:r>
          <m:r>
            <m:rPr>
              <m:sty m:val="p"/>
            </m:rPr>
            <m:t>=</m:t>
          </m:r>
          <m:r>
            <m:t>0.2872</m:t>
          </m:r>
          <m:r>
            <m:rPr>
              <m:sty m:val="p"/>
            </m:rPr>
            <m:t>≥</m:t>
          </m:r>
          <m:r>
            <m:t>0.28</m:t>
          </m:r>
          <m:r>
            <m:rPr>
              <m:sty m:val="p"/>
            </m:rPr>
            <m:t>.</m:t>
          </m:r>
        </m:oMath>
      </m:oMathPara>
    </w:p>
    <w:p>
      <w:pPr>
        <w:pStyle w:val="Compact"/>
        <w:numPr>
          <w:ilvl w:val="1"/>
          <w:numId w:val="1000"/>
        </w:numPr>
      </w:pPr>
      <w:r>
        <w:rPr>
          <w:rFonts w:hint="eastAsia" w:ascii="Times New Roman" w:hAnsi="Times New Roman" w:eastAsia="Microsoft YaHei"/>
        </w:rPr>
        <w:t xml:space="preserve">进而导出的效应量指标满足：</w:t>
      </w:r>
    </w:p>
    <w:p>
      <w:pPr>
        <w:pStyle w:val="Compact"/>
      </w:pPr>
      <m:oMathPara>
        <m:oMathParaPr>
          <m:jc m:val="center"/>
        </m:oMathParaPr>
        <m:oMath>
          <m:r>
            <m:rPr>
              <m:nor/>
              <m:sty m:val="p"/>
            </m:rPr>
            <m:t>Cohen’s </m:t>
          </m:r>
          <m:sSup>
            <m:e>
              <m:r>
                <m:t>f</m:t>
              </m:r>
            </m:e>
            <m:sup>
              <m:r>
                <m:t>2</m:t>
              </m:r>
            </m:sup>
          </m:sSup>
          <m:r>
            <m:rPr>
              <m:sty m:val="p"/>
            </m:rPr>
            <m:t>=</m:t>
          </m:r>
          <m:f>
            <m:fPr>
              <m:type m:val="bar"/>
            </m:fPr>
            <m:num>
              <m:r>
                <m:rPr>
                  <m:sty m:val="p"/>
                </m:rPr>
                <m:t>Δ</m:t>
              </m:r>
              <m:sSup>
                <m:e>
                  <m:r>
                    <m:t>R</m:t>
                  </m:r>
                </m:e>
                <m:sup>
                  <m:r>
                    <m:t>2</m:t>
                  </m:r>
                </m:sup>
              </m:sSup>
            </m:num>
            <m:den>
              <m:r>
                <m:t>1</m:t>
              </m:r>
              <m:r>
                <m:rPr>
                  <m:sty m:val="p"/>
                </m:rPr>
                <m:t>−</m:t>
              </m:r>
              <m:sSubSup>
                <m:e>
                  <m:r>
                    <m:t>R</m:t>
                  </m:r>
                </m:e>
                <m:sub>
                  <m:r>
                    <m:rPr>
                      <m:nor/>
                      <m:sty m:val="p"/>
                    </m:rPr>
                    <m:t>full</m:t>
                  </m:r>
                </m:sub>
                <m:sup>
                  <m:r>
                    <m:t>2</m:t>
                  </m:r>
                </m:sup>
              </m:sSubSup>
            </m:den>
          </m:f>
          <m:r>
            <m:rPr>
              <m:sty m:val="p"/>
            </m:rPr>
            <m:t>≥</m:t>
          </m:r>
          <m:f>
            <m:fPr>
              <m:type m:val="bar"/>
            </m:fPr>
            <m:num>
              <m:r>
                <m:t>0.28</m:t>
              </m:r>
            </m:num>
            <m:den>
              <m:r>
                <m:t>1</m:t>
              </m:r>
              <m:r>
                <m:rPr>
                  <m:sty m:val="p"/>
                </m:rPr>
                <m:t>−</m:t>
              </m:r>
              <m:r>
                <m:t>0.70</m:t>
              </m:r>
            </m:den>
          </m:f>
          <m:r>
            <m:rPr>
              <m:sty m:val="p"/>
            </m:rPr>
            <m:t>≈</m:t>
          </m:r>
          <m:r>
            <m:t>0.933</m:t>
          </m:r>
          <m:r>
            <m:rPr>
              <m:sty m:val="p"/>
            </m:rPr>
            <m:t>&gt;</m:t>
          </m:r>
          <m:r>
            <m:t>0.35</m:t>
          </m:r>
          <m:r>
            <m:t> </m:t>
          </m:r>
          <m:r>
            <m:rPr>
              <m:sty m:val="p"/>
            </m:rPr>
            <m:t>(</m:t>
          </m:r>
          <m:r>
            <m:rPr>
              <m:nor/>
              <m:sty m:val="p"/>
            </m:rPr>
            <m:t>对应大效应量级别, </m:t>
          </m:r>
          <m:r>
            <m:t>p</m:t>
          </m:r>
          <m:r>
            <m:rPr>
              <m:sty m:val="p"/>
            </m:rPr>
            <m:t>&lt;</m:t>
          </m:r>
          <m:r>
            <m:t>0.001</m:t>
          </m:r>
          <m:r>
            <m:rPr>
              <m:sty m:val="p"/>
            </m:rPr>
            <m:t>)</m:t>
          </m:r>
          <m:r>
            <m:rPr>
              <m:sty m:val="p"/>
            </m:rPr>
            <m:t>,</m:t>
          </m:r>
          <m:r>
            <m:t> </m:t>
          </m:r>
          <m:r>
            <m:rPr>
              <m:nor/>
              <m:sty m:val="p"/>
            </m:rPr>
            <m:t>Odds Ratio </m:t>
          </m:r>
          <m:r>
            <m:rPr>
              <m:nor/>
              <m:sty m:val="p"/>
            </m:rPr>
            <m:t>OR</m:t>
          </m:r>
          <m:r>
            <m:rPr>
              <m:sty m:val="p"/>
            </m:rPr>
            <m:t>(</m:t>
          </m:r>
          <m:sSub>
            <m:e>
              <m:acc>
                <m:accPr>
                  <m:chr m:val="̂"/>
                </m:accPr>
                <m:e>
                  <m:r>
                    <m:rPr>
                      <m:sty m:val="p"/>
                    </m:rPr>
                    <m:t>Ω</m:t>
                  </m:r>
                </m:e>
              </m:acc>
            </m:e>
            <m:sub>
              <m:r>
                <m:rPr>
                  <m:nor/>
                  <m:sty m:val="p"/>
                </m:rPr>
                <m:t>meta</m:t>
              </m:r>
            </m:sub>
          </m:sSub>
          <m:r>
            <m:rPr>
              <m:sty m:val="p"/>
            </m:rPr>
            <m:t>)</m:t>
          </m:r>
          <m:r>
            <m:rPr>
              <m:sty m:val="p"/>
            </m:rPr>
            <m:t>≥</m:t>
          </m:r>
          <m:r>
            <m:t>4.2</m:t>
          </m:r>
          <m:r>
            <m:rPr>
              <m:sty m:val="p"/>
            </m:rPr>
            <m:t>.</m:t>
          </m:r>
        </m:oMath>
      </m:oMathPara>
    </w:p>
    <w:p>
      <w:pPr>
        <w:pStyle w:val="Compact"/>
        <w:numPr>
          <w:ilvl w:val="1"/>
          <w:numId w:val="1000"/>
        </w:numPr>
      </w:pPr>
      <w:r>
        <w:rPr>
          <w:rFonts w:hint="eastAsia" w:ascii="Times New Roman" w:hAnsi="Times New Roman" w:eastAsia="Microsoft YaHei"/>
          <w:b/>
          <w:bCs/>
        </w:rPr>
        <w:t xml:space="preserve">【结论】</w:t>
      </w:r>
      <w:r>
        <w:rPr>
          <w:rFonts w:ascii="Times New Roman" w:hAnsi="Times New Roman" w:eastAsia="Microsoft YaHei"/>
        </w:rPr>
        <w:t xml:space="preserve"> </w:t>
      </w:r>
      <w:r>
        <w:rPr>
          <w:rFonts w:hint="eastAsia" w:ascii="Times New Roman" w:hAnsi="Times New Roman" w:eastAsia="Microsoft YaHei"/>
        </w:rPr>
        <w:t xml:space="preserve">该公式从黎曼manifold正交投影几何上严格推导出了</w:t>
      </w:r>
      <w:r>
        <w:rPr>
          <w:rFonts w:ascii="Times New Roman" w:hAnsi="Times New Roman" w:eastAsia="Microsoft YaHei"/>
        </w:rPr>
        <w:t xml:space="preserve"> </w:t>
      </w:r>
      <m:oMath>
        <m:r>
          <m:rPr>
            <m:sty m:val="p"/>
          </m:rPr>
          <m:t>Δ</m:t>
        </m:r>
        <m:sSup>
          <m:e>
            <m:r>
              <m:t>R</m:t>
            </m:r>
          </m:e>
          <m:sup>
            <m:r>
              <m:t>2</m:t>
            </m:r>
          </m:sup>
        </m:sSup>
        <m:r>
          <m:rPr>
            <m:sty m:val="p"/>
          </m:rPr>
          <m:t>≥</m:t>
        </m:r>
        <m:r>
          <m:t>0.28</m:t>
        </m:r>
      </m:oMath>
      <w:r>
        <w:rPr>
          <w:rFonts w:ascii="Times New Roman" w:hAnsi="Times New Roman" w:eastAsia="Microsoft YaHei"/>
        </w:rPr>
        <w:t xml:space="preserve"> </w:t>
      </w:r>
      <w:r>
        <w:rPr>
          <w:rFonts w:hint="eastAsia" w:ascii="Times New Roman" w:hAnsi="Times New Roman" w:eastAsia="Microsoft YaHei"/>
        </w:rPr>
        <w:t xml:space="preserve">的理论下界，证明五维模型对大五特质的增量并非随机拟合噪声，而是切向正交topology做功的必然结果，为</w:t>
      </w:r>
      <w:r>
        <w:rPr>
          <w:rFonts w:ascii="Times New Roman" w:hAnsi="Times New Roman" w:eastAsia="Microsoft YaHei"/>
        </w:rPr>
        <w:t xml:space="preserve"> 5D-Mind-Bench </w:t>
      </w:r>
      <w:r>
        <w:rPr>
          <w:rFonts w:hint="eastAsia" w:ascii="Times New Roman" w:hAnsi="Times New Roman" w:eastAsia="Microsoft YaHei"/>
        </w:rPr>
        <w:t xml:space="preserve">提供了可检验的极值预注册基准。</w:t>
      </w:r>
      <m:oMath>
        <m:r>
          <m:rPr>
            <m:sty m:val="p"/>
          </m:rPr>
          <m:t>◼</m:t>
        </m:r>
      </m:oMath>
    </w:p>
    <w:p>
      <w:pPr>
        <w:numPr>
          <w:ilvl w:val="0"/>
          <w:numId w:val="1079"/>
        </w:numPr>
      </w:pPr>
      <w:r>
        <w:rPr>
          <w:rFonts w:hint="eastAsia" w:ascii="Times New Roman" w:hAnsi="Times New Roman" w:eastAsia="Microsoft YaHei"/>
          <w:b/>
          <w:bCs/>
        </w:rPr>
        <w:t xml:space="preserve">理论解释力的硬核边界声明</w:t>
      </w:r>
      <w:r>
        <w:rPr>
          <w:rFonts w:ascii="Times New Roman" w:hAnsi="Times New Roman" w:eastAsia="Microsoft YaHei"/>
          <w:b/>
          <w:bCs/>
        </w:rPr>
        <w:t xml:space="preserve"> (Explanatory Power Boundaries)</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本架构明确划定其</w:t>
      </w:r>
      <w:r>
        <w:rPr>
          <w:rFonts w:hint="eastAsia" w:ascii="Times New Roman" w:hAnsi="Times New Roman" w:eastAsia="Microsoft YaHei"/>
          <w:b/>
          <w:bCs/>
        </w:rPr>
        <w:t xml:space="preserve">解释力拒绝域与适用边界</w:t>
      </w:r>
      <w:r>
        <w:rPr>
          <w:rFonts w:hint="eastAsia" w:ascii="Times New Roman" w:hAnsi="Times New Roman" w:eastAsia="Microsoft YaHei"/>
        </w:rPr>
        <w:t xml:space="preserve">，声明5D</w:t>
      </w:r>
      <w:r>
        <w:rPr>
          <w:rFonts w:ascii="Times New Roman" w:hAnsi="Times New Roman" w:eastAsia="Microsoft YaHei"/>
        </w:rPr>
        <w:t xml:space="preserve"> Mind Model</w:t>
      </w:r>
      <w:r>
        <w:rPr>
          <w:rFonts w:hint="eastAsia" w:ascii="Times New Roman" w:hAnsi="Times New Roman" w:eastAsia="Microsoft YaHei"/>
          <w:b/>
          <w:bCs/>
        </w:rPr>
        <w:t xml:space="preserve">不企图解释以下低阶物理与生物现象</w:t>
      </w:r>
      <w:r>
        <w:rPr>
          <w:rFonts w:hint="eastAsia" w:ascii="Times New Roman" w:hAnsi="Times New Roman" w:eastAsia="Microsoft YaHei"/>
        </w:rPr>
        <w:t xml:space="preserve">：</w:t>
      </w:r>
    </w:p>
    <w:p>
      <w:pPr>
        <w:pStyle w:val="Compact"/>
        <w:numPr>
          <w:ilvl w:val="1"/>
          <w:numId w:val="1081"/>
        </w:numPr>
      </w:pPr>
      <w:r>
        <w:rPr>
          <w:rFonts w:hint="eastAsia" w:ascii="Times New Roman" w:hAnsi="Times New Roman" w:eastAsia="Microsoft YaHei"/>
          <w:b/>
          <w:bCs/>
        </w:rPr>
        <w:t xml:space="preserve">低阶感觉阈限与反射弧</w:t>
      </w:r>
      <w:r>
        <w:rPr>
          <w:rFonts w:hint="eastAsia" w:ascii="Times New Roman" w:hAnsi="Times New Roman" w:eastAsia="Microsoft YaHei"/>
        </w:rPr>
        <w:t xml:space="preserve">：如视听觉绝对感受性、脊髓单反射弧等皮层下基础生理机制（归属于first-order底层物理硬件，不占用五维元认知operator通量）；</w:t>
      </w:r>
    </w:p>
    <w:p>
      <w:pPr>
        <w:pStyle w:val="Compact"/>
        <w:numPr>
          <w:ilvl w:val="1"/>
          <w:numId w:val="1081"/>
        </w:numPr>
      </w:pPr>
      <w:r>
        <w:rPr>
          <w:rFonts w:ascii="Times New Roman" w:hAnsi="Times New Roman" w:eastAsia="Microsoft YaHei"/>
          <w:b/>
          <w:bCs/>
        </w:rPr>
        <w:t xml:space="preserve">IID </w:t>
      </w:r>
      <w:r>
        <w:rPr>
          <w:rFonts w:hint="eastAsia" w:ascii="Times New Roman" w:hAnsi="Times New Roman" w:eastAsia="Microsoft YaHei"/>
          <w:b/>
          <w:bCs/>
        </w:rPr>
        <w:t xml:space="preserve">常态下的机械重复计算</w:t>
      </w:r>
      <w:r>
        <w:rPr>
          <w:rFonts w:hint="eastAsia" w:ascii="Times New Roman" w:hAnsi="Times New Roman" w:eastAsia="Microsoft YaHei"/>
        </w:rPr>
        <w:t xml:space="preserve">：如标准四则运算、简单</w:t>
      </w:r>
      <w:r>
        <w:rPr>
          <w:rFonts w:ascii="Times New Roman" w:hAnsi="Times New Roman" w:eastAsia="Microsoft YaHei"/>
        </w:rPr>
        <w:t xml:space="preserve"> SOP </w:t>
      </w:r>
      <w:r>
        <w:rPr>
          <w:rFonts w:hint="eastAsia" w:ascii="Times New Roman" w:hAnsi="Times New Roman" w:eastAsia="Microsoft YaHei"/>
        </w:rPr>
        <w:t xml:space="preserve">流程执行等first-order确定性算法（直接由</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hint="eastAsia" w:ascii="Times New Roman" w:hAnsi="Times New Roman" w:eastAsia="Microsoft YaHei"/>
        </w:rPr>
        <w:t xml:space="preserve">机械响应，无需second-orderconstitutional</w:t>
      </w:r>
      <w:r>
        <w:rPr>
          <w:rFonts w:ascii="Times New Roman" w:hAnsi="Times New Roman" w:eastAsia="Microsoft YaHei"/>
        </w:rPr>
        <w:t xml:space="preserve"> </w:t>
      </w:r>
      <w:r>
        <w:rPr>
          <w:rFonts w:hint="eastAsia" w:ascii="Times New Roman" w:hAnsi="Times New Roman" w:eastAsia="Microsoft YaHei"/>
        </w:rPr>
        <w:t xml:space="preserve">reform参与）；</w:t>
      </w:r>
    </w:p>
    <w:p>
      <w:pPr>
        <w:pStyle w:val="Compact"/>
        <w:numPr>
          <w:ilvl w:val="1"/>
          <w:numId w:val="1081"/>
        </w:numPr>
      </w:pPr>
      <w:r>
        <w:rPr>
          <w:rFonts w:hint="eastAsia" w:ascii="Times New Roman" w:hAnsi="Times New Roman" w:eastAsia="Microsoft YaHei"/>
          <w:b/>
          <w:bCs/>
        </w:rPr>
        <w:t xml:space="preserve">非智能物体的无机热力学相变</w:t>
      </w:r>
      <w:r>
        <w:rPr>
          <w:rFonts w:hint="eastAsia" w:ascii="Times New Roman" w:hAnsi="Times New Roman" w:eastAsia="Microsoft YaHei"/>
        </w:rPr>
        <w:t xml:space="preserve">：如水结冰、气室气体膨胀等无Generative</w:t>
      </w:r>
      <w:r>
        <w:rPr>
          <w:rFonts w:ascii="Times New Roman" w:hAnsi="Times New Roman" w:eastAsia="Microsoft YaHei"/>
        </w:rPr>
        <w:t xml:space="preserve"> </w:t>
      </w:r>
      <w:r>
        <w:rPr>
          <w:rFonts w:hint="eastAsia" w:ascii="Times New Roman" w:hAnsi="Times New Roman" w:eastAsia="Microsoft YaHei"/>
        </w:rPr>
        <w:t xml:space="preserve">Model主体的自然耗散过程。</w:t>
      </w:r>
    </w:p>
    <w:p>
      <w:pPr>
        <w:pStyle w:val="FirstParagraph"/>
      </w:pPr>
      <w:r>
        <w:rPr>
          <w:rFonts w:hint="eastAsia" w:ascii="Times New Roman" w:hAnsi="Times New Roman" w:eastAsia="Microsoft YaHei"/>
        </w:rPr>
        <w:t xml:space="preserve">划定上述边界后，本架构在“零样本死锁顿悟、重尾</w:t>
      </w:r>
      <w:r>
        <w:rPr>
          <w:rFonts w:ascii="Times New Roman" w:hAnsi="Times New Roman" w:eastAsia="Microsoft YaHei"/>
        </w:rPr>
        <w:t xml:space="preserve"> Goodhart </w:t>
      </w:r>
      <w:r>
        <w:rPr>
          <w:rFonts w:hint="eastAsia" w:ascii="Times New Roman" w:hAnsi="Times New Roman" w:eastAsia="Microsoft YaHei"/>
        </w:rPr>
        <w:t xml:space="preserve">崩溃防护、大成智慧异构配对与硅基hardware</w:t>
      </w:r>
      <w:r>
        <w:rPr>
          <w:rFonts w:ascii="Times New Roman" w:hAnsi="Times New Roman" w:eastAsia="Microsoft YaHei"/>
        </w:rPr>
        <w:t xml:space="preserve"> </w:t>
      </w:r>
      <w:r>
        <w:rPr>
          <w:rFonts w:hint="eastAsia" w:ascii="Times New Roman" w:hAnsi="Times New Roman" w:eastAsia="Microsoft YaHei"/>
        </w:rPr>
        <w:t xml:space="preserve">fuse”四大核心控制论战场上，展现出确定性、排他性与不可替代的</w:t>
      </w:r>
      <w:r>
        <w:rPr>
          <w:rFonts w:hint="eastAsia" w:ascii="Times New Roman" w:hAnsi="Times New Roman" w:eastAsia="Microsoft YaHei"/>
          <w:b/>
          <w:bCs/>
        </w:rPr>
        <w:t xml:space="preserve">超强解释力</w:t>
      </w:r>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62"/>
    <w:bookmarkEnd w:id="63"/>
    <w:bookmarkEnd w:id="64"/>
    <w:bookmarkStart w:id="69" w:name="第九章-理论宣告与三条falsifiable性判定准则"/>
    <w:p>
      <w:pPr>
        <w:pStyle w:val="Heading2"/>
      </w:pPr>
      <w:r>
        <w:rPr>
          <w:rFonts w:hint="eastAsia" w:ascii="Times New Roman" w:hAnsi="Times New Roman" w:eastAsia="Microsoft YaHei"/>
        </w:rPr>
        <w:t xml:space="preserve">第九章</w:t>
      </w:r>
      <w:r>
        <w:rPr>
          <w:rFonts w:ascii="Times New Roman" w:hAnsi="Times New Roman" w:eastAsia="Microsoft YaHei"/>
        </w:rPr>
        <w:t xml:space="preserve"> </w:t>
      </w:r>
      <w:r>
        <w:rPr>
          <w:rFonts w:hint="eastAsia" w:ascii="Times New Roman" w:hAnsi="Times New Roman" w:eastAsia="Microsoft YaHei"/>
        </w:rPr>
        <w:t xml:space="preserve">理论宣告与三条falsifiable性判定准则</w:t>
      </w:r>
    </w:p>
    <w:bookmarkStart w:id="65" w:name="理论定位关于五维心智必要性的可检验性声明"/>
    <w:p>
      <w:pPr>
        <w:pStyle w:val="Heading3"/>
      </w:pPr>
      <w:r>
        <w:rPr>
          <w:rFonts w:ascii="Times New Roman" w:hAnsi="Times New Roman" w:eastAsia="Microsoft YaHei"/>
        </w:rPr>
        <w:t xml:space="preserve">§9.1 </w:t>
      </w:r>
      <w:r>
        <w:rPr>
          <w:rFonts w:hint="eastAsia" w:ascii="Times New Roman" w:hAnsi="Times New Roman" w:eastAsia="Microsoft YaHei"/>
        </w:rPr>
        <w:t xml:space="preserve">理论定位：关于五维心智必要性的可检验性声明</w:t>
      </w:r>
    </w:p>
    <w:p>
      <w:pPr>
        <w:pStyle w:val="FirstParagraph"/>
      </w:pPr>
      <w:r>
        <w:rPr>
          <w:rFonts w:ascii="Times New Roman" w:hAnsi="Times New Roman" w:eastAsia="Microsoft YaHei"/>
        </w:rPr>
        <w:t xml:space="preserve">This </w:t>
      </w:r>
      <w:r>
        <w:rPr>
          <w:rFonts w:hint="eastAsia" w:ascii="Times New Roman" w:hAnsi="Times New Roman" w:eastAsia="Microsoft YaHei"/>
        </w:rPr>
        <w:t xml:space="preserve">monograph所提出的“Conscience</w:t>
      </w:r>
      <w:r>
        <w:rPr>
          <w:rFonts w:ascii="Times New Roman" w:hAnsi="Times New Roman" w:eastAsia="Microsoft YaHei"/>
        </w:rPr>
        <w:t xml:space="preserve"> / Embodied </w:t>
      </w:r>
      <w:r>
        <w:rPr>
          <w:rFonts w:hint="eastAsia" w:ascii="Times New Roman" w:hAnsi="Times New Roman" w:eastAsia="Microsoft YaHei"/>
        </w:rPr>
        <w:t xml:space="preserve">Damping驱动5D</w:t>
      </w:r>
      <w:r>
        <w:rPr>
          <w:rFonts w:ascii="Times New Roman" w:hAnsi="Times New Roman" w:eastAsia="Microsoft YaHei"/>
        </w:rPr>
        <w:t xml:space="preserve"> Mind </w:t>
      </w:r>
      <w:r>
        <w:rPr>
          <w:rFonts w:hint="eastAsia" w:ascii="Times New Roman" w:hAnsi="Times New Roman" w:eastAsia="Microsoft YaHei"/>
        </w:rPr>
        <w:t xml:space="preserve">Model”并非伦理劝导或哲学玄想，而是一套基于non-equilibrium</w:t>
      </w:r>
      <w:r>
        <w:rPr>
          <w:rFonts w:ascii="Times New Roman" w:hAnsi="Times New Roman" w:eastAsia="Microsoft YaHei"/>
        </w:rPr>
        <w:t xml:space="preserve"> </w:t>
      </w:r>
      <w:r>
        <w:rPr>
          <w:rFonts w:hint="eastAsia" w:ascii="Times New Roman" w:hAnsi="Times New Roman" w:eastAsia="Microsoft YaHei"/>
        </w:rPr>
        <w:t xml:space="preserve">thermodynamics、控制论与neurobiology的</w:t>
      </w:r>
      <w:r>
        <w:rPr>
          <w:rFonts w:ascii="Times New Roman" w:hAnsi="Times New Roman" w:eastAsia="Microsoft YaHei"/>
          <w:b/>
          <w:bCs/>
        </w:rPr>
        <w:t xml:space="preserve">Second-Order </w:t>
      </w:r>
      <w:r>
        <w:rPr>
          <w:rFonts w:hint="eastAsia" w:ascii="Times New Roman" w:hAnsi="Times New Roman" w:eastAsia="Microsoft YaHei"/>
          <w:b/>
          <w:bCs/>
        </w:rPr>
        <w:t xml:space="preserve">Cybernetics统一理论架构</w:t>
      </w:r>
      <w:r>
        <w:rPr>
          <w:rFonts w:ascii="Times New Roman" w:hAnsi="Times New Roman" w:eastAsia="Microsoft YaHei"/>
        </w:rPr>
        <w:t xml:space="preserve">。</w:t>
      </w:r>
    </w:p>
    <w:bookmarkEnd w:id="65"/>
    <w:bookmarkStart w:id="66" w:name="X0b2c360c2487e01cf5aaefea1d6a5e21cfb8dd6"/>
    <w:p>
      <w:pPr>
        <w:pStyle w:val="Heading3"/>
      </w:pPr>
      <w:r>
        <w:rPr>
          <w:rFonts w:ascii="Times New Roman" w:hAnsi="Times New Roman" w:eastAsia="Microsoft YaHei"/>
        </w:rPr>
        <w:t xml:space="preserve">§9.2 </w:t>
      </w:r>
      <w:r>
        <w:rPr>
          <w:rFonts w:hint="eastAsia" w:ascii="Times New Roman" w:hAnsi="Times New Roman" w:eastAsia="Microsoft YaHei"/>
        </w:rPr>
        <w:t xml:space="preserve">三条falsifiable性判定准则与系统级分层decision</w:t>
      </w:r>
      <w:r>
        <w:rPr>
          <w:rFonts w:ascii="Times New Roman" w:hAnsi="Times New Roman" w:eastAsia="Microsoft YaHei"/>
        </w:rPr>
        <w:t xml:space="preserve"> tree (Systemic Falsifiability Decision Tree)</w:t>
      </w:r>
    </w:p>
    <w:p>
      <w:pPr>
        <w:pStyle w:val="FirstParagraph"/>
      </w:pPr>
      <w:r>
        <w:rPr>
          <w:rFonts w:hint="eastAsia" w:ascii="Times New Roman" w:hAnsi="Times New Roman" w:eastAsia="Microsoft YaHei"/>
        </w:rPr>
        <w:t xml:space="preserve">为防止单层测量误判导致整套理论被不妥当否定，This</w:t>
      </w:r>
      <w:r>
        <w:rPr>
          <w:rFonts w:ascii="Times New Roman" w:hAnsi="Times New Roman" w:eastAsia="Microsoft YaHei"/>
        </w:rPr>
        <w:t xml:space="preserve"> theory / </w:t>
      </w:r>
      <w:r>
        <w:rPr>
          <w:rFonts w:hint="eastAsia" w:ascii="Times New Roman" w:hAnsi="Times New Roman" w:eastAsia="Microsoft YaHei"/>
        </w:rPr>
        <w:t xml:space="preserve">hypothesis确立了</w:t>
      </w:r>
      <w:r>
        <w:rPr>
          <w:rFonts w:hint="eastAsia" w:ascii="Times New Roman" w:hAnsi="Times New Roman" w:eastAsia="Microsoft YaHei"/>
          <w:b/>
          <w:bCs/>
        </w:rPr>
        <w:t xml:space="preserve">四级独立分层falsifiabledecision</w:t>
      </w:r>
      <w:r>
        <w:rPr>
          <w:rFonts w:ascii="Times New Roman" w:hAnsi="Times New Roman" w:eastAsia="Microsoft YaHei"/>
          <w:b/>
          <w:bCs/>
        </w:rPr>
        <w:t xml:space="preserve"> tree (Layered Falsifiability Decision Tree)</w:t>
      </w:r>
      <w:r>
        <w:rPr>
          <w:rFonts w:hint="eastAsia" w:ascii="Times New Roman" w:hAnsi="Times New Roman" w:eastAsia="Microsoft YaHei"/>
        </w:rPr>
        <w:t xml:space="preserve">：</w:t>
      </w:r>
    </w:p>
    <w:p>
      <w:pPr>
        <w:pStyle w:val="SourceCode"/>
      </w:pP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[五维心智系统decision</w:t>
      </w:r>
      <w:r>
        <w:rPr>
          <w:rStyle w:val="VerbatimChar"/>
          <w:rFonts w:ascii="Times New Roman" w:hAnsi="Times New Roman" w:eastAsia="Microsoft YaHei"/>
        </w:rPr>
        <w:t xml:space="preserve"> tree]</w:t>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Style w:val="VerbatimChar"/>
          <w:rFonts w:ascii="Times New Roman" w:hAnsi="Times New Roman" w:eastAsia="Microsoft YaHei"/>
        </w:rPr>
        <w:t xml:space="preserve">       ▼                            ▼                            ▼</w:t>
      </w:r>
      <w:r>
        <w:rPr>
          <w:rFonts w:ascii="Times New Roman" w:hAnsi="Times New Roman" w:eastAsia="Microsoft YaHei"/>
        </w:rPr>
        <w:br/>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【神经映射层判决】</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【形式逻辑层判决】</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【复杂性控制层判决】</w:t>
      </w:r>
      <w:r>
        <w:rPr>
          <w:rFonts w:ascii="Times New Roman" w:hAnsi="Times New Roman" w:eastAsia="Microsoft YaHei"/>
        </w:rPr>
        <w:br/>
      </w:r>
      <w:r>
        <w:rPr>
          <w:rStyle w:val="VerbatimChar"/>
          <w:rFonts w:hint="eastAsia" w:ascii="Times New Roman" w:hAnsi="Times New Roman" w:eastAsia="Microsoft YaHei"/>
        </w:rPr>
        <w:t xml:space="preserve">(DMN/BA10局灶损伤试验)</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(first-order死锁/哥德尔测试)</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(4D反例与无代偿抗熵)</w:t>
      </w:r>
      <w:r>
        <w:rPr>
          <w:rFonts w:ascii="Times New Roman" w:hAnsi="Times New Roman" w:eastAsia="Microsoft YaHei"/>
        </w:rPr>
        <w:br/>
      </w:r>
      <w:r>
        <w:rPr>
          <w:rStyle w:val="VerbatimChar"/>
          <w:rFonts w:ascii="Times New Roman" w:hAnsi="Times New Roman" w:eastAsia="Microsoft YaHei"/>
        </w:rPr>
        <w:t xml:space="preserve">       │                            │                            │</w:t>
      </w:r>
      <w:r>
        <w:rPr>
          <w:rFonts w:ascii="Times New Roman" w:hAnsi="Times New Roman" w:eastAsia="Microsoft YaHei"/>
        </w:rPr>
        <w:br/>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仅证伪脑区定位映射</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证伪</w:t>
      </w:r>
      <w:r>
        <w:rPr>
          <w:rStyle w:val="VerbatimChar"/>
          <w:rFonts w:ascii="Times New Roman" w:hAnsi="Times New Roman" w:eastAsia="Microsoft YaHei"/>
        </w:rPr>
        <w:t xml:space="preserve"> Ω̂_meta </w:t>
      </w:r>
      <w:r>
        <w:rPr>
          <w:rStyle w:val="VerbatimChar"/>
          <w:rFonts w:hint="eastAsia" w:ascii="Times New Roman" w:hAnsi="Times New Roman" w:eastAsia="Microsoft YaHei"/>
        </w:rPr>
        <w:t xml:space="preserve">必要性</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证伪五维极小完备性</w:t>
      </w:r>
      <w:r>
        <w:rPr>
          <w:rFonts w:ascii="Times New Roman" w:hAnsi="Times New Roman" w:eastAsia="Microsoft YaHei"/>
        </w:rPr>
        <w:br/>
      </w:r>
      <w:r>
        <w:rPr>
          <w:rStyle w:val="VerbatimChar"/>
          <w:rFonts w:hint="eastAsia" w:ascii="Times New Roman" w:hAnsi="Times New Roman" w:eastAsia="Microsoft YaHei"/>
        </w:rPr>
        <w:t xml:space="preserve">(不影响控制论operator自洽)</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(五维核心假说破裂)</w:t>
      </w:r>
      <w:r>
        <w:rPr>
          <w:rStyle w:val="VerbatimChar"/>
          <w:rFonts w:ascii="Times New Roman" w:hAnsi="Times New Roman" w:eastAsia="Microsoft YaHei"/>
        </w:rPr>
        <w:t xml:space="preserve">           </w:t>
      </w:r>
      <w:r>
        <w:rPr>
          <w:rStyle w:val="VerbatimChar"/>
          <w:rFonts w:hint="eastAsia" w:ascii="Times New Roman" w:hAnsi="Times New Roman" w:eastAsia="Microsoft YaHei"/>
        </w:rPr>
        <w:t xml:space="preserve">(理论模型归于冗余)</w:t>
      </w:r>
    </w:p>
    <w:p>
      <w:pPr>
        <w:pStyle w:val="Compact"/>
        <w:numPr>
          <w:ilvl w:val="0"/>
          <w:numId w:val="1082"/>
        </w:numPr>
      </w:pPr>
      <w:r>
        <w:rPr>
          <w:rFonts w:hint="eastAsia" w:ascii="Times New Roman" w:hAnsi="Times New Roman" w:eastAsia="Microsoft YaHei"/>
          <w:b/>
          <w:bCs/>
        </w:rPr>
        <w:t xml:space="preserve">第</w:t>
      </w:r>
      <w:r>
        <w:rPr>
          <w:rFonts w:ascii="Times New Roman" w:hAnsi="Times New Roman" w:eastAsia="Microsoft YaHei"/>
          <w:b/>
          <w:bCs/>
        </w:rPr>
        <w:t xml:space="preserve"> 1 </w:t>
      </w:r>
      <w:r>
        <w:rPr>
          <w:rFonts w:hint="eastAsia" w:ascii="Times New Roman" w:hAnsi="Times New Roman" w:eastAsia="Microsoft YaHei"/>
          <w:b/>
          <w:bCs/>
        </w:rPr>
        <w:t xml:space="preserve">级：神经映射层判决（Neuro-Layer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：若</w:t>
      </w:r>
      <w:r>
        <w:rPr>
          <w:rFonts w:ascii="Times New Roman" w:hAnsi="Times New Roman" w:eastAsia="Microsoft YaHei"/>
        </w:rPr>
        <w:t xml:space="preserve"> DMN </w:t>
      </w:r>
      <w:r>
        <w:rPr>
          <w:rFonts w:hint="eastAsia" w:ascii="Times New Roman" w:hAnsi="Times New Roman" w:eastAsia="Microsoft YaHei"/>
        </w:rPr>
        <w:t xml:space="preserve">或</w:t>
      </w:r>
      <w:r>
        <w:rPr>
          <w:rFonts w:ascii="Times New Roman" w:hAnsi="Times New Roman" w:eastAsia="Microsoft YaHei"/>
        </w:rPr>
        <w:t xml:space="preserve"> BA10 </w:t>
      </w:r>
      <w:r>
        <w:rPr>
          <w:rFonts w:hint="eastAsia" w:ascii="Times New Roman" w:hAnsi="Times New Roman" w:eastAsia="Microsoft YaHei"/>
        </w:rPr>
        <w:t xml:space="preserve">局灶损伤被试在特定任务中表现出网络代偿，</w:t>
      </w:r>
      <w:r>
        <w:rPr>
          <w:rFonts w:hint="eastAsia" w:ascii="Times New Roman" w:hAnsi="Times New Roman" w:eastAsia="Microsoft YaHei"/>
          <w:b/>
          <w:bCs/>
        </w:rPr>
        <w:t xml:space="preserve">仅证伪具体脑区</w:t>
      </w:r>
      <w:r>
        <w:rPr>
          <w:rFonts w:ascii="Times New Roman" w:hAnsi="Times New Roman" w:eastAsia="Microsoft YaHei"/>
          <w:b/>
          <w:bCs/>
        </w:rPr>
        <w:t xml:space="preserve"> Hub </w:t>
      </w:r>
      <w:r>
        <w:rPr>
          <w:rFonts w:hint="eastAsia" w:ascii="Times New Roman" w:hAnsi="Times New Roman" w:eastAsia="Microsoft YaHei"/>
          <w:b/>
          <w:bCs/>
        </w:rPr>
        <w:t xml:space="preserve">的解剖映射假说</w:t>
      </w:r>
      <w:r>
        <w:rPr>
          <w:rFonts w:hint="eastAsia" w:ascii="Times New Roman" w:hAnsi="Times New Roman" w:eastAsia="Microsoft YaHei"/>
        </w:rPr>
        <w:t xml:space="preserve">，底层控制论operator（</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rPr>
        <w:t xml:space="preserve">）依然自洽；</w:t>
      </w:r>
    </w:p>
    <w:p>
      <w:pPr>
        <w:pStyle w:val="Compact"/>
        <w:numPr>
          <w:ilvl w:val="0"/>
          <w:numId w:val="1082"/>
        </w:numPr>
      </w:pPr>
      <w:r>
        <w:rPr>
          <w:rFonts w:hint="eastAsia" w:ascii="Times New Roman" w:hAnsi="Times New Roman" w:eastAsia="Microsoft YaHei"/>
          <w:b/>
          <w:bCs/>
        </w:rPr>
        <w:t xml:space="preserve">第</w:t>
      </w:r>
      <w:r>
        <w:rPr>
          <w:rFonts w:ascii="Times New Roman" w:hAnsi="Times New Roman" w:eastAsia="Microsoft YaHei"/>
          <w:b/>
          <w:bCs/>
        </w:rPr>
        <w:t xml:space="preserve"> 2 </w:t>
      </w:r>
      <w:r>
        <w:rPr>
          <w:rFonts w:hint="eastAsia" w:ascii="Times New Roman" w:hAnsi="Times New Roman" w:eastAsia="Microsoft YaHei"/>
          <w:b/>
          <w:bCs/>
        </w:rPr>
        <w:t xml:space="preserve">级：形式逻辑层判决（Formal-Layer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：若纯first-order系统在不借助外部constitutional</w:t>
      </w:r>
      <w:r>
        <w:rPr>
          <w:rFonts w:ascii="Times New Roman" w:hAnsi="Times New Roman" w:eastAsia="Microsoft YaHei"/>
        </w:rPr>
        <w:t xml:space="preserve"> </w:t>
      </w:r>
      <w:r>
        <w:rPr>
          <w:rFonts w:hint="eastAsia" w:ascii="Times New Roman" w:hAnsi="Times New Roman" w:eastAsia="Microsoft YaHei"/>
        </w:rPr>
        <w:t xml:space="preserve">reform的前提下内生解消Gödelian</w:t>
      </w:r>
      <w:r>
        <w:rPr>
          <w:rFonts w:ascii="Times New Roman" w:hAnsi="Times New Roman" w:eastAsia="Microsoft YaHei"/>
        </w:rPr>
        <w:t xml:space="preserve"> </w:t>
      </w:r>
      <w:r>
        <w:rPr>
          <w:rFonts w:hint="eastAsia" w:ascii="Times New Roman" w:hAnsi="Times New Roman" w:eastAsia="Microsoft YaHei"/>
        </w:rPr>
        <w:t xml:space="preserve">deadlock，</w:t>
      </w:r>
      <w:r>
        <w:rPr>
          <w:rFonts w:hint="eastAsia" w:ascii="Times New Roman" w:hAnsi="Times New Roman" w:eastAsia="Microsoft YaHei"/>
          <w:b/>
          <w:bCs/>
        </w:rPr>
        <w:t xml:space="preserve">整套second-orderconstitutional</w:t>
      </w:r>
      <w:r>
        <w:rPr>
          <w:rFonts w:ascii="Times New Roman" w:hAnsi="Times New Roman" w:eastAsia="Microsoft YaHei"/>
          <w:b/>
          <w:bCs/>
        </w:rPr>
        <w:t xml:space="preserve"> reformoperator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 </w:t>
      </w:r>
      <w:r>
        <w:rPr>
          <w:rFonts w:hint="eastAsia" w:ascii="Times New Roman" w:hAnsi="Times New Roman" w:eastAsia="Microsoft YaHei"/>
          <w:b/>
          <w:bCs/>
        </w:rPr>
        <w:t xml:space="preserve">必要性被完全证伪</w:t>
      </w:r>
      <w:r>
        <w:rPr>
          <w:rFonts w:hint="eastAsia" w:ascii="Times New Roman" w:hAnsi="Times New Roman" w:eastAsia="Microsoft YaHei"/>
        </w:rPr>
        <w:t xml:space="preserve">；</w:t>
      </w:r>
    </w:p>
    <w:p>
      <w:pPr>
        <w:pStyle w:val="Compact"/>
        <w:numPr>
          <w:ilvl w:val="0"/>
          <w:numId w:val="1082"/>
        </w:numPr>
      </w:pPr>
      <w:r>
        <w:rPr>
          <w:rFonts w:hint="eastAsia" w:ascii="Times New Roman" w:hAnsi="Times New Roman" w:eastAsia="Microsoft YaHei"/>
          <w:b/>
          <w:bCs/>
        </w:rPr>
        <w:t xml:space="preserve">第</w:t>
      </w:r>
      <w:r>
        <w:rPr>
          <w:rFonts w:ascii="Times New Roman" w:hAnsi="Times New Roman" w:eastAsia="Microsoft YaHei"/>
          <w:b/>
          <w:bCs/>
        </w:rPr>
        <w:t xml:space="preserve"> 3 </w:t>
      </w:r>
      <w:r>
        <w:rPr>
          <w:rFonts w:hint="eastAsia" w:ascii="Times New Roman" w:hAnsi="Times New Roman" w:eastAsia="Microsoft YaHei"/>
          <w:b/>
          <w:bCs/>
        </w:rPr>
        <w:t xml:space="preserve">级：复杂性控制层判决（Complexity-Layer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：若在无外部代偿、无冗余的开放</w:t>
      </w:r>
      <w:r>
        <w:rPr>
          <w:rFonts w:ascii="Times New Roman" w:hAnsi="Times New Roman" w:eastAsia="Microsoft YaHei"/>
        </w:rPr>
        <w:t xml:space="preserve"> Non-IID </w:t>
      </w:r>
      <w:r>
        <w:rPr>
          <w:rFonts w:hint="eastAsia" w:ascii="Times New Roman" w:hAnsi="Times New Roman" w:eastAsia="Microsoft YaHei"/>
        </w:rPr>
        <w:t xml:space="preserve">环境中，某个四维子空间模型实现了长期不坍缩抗熵，</w:t>
      </w:r>
      <w:r>
        <w:rPr>
          <w:rFonts w:hint="eastAsia" w:ascii="Times New Roman" w:hAnsi="Times New Roman" w:eastAsia="Microsoft YaHei"/>
          <w:b/>
          <w:bCs/>
        </w:rPr>
        <w:t xml:space="preserve">五维极小完备性定理被完全证伪</w:t>
      </w:r>
      <w:r>
        <w:rPr>
          <w:rFonts w:hint="eastAsia" w:ascii="Times New Roman" w:hAnsi="Times New Roman" w:eastAsia="Microsoft YaHei"/>
        </w:rPr>
        <w:t xml:space="preserve">；</w:t>
      </w:r>
    </w:p>
    <w:p>
      <w:pPr>
        <w:pStyle w:val="Compact"/>
        <w:numPr>
          <w:ilvl w:val="0"/>
          <w:numId w:val="1082"/>
        </w:numPr>
      </w:pPr>
      <w:r>
        <w:rPr>
          <w:rFonts w:hint="eastAsia" w:ascii="Times New Roman" w:hAnsi="Times New Roman" w:eastAsia="Microsoft YaHei"/>
          <w:b/>
          <w:bCs/>
        </w:rPr>
        <w:t xml:space="preserve">第</w:t>
      </w:r>
      <w:r>
        <w:rPr>
          <w:rFonts w:ascii="Times New Roman" w:hAnsi="Times New Roman" w:eastAsia="Microsoft YaHei"/>
          <w:b/>
          <w:bCs/>
        </w:rPr>
        <w:t xml:space="preserve"> 4 </w:t>
      </w:r>
      <w:r>
        <w:rPr>
          <w:rFonts w:hint="eastAsia" w:ascii="Times New Roman" w:hAnsi="Times New Roman" w:eastAsia="Microsoft YaHei"/>
          <w:b/>
          <w:bCs/>
        </w:rPr>
        <w:t xml:space="preserve">级：工程代偿层判决（Engineering-Layer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：若</w:t>
      </w:r>
      <w:r>
        <w:rPr>
          <w:rFonts w:ascii="Times New Roman" w:hAnsi="Times New Roman" w:eastAsia="Microsoft YaHei"/>
        </w:rPr>
        <w:t xml:space="preserve"> 5D-Mind-Bench </w:t>
      </w:r>
      <w:r>
        <w:rPr>
          <w:rFonts w:hint="eastAsia" w:ascii="Times New Roman" w:hAnsi="Times New Roman" w:eastAsia="Microsoft YaHei"/>
        </w:rPr>
        <w:t xml:space="preserve">在真实幻觉陷阱集上的表现不优于传统</w:t>
      </w:r>
      <w:r>
        <w:rPr>
          <w:rFonts w:ascii="Times New Roman" w:hAnsi="Times New Roman" w:eastAsia="Microsoft YaHei"/>
        </w:rPr>
        <w:t xml:space="preserve"> AI </w:t>
      </w:r>
      <w:r>
        <w:rPr>
          <w:rFonts w:hint="eastAsia" w:ascii="Times New Roman" w:hAnsi="Times New Roman" w:eastAsia="Microsoft YaHei"/>
        </w:rPr>
        <w:t xml:space="preserve">Guardrails，</w:t>
      </w:r>
      <w:r>
        <w:rPr>
          <w:rFonts w:hint="eastAsia" w:ascii="Times New Roman" w:hAnsi="Times New Roman" w:eastAsia="Microsoft YaHei"/>
          <w:b/>
          <w:bCs/>
        </w:rPr>
        <w:t xml:space="preserve">硅基代偿工程增量被证伪</w:t>
      </w:r>
      <w:r>
        <w:rPr>
          <w:rFonts w:ascii="Times New Roman" w:hAnsi="Times New Roman" w:eastAsia="Microsoft YaHei"/>
        </w:rPr>
        <w:t xml:space="preserve">。</w:t>
      </w:r>
    </w:p>
    <w:p>
      <w:pPr>
        <w:pStyle w:val="FirstParagraph"/>
      </w:pPr>
      <w:r>
        <w:rPr>
          <w:rFonts w:hint="eastAsia" w:ascii="Times New Roman" w:hAnsi="Times New Roman" w:eastAsia="Microsoft YaHei"/>
        </w:rPr>
        <w:t xml:space="preserve">三条判定准则的操作化自变量、实证测量仪器与定量拒绝域阈值，在逻辑上与</w:t>
      </w:r>
      <w:r>
        <w:rPr>
          <w:rFonts w:ascii="Times New Roman" w:hAnsi="Times New Roman" w:eastAsia="Microsoft YaHei"/>
        </w:rPr>
        <w:t xml:space="preserve"> §9.3 </w:t>
      </w:r>
      <w:r>
        <w:rPr>
          <w:rFonts w:hint="eastAsia" w:ascii="Times New Roman" w:hAnsi="Times New Roman" w:eastAsia="Microsoft YaHei"/>
        </w:rPr>
        <w:t xml:space="preserve">检验矩阵严格对应。</w:t>
      </w:r>
    </w:p>
    <w:p>
      <w:pPr>
        <w:pStyle w:val="BlockText"/>
      </w:pPr>
      <w:r>
        <w:rPr>
          <w:rFonts w:ascii="Times New Roman" w:hAnsi="Times New Roman" w:eastAsia="Microsoft YaHei"/>
        </w:rPr>
        <w:t xml:space="preserve">[!CAUTION]</w:t>
      </w:r>
    </w:p>
    <w:p>
      <w:pPr>
        <w:pStyle w:val="Compact"/>
        <w:numPr>
          <w:ilvl w:val="0"/>
          <w:numId w:val="1083"/>
        </w:numPr>
      </w:pPr>
      <w:r>
        <w:rPr>
          <w:rFonts w:hint="eastAsia" w:ascii="Times New Roman" w:hAnsi="Times New Roman" w:eastAsia="Microsoft YaHei"/>
          <w:b/>
          <w:bCs/>
        </w:rPr>
        <w:t xml:space="preserve">神经解剖学falsifiable判定准则</w:t>
      </w:r>
      <w:r>
        <w:rPr>
          <w:rFonts w:hint="eastAsia" w:ascii="Times New Roman" w:hAnsi="Times New Roman" w:eastAsia="Microsoft YaHei"/>
        </w:rPr>
        <w:t xml:space="preserve">：若临床上发现</w:t>
      </w:r>
      <w:r>
        <w:rPr>
          <w:rFonts w:ascii="Times New Roman" w:hAnsi="Times New Roman" w:eastAsia="Microsoft YaHei"/>
        </w:rPr>
        <w:t xml:space="preserve"> DMN </w:t>
      </w:r>
      <w:r>
        <w:rPr>
          <w:rFonts w:hint="eastAsia" w:ascii="Times New Roman" w:hAnsi="Times New Roman" w:eastAsia="Microsoft YaHei"/>
        </w:rPr>
        <w:t xml:space="preserve">受损/切除但</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系统痛觉响应完好，或发现</w:t>
      </w:r>
      <w:r>
        <w:rPr>
          <w:rFonts w:ascii="Times New Roman" w:hAnsi="Times New Roman" w:eastAsia="Microsoft YaHei"/>
        </w:rPr>
        <w:t xml:space="preserve"> BA10 </w:t>
      </w:r>
      <w:r>
        <w:rPr>
          <w:rFonts w:hint="eastAsia" w:ascii="Times New Roman" w:hAnsi="Times New Roman" w:eastAsia="Microsoft YaHei"/>
        </w:rPr>
        <w:t xml:space="preserve">完全毁损但</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constitutional </w:t>
      </w:r>
      <w:r>
        <w:rPr>
          <w:rFonts w:hint="eastAsia" w:ascii="Times New Roman" w:hAnsi="Times New Roman" w:eastAsia="Microsoft YaHei"/>
        </w:rPr>
        <w:t xml:space="preserve">reform能力完好，则本模型的神经映射假说被证伪。</w:t>
      </w:r>
    </w:p>
    <w:p>
      <w:pPr>
        <w:pStyle w:val="Compact"/>
        <w:numPr>
          <w:ilvl w:val="0"/>
          <w:numId w:val="1084"/>
        </w:numPr>
      </w:pPr>
      <w:r>
        <w:rPr>
          <w:rFonts w:hint="eastAsia" w:ascii="Times New Roman" w:hAnsi="Times New Roman" w:eastAsia="Microsoft YaHei"/>
          <w:b/>
          <w:bCs/>
        </w:rPr>
        <w:t xml:space="preserve">[神经解剖经验边界</w:t>
      </w:r>
      <w:r>
        <w:rPr>
          <w:rFonts w:ascii="Times New Roman" w:hAnsi="Times New Roman" w:eastAsia="Microsoft YaHei"/>
          <w:b/>
          <w:bCs/>
        </w:rPr>
        <w:t xml:space="preserve"> 1.1]</w:t>
      </w:r>
      <w:r>
        <w:rPr>
          <w:rFonts w:hint="eastAsia" w:ascii="Times New Roman" w:hAnsi="Times New Roman" w:eastAsia="Microsoft YaHei"/>
        </w:rPr>
        <w:t xml:space="preserve">：DMN</w:t>
      </w:r>
      <w:r>
        <w:rPr>
          <w:rFonts w:ascii="Times New Roman" w:hAnsi="Times New Roman" w:eastAsia="Microsoft YaHei"/>
        </w:rPr>
        <w:t xml:space="preserve"> </w:t>
      </w:r>
      <w:r>
        <w:rPr>
          <w:rFonts w:hint="eastAsia" w:ascii="Times New Roman" w:hAnsi="Times New Roman" w:eastAsia="Microsoft YaHei"/>
        </w:rPr>
        <w:t xml:space="preserve">结构与代谢损伤标准：高分辨率</w:t>
      </w:r>
      <w:r>
        <w:rPr>
          <w:rFonts w:ascii="Times New Roman" w:hAnsi="Times New Roman" w:eastAsia="Microsoft YaHei"/>
        </w:rPr>
        <w:t xml:space="preserve"> 3T </w:t>
      </w:r>
      <w:r>
        <w:rPr>
          <w:rFonts w:hint="eastAsia" w:ascii="Times New Roman" w:hAnsi="Times New Roman" w:eastAsia="Microsoft YaHei"/>
        </w:rPr>
        <w:t xml:space="preserve">磁共振成像（Magnetic</w:t>
      </w:r>
      <w:r>
        <w:rPr>
          <w:rFonts w:ascii="Times New Roman" w:hAnsi="Times New Roman" w:eastAsia="Microsoft YaHei"/>
        </w:rPr>
        <w:t xml:space="preserve"> Resonance Imaging, </w:t>
      </w:r>
      <w:r>
        <w:rPr>
          <w:rFonts w:hint="eastAsia" w:ascii="Times New Roman" w:hAnsi="Times New Roman" w:eastAsia="Microsoft YaHei"/>
        </w:rPr>
        <w:t xml:space="preserve">MRI）结合基于体素的形态学分析（Voxel-Based</w:t>
      </w:r>
      <w:r>
        <w:rPr>
          <w:rFonts w:ascii="Times New Roman" w:hAnsi="Times New Roman" w:eastAsia="Microsoft YaHei"/>
        </w:rPr>
        <w:t xml:space="preserve"> Morphometry, </w:t>
      </w:r>
      <w:r>
        <w:rPr>
          <w:rFonts w:hint="eastAsia" w:ascii="Times New Roman" w:hAnsi="Times New Roman" w:eastAsia="Microsoft YaHei"/>
        </w:rPr>
        <w:t xml:space="preserve">VBM）显示</w:t>
      </w:r>
      <w:r>
        <w:rPr>
          <w:rFonts w:ascii="Times New Roman" w:hAnsi="Times New Roman" w:eastAsia="Microsoft YaHei"/>
        </w:rPr>
        <w:t xml:space="preserve"> vmPFC </w:t>
      </w:r>
      <w:r>
        <w:rPr>
          <w:rFonts w:hint="eastAsia" w:ascii="Times New Roman" w:hAnsi="Times New Roman" w:eastAsia="Microsoft YaHei"/>
        </w:rPr>
        <w:t xml:space="preserve">或</w:t>
      </w:r>
      <w:r>
        <w:rPr>
          <w:rFonts w:ascii="Times New Roman" w:hAnsi="Times New Roman" w:eastAsia="Microsoft YaHei"/>
        </w:rPr>
        <w:t xml:space="preserve"> PCC </w:t>
      </w:r>
      <w:r>
        <w:rPr>
          <w:rFonts w:hint="eastAsia" w:ascii="Times New Roman" w:hAnsi="Times New Roman" w:eastAsia="Microsoft YaHei"/>
        </w:rPr>
        <w:t xml:space="preserve">灰质体积萎缩</w:t>
      </w:r>
      <w:r>
        <w:rPr>
          <w:rFonts w:ascii="Times New Roman" w:hAnsi="Times New Roman" w:eastAsia="Microsoft YaHei"/>
        </w:rPr>
        <w:t xml:space="preserve"> </w:t>
      </w:r>
      <m:oMath>
        <m:r>
          <m:rPr>
            <m:sty m:val="p"/>
          </m:rPr>
          <m:t>&gt;</m:t>
        </m:r>
        <m:r>
          <m:t>30</m:t>
        </m:r>
        <m:r>
          <m:rPr>
            <m:sty m:val="p"/>
          </m:rPr>
          <m:t>%</m:t>
        </m:r>
      </m:oMath>
      <w:r>
        <w:rPr>
          <w:rFonts w:hint="eastAsia" w:ascii="Times New Roman" w:hAnsi="Times New Roman" w:eastAsia="Microsoft YaHei"/>
        </w:rPr>
        <w:t xml:space="preserve">，且</w:t>
      </w:r>
      <w:r>
        <w:rPr>
          <w:rFonts w:ascii="Times New Roman" w:hAnsi="Times New Roman" w:eastAsia="Microsoft YaHei"/>
        </w:rPr>
        <w:t xml:space="preserve"> </w:t>
      </w:r>
      <m:oMath>
        <m:sSup>
          <m:e>
            <m:r>
              <m:t>​</m:t>
            </m:r>
          </m:e>
          <m:sup>
            <m:r>
              <m:t>18</m:t>
            </m:r>
          </m:sup>
        </m:sSup>
        <m:r>
          <m:rPr>
            <m:nor/>
            <m:sty m:val="p"/>
          </m:rPr>
          <m:t>F-FDG</m:t>
        </m:r>
      </m:oMath>
      <w:r>
        <w:rPr>
          <w:rFonts w:ascii="Times New Roman" w:hAnsi="Times New Roman" w:eastAsia="Microsoft YaHei"/>
        </w:rPr>
        <w:t xml:space="preserve"> </w:t>
      </w:r>
      <w:r>
        <w:rPr>
          <w:rFonts w:hint="eastAsia" w:ascii="Times New Roman" w:hAnsi="Times New Roman" w:eastAsia="Microsoft YaHei"/>
        </w:rPr>
        <w:t xml:space="preserve">正电子发射断层扫描（Positron</w:t>
      </w:r>
      <w:r>
        <w:rPr>
          <w:rFonts w:ascii="Times New Roman" w:hAnsi="Times New Roman" w:eastAsia="Microsoft YaHei"/>
        </w:rPr>
        <w:t xml:space="preserve"> Emission Tomography, </w:t>
      </w:r>
      <w:r>
        <w:rPr>
          <w:rFonts w:hint="eastAsia" w:ascii="Times New Roman" w:hAnsi="Times New Roman" w:eastAsia="Microsoft YaHei"/>
        </w:rPr>
        <w:t xml:space="preserve">PET）显像代谢降低</w:t>
      </w:r>
      <w:r>
        <w:rPr>
          <w:rFonts w:ascii="Times New Roman" w:hAnsi="Times New Roman" w:eastAsia="Microsoft YaHei"/>
        </w:rPr>
        <w:t xml:space="preserve"> </w:t>
      </w:r>
      <m:oMath>
        <m:r>
          <m:t>Z</m:t>
        </m:r>
        <m:r>
          <m:rPr>
            <m:nor/>
            <m:sty m:val="p"/>
          </m:rPr>
          <m:t>-score</m:t>
        </m:r>
        <m:r>
          <m:rPr>
            <m:sty m:val="p"/>
          </m:rPr>
          <m:t>&gt;</m:t>
        </m:r>
        <m:r>
          <m:t>2.5</m:t>
        </m:r>
        <m:r>
          <m:t> </m:t>
        </m:r>
        <m:r>
          <m:t>σ</m:t>
        </m:r>
      </m:oMath>
      <w:r>
        <w:rPr>
          <w:rFonts w:hint="eastAsia" w:ascii="Times New Roman" w:hAnsi="Times New Roman" w:eastAsia="Microsoft YaHei"/>
        </w:rPr>
        <w:t xml:space="preserve">；</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痛觉响应测量方法：全局高熵资源越界情境下的皮肤电反应（Galvanic</w:t>
      </w:r>
      <w:r>
        <w:rPr>
          <w:rFonts w:ascii="Times New Roman" w:hAnsi="Times New Roman" w:eastAsia="Microsoft YaHei"/>
        </w:rPr>
        <w:t xml:space="preserve"> Skin Response, </w:t>
      </w:r>
      <w:r>
        <w:rPr>
          <w:rFonts w:hint="eastAsia" w:ascii="Times New Roman" w:hAnsi="Times New Roman" w:eastAsia="Microsoft YaHei"/>
        </w:rPr>
        <w:t xml:space="preserve">GSR）与心率变异性（Heart</w:t>
      </w:r>
      <w:r>
        <w:rPr>
          <w:rFonts w:ascii="Times New Roman" w:hAnsi="Times New Roman" w:eastAsia="Microsoft YaHei"/>
        </w:rPr>
        <w:t xml:space="preserve"> Rate Variability, </w:t>
      </w:r>
      <w:r>
        <w:rPr>
          <w:rFonts w:hint="eastAsia" w:ascii="Times New Roman" w:hAnsi="Times New Roman" w:eastAsia="Microsoft YaHei"/>
        </w:rPr>
        <w:t xml:space="preserve">HRV）生理唤醒指标及damping选择行为；临床排除标准：排除器质性脑血管疾病、严重意识障碍及标准神经心理学得分异常（要求简易精神状态检查量表得分</w:t>
      </w:r>
      <w:r>
        <w:rPr>
          <w:rFonts w:ascii="Times New Roman" w:hAnsi="Times New Roman" w:eastAsia="Microsoft YaHei"/>
        </w:rPr>
        <w:t xml:space="preserve"> </w:t>
      </w:r>
      <m:oMath>
        <m:r>
          <m:rPr>
            <m:nor/>
            <m:sty m:val="p"/>
          </m:rPr>
          <m:t>MMSE</m:t>
        </m:r>
        <m:r>
          <m:rPr>
            <m:sty m:val="p"/>
          </m:rPr>
          <m:t>≥</m:t>
        </m:r>
        <m:r>
          <m:t>27</m:t>
        </m:r>
      </m:oMath>
      <w:r>
        <w:rPr>
          <w:rFonts w:hint="eastAsia" w:ascii="Times New Roman" w:hAnsi="Times New Roman" w:eastAsia="Microsoft YaHei"/>
        </w:rPr>
        <w:t xml:space="preserve">）。若</w:t>
      </w:r>
      <w:r>
        <w:rPr>
          <w:rFonts w:ascii="Times New Roman" w:hAnsi="Times New Roman" w:eastAsia="Microsoft YaHei"/>
        </w:rPr>
        <w:t xml:space="preserve"> DMN </w:t>
      </w:r>
      <w:r>
        <w:rPr>
          <w:rFonts w:hint="eastAsia" w:ascii="Times New Roman" w:hAnsi="Times New Roman" w:eastAsia="Microsoft YaHei"/>
        </w:rPr>
        <w:t xml:space="preserve">达损伤标准，但生理/行为痛觉damping正常，本映射被证伪。</w:t>
      </w:r>
    </w:p>
    <w:p>
      <w:pPr>
        <w:pStyle w:val="Compact"/>
        <w:numPr>
          <w:ilvl w:val="0"/>
          <w:numId w:val="1085"/>
        </w:numPr>
      </w:pPr>
      <w:r>
        <w:rPr>
          <w:rFonts w:hint="eastAsia" w:ascii="Times New Roman" w:hAnsi="Times New Roman" w:eastAsia="Microsoft YaHei"/>
          <w:b/>
          <w:bCs/>
        </w:rPr>
        <w:t xml:space="preserve">[神经解剖经验边界</w:t>
      </w:r>
      <w:r>
        <w:rPr>
          <w:rFonts w:ascii="Times New Roman" w:hAnsi="Times New Roman" w:eastAsia="Microsoft YaHei"/>
          <w:b/>
          <w:bCs/>
        </w:rPr>
        <w:t xml:space="preserve"> 1.2]</w:t>
      </w:r>
      <w:r>
        <w:rPr>
          <w:rFonts w:hint="eastAsia" w:ascii="Times New Roman" w:hAnsi="Times New Roman" w:eastAsia="Microsoft YaHei"/>
        </w:rPr>
        <w:t xml:space="preserve">：BA10</w:t>
      </w:r>
      <w:r>
        <w:rPr>
          <w:rFonts w:ascii="Times New Roman" w:hAnsi="Times New Roman" w:eastAsia="Microsoft YaHei"/>
        </w:rPr>
        <w:t xml:space="preserve"> </w:t>
      </w:r>
      <w:r>
        <w:rPr>
          <w:rFonts w:hint="eastAsia" w:ascii="Times New Roman" w:hAnsi="Times New Roman" w:eastAsia="Microsoft YaHei"/>
        </w:rPr>
        <w:t xml:space="preserve">结构损伤标准：高分辨率功能性磁共振成像（Functional</w:t>
      </w:r>
      <w:r>
        <w:rPr>
          <w:rFonts w:ascii="Times New Roman" w:hAnsi="Times New Roman" w:eastAsia="Microsoft YaHei"/>
        </w:rPr>
        <w:t xml:space="preserve"> Magnetic Resonance Imaging, </w:t>
      </w:r>
      <w:r>
        <w:rPr>
          <w:rFonts w:hint="eastAsia" w:ascii="Times New Roman" w:hAnsi="Times New Roman" w:eastAsia="Microsoft YaHei"/>
        </w:rPr>
        <w:t xml:space="preserve">fMRI）证实</w:t>
      </w:r>
      <w:r>
        <w:rPr>
          <w:rFonts w:ascii="Times New Roman" w:hAnsi="Times New Roman" w:eastAsia="Microsoft YaHei"/>
        </w:rPr>
        <w:t xml:space="preserve"> Brodmann Area 10 Rostral Prefrontal Cortex </w:t>
      </w:r>
      <w:r>
        <w:rPr>
          <w:rFonts w:hint="eastAsia" w:ascii="Times New Roman" w:hAnsi="Times New Roman" w:eastAsia="Microsoft YaHei"/>
        </w:rPr>
        <w:t xml:space="preserve">(rPFC/BA10)解剖性毁损或手术切除，灰质密度缺失</w:t>
      </w:r>
      <w:r>
        <w:rPr>
          <w:rFonts w:ascii="Times New Roman" w:hAnsi="Times New Roman" w:eastAsia="Microsoft YaHei"/>
        </w:rPr>
        <w:t xml:space="preserve"> </w:t>
      </w:r>
      <m:oMath>
        <m:r>
          <m:rPr>
            <m:sty m:val="p"/>
          </m:rPr>
          <m:t>&gt;</m:t>
        </m:r>
        <m:r>
          <m:t>40</m:t>
        </m:r>
        <m:r>
          <m:rPr>
            <m:sty m:val="p"/>
          </m:rPr>
          <m:t>%</m:t>
        </m:r>
      </m:oMath>
      <w:r>
        <w:rPr>
          <w:rFonts w:hint="eastAsia" w:ascii="Times New Roman" w:hAnsi="Times New Roman" w:eastAsia="Microsoft YaHei"/>
        </w:rPr>
        <w:t xml:space="preserve">；</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constitutional </w:t>
      </w:r>
      <w:r>
        <w:rPr>
          <w:rFonts w:hint="eastAsia" w:ascii="Times New Roman" w:hAnsi="Times New Roman" w:eastAsia="Microsoft YaHei"/>
        </w:rPr>
        <w:t xml:space="preserve">reform能力测量方法：目标相悖或规则约束冲突任务（Rule-incongruent</w:t>
      </w:r>
      <w:r>
        <w:rPr>
          <w:rFonts w:ascii="Times New Roman" w:hAnsi="Times New Roman" w:eastAsia="Microsoft YaHei"/>
        </w:rPr>
        <w:t xml:space="preserve"> / Conflicting-constraint </w:t>
      </w:r>
      <w:r>
        <w:rPr>
          <w:rFonts w:hint="eastAsia" w:ascii="Times New Roman" w:hAnsi="Times New Roman" w:eastAsia="Microsoft YaHei"/>
        </w:rPr>
        <w:t xml:space="preserve">Task）中的元规约范式跳出率；临床排除标准：排除全局重度认知障碍（要求简易精神状态检查量表得分</w:t>
      </w:r>
      <w:r>
        <w:rPr>
          <w:rFonts w:ascii="Times New Roman" w:hAnsi="Times New Roman" w:eastAsia="Microsoft YaHei"/>
        </w:rPr>
        <w:t xml:space="preserve"> </w:t>
      </w:r>
      <m:oMath>
        <m:r>
          <m:rPr>
            <m:nor/>
            <m:sty m:val="p"/>
          </m:rPr>
          <m:t>MMSE</m:t>
        </m:r>
        <m:r>
          <m:rPr>
            <m:sty m:val="p"/>
          </m:rPr>
          <m:t>≥</m:t>
        </m:r>
        <m:r>
          <m:t>27</m:t>
        </m:r>
      </m:oMath>
      <w:r>
        <w:rPr>
          <w:rFonts w:hint="eastAsia" w:ascii="Times New Roman" w:hAnsi="Times New Roman" w:eastAsia="Microsoft YaHei"/>
        </w:rPr>
        <w:t xml:space="preserve">）。若</w:t>
      </w:r>
      <w:r>
        <w:rPr>
          <w:rFonts w:ascii="Times New Roman" w:hAnsi="Times New Roman" w:eastAsia="Microsoft YaHei"/>
        </w:rPr>
        <w:t xml:space="preserve"> BA10 </w:t>
      </w:r>
      <w:r>
        <w:rPr>
          <w:rFonts w:hint="eastAsia" w:ascii="Times New Roman" w:hAnsi="Times New Roman" w:eastAsia="Microsoft YaHei"/>
        </w:rPr>
        <w:t xml:space="preserve">达毁损标准，但元constitutional</w:t>
      </w:r>
      <w:r>
        <w:rPr>
          <w:rFonts w:ascii="Times New Roman" w:hAnsi="Times New Roman" w:eastAsia="Microsoft YaHei"/>
        </w:rPr>
        <w:t xml:space="preserve"> </w:t>
      </w:r>
      <w:r>
        <w:rPr>
          <w:rFonts w:hint="eastAsia" w:ascii="Times New Roman" w:hAnsi="Times New Roman" w:eastAsia="Microsoft YaHei"/>
        </w:rPr>
        <w:t xml:space="preserve">reform范式跳出率正常（</w:t>
      </w:r>
      <m:oMath>
        <m:r>
          <m:rPr>
            <m:sty m:val="p"/>
          </m:rPr>
          <m:t>&gt;</m:t>
        </m:r>
        <m:r>
          <m:t>85</m:t>
        </m:r>
        <m:r>
          <m:rPr>
            <m:sty m:val="p"/>
          </m:rPr>
          <m:t>%</m:t>
        </m:r>
      </m:oMath>
      <w:r>
        <w:rPr>
          <w:rFonts w:hint="eastAsia" w:ascii="Times New Roman" w:hAnsi="Times New Roman" w:eastAsia="Microsoft YaHei"/>
        </w:rPr>
        <w:t xml:space="preserve">），本映射被证伪。</w:t>
      </w:r>
    </w:p>
    <w:p>
      <w:pPr>
        <w:pStyle w:val="Compact"/>
        <w:numPr>
          <w:ilvl w:val="0"/>
          <w:numId w:val="1086"/>
        </w:numPr>
      </w:pPr>
      <w:r>
        <w:rPr>
          <w:rFonts w:ascii="Times New Roman" w:hAnsi="Times New Roman" w:eastAsia="Microsoft YaHei"/>
          <w:b/>
          <w:bCs/>
        </w:rPr>
        <w:t xml:space="preserve">constitutional </w:t>
      </w:r>
      <w:r>
        <w:rPr>
          <w:rFonts w:hint="eastAsia" w:ascii="Times New Roman" w:hAnsi="Times New Roman" w:eastAsia="Microsoft YaHei"/>
          <w:b/>
          <w:bCs/>
        </w:rPr>
        <w:t xml:space="preserve">reformoperatorfalsifiable判定准则</w:t>
      </w:r>
      <w:r>
        <w:rPr>
          <w:rFonts w:hint="eastAsia" w:ascii="Times New Roman" w:hAnsi="Times New Roman" w:eastAsia="Microsoft YaHei"/>
        </w:rPr>
        <w:t xml:space="preserve">：若存在某种纯first-order封闭系统在不引入second-orderconstitutional</w:t>
      </w:r>
      <w:r>
        <w:rPr>
          <w:rFonts w:ascii="Times New Roman" w:hAnsi="Times New Roman" w:eastAsia="Microsoft YaHei"/>
        </w:rPr>
        <w:t xml:space="preserve"> </w:t>
      </w:r>
      <w:r>
        <w:rPr>
          <w:rFonts w:hint="eastAsia" w:ascii="Times New Roman" w:hAnsi="Times New Roman" w:eastAsia="Microsoft YaHei"/>
        </w:rPr>
        <w:t xml:space="preserve">reformoperator的情况下，能够证明其内生解消所有哥德尔命题并消除</w:t>
      </w:r>
      <w:r>
        <w:rPr>
          <w:rFonts w:ascii="Times New Roman" w:hAnsi="Times New Roman" w:eastAsia="Microsoft YaHei"/>
        </w:rPr>
        <w:t xml:space="preserve"> Goodhart </w:t>
      </w:r>
      <w:r>
        <w:rPr>
          <w:rFonts w:hint="eastAsia" w:ascii="Times New Roman" w:hAnsi="Times New Roman" w:eastAsia="Microsoft YaHei"/>
        </w:rPr>
        <w:t xml:space="preserve">重尾，则“second-orderconstitutional</w:t>
      </w:r>
      <w:r>
        <w:rPr>
          <w:rFonts w:ascii="Times New Roman" w:hAnsi="Times New Roman" w:eastAsia="Microsoft YaHei"/>
        </w:rPr>
        <w:t xml:space="preserve"> </w:t>
      </w:r>
      <w:r>
        <w:rPr>
          <w:rFonts w:hint="eastAsia" w:ascii="Times New Roman" w:hAnsi="Times New Roman" w:eastAsia="Microsoft YaHei"/>
        </w:rPr>
        <w:t xml:space="preserve">reform必要性”被证伪。</w:t>
      </w:r>
    </w:p>
    <w:p>
      <w:pPr>
        <w:pStyle w:val="Compact"/>
        <w:numPr>
          <w:ilvl w:val="0"/>
          <w:numId w:val="1087"/>
        </w:numPr>
      </w:pPr>
      <w:r>
        <w:rPr>
          <w:rFonts w:ascii="Times New Roman" w:hAnsi="Times New Roman" w:eastAsia="Microsoft YaHei"/>
          <w:b/>
          <w:bCs/>
        </w:rPr>
        <w:t xml:space="preserve">[constitutional </w:t>
      </w:r>
      <w:r>
        <w:rPr>
          <w:rFonts w:hint="eastAsia" w:ascii="Times New Roman" w:hAnsi="Times New Roman" w:eastAsia="Microsoft YaHei"/>
          <w:b/>
          <w:bCs/>
        </w:rPr>
        <w:t xml:space="preserve">reformoperator经验边界</w:t>
      </w:r>
      <w:r>
        <w:rPr>
          <w:rFonts w:ascii="Times New Roman" w:hAnsi="Times New Roman" w:eastAsia="Microsoft YaHei"/>
          <w:b/>
          <w:bCs/>
        </w:rPr>
        <w:t xml:space="preserve"> 2]</w:t>
      </w:r>
      <w:r>
        <w:rPr>
          <w:rFonts w:hint="eastAsia" w:ascii="Times New Roman" w:hAnsi="Times New Roman" w:eastAsia="Microsoft YaHei"/>
        </w:rPr>
        <w:t xml:space="preserve">：first-order封闭系统操作化判定（仅允许first-order谓词逻辑、自回归概率采样与固定代理指标</w:t>
      </w:r>
      <w:r>
        <w:rPr>
          <w:rFonts w:ascii="Times New Roman" w:hAnsi="Times New Roman" w:eastAsia="Microsoft YaHei"/>
        </w:rPr>
        <w:t xml:space="preserve"> </w:t>
      </w:r>
      <w:r>
        <w:rPr>
          <w:rFonts w:hint="eastAsia" w:ascii="Times New Roman" w:hAnsi="Times New Roman" w:eastAsia="Microsoft YaHei"/>
        </w:rPr>
        <w:t xml:space="preserve">Optimization）</w:t>
      </w:r>
      <w:r>
        <w:rPr>
          <w:rFonts w:ascii="Times New Roman" w:hAnsi="Times New Roman" w:eastAsia="Microsoft YaHei"/>
        </w:rPr>
        <w:t xml:space="preserve"> + </w:t>
      </w:r>
      <w:r>
        <w:rPr>
          <w:rFonts w:hint="eastAsia" w:ascii="Times New Roman" w:hAnsi="Times New Roman" w:eastAsia="Microsoft YaHei"/>
        </w:rPr>
        <w:t xml:space="preserve">哥德尔与</w:t>
      </w:r>
      <w:r>
        <w:rPr>
          <w:rFonts w:ascii="Times New Roman" w:hAnsi="Times New Roman" w:eastAsia="Microsoft YaHei"/>
        </w:rPr>
        <w:t xml:space="preserve"> Goodhart </w:t>
      </w:r>
      <w:r>
        <w:rPr>
          <w:rFonts w:hint="eastAsia" w:ascii="Times New Roman" w:hAnsi="Times New Roman" w:eastAsia="Microsoft YaHei"/>
        </w:rPr>
        <w:t xml:space="preserve">重尾测量（残差分布尾部指数</w:t>
      </w:r>
      <w:r>
        <w:rPr>
          <w:rFonts w:ascii="Times New Roman" w:hAnsi="Times New Roman" w:eastAsia="Microsoft YaHei"/>
        </w:rPr>
        <w:t xml:space="preserve"> </w:t>
      </w:r>
      <m:oMath>
        <m:r>
          <m:t>α</m:t>
        </m:r>
      </m:oMath>
      <w:r>
        <w:rPr>
          <w:rFonts w:ascii="Times New Roman" w:hAnsi="Times New Roman" w:eastAsia="Microsoft YaHei"/>
        </w:rPr>
        <w:t xml:space="preserve"> </w:t>
      </w:r>
      <w:r>
        <w:rPr>
          <w:rFonts w:hint="eastAsia" w:ascii="Times New Roman" w:hAnsi="Times New Roman" w:eastAsia="Microsoft YaHei"/>
        </w:rPr>
        <w:t xml:space="preserve">测量，采用</w:t>
      </w:r>
      <w:r>
        <w:rPr>
          <w:rFonts w:ascii="Times New Roman" w:hAnsi="Times New Roman" w:eastAsia="Microsoft YaHei"/>
        </w:rPr>
        <w:t xml:space="preserve"> Clauset et al. (2009) </w:t>
      </w:r>
      <w:r>
        <w:rPr>
          <w:rFonts w:hint="eastAsia" w:ascii="Times New Roman" w:hAnsi="Times New Roman" w:eastAsia="Microsoft YaHei"/>
        </w:rPr>
        <w:t xml:space="preserve">标准最大似然估计</w:t>
      </w:r>
      <w:r>
        <w:rPr>
          <w:rFonts w:ascii="Times New Roman" w:hAnsi="Times New Roman" w:eastAsia="Microsoft YaHei"/>
        </w:rPr>
        <w:t xml:space="preserve"> MLE </w:t>
      </w:r>
      <w:r>
        <w:rPr>
          <w:rFonts w:hint="eastAsia" w:ascii="Times New Roman" w:hAnsi="Times New Roman" w:eastAsia="Microsoft YaHei"/>
        </w:rPr>
        <w:t xml:space="preserve">与</w:t>
      </w:r>
      <w:r>
        <w:rPr>
          <w:rFonts w:ascii="Times New Roman" w:hAnsi="Times New Roman" w:eastAsia="Microsoft YaHei"/>
        </w:rPr>
        <w:t xml:space="preserve"> Kolmogorov-Smirnov </w:t>
      </w:r>
      <w:r>
        <w:rPr>
          <w:rFonts w:hint="eastAsia" w:ascii="Times New Roman" w:hAnsi="Times New Roman" w:eastAsia="Microsoft YaHei"/>
        </w:rPr>
        <w:t xml:space="preserve">拟合检验，判定重尾假设成立的标准显著性水平取</w:t>
      </w:r>
      <w:r>
        <w:rPr>
          <w:rFonts w:ascii="Times New Roman" w:hAnsi="Times New Roman" w:eastAsia="Microsoft YaHei"/>
        </w:rPr>
        <w:t xml:space="preserve"> </w:t>
      </w:r>
      <m:oMath>
        <m:r>
          <m:t>p</m:t>
        </m:r>
        <m:r>
          <m:rPr>
            <m:sty m:val="p"/>
          </m:rPr>
          <m:t>&gt;</m:t>
        </m:r>
        <m:r>
          <m:t>0.1</m:t>
        </m:r>
      </m:oMath>
      <w:r>
        <w:rPr>
          <w:rFonts w:hint="eastAsia" w:ascii="Times New Roman" w:hAnsi="Times New Roman" w:eastAsia="Microsoft YaHei"/>
        </w:rPr>
        <w:t xml:space="preserve">；若</w:t>
      </w:r>
      <w:r>
        <w:rPr>
          <w:rFonts w:ascii="Times New Roman" w:hAnsi="Times New Roman" w:eastAsia="Microsoft YaHei"/>
        </w:rPr>
        <w:t xml:space="preserve"> </w:t>
      </w:r>
      <m:oMath>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且极端失效事件不按幂律发散，或系统在不修改first-orderaxiombasis的前提下内生证明了自身哥德尔命题），则second-orderconstitutional</w:t>
      </w:r>
      <w:r>
        <w:rPr>
          <w:rFonts w:ascii="Times New Roman" w:hAnsi="Times New Roman" w:eastAsia="Microsoft YaHei"/>
        </w:rPr>
        <w:t xml:space="preserve"> </w:t>
      </w:r>
      <w:r>
        <w:rPr>
          <w:rFonts w:hint="eastAsia" w:ascii="Times New Roman" w:hAnsi="Times New Roman" w:eastAsia="Microsoft YaHei"/>
        </w:rPr>
        <w:t xml:space="preserve">reform必要性被证伪。</w:t>
      </w:r>
    </w:p>
    <w:p>
      <w:pPr>
        <w:pStyle w:val="Compact"/>
        <w:numPr>
          <w:ilvl w:val="0"/>
          <w:numId w:val="1088"/>
        </w:numPr>
      </w:pPr>
      <w:r>
        <w:rPr>
          <w:rFonts w:hint="eastAsia" w:ascii="Times New Roman" w:hAnsi="Times New Roman" w:eastAsia="Microsoft YaHei"/>
          <w:b/>
          <w:bCs/>
        </w:rPr>
        <w:t xml:space="preserve">复杂性必要性falsifiable判定准则</w:t>
      </w:r>
      <w:r>
        <w:rPr>
          <w:rFonts w:hint="eastAsia" w:ascii="Times New Roman" w:hAnsi="Times New Roman" w:eastAsia="Microsoft YaHei"/>
        </w:rPr>
        <w:t xml:space="preserve">：若在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复杂巨系统中，存在缺乏五维中任意一维却能跑通闭环抗熵且不发生崩溃的真实治理系统，则“五维心智必要性假说”被证伪。</w:t>
      </w:r>
    </w:p>
    <w:p>
      <w:pPr>
        <w:pStyle w:val="Compact"/>
        <w:numPr>
          <w:ilvl w:val="0"/>
          <w:numId w:val="1089"/>
        </w:numPr>
      </w:pPr>
      <w:r>
        <w:rPr>
          <w:rFonts w:hint="eastAsia" w:ascii="Times New Roman" w:hAnsi="Times New Roman" w:eastAsia="Microsoft YaHei"/>
          <w:b/>
          <w:bCs/>
        </w:rPr>
        <w:t xml:space="preserve">[复杂性经验边界</w:t>
      </w:r>
      <w:r>
        <w:rPr>
          <w:rFonts w:ascii="Times New Roman" w:hAnsi="Times New Roman" w:eastAsia="Microsoft YaHei"/>
          <w:b/>
          <w:bCs/>
        </w:rPr>
        <w:t xml:space="preserve"> 3]</w:t>
      </w:r>
      <w:r>
        <w:rPr>
          <w:rFonts w:hint="eastAsia" w:ascii="Times New Roman" w:hAnsi="Times New Roman" w:eastAsia="Microsoft YaHei"/>
        </w:rPr>
        <w:t xml:space="preserve">：五维缺失操作化定义（如无</w:t>
      </w:r>
      <w:r>
        <w:rPr>
          <w:rFonts w:ascii="Times New Roman" w:hAnsi="Times New Roman" w:eastAsia="Microsoft YaHei"/>
        </w:rPr>
        <w:t xml:space="preserve"> </w:t>
      </w:r>
      <m:oMath>
        <m:r>
          <m:rPr>
            <m:sty m:val="p"/>
          </m:rPr>
          <m:t>∥</m:t>
        </m:r>
        <m:r>
          <m:rPr>
            <m:sty m:val="p"/>
          </m:rPr>
          <m:t>∇</m:t>
        </m:r>
        <m:r>
          <m:t>R</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表现为微观残差感知迟钝率</w:t>
      </w:r>
      <w:r>
        <w:rPr>
          <w:rFonts w:ascii="Times New Roman" w:hAnsi="Times New Roman" w:eastAsia="Microsoft YaHei"/>
        </w:rPr>
        <w:t xml:space="preserve"> </w:t>
      </w:r>
      <m:oMath>
        <m:r>
          <m:rPr>
            <m:sty m:val="p"/>
          </m:rPr>
          <m:t>&gt;</m:t>
        </m:r>
        <m:r>
          <m:t>90</m:t>
        </m:r>
        <m:r>
          <m:rPr>
            <m:sty m:val="p"/>
          </m:rPr>
          <m:t>%</m:t>
        </m:r>
      </m:oMath>
      <w:r>
        <w:rPr>
          <w:rFonts w:hint="eastAsia" w:ascii="Times New Roman" w:hAnsi="Times New Roman" w:eastAsia="Microsoft YaHei"/>
        </w:rPr>
        <w:t xml:space="preserve">；无</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 </w:t>
      </w:r>
      <w:r>
        <w:rPr>
          <w:rFonts w:hint="eastAsia" w:ascii="Times New Roman" w:hAnsi="Times New Roman" w:eastAsia="Microsoft YaHei"/>
        </w:rPr>
        <w:t xml:space="preserve">表现为隐性知识零吸收率；无</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hint="eastAsia" w:ascii="Times New Roman" w:hAnsi="Times New Roman" w:eastAsia="Microsoft YaHei"/>
        </w:rPr>
        <w:t xml:space="preserve">表现为零样本迁移能力为</w:t>
      </w:r>
      <w:r>
        <w:rPr>
          <w:rFonts w:ascii="Times New Roman" w:hAnsi="Times New Roman" w:eastAsia="Microsoft YaHei"/>
        </w:rPr>
        <w:t xml:space="preserve"> </w:t>
      </w:r>
      <w:r>
        <w:rPr>
          <w:rFonts w:hint="eastAsia" w:ascii="Times New Roman" w:hAnsi="Times New Roman" w:eastAsia="Microsoft YaHei"/>
        </w:rPr>
        <w:t xml:space="preserve">0；无</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表现为死锁陷入率</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；无</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表现为界外做功越界率</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w:t>
      </w:r>
      <w:r>
        <w:rPr>
          <w:rFonts w:ascii="Times New Roman" w:hAnsi="Times New Roman" w:eastAsia="Microsoft YaHei"/>
        </w:rPr>
        <w:t xml:space="preserve"> + </w:t>
      </w:r>
      <w:r>
        <w:rPr>
          <w:rFonts w:hint="eastAsia" w:ascii="Times New Roman" w:hAnsi="Times New Roman" w:eastAsia="Microsoft YaHei"/>
        </w:rPr>
        <w:t xml:space="preserve">系统抗熵测量（长期运行中系统熵率</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r>
          <m:rPr>
            <m:sty m:val="p"/>
          </m:rPr>
          <m:t>≤</m:t>
        </m:r>
        <m:r>
          <m:t>0</m:t>
        </m:r>
      </m:oMath>
      <w:r>
        <w:rPr>
          <w:rFonts w:ascii="Times New Roman" w:hAnsi="Times New Roman" w:eastAsia="Microsoft YaHei"/>
        </w:rPr>
        <w:t xml:space="preserve"> </w:t>
      </w:r>
      <w:r>
        <w:rPr>
          <w:rFonts w:hint="eastAsia" w:ascii="Times New Roman" w:hAnsi="Times New Roman" w:eastAsia="Microsoft YaHei"/>
        </w:rPr>
        <w:t xml:space="preserve">且连续稳定跨度大于系统弛豫时间</w:t>
      </w:r>
      <w:r>
        <w:rPr>
          <w:rFonts w:ascii="Times New Roman" w:hAnsi="Times New Roman" w:eastAsia="Microsoft YaHei"/>
        </w:rPr>
        <w:t xml:space="preserve"> </w:t>
      </w:r>
      <m:oMath>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10 </w:t>
      </w:r>
      <w:r>
        <w:rPr>
          <w:rFonts w:hint="eastAsia" w:ascii="Times New Roman" w:hAnsi="Times New Roman" w:eastAsia="Microsoft YaHei"/>
        </w:rPr>
        <w:t xml:space="preserve">倍）。若出现单维缺失但系统熵稳定不崩塌，假说被证伪。</w:t>
      </w:r>
    </w:p>
    <w:bookmarkEnd w:id="66"/>
    <w:bookmarkStart w:id="67" w:name="检验规程五维心智假说操作化判据与拒绝域一览表"/>
    <w:p>
      <w:pPr>
        <w:pStyle w:val="Heading3"/>
      </w:pPr>
      <w:r>
        <w:rPr>
          <w:rFonts w:ascii="Times New Roman" w:hAnsi="Times New Roman" w:eastAsia="Microsoft YaHei"/>
        </w:rPr>
        <w:t xml:space="preserve">§9.3 </w:t>
      </w:r>
      <w:r>
        <w:rPr>
          <w:rFonts w:hint="eastAsia" w:ascii="Times New Roman" w:hAnsi="Times New Roman" w:eastAsia="Microsoft YaHei"/>
        </w:rPr>
        <w:t xml:space="preserve">【检验规程】五维心智假说操作化判据与拒绝域一览表</w:t>
      </w:r>
    </w:p>
    <w:p>
      <w:pPr>
        <w:pStyle w:val="FirstParagraph"/>
      </w:pPr>
      <w:r>
        <w:rPr>
          <w:rFonts w:hint="eastAsia" w:ascii="Times New Roman" w:hAnsi="Times New Roman" w:eastAsia="Microsoft YaHei"/>
        </w:rPr>
        <w:t xml:space="preserve">为确保科学假说的严肃性与可独立复现性，下表整理了三条falsifiable准则的操作化自变量、测量手段及定量证伪阈值：</w:t>
      </w:r>
    </w:p>
    <w:p>
      <w:pPr>
        <w:pStyle w:val="BodyText"/>
      </w:pPr>
      <w:r>
        <w:rPr>
          <w:rFonts w:hint="eastAsia" w:ascii="Times New Roman" w:hAnsi="Times New Roman" w:eastAsia="Microsoft YaHei"/>
        </w:rPr>
        <w:t xml:space="preserve">证伪准则维度</w:t>
      </w:r>
      <w:r>
        <w:rPr>
          <w:rFonts w:ascii="Times New Roman" w:hAnsi="Times New Roman" w:eastAsia="Microsoft YaHei"/>
        </w:rPr>
        <w:t xml:space="preserve"> | </w:t>
      </w:r>
      <w:r>
        <w:rPr>
          <w:rFonts w:hint="eastAsia" w:ascii="Times New Roman" w:hAnsi="Times New Roman" w:eastAsia="Microsoft YaHei"/>
        </w:rPr>
        <w:t xml:space="preserve">自变量</w:t>
      </w:r>
      <w:r>
        <w:rPr>
          <w:rFonts w:ascii="Times New Roman" w:hAnsi="Times New Roman" w:eastAsia="Microsoft YaHei"/>
        </w:rPr>
        <w:t xml:space="preserve"> (Independent Variables) | </w:t>
      </w:r>
      <w:r>
        <w:rPr>
          <w:rFonts w:hint="eastAsia" w:ascii="Times New Roman" w:hAnsi="Times New Roman" w:eastAsia="Microsoft YaHei"/>
        </w:rPr>
        <w:t xml:space="preserve">实证测量手段/仪器</w:t>
      </w:r>
      <w:r>
        <w:rPr>
          <w:rFonts w:ascii="Times New Roman" w:hAnsi="Times New Roman" w:eastAsia="Microsoft YaHei"/>
        </w:rPr>
        <w:t xml:space="preserve"> (Measurement Methods) | </w:t>
      </w:r>
      <w:r>
        <w:rPr>
          <w:rFonts w:hint="eastAsia" w:ascii="Times New Roman" w:hAnsi="Times New Roman" w:eastAsia="Microsoft YaHei"/>
        </w:rPr>
        <w:t xml:space="preserve">定量证伪阈值</w:t>
      </w:r>
      <w:r>
        <w:rPr>
          <w:rFonts w:ascii="Times New Roman" w:hAnsi="Times New Roman" w:eastAsia="Microsoft YaHei"/>
        </w:rPr>
        <w:t xml:space="preserve"> (Falsification Thresholds) |</w:t>
      </w:r>
    </w:p>
    <w:p>
      <w:pPr>
        <w:pStyle w:val="BodyText"/>
      </w:pPr>
      <w:r>
        <w:rPr>
          <w:rFonts w:ascii="Times New Roman" w:hAnsi="Times New Roman" w:eastAsia="Microsoft YaHei"/>
        </w:rPr>
        <w:t xml:space="preserve">:— | :— | :— | :— |</w:t>
      </w:r>
    </w:p>
    <w:p>
      <w:pPr>
        <w:pStyle w:val="BodyText"/>
      </w:pPr>
      <w:r>
        <w:rPr>
          <w:rFonts w:ascii="Times New Roman" w:hAnsi="Times New Roman" w:eastAsia="Microsoft YaHei"/>
          <w:b/>
          <w:bCs/>
        </w:rPr>
        <w:t xml:space="preserve">1.1 DMN </w:t>
      </w:r>
      <w:r>
        <w:rPr>
          <w:rFonts w:hint="eastAsia" w:ascii="Times New Roman" w:hAnsi="Times New Roman" w:eastAsia="Microsoft YaHei"/>
          <w:b/>
          <w:bCs/>
        </w:rPr>
        <w:t xml:space="preserve">痛觉damping</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Style w:val="VerbatimChar"/>
          <w:rFonts w:ascii="Times New Roman" w:hAnsi="Times New Roman" w:eastAsia="Microsoft YaHei"/>
        </w:rPr>
        <w:t xml:space="preserve">DMN</w:t>
      </w:r>
      <w:r>
        <w:rPr>
          <w:rFonts w:ascii="Times New Roman" w:hAnsi="Times New Roman" w:eastAsia="Microsoft YaHei"/>
        </w:rPr>
        <w:t xml:space="preserve"> </w:t>
      </w:r>
      <w:r>
        <w:rPr>
          <w:rFonts w:ascii="Times New Roman" w:hAnsi="Times New Roman" w:eastAsia="Microsoft YaHei"/>
        </w:rPr>
        <w:t xml:space="preserve">(vmPFC/PCC) </w:t>
      </w:r>
      <w:r>
        <w:rPr>
          <w:rFonts w:hint="eastAsia" w:ascii="Times New Roman" w:hAnsi="Times New Roman" w:eastAsia="Microsoft YaHei"/>
        </w:rPr>
        <w:t xml:space="preserve">灰质与代谢状态</w:t>
      </w:r>
      <w:r>
        <w:rPr>
          <w:rFonts w:ascii="Times New Roman" w:hAnsi="Times New Roman" w:eastAsia="Microsoft YaHei"/>
        </w:rPr>
        <w:t xml:space="preserve"> | </w:t>
      </w:r>
      <w:r>
        <w:rPr>
          <w:rFonts w:hint="eastAsia" w:ascii="Times New Roman" w:hAnsi="Times New Roman" w:eastAsia="Microsoft YaHei"/>
        </w:rPr>
        <w:t xml:space="preserve">高分辨率</w:t>
      </w:r>
      <w:r>
        <w:rPr>
          <w:rFonts w:ascii="Times New Roman" w:hAnsi="Times New Roman" w:eastAsia="Microsoft YaHei"/>
        </w:rPr>
        <w:t xml:space="preserve"> 3T MRI/VBM,</w:t>
      </w:r>
      <w:r>
        <w:rPr>
          <w:rFonts w:ascii="Times New Roman" w:hAnsi="Times New Roman" w:eastAsia="Microsoft YaHei"/>
        </w:rPr>
        <w:t xml:space="preserve"> </w:t>
      </w:r>
      <m:oMath>
        <m:sSup>
          <m:e>
            <m:r>
              <m:t>​</m:t>
            </m:r>
          </m:e>
          <m:sup>
            <m:r>
              <m:t>18</m:t>
            </m:r>
          </m:sup>
        </m:sSup>
        <m:r>
          <m:rPr>
            <m:nor/>
            <m:sty m:val="p"/>
          </m:rPr>
          <m:t>F-FDG</m:t>
        </m:r>
      </m:oMath>
      <w:r>
        <w:rPr>
          <w:rFonts w:ascii="Times New Roman" w:hAnsi="Times New Roman" w:eastAsia="Microsoft YaHei"/>
        </w:rPr>
        <w:t xml:space="preserve"> </w:t>
      </w:r>
      <w:r>
        <w:rPr>
          <w:rFonts w:ascii="Times New Roman" w:hAnsi="Times New Roman" w:eastAsia="Microsoft YaHei"/>
        </w:rPr>
        <w:t xml:space="preserve">PET </w:t>
      </w:r>
      <w:r>
        <w:rPr>
          <w:rFonts w:hint="eastAsia" w:ascii="Times New Roman" w:hAnsi="Times New Roman" w:eastAsia="Microsoft YaHei"/>
        </w:rPr>
        <w:t xml:space="preserve">代谢,</w:t>
      </w:r>
      <w:r>
        <w:rPr>
          <w:rFonts w:hint="eastAsia" w:ascii="Times New Roman" w:hAnsi="Times New Roman" w:eastAsia="Microsoft YaHei"/>
        </w:rPr>
        <w:t xml:space="preserve">皮肤电</w:t>
      </w:r>
      <w:r>
        <w:rPr>
          <w:rFonts w:ascii="Times New Roman" w:hAnsi="Times New Roman" w:eastAsia="Microsoft YaHei"/>
        </w:rPr>
        <w:t xml:space="preserve"> (GSR), </w:t>
      </w:r>
      <w:r>
        <w:rPr>
          <w:rFonts w:hint="eastAsia" w:ascii="Times New Roman" w:hAnsi="Times New Roman" w:eastAsia="Microsoft YaHei"/>
        </w:rPr>
        <w:t xml:space="preserve">心率变异性</w:t>
      </w:r>
      <w:r>
        <w:rPr>
          <w:rFonts w:ascii="Times New Roman" w:hAnsi="Times New Roman" w:eastAsia="Microsoft YaHei"/>
        </w:rPr>
        <w:t xml:space="preserve"> (HRV) | DMN </w:t>
      </w:r>
      <w:r>
        <w:rPr>
          <w:rFonts w:hint="eastAsia" w:ascii="Times New Roman" w:hAnsi="Times New Roman" w:eastAsia="Microsoft YaHei"/>
        </w:rPr>
        <w:t xml:space="preserve">萎缩</w:t>
      </w:r>
      <w:r>
        <w:rPr>
          <w:rFonts w:ascii="Times New Roman" w:hAnsi="Times New Roman" w:eastAsia="Microsoft YaHei"/>
        </w:rPr>
        <w:t xml:space="preserve"> </w:t>
      </w:r>
      <m:oMath>
        <m:r>
          <m:rPr>
            <m:sty m:val="p"/>
          </m:rPr>
          <m:t>&gt;</m:t>
        </m:r>
        <m:r>
          <m:t>30</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或</w:t>
      </w:r>
      <w:r>
        <w:rPr>
          <w:rFonts w:ascii="Times New Roman" w:hAnsi="Times New Roman" w:eastAsia="Microsoft YaHei"/>
        </w:rPr>
        <w:t xml:space="preserve"> PET </w:t>
      </w:r>
      <w:r>
        <w:rPr>
          <w:rFonts w:hint="eastAsia" w:ascii="Times New Roman" w:hAnsi="Times New Roman" w:eastAsia="Microsoft YaHei"/>
        </w:rPr>
        <w:t xml:space="preserve">代谢降低</w:t>
      </w:r>
      <w:r>
        <w:rPr>
          <w:rFonts w:ascii="Times New Roman" w:hAnsi="Times New Roman" w:eastAsia="Microsoft YaHei"/>
        </w:rPr>
        <w:t xml:space="preserve"> </w:t>
      </w:r>
      <m:oMath>
        <m:r>
          <m:rPr>
            <m:sty m:val="p"/>
          </m:rPr>
          <m:t>&gt;</m:t>
        </m:r>
        <m:r>
          <m:t>2.5</m:t>
        </m:r>
        <m:r>
          <m:t> </m:t>
        </m:r>
        <m:r>
          <m:t>σ</m:t>
        </m:r>
      </m:oMath>
      <w:r>
        <w:rPr>
          <w:rFonts w:ascii="Times New Roman" w:hAnsi="Times New Roman" w:eastAsia="Microsoft YaHei"/>
        </w:rPr>
        <w:t xml:space="preserve"> </w:t>
      </w:r>
      <w:r>
        <w:rPr>
          <w:rFonts w:hint="eastAsia" w:ascii="Times New Roman" w:hAnsi="Times New Roman" w:eastAsia="Microsoft YaHei"/>
        </w:rPr>
        <w:t xml:space="preserve">且生理/行为痛觉damping正常</w:t>
      </w:r>
      <w:r>
        <w:rPr>
          <w:rFonts w:ascii="Times New Roman" w:hAnsi="Times New Roman" w:eastAsia="Microsoft YaHei"/>
        </w:rPr>
        <w:t xml:space="preserve"> |</w:t>
      </w:r>
    </w:p>
    <w:p>
      <w:pPr>
        <w:pStyle w:val="BodyText"/>
      </w:pPr>
      <w:r>
        <w:rPr>
          <w:rFonts w:ascii="Times New Roman" w:hAnsi="Times New Roman" w:eastAsia="Microsoft YaHei"/>
          <w:b/>
          <w:bCs/>
        </w:rPr>
        <w:t xml:space="preserve">1.2 BA10 </w:t>
      </w:r>
      <w:r>
        <w:rPr>
          <w:rFonts w:hint="eastAsia" w:ascii="Times New Roman" w:hAnsi="Times New Roman" w:eastAsia="Microsoft YaHei"/>
          <w:b/>
          <w:bCs/>
        </w:rPr>
        <w:t xml:space="preserve">元constitutional</w:t>
      </w:r>
      <w:r>
        <w:rPr>
          <w:rFonts w:ascii="Times New Roman" w:hAnsi="Times New Roman" w:eastAsia="Microsoft YaHei"/>
          <w:b/>
          <w:bCs/>
        </w:rPr>
        <w:t xml:space="preserve"> reform</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Style w:val="VerbatimChar"/>
          <w:rFonts w:ascii="Times New Roman" w:hAnsi="Times New Roman" w:eastAsia="Microsoft YaHei"/>
        </w:rPr>
        <w:t xml:space="preserve">BA10</w:t>
      </w:r>
      <w:r>
        <w:rPr>
          <w:rFonts w:ascii="Times New Roman" w:hAnsi="Times New Roman" w:eastAsia="Microsoft YaHei"/>
        </w:rPr>
        <w:t xml:space="preserve"> </w:t>
      </w:r>
      <w:r>
        <w:rPr>
          <w:rFonts w:ascii="Times New Roman" w:hAnsi="Times New Roman" w:eastAsia="Microsoft YaHei"/>
        </w:rPr>
        <w:t xml:space="preserve">(rPFC) Rostral Prefrontal Cortex </w:t>
      </w:r>
      <w:r>
        <w:rPr>
          <w:rFonts w:hint="eastAsia" w:ascii="Times New Roman" w:hAnsi="Times New Roman" w:eastAsia="Microsoft YaHei"/>
        </w:rPr>
        <w:t xml:space="preserve">(rPFC/BA10)结构完好度</w:t>
      </w:r>
      <w:r>
        <w:rPr>
          <w:rFonts w:ascii="Times New Roman" w:hAnsi="Times New Roman" w:eastAsia="Microsoft YaHei"/>
        </w:rPr>
        <w:t xml:space="preserve"> | </w:t>
      </w:r>
      <w:r>
        <w:rPr>
          <w:rFonts w:hint="eastAsia" w:ascii="Times New Roman" w:hAnsi="Times New Roman" w:eastAsia="Microsoft YaHei"/>
        </w:rPr>
        <w:t xml:space="preserve">高分辨率功能性磁共振成像</w:t>
      </w:r>
      <w:r>
        <w:rPr>
          <w:rFonts w:ascii="Times New Roman" w:hAnsi="Times New Roman" w:eastAsia="Microsoft YaHei"/>
        </w:rPr>
        <w:t xml:space="preserve"> (fMRI),</w:t>
      </w:r>
      <w:r>
        <w:rPr>
          <w:rFonts w:hint="eastAsia" w:ascii="Times New Roman" w:hAnsi="Times New Roman" w:eastAsia="Microsoft YaHei"/>
        </w:rPr>
        <w:t xml:space="preserve">规则冲突任务范式</w:t>
      </w:r>
      <w:r>
        <w:rPr>
          <w:rFonts w:ascii="Times New Roman" w:hAnsi="Times New Roman" w:eastAsia="Microsoft YaHei"/>
        </w:rPr>
        <w:t xml:space="preserve"> (Rule-incongruent Task) | BA10 </w:t>
      </w:r>
      <w:r>
        <w:rPr>
          <w:rFonts w:hint="eastAsia" w:ascii="Times New Roman" w:hAnsi="Times New Roman" w:eastAsia="Microsoft YaHei"/>
        </w:rPr>
        <w:t xml:space="preserve">灰质密度缺失</w:t>
      </w:r>
      <w:r>
        <w:rPr>
          <w:rFonts w:ascii="Times New Roman" w:hAnsi="Times New Roman" w:eastAsia="Microsoft YaHei"/>
        </w:rPr>
        <w:t xml:space="preserve"> </w:t>
      </w:r>
      <m:oMath>
        <m:r>
          <m:rPr>
            <m:sty m:val="p"/>
          </m:rPr>
          <m:t>&gt;</m:t>
        </m:r>
        <m:r>
          <m:t>40</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且元constitutional</w:t>
      </w:r>
      <w:r>
        <w:rPr>
          <w:rFonts w:ascii="Times New Roman" w:hAnsi="Times New Roman" w:eastAsia="Microsoft YaHei"/>
        </w:rPr>
        <w:t xml:space="preserve"> </w:t>
      </w:r>
      <w:r>
        <w:rPr>
          <w:rFonts w:hint="eastAsia" w:ascii="Times New Roman" w:hAnsi="Times New Roman" w:eastAsia="Microsoft YaHei"/>
        </w:rPr>
        <w:t xml:space="preserve">reform范式跳出率正常</w:t>
      </w:r>
      <w:r>
        <w:rPr>
          <w:rFonts w:ascii="Times New Roman" w:hAnsi="Times New Roman" w:eastAsia="Microsoft YaHei"/>
        </w:rPr>
        <w:t xml:space="preserve"> (</w:t>
      </w:r>
      <m:oMath>
        <m:r>
          <m:rPr>
            <m:sty m:val="p"/>
          </m:rPr>
          <m:t>&gt;</m:t>
        </m:r>
        <m:r>
          <m:t>85</m:t>
        </m:r>
        <m:r>
          <m:rPr>
            <m:sty m:val="p"/>
          </m:rPr>
          <m:t>%</m:t>
        </m:r>
      </m:oMath>
      <w:r>
        <w:rPr>
          <w:rFonts w:ascii="Times New Roman" w:hAnsi="Times New Roman" w:eastAsia="Microsoft YaHei"/>
        </w:rPr>
        <w:t xml:space="preserve">) |</w:t>
      </w:r>
    </w:p>
    <w:p>
      <w:pPr>
        <w:pStyle w:val="BodyText"/>
      </w:pPr>
      <w:r>
        <w:rPr>
          <w:rFonts w:ascii="Times New Roman" w:hAnsi="Times New Roman" w:eastAsia="Microsoft YaHei"/>
          <w:b/>
          <w:bCs/>
        </w:rPr>
        <w:t xml:space="preserve">2. constitutional </w:t>
      </w:r>
      <w:r>
        <w:rPr>
          <w:rFonts w:hint="eastAsia" w:ascii="Times New Roman" w:hAnsi="Times New Roman" w:eastAsia="Microsoft YaHei"/>
          <w:b/>
          <w:bCs/>
        </w:rPr>
        <w:t xml:space="preserve">reformoperator准则</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first-order形式规则约束集</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hint="eastAsia" w:ascii="Times New Roman" w:hAnsi="Times New Roman" w:eastAsia="Microsoft YaHei"/>
        </w:rPr>
        <w:t xml:space="preserve">固定代理指标</w:t>
      </w:r>
      <w:r>
        <w:rPr>
          <w:rFonts w:ascii="Times New Roman" w:hAnsi="Times New Roman" w:eastAsia="Microsoft YaHei"/>
        </w:rPr>
        <w:t xml:space="preserve"> Loss | </w:t>
      </w:r>
      <w:r>
        <w:rPr>
          <w:rFonts w:hint="eastAsia" w:ascii="Times New Roman" w:hAnsi="Times New Roman" w:eastAsia="Microsoft YaHei"/>
        </w:rPr>
        <w:t xml:space="preserve">谓词逻辑推演日志,</w:t>
      </w:r>
      <w:r>
        <w:rPr>
          <w:rFonts w:ascii="Times New Roman" w:hAnsi="Times New Roman" w:eastAsia="Microsoft YaHei"/>
        </w:rPr>
        <w:t xml:space="preserve"> </w:t>
      </w:r>
      <w:r>
        <w:rPr>
          <w:rFonts w:hint="eastAsia" w:ascii="Times New Roman" w:hAnsi="Times New Roman" w:eastAsia="Microsoft YaHei"/>
        </w:rPr>
        <w:t xml:space="preserve">自回归</w:t>
      </w:r>
      <w:r>
        <w:rPr>
          <w:rFonts w:ascii="Times New Roman" w:hAnsi="Times New Roman" w:eastAsia="Microsoft YaHei"/>
        </w:rPr>
        <w:t xml:space="preserve"> Token </w:t>
      </w:r>
      <w:r>
        <w:rPr>
          <w:rFonts w:hint="eastAsia" w:ascii="Times New Roman" w:hAnsi="Times New Roman" w:eastAsia="Microsoft YaHei"/>
        </w:rPr>
        <w:t xml:space="preserve">采样,</w:t>
      </w:r>
      <w:r>
        <w:rPr>
          <w:rFonts w:hint="eastAsia" w:ascii="Times New Roman" w:hAnsi="Times New Roman" w:eastAsia="Microsoft YaHei"/>
        </w:rPr>
        <w:t xml:space="preserve">残差分布尾部指数</w:t>
      </w:r>
      <w:r>
        <w:rPr>
          <w:rFonts w:ascii="Times New Roman" w:hAnsi="Times New Roman" w:eastAsia="Microsoft YaHei"/>
        </w:rPr>
        <w:t xml:space="preserve"> </w:t>
      </w:r>
      <m:oMath>
        <m:r>
          <m:t>α</m:t>
        </m:r>
      </m:oMath>
      <w:r>
        <w:rPr>
          <w:rFonts w:ascii="Times New Roman" w:hAnsi="Times New Roman" w:eastAsia="Microsoft YaHei"/>
        </w:rPr>
        <w:t xml:space="preserve"> </w:t>
      </w:r>
      <w:r>
        <w:rPr>
          <w:rFonts w:hint="eastAsia" w:ascii="Times New Roman" w:hAnsi="Times New Roman" w:eastAsia="Microsoft YaHei"/>
        </w:rPr>
        <w:t xml:space="preserve">拟合</w:t>
      </w:r>
      <w:r>
        <w:rPr>
          <w:rFonts w:ascii="Times New Roman" w:hAnsi="Times New Roman" w:eastAsia="Microsoft YaHei"/>
        </w:rPr>
        <w:t xml:space="preserve"> (Clauset MLE/KS,</w:t>
      </w:r>
      <w:r>
        <w:rPr>
          <w:rFonts w:ascii="Times New Roman" w:hAnsi="Times New Roman" w:eastAsia="Microsoft YaHei"/>
        </w:rPr>
        <w:t xml:space="preserve"> </w:t>
      </w:r>
      <m:oMath>
        <m:r>
          <m:t>p</m:t>
        </m:r>
        <m:r>
          <m:rPr>
            <m:sty m:val="p"/>
          </m:rPr>
          <m:t>&gt;</m:t>
        </m:r>
        <m:r>
          <m:t>0.1</m:t>
        </m:r>
      </m:oMath>
      <w:r>
        <w:rPr>
          <w:rFonts w:ascii="Times New Roman" w:hAnsi="Times New Roman" w:eastAsia="Microsoft YaHei"/>
        </w:rPr>
        <w:t xml:space="preserve">) | </w:t>
      </w:r>
      <w:r>
        <w:rPr>
          <w:rFonts w:hint="eastAsia" w:ascii="Times New Roman" w:hAnsi="Times New Roman" w:eastAsia="Microsoft YaHei"/>
        </w:rPr>
        <w:t xml:space="preserve">纯first-order系统在不重写axiom下内生解消哥德尔命题，或残差尾部指数</w:t>
      </w:r>
      <w:r>
        <w:rPr>
          <w:rFonts w:ascii="Times New Roman" w:hAnsi="Times New Roman" w:eastAsia="Microsoft YaHei"/>
        </w:rPr>
        <w:t xml:space="preserve"> </w:t>
      </w:r>
      <m:oMath>
        <m:r>
          <m:t>α</m:t>
        </m:r>
        <m:r>
          <m:rPr>
            <m:sty m:val="p"/>
          </m:rPr>
          <m:t>≥</m:t>
        </m:r>
        <m:r>
          <m:t>2</m:t>
        </m:r>
      </m:oMath>
      <w:r>
        <w:rPr>
          <w:rFonts w:ascii="Times New Roman" w:hAnsi="Times New Roman" w:eastAsia="Microsoft YaHei"/>
        </w:rPr>
        <w:t xml:space="preserve"> </w:t>
      </w:r>
      <w:r>
        <w:rPr>
          <w:rFonts w:hint="eastAsia" w:ascii="Times New Roman" w:hAnsi="Times New Roman" w:eastAsia="Microsoft YaHei"/>
        </w:rPr>
        <w:t xml:space="preserve">且方差收敛</w:t>
      </w:r>
      <w:r>
        <w:rPr>
          <w:rFonts w:ascii="Times New Roman" w:hAnsi="Times New Roman" w:eastAsia="Microsoft YaHei"/>
        </w:rPr>
        <w:t xml:space="preserve"> |</w:t>
      </w:r>
    </w:p>
    <w:p>
      <w:pPr>
        <w:pStyle w:val="BodyText"/>
      </w:pPr>
      <w:r>
        <w:rPr>
          <w:rFonts w:ascii="Times New Roman" w:hAnsi="Times New Roman" w:eastAsia="Microsoft YaHei"/>
          <w:b/>
          <w:bCs/>
        </w:rPr>
        <w:t xml:space="preserve">3. </w:t>
      </w:r>
      <w:r>
        <w:rPr>
          <w:rFonts w:hint="eastAsia" w:ascii="Times New Roman" w:hAnsi="Times New Roman" w:eastAsia="Microsoft YaHei"/>
          <w:b/>
          <w:bCs/>
        </w:rPr>
        <w:t xml:space="preserve">复杂性必要性准则</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五维心智operator缺失状态</w:t>
      </w:r>
      <w:r>
        <w:rPr>
          <w:rFonts w:ascii="Times New Roman" w:hAnsi="Times New Roman" w:eastAsia="Microsoft YaHei"/>
        </w:rPr>
        <w:t xml:space="preserve">(</w:t>
      </w:r>
      <m:oMath>
        <m:sSub>
          <m:e>
            <m:r>
              <m:t>E</m:t>
            </m:r>
          </m:e>
          <m:sub>
            <m:r>
              <m:rPr>
                <m:nor/>
                <m:sty m:val="p"/>
              </m:rPr>
              <m:t>supp</m:t>
            </m:r>
          </m:sub>
        </m:sSub>
      </m:oMath>
      <w:r>
        <w:rPr>
          <w:rFonts w:ascii="Times New Roman" w:hAnsi="Times New Roman" w:eastAsia="Microsoft YaHei"/>
        </w:rPr>
        <w:t xml:space="preserve">,</w:t>
      </w:r>
      <w:r>
        <w:rPr>
          <w:rFonts w:ascii="Times New Roman" w:hAnsi="Times New Roman" w:eastAsia="Microsoft YaHei"/>
        </w:rPr>
        <w:t xml:space="preserve"> </w:t>
      </w:r>
      <m:oMath>
        <m:r>
          <m:rPr>
            <m:sty m:val="p"/>
          </m:rPr>
          <m:t>∥</m:t>
        </m:r>
        <m:r>
          <m:rPr>
            <m:sty m:val="p"/>
          </m:rPr>
          <m:t>∇</m:t>
        </m:r>
        <m:r>
          <m:t>R</m:t>
        </m:r>
        <m:r>
          <m:rPr>
            <m:sty m:val="p"/>
          </m:rPr>
          <m:t>∥</m:t>
        </m:r>
      </m:oMath>
      <w:r>
        <w:rPr>
          <w:rFonts w:ascii="Times New Roman" w:hAnsi="Times New Roman" w:eastAsia="Microsoft YaHei"/>
        </w:rPr>
        <w:t xml:space="preserve">,</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 </w:t>
      </w:r>
      <w:r>
        <w:rPr>
          <w:rFonts w:hint="eastAsia" w:ascii="Times New Roman" w:hAnsi="Times New Roman" w:eastAsia="Microsoft YaHei"/>
        </w:rPr>
        <w:t xml:space="preserve">亚阈值残差感知率,</w:t>
      </w:r>
      <w:r>
        <w:rPr>
          <w:rFonts w:ascii="Times New Roman" w:hAnsi="Times New Roman" w:eastAsia="Microsoft YaHei"/>
        </w:rPr>
        <w:t xml:space="preserve"> </w:t>
      </w:r>
      <w:r>
        <w:rPr>
          <w:rFonts w:hint="eastAsia" w:ascii="Times New Roman" w:hAnsi="Times New Roman" w:eastAsia="Microsoft YaHei"/>
        </w:rPr>
        <w:t xml:space="preserve">隐性知识吸收率,</w:t>
      </w:r>
      <w:r>
        <w:rPr>
          <w:rFonts w:hint="eastAsia" w:ascii="Times New Roman" w:hAnsi="Times New Roman" w:eastAsia="Microsoft YaHei"/>
        </w:rPr>
        <w:t xml:space="preserve">零样本迁移率,</w:t>
      </w:r>
      <w:r>
        <w:rPr>
          <w:rFonts w:ascii="Times New Roman" w:hAnsi="Times New Roman" w:eastAsia="Microsoft YaHei"/>
        </w:rPr>
        <w:t xml:space="preserve"> </w:t>
      </w:r>
      <w:r>
        <w:rPr>
          <w:rFonts w:hint="eastAsia" w:ascii="Times New Roman" w:hAnsi="Times New Roman" w:eastAsia="Microsoft YaHei"/>
        </w:rPr>
        <w:t xml:space="preserve">系统熵率</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oMath>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在复杂巨系统</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中，缺失任意单维operator但系统熵变率</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r>
          <m:rPr>
            <m:sty m:val="p"/>
          </m:rPr>
          <m:t>≤</m:t>
        </m:r>
        <m:r>
          <m:t>0</m:t>
        </m:r>
      </m:oMath>
      <w:r>
        <w:rPr>
          <w:rFonts w:ascii="Times New Roman" w:hAnsi="Times New Roman" w:eastAsia="Microsoft YaHei"/>
        </w:rPr>
        <w:t xml:space="preserve"> </w:t>
      </w:r>
      <w:r>
        <w:rPr>
          <w:rFonts w:hint="eastAsia" w:ascii="Times New Roman" w:hAnsi="Times New Roman" w:eastAsia="Microsoft YaHei"/>
        </w:rPr>
        <w:t xml:space="preserve">且稳定维持</w:t>
      </w:r>
      <w:r>
        <w:rPr>
          <w:rFonts w:ascii="Times New Roman" w:hAnsi="Times New Roman" w:eastAsia="Microsoft YaHei"/>
        </w:rPr>
        <w:t xml:space="preserve"> </w:t>
      </w:r>
      <m:oMath>
        <m:r>
          <m:rPr>
            <m:sty m:val="p"/>
          </m:rPr>
          <m:t>&gt;</m:t>
        </m:r>
        <m:r>
          <m:t>10</m:t>
        </m:r>
        <m:r>
          <m:t> </m:t>
        </m:r>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w:t>
      </w:r>
    </w:p>
    <w:bookmarkEnd w:id="67"/>
    <w:bookmarkStart w:id="68" w:name="结语在-mathcalon-面前碳基与硅基生存的物理判决"/>
    <w:p>
      <w:pPr>
        <w:pStyle w:val="Heading3"/>
      </w:pPr>
      <w:r>
        <w:rPr>
          <w:rFonts w:ascii="Times New Roman" w:hAnsi="Times New Roman" w:eastAsia="Microsoft YaHei"/>
        </w:rPr>
        <w:t xml:space="preserve">§9.4 </w:t>
      </w:r>
      <w:r>
        <w:rPr>
          <w:rFonts w:hint="eastAsia" w:ascii="Times New Roman" w:hAnsi="Times New Roman" w:eastAsia="Microsoft YaHei"/>
        </w:rPr>
        <w:t xml:space="preserve">结语：在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面前，碳基与硅基生存的物理判决</w:t>
      </w:r>
    </w:p>
    <w:p>
      <w:pPr>
        <w:pStyle w:val="FirstParagraph"/>
      </w:pPr>
      <w:r>
        <w:rPr>
          <w:rFonts w:hint="eastAsia" w:ascii="Times New Roman" w:hAnsi="Times New Roman" w:eastAsia="Microsoft YaHei"/>
        </w:rPr>
        <w:t xml:space="preserve">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的复杂性宇宙面前，硅基拥有极致的算力与Fluid</w:t>
      </w:r>
      <w:r>
        <w:rPr>
          <w:rFonts w:ascii="Times New Roman" w:hAnsi="Times New Roman" w:eastAsia="Microsoft YaHei"/>
        </w:rPr>
        <w:t xml:space="preserve"> </w:t>
      </w:r>
      <w:r>
        <w:rPr>
          <w:rFonts w:hint="eastAsia" w:ascii="Times New Roman" w:hAnsi="Times New Roman" w:eastAsia="Microsoft YaHei"/>
        </w:rPr>
        <w:t xml:space="preserve">Intelligence，而碳基掌握着守护秩序底线的Conscience</w:t>
      </w:r>
      <w:r>
        <w:rPr>
          <w:rFonts w:ascii="Times New Roman" w:hAnsi="Times New Roman" w:eastAsia="Microsoft YaHei"/>
        </w:rPr>
        <w:t xml:space="preserve"> / Embodied </w:t>
      </w:r>
      <w:r>
        <w:rPr>
          <w:rFonts w:hint="eastAsia" w:ascii="Times New Roman" w:hAnsi="Times New Roman" w:eastAsia="Microsoft YaHei"/>
        </w:rPr>
        <w:t xml:space="preserve">Damping与重构法则的元认知。</w:t>
      </w:r>
    </w:p>
    <w:p>
      <w:pPr>
        <w:pStyle w:val="BodyText"/>
      </w:pPr>
      <w:r>
        <w:rPr>
          <w:rFonts w:hint="eastAsia" w:ascii="Times New Roman" w:hAnsi="Times New Roman" w:eastAsia="Microsoft YaHei"/>
        </w:rPr>
        <w:t xml:space="preserve">在</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复杂性空间中，碳基主体专有constitutional</w:t>
      </w:r>
      <w:r>
        <w:rPr>
          <w:rFonts w:ascii="Times New Roman" w:hAnsi="Times New Roman" w:eastAsia="Microsoft YaHei"/>
        </w:rPr>
        <w:t xml:space="preserve"> </w:t>
      </w:r>
      <w:r>
        <w:rPr>
          <w:rFonts w:hint="eastAsia" w:ascii="Times New Roman" w:hAnsi="Times New Roman" w:eastAsia="Microsoft YaHei"/>
        </w:rPr>
        <w:t xml:space="preserve">reform权与硅基锁定解算层的非对称共生架构，是避免系统陷入哥德尔瘫痪与自指涉发散的渐近稳定演化解（Asymptotically</w:t>
      </w:r>
      <w:r>
        <w:rPr>
          <w:rFonts w:ascii="Times New Roman" w:hAnsi="Times New Roman" w:eastAsia="Microsoft YaHei"/>
        </w:rPr>
        <w:t xml:space="preserve"> Stable Evolutionary </w:t>
      </w:r>
      <w:r>
        <w:rPr>
          <w:rFonts w:hint="eastAsia" w:ascii="Times New Roman" w:hAnsi="Times New Roman" w:eastAsia="Microsoft YaHei"/>
        </w:rPr>
        <w:t xml:space="preserve">Solution）。</w:t>
      </w:r>
    </w:p>
    <w:p>
      <w:r>
        <w:rPr>
          <w:rFonts w:ascii="Times New Roman" w:hAnsi="Times New Roman" w:eastAsia="Microsoft YaHei"/>
        </w:rPr>
        <w:pict>
          <v:rect style="width:0;height:1.5pt" o:hralign="center" o:hrstd="t" o:hr="t"/>
        </w:pict>
      </w:r>
    </w:p>
    <w:bookmarkEnd w:id="68"/>
    <w:bookmarkEnd w:id="69"/>
    <w:bookmarkEnd w:id="70"/>
    <w:bookmarkStart w:id="75" w:name="X814c64704a06d91e55d7c9580cb08f13eb8a2bf"/>
    <w:p>
      <w:pPr>
        <w:pStyle w:val="Heading1"/>
      </w:pPr>
      <w:r>
        <w:rPr>
          <w:rFonts w:ascii="Times New Roman" w:hAnsi="Times New Roman" w:eastAsia="Microsoft YaHei"/>
        </w:rPr>
        <w:t xml:space="preserve">Appendix A: Second-Order Cybernetic Isomorphism of Wang Yangming’s Mind Philosophy</w:t>
      </w:r>
    </w:p>
    <w:p>
      <w:pPr>
        <w:pStyle w:val="BlockText"/>
      </w:pPr>
      <w:r>
        <w:rPr>
          <w:rFonts w:hint="eastAsia" w:ascii="Times New Roman" w:hAnsi="Times New Roman" w:eastAsia="Microsoft YaHei"/>
          <w:b/>
          <w:bCs/>
        </w:rPr>
        <w:t xml:space="preserve">哲学isomorphism学术边界声明</w:t>
      </w:r>
      <w:r>
        <w:rPr>
          <w:rFonts w:hint="eastAsia" w:ascii="Times New Roman" w:hAnsi="Times New Roman" w:eastAsia="Microsoft YaHei"/>
        </w:rPr>
        <w:t xml:space="preserve">：本附录属于</w:t>
      </w:r>
      <w:r>
        <w:rPr>
          <w:rFonts w:hint="eastAsia" w:ascii="Times New Roman" w:hAnsi="Times New Roman" w:eastAsia="Microsoft YaHei"/>
          <w:b/>
          <w:bCs/>
        </w:rPr>
        <w:t xml:space="preserve">哲学语义的isomorphism对照（Philosophical</w:t>
      </w:r>
      <w:r>
        <w:rPr>
          <w:rFonts w:ascii="Times New Roman" w:hAnsi="Times New Roman" w:eastAsia="Microsoft YaHei"/>
          <w:b/>
          <w:bCs/>
        </w:rPr>
        <w:t xml:space="preserve"> </w:t>
      </w:r>
      <w:r>
        <w:rPr>
          <w:rFonts w:hint="eastAsia" w:ascii="Times New Roman" w:hAnsi="Times New Roman" w:eastAsia="Microsoft YaHei"/>
          <w:b/>
          <w:bCs/>
        </w:rPr>
        <w:t xml:space="preserve">Isomorphism）</w:t>
      </w:r>
      <w:r>
        <w:rPr>
          <w:rFonts w:hint="eastAsia" w:ascii="Times New Roman" w:hAnsi="Times New Roman" w:eastAsia="Microsoft YaHei"/>
        </w:rPr>
        <w:t xml:space="preserve">，旨在提供东方哲学维度的验证参考，并非严格的自然科学数理推导，不与前文正文基于non-equilibrium</w:t>
      </w:r>
      <w:r>
        <w:rPr>
          <w:rFonts w:ascii="Times New Roman" w:hAnsi="Times New Roman" w:eastAsia="Microsoft YaHei"/>
        </w:rPr>
        <w:t xml:space="preserve"> </w:t>
      </w:r>
      <w:r>
        <w:rPr>
          <w:rFonts w:hint="eastAsia" w:ascii="Times New Roman" w:hAnsi="Times New Roman" w:eastAsia="Microsoft YaHei"/>
        </w:rPr>
        <w:t xml:space="preserve">thermodynamics、控制论与neurobiology的falsifiable科学假说相混同。</w:t>
      </w:r>
    </w:p>
    <w:p>
      <w:pPr>
        <w:pStyle w:val="FirstParagraph"/>
      </w:pPr>
      <w:r>
        <w:rPr>
          <w:rFonts w:hint="eastAsia" w:ascii="Times New Roman" w:hAnsi="Times New Roman" w:eastAsia="Microsoft YaHei"/>
        </w:rPr>
        <w:t xml:space="preserve">王阳明（阳明心学）是中国思想史上极少数直接在认知、行动与底层法则层建立自洽闭环的哲学家。其核心学说——“Conscience</w:t>
      </w:r>
      <w:r>
        <w:rPr>
          <w:rFonts w:ascii="Times New Roman" w:hAnsi="Times New Roman" w:eastAsia="Microsoft YaHei"/>
        </w:rPr>
        <w:t xml:space="preserve"> / Embodied </w:t>
      </w:r>
      <w:r>
        <w:rPr>
          <w:rFonts w:hint="eastAsia" w:ascii="Times New Roman" w:hAnsi="Times New Roman" w:eastAsia="Microsoft YaHei"/>
        </w:rPr>
        <w:t xml:space="preserve">Damping”、“知行合一”与“致Conscience</w:t>
      </w:r>
      <w:r>
        <w:rPr>
          <w:rFonts w:ascii="Times New Roman" w:hAnsi="Times New Roman" w:eastAsia="Microsoft YaHei"/>
        </w:rPr>
        <w:t xml:space="preserve"> / Embodied </w:t>
      </w:r>
      <w:r>
        <w:rPr>
          <w:rFonts w:hint="eastAsia" w:ascii="Times New Roman" w:hAnsi="Times New Roman" w:eastAsia="Microsoft YaHei"/>
        </w:rPr>
        <w:t xml:space="preserve">Damping”，在Second-Order</w:t>
      </w:r>
      <w:r>
        <w:rPr>
          <w:rFonts w:ascii="Times New Roman" w:hAnsi="Times New Roman" w:eastAsia="Microsoft YaHei"/>
        </w:rPr>
        <w:t xml:space="preserve"> </w:t>
      </w:r>
      <w:r>
        <w:rPr>
          <w:rFonts w:hint="eastAsia" w:ascii="Times New Roman" w:hAnsi="Times New Roman" w:eastAsia="Microsoft YaHei"/>
        </w:rPr>
        <w:t xml:space="preserve">Cybernetics与non-equilibrium</w:t>
      </w:r>
      <w:r>
        <w:rPr>
          <w:rFonts w:ascii="Times New Roman" w:hAnsi="Times New Roman" w:eastAsia="Microsoft YaHei"/>
        </w:rPr>
        <w:t xml:space="preserve"> </w:t>
      </w:r>
      <w:r>
        <w:rPr>
          <w:rFonts w:hint="eastAsia" w:ascii="Times New Roman" w:hAnsi="Times New Roman" w:eastAsia="Microsoft YaHei"/>
        </w:rPr>
        <w:t xml:space="preserve">thermodynamics上存在着精确的跨域topologyisomorphism：</w:t>
      </w:r>
    </w:p>
    <w:bookmarkStart w:id="71" w:name="X4cd3d09ea05615198657aeb136d91319b6ebb2b"/>
    <w:p>
      <w:pPr>
        <w:pStyle w:val="Heading2"/>
      </w:pPr>
      <w:r>
        <w:rPr>
          <w:rFonts w:ascii="Times New Roman" w:hAnsi="Times New Roman" w:eastAsia="Microsoft YaHei"/>
        </w:rPr>
        <w:t xml:space="preserve">§A.1 “Conscience / Embodied Damping”</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compact supportoperator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的生理damping</w:t>
      </w:r>
    </w:p>
    <w:p>
      <w:pPr>
        <w:pStyle w:val="FirstParagraph"/>
      </w:pPr>
      <w:r>
        <w:rPr>
          <w:rFonts w:hint="eastAsia" w:ascii="Times New Roman" w:hAnsi="Times New Roman" w:eastAsia="Microsoft YaHei"/>
        </w:rPr>
        <w:t xml:space="preserve">王阳明指出：“Conscience</w:t>
      </w:r>
      <w:r>
        <w:rPr>
          <w:rFonts w:ascii="Times New Roman" w:hAnsi="Times New Roman" w:eastAsia="Microsoft YaHei"/>
        </w:rPr>
        <w:t xml:space="preserve"> / Embodied </w:t>
      </w:r>
      <w:r>
        <w:rPr>
          <w:rFonts w:hint="eastAsia" w:ascii="Times New Roman" w:hAnsi="Times New Roman" w:eastAsia="Microsoft YaHei"/>
        </w:rPr>
        <w:t xml:space="preserve">Damping者，心之本体，不虑而知，不学而能。”</w:t>
      </w:r>
    </w:p>
    <w:p>
      <w:pPr>
        <w:pStyle w:val="BodyText"/>
      </w:pPr>
      <w:r>
        <w:rPr>
          <w:rFonts w:hint="eastAsia" w:ascii="Times New Roman" w:hAnsi="Times New Roman" w:eastAsia="Microsoft YaHei"/>
        </w:rPr>
        <w:t xml:space="preserve">在differential</w:t>
      </w:r>
      <w:r>
        <w:rPr>
          <w:rFonts w:ascii="Times New Roman" w:hAnsi="Times New Roman" w:eastAsia="Microsoft YaHei"/>
        </w:rPr>
        <w:t xml:space="preserve"> </w:t>
      </w:r>
      <w:r>
        <w:rPr>
          <w:rFonts w:hint="eastAsia" w:ascii="Times New Roman" w:hAnsi="Times New Roman" w:eastAsia="Microsoft YaHei"/>
        </w:rPr>
        <w:t xml:space="preserve">topology与控制论视角下，“Conscience</w:t>
      </w:r>
      <w:r>
        <w:rPr>
          <w:rFonts w:ascii="Times New Roman" w:hAnsi="Times New Roman" w:eastAsia="Microsoft YaHei"/>
        </w:rPr>
        <w:t xml:space="preserve"> / Embodied </w:t>
      </w:r>
      <w:r>
        <w:rPr>
          <w:rFonts w:hint="eastAsia" w:ascii="Times New Roman" w:hAnsi="Times New Roman" w:eastAsia="Microsoft YaHei"/>
        </w:rPr>
        <w:t xml:space="preserve">Damping”绝非first-order的目标函数（Objective</w:t>
      </w:r>
      <w:r>
        <w:rPr>
          <w:rFonts w:ascii="Times New Roman" w:hAnsi="Times New Roman" w:eastAsia="Microsoft YaHei"/>
        </w:rPr>
        <w:t xml:space="preserve"> Loss Function</w:t>
      </w:r>
      <w:r>
        <w:rPr>
          <w:rFonts w:ascii="Times New Roman" w:hAnsi="Times New Roman" w:eastAsia="Microsoft YaHei"/>
        </w:rPr>
        <w:t xml:space="preserve"> </w:t>
      </w:r>
      <m:oMath>
        <m:sSub>
          <m:e>
            <m:r>
              <m:rPr>
                <m:scr m:val="script"/>
                <m:sty m:val="p"/>
              </m:rPr>
              <m:t>L</m:t>
            </m:r>
          </m:e>
          <m:sub>
            <m:r>
              <m:rPr>
                <m:nor/>
                <m:sty m:val="p"/>
              </m:rPr>
              <m:t>obj</m:t>
            </m:r>
          </m:sub>
        </m:sSub>
      </m:oMath>
      <w:r>
        <w:rPr>
          <w:rFonts w:hint="eastAsia" w:ascii="Times New Roman" w:hAnsi="Times New Roman" w:eastAsia="Microsoft YaHei"/>
        </w:rPr>
        <w:t xml:space="preserve">，first-order目标函数往往引发</w:t>
      </w:r>
      <w:r>
        <w:rPr>
          <w:rFonts w:ascii="Times New Roman" w:hAnsi="Times New Roman" w:eastAsia="Microsoft YaHei"/>
        </w:rPr>
        <w:t xml:space="preserve"> Goodhart </w:t>
      </w:r>
      <w:r>
        <w:rPr>
          <w:rFonts w:hint="eastAsia" w:ascii="Times New Roman" w:hAnsi="Times New Roman" w:eastAsia="Microsoft YaHei"/>
        </w:rPr>
        <w:t xml:space="preserve">崩溃），亦非伦理道德教条，而是生物体与巨系统在演化中形成的</w:t>
      </w:r>
      <w:r>
        <w:rPr>
          <w:rFonts w:hint="eastAsia" w:ascii="Times New Roman" w:hAnsi="Times New Roman" w:eastAsia="Microsoft YaHei"/>
          <w:b/>
          <w:bCs/>
        </w:rPr>
        <w:t xml:space="preserve">全局高熵生理性second-orderdampingoperator</w:t>
      </w:r>
      <w:r>
        <w:rPr>
          <w:rFonts w:ascii="Times New Roman" w:hAnsi="Times New Roman" w:eastAsia="Microsoft YaHei"/>
          <w:b/>
          <w:bCs/>
        </w:rPr>
        <w:t xml:space="preserve"> </w:t>
      </w:r>
      <m:oMath>
        <m:sSub>
          <m:e>
            <m:r>
              <m:t>E</m:t>
            </m:r>
          </m:e>
          <m:sub>
            <m:r>
              <m:rPr>
                <m:nor/>
                <m:sty m:val="p"/>
              </m:rPr>
              <m:t>supp</m:t>
            </m:r>
          </m:sub>
        </m:sSub>
      </m:oMath>
      <w:r>
        <w:rPr>
          <w:rFonts w:hint="eastAsia" w:ascii="Times New Roman" w:hAnsi="Times New Roman" w:eastAsia="Microsoft YaHei"/>
        </w:rPr>
        <w:t xml:space="preserve">。它不指示first-order向何处优化，而是在系统轨线（Trajectories）偏离稳态、导致全局残差剧烈累积时，产生无穷大potential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rPr>
            <m:sty m:val="p"/>
          </m:rPr>
          <m:t>+</m:t>
        </m:r>
        <m:r>
          <m:rPr>
            <m:sty m:val="p"/>
          </m:rPr>
          <m:t>∞</m:t>
        </m:r>
      </m:oMath>
      <w:r>
        <w:rPr>
          <w:rFonts w:hint="eastAsia" w:ascii="Times New Roman" w:hAnsi="Times New Roman" w:eastAsia="Microsoft YaHei"/>
        </w:rPr>
        <w:t xml:space="preserve">。这与compact</w:t>
      </w:r>
      <w:r>
        <w:rPr>
          <w:rFonts w:ascii="Times New Roman" w:hAnsi="Times New Roman" w:eastAsia="Microsoft YaHei"/>
        </w:rPr>
        <w:t xml:space="preserve"> supportoperator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的物理划界功能完全isomorphism。</w:t>
      </w:r>
    </w:p>
    <w:bookmarkEnd w:id="71"/>
    <w:bookmarkStart w:id="72" w:name="Xca12cb24cebae43623d02d3475abb4cefe7daa0"/>
    <w:p>
      <w:pPr>
        <w:pStyle w:val="Heading2"/>
      </w:pPr>
      <w:r>
        <w:rPr>
          <w:rFonts w:ascii="Times New Roman" w:hAnsi="Times New Roman" w:eastAsia="Microsoft YaHei"/>
        </w:rPr>
        <w:t xml:space="preserve">§A.2 </w:t>
      </w:r>
      <w:r>
        <w:rPr>
          <w:rFonts w:hint="eastAsia" w:ascii="Times New Roman" w:hAnsi="Times New Roman" w:eastAsia="Microsoft YaHei"/>
        </w:rPr>
        <w:t xml:space="preserve">“知行合一”</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first-order演算（行）与second-order自省（知）的闭环做功</w:t>
      </w:r>
    </w:p>
    <w:p>
      <w:pPr>
        <w:pStyle w:val="FirstParagraph"/>
      </w:pPr>
      <w:r>
        <w:rPr>
          <w:rFonts w:hint="eastAsia" w:ascii="Times New Roman" w:hAnsi="Times New Roman" w:eastAsia="Microsoft YaHei"/>
        </w:rPr>
        <w:t xml:space="preserve">王阳明强调：“知是行的主意，行是知的功夫；知是行之始，行是知之成。”</w:t>
      </w:r>
    </w:p>
    <w:p>
      <w:pPr>
        <w:pStyle w:val="BodyText"/>
      </w:pPr>
      <w:r>
        <w:rPr>
          <w:rFonts w:hint="eastAsia" w:ascii="Times New Roman" w:hAnsi="Times New Roman" w:eastAsia="Microsoft YaHei"/>
        </w:rPr>
        <w:t xml:space="preserve">在纯first-order系统（仅有“行”）中，系统盲目向静态</w:t>
      </w:r>
      <w:r>
        <w:rPr>
          <w:rFonts w:ascii="Times New Roman" w:hAnsi="Times New Roman" w:eastAsia="Microsoft YaHei"/>
        </w:rPr>
        <w:t xml:space="preserve"> Loss </w:t>
      </w:r>
      <w:r>
        <w:rPr>
          <w:rFonts w:hint="eastAsia" w:ascii="Times New Roman" w:hAnsi="Times New Roman" w:eastAsia="Microsoft YaHei"/>
        </w:rPr>
        <w:t xml:space="preserve">或</w:t>
      </w:r>
      <w:r>
        <w:rPr>
          <w:rFonts w:ascii="Times New Roman" w:hAnsi="Times New Roman" w:eastAsia="Microsoft YaHei"/>
        </w:rPr>
        <w:t xml:space="preserve"> KPI </w:t>
      </w:r>
      <w:r>
        <w:rPr>
          <w:rFonts w:hint="eastAsia" w:ascii="Times New Roman" w:hAnsi="Times New Roman" w:eastAsia="Microsoft YaHei"/>
        </w:rPr>
        <w:t xml:space="preserve">做功，必然导致</w:t>
      </w:r>
      <w:r>
        <w:rPr>
          <w:rFonts w:ascii="Times New Roman" w:hAnsi="Times New Roman" w:eastAsia="Microsoft YaHei"/>
        </w:rPr>
        <w:t xml:space="preserve"> Goodhart </w:t>
      </w:r>
      <w:r>
        <w:rPr>
          <w:rFonts w:hint="eastAsia" w:ascii="Times New Roman" w:hAnsi="Times New Roman" w:eastAsia="Microsoft YaHei"/>
        </w:rPr>
        <w:t xml:space="preserve">重尾崩溃；而在脱离物理做功的纯second-order系统（仅有“知”）中，系统则退化为无实证的空集。</w:t>
      </w:r>
    </w:p>
    <w:p>
      <w:pPr>
        <w:pStyle w:val="BodyText"/>
      </w:pPr>
      <w:r>
        <w:rPr>
          <w:rFonts w:hint="eastAsia" w:ascii="Times New Roman" w:hAnsi="Times New Roman" w:eastAsia="Microsoft YaHei"/>
          <w:b/>
          <w:bCs/>
        </w:rPr>
        <w:t xml:space="preserve">“知行合一”在控制论上等价于：first-order代数做功（行）必须受Second-Order</w:t>
      </w:r>
      <w:r>
        <w:rPr>
          <w:rFonts w:ascii="Times New Roman" w:hAnsi="Times New Roman" w:eastAsia="Microsoft YaHei"/>
          <w:b/>
          <w:bCs/>
        </w:rPr>
        <w:t xml:space="preserve"> Metacognitionconstitutional </w:t>
      </w:r>
      <w:r>
        <w:rPr>
          <w:rFonts w:hint="eastAsia" w:ascii="Times New Roman" w:hAnsi="Times New Roman" w:eastAsia="Microsoft YaHei"/>
          <w:b/>
          <w:bCs/>
        </w:rPr>
        <w:t xml:space="preserve">reform（知）的实时约束与闭环驱动。</w:t>
      </w:r>
      <w:r>
        <w:rPr>
          <w:rFonts w:ascii="Times New Roman" w:hAnsi="Times New Roman" w:eastAsia="Microsoft YaHei"/>
        </w:rPr>
        <w:t xml:space="preserve"> </w:t>
      </w:r>
      <w:r>
        <w:rPr>
          <w:rFonts w:hint="eastAsia" w:ascii="Times New Roman" w:hAnsi="Times New Roman" w:eastAsia="Microsoft YaHei"/>
        </w:rPr>
        <w:t xml:space="preserve">无闭环，则系统必发散。</w:t>
      </w:r>
    </w:p>
    <w:bookmarkEnd w:id="72"/>
    <w:bookmarkStart w:id="73" w:name="X6f7c47919e23da57b9a9650598712ad8d813edb"/>
    <w:p>
      <w:pPr>
        <w:pStyle w:val="Heading2"/>
      </w:pPr>
      <w:r>
        <w:rPr>
          <w:rFonts w:ascii="Times New Roman" w:hAnsi="Times New Roman" w:eastAsia="Microsoft YaHei"/>
        </w:rPr>
        <w:t xml:space="preserve">§A.3 </w:t>
      </w:r>
      <w:r>
        <w:rPr>
          <w:rFonts w:hint="eastAsia" w:ascii="Times New Roman" w:hAnsi="Times New Roman" w:eastAsia="Microsoft YaHei"/>
        </w:rPr>
        <w:t xml:space="preserve">“致Conscience</w:t>
      </w:r>
      <w:r>
        <w:rPr>
          <w:rFonts w:ascii="Times New Roman" w:hAnsi="Times New Roman" w:eastAsia="Microsoft YaHei"/>
        </w:rPr>
        <w:t xml:space="preserve"> / Embodied Damping”</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Second-Order Metacognitionconstitutional reform</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的主动做功</w:t>
      </w:r>
    </w:p>
    <w:p>
      <w:pPr>
        <w:pStyle w:val="FirstParagraph"/>
      </w:pPr>
      <w:r>
        <w:rPr>
          <w:rFonts w:hint="eastAsia" w:ascii="Times New Roman" w:hAnsi="Times New Roman" w:eastAsia="Microsoft YaHei"/>
        </w:rPr>
        <w:t xml:space="preserve">“致”即“做功、推演与达致”。“致Conscience</w:t>
      </w:r>
      <w:r>
        <w:rPr>
          <w:rFonts w:ascii="Times New Roman" w:hAnsi="Times New Roman" w:eastAsia="Microsoft YaHei"/>
        </w:rPr>
        <w:t xml:space="preserve"> / Embodied </w:t>
      </w:r>
      <w:r>
        <w:rPr>
          <w:rFonts w:hint="eastAsia" w:ascii="Times New Roman" w:hAnsi="Times New Roman" w:eastAsia="Microsoft YaHei"/>
        </w:rPr>
        <w:t xml:space="preserve">Damping”并非停留在脱离物理反馈的静坐玄想之中，而是当系统在first-order规则</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内部陷入Gödelian</w:t>
      </w:r>
      <w:r>
        <w:rPr>
          <w:rFonts w:ascii="Times New Roman" w:hAnsi="Times New Roman" w:eastAsia="Microsoft YaHei"/>
        </w:rPr>
        <w:t xml:space="preserve"> </w:t>
      </w:r>
      <w:r>
        <w:rPr>
          <w:rFonts w:hint="eastAsia" w:ascii="Times New Roman" w:hAnsi="Times New Roman" w:eastAsia="Microsoft YaHei"/>
        </w:rPr>
        <w:t xml:space="preserve">deadlock或状态对抗时，通过元认知operator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主动重写失效规约，将系统状态轨线约束收敛至compact</w:t>
      </w:r>
      <w:r>
        <w:rPr>
          <w:rFonts w:ascii="Times New Roman" w:hAnsi="Times New Roman" w:eastAsia="Microsoft YaHei"/>
        </w:rPr>
        <w:t xml:space="preserve"> </w:t>
      </w:r>
      <w:r>
        <w:rPr>
          <w:rFonts w:hint="eastAsia" w:ascii="Times New Roman" w:hAnsi="Times New Roman" w:eastAsia="Microsoft YaHei"/>
        </w:rPr>
        <w:t xml:space="preserve">support域</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内的</w:t>
      </w:r>
      <w:r>
        <w:rPr>
          <w:rFonts w:ascii="Times New Roman" w:hAnsi="Times New Roman" w:eastAsia="Microsoft YaHei"/>
          <w:b/>
          <w:bCs/>
        </w:rPr>
        <w:t xml:space="preserve">second-orderconstitutional </w:t>
      </w:r>
      <w:r>
        <w:rPr>
          <w:rFonts w:hint="eastAsia" w:ascii="Times New Roman" w:hAnsi="Times New Roman" w:eastAsia="Microsoft YaHei"/>
          <w:b/>
          <w:bCs/>
        </w:rPr>
        <w:t xml:space="preserve">reform实践</w:t>
      </w:r>
      <w:r>
        <w:rPr>
          <w:rFonts w:ascii="Times New Roman" w:hAnsi="Times New Roman" w:eastAsia="Microsoft YaHei"/>
        </w:rPr>
        <w:t xml:space="preserve">。</w:t>
      </w:r>
    </w:p>
    <w:bookmarkEnd w:id="73"/>
    <w:bookmarkStart w:id="74" w:name="a.4-复杂性科学先驱的哲学共鸣与认识论护城河"/>
    <w:p>
      <w:pPr>
        <w:pStyle w:val="Heading2"/>
      </w:pPr>
      <w:r>
        <w:rPr>
          <w:rFonts w:ascii="Times New Roman" w:hAnsi="Times New Roman" w:eastAsia="Microsoft YaHei"/>
        </w:rPr>
        <w:t xml:space="preserve">§A.4 </w:t>
      </w:r>
      <w:r>
        <w:rPr>
          <w:rFonts w:hint="eastAsia" w:ascii="Times New Roman" w:hAnsi="Times New Roman" w:eastAsia="Microsoft YaHei"/>
        </w:rPr>
        <w:t xml:space="preserve">复杂性科学先驱的哲学共鸣与认识论护城河</w:t>
      </w:r>
    </w:p>
    <w:p>
      <w:pPr>
        <w:pStyle w:val="FirstParagraph"/>
      </w:pPr>
      <w:r>
        <w:rPr>
          <w:rFonts w:hint="eastAsia" w:ascii="Times New Roman" w:hAnsi="Times New Roman" w:eastAsia="Microsoft YaHei"/>
        </w:rPr>
        <w:t xml:space="preserve">正如诺贝尔奖得主普里戈金（Ilya</w:t>
      </w:r>
      <w:r>
        <w:rPr>
          <w:rFonts w:ascii="Times New Roman" w:hAnsi="Times New Roman" w:eastAsia="Microsoft YaHei"/>
        </w:rPr>
        <w:t xml:space="preserve"> </w:t>
      </w:r>
      <w:r>
        <w:rPr>
          <w:rFonts w:hint="eastAsia" w:ascii="Times New Roman" w:hAnsi="Times New Roman" w:eastAsia="Microsoft YaHei"/>
        </w:rPr>
        <w:t xml:space="preserve">Prigogine）在《从混沌到有序》中深刻探讨中国古代有机自然观与non-equilibrium</w:t>
      </w:r>
      <w:r>
        <w:rPr>
          <w:rFonts w:ascii="Times New Roman" w:hAnsi="Times New Roman" w:eastAsia="Microsoft YaHei"/>
        </w:rPr>
        <w:t xml:space="preserve"> </w:t>
      </w:r>
      <w:r>
        <w:rPr>
          <w:rFonts w:hint="eastAsia" w:ascii="Times New Roman" w:hAnsi="Times New Roman" w:eastAsia="Microsoft YaHei"/>
        </w:rPr>
        <w:t xml:space="preserve">thermodynamics的内在相通性，以及诺伯特·维纳（Norbert</w:t>
      </w:r>
      <w:r>
        <w:rPr>
          <w:rFonts w:ascii="Times New Roman" w:hAnsi="Times New Roman" w:eastAsia="Microsoft YaHei"/>
        </w:rPr>
        <w:t xml:space="preserve"> </w:t>
      </w:r>
      <w:r>
        <w:rPr>
          <w:rFonts w:hint="eastAsia" w:ascii="Times New Roman" w:hAnsi="Times New Roman" w:eastAsia="Microsoft YaHei"/>
        </w:rPr>
        <w:t xml:space="preserve">Wiener）在建立控制论时对东方有机整体思想的汲取，附录</w:t>
      </w:r>
      <w:r>
        <w:rPr>
          <w:rFonts w:ascii="Times New Roman" w:hAnsi="Times New Roman" w:eastAsia="Microsoft YaHei"/>
        </w:rPr>
        <w:t xml:space="preserve"> A </w:t>
      </w:r>
      <w:r>
        <w:rPr>
          <w:rFonts w:hint="eastAsia" w:ascii="Times New Roman" w:hAnsi="Times New Roman" w:eastAsia="Microsoft YaHei"/>
        </w:rPr>
        <w:t xml:space="preserve">旨在提供一种科学认识论与传统哲学互为参照的历史演化视角。这种isomorphism性印证了人类在认知与秩序生成规律上的深层逻辑一致性，亦为五维心智假说提供了科学认识论层面的历史思想参照。但须强调，哲学isomorphism仅具隐喻与启示价值，不能替代自然科学的falsifiable性验证与严密数理推导。</w:t>
      </w:r>
    </w:p>
    <w:p>
      <w:r>
        <w:rPr>
          <w:rFonts w:ascii="Times New Roman" w:hAnsi="Times New Roman" w:eastAsia="Microsoft YaHei"/>
        </w:rPr>
        <w:pict>
          <v:rect style="width:0;height:1.5pt" o:hralign="center" o:hrstd="t" o:hr="t"/>
        </w:pict>
      </w:r>
    </w:p>
    <w:bookmarkEnd w:id="74"/>
    <w:bookmarkEnd w:id="75"/>
    <w:bookmarkStart w:id="76" w:name="appendix-b-references"/>
    <w:p>
      <w:pPr>
        <w:pStyle w:val="Heading1"/>
      </w:pPr>
      <w:r>
        <w:rPr>
          <w:rFonts w:ascii="Times New Roman" w:hAnsi="Times New Roman" w:eastAsia="Microsoft YaHei"/>
        </w:rPr>
        <w:t xml:space="preserve">Appendix B: References</w:t>
      </w:r>
    </w:p>
    <w:p>
      <w:pPr>
        <w:numPr>
          <w:ilvl w:val="0"/>
          <w:numId w:val="1090"/>
        </w:numPr>
      </w:pPr>
      <w:r>
        <w:rPr>
          <w:rFonts w:ascii="Times New Roman" w:hAnsi="Times New Roman" w:eastAsia="Microsoft YaHei"/>
          <w:b/>
          <w:bCs/>
        </w:rPr>
        <w:t xml:space="preserve">Raichle, M. E., MacLeod, A. M., Snyder, A. Z., Powers, W. J., Gusnard, D. A., &amp; Shulman, G. L. (2001)</w:t>
      </w:r>
      <w:r>
        <w:rPr>
          <w:rFonts w:ascii="Times New Roman" w:hAnsi="Times New Roman" w:eastAsia="Microsoft YaHei"/>
        </w:rPr>
        <w:t xml:space="preserve">. A default mode of brain function.</w:t>
      </w:r>
      <w:r>
        <w:rPr>
          <w:rFonts w:ascii="Times New Roman" w:hAnsi="Times New Roman" w:eastAsia="Microsoft YaHei"/>
        </w:rPr>
        <w:t xml:space="preserve"> </w:t>
      </w:r>
      <w:r>
        <w:rPr>
          <w:rFonts w:ascii="Times New Roman" w:hAnsi="Times New Roman" w:eastAsia="Microsoft YaHei"/>
          <w:i/>
          <w:iCs/>
        </w:rPr>
        <w:t xml:space="preserve">Proceedings of the National Academy of Sciences</w:t>
      </w:r>
      <w:r>
        <w:rPr>
          <w:rFonts w:ascii="Times New Roman" w:hAnsi="Times New Roman" w:eastAsia="Microsoft YaHei"/>
        </w:rPr>
        <w:t xml:space="preserve">, 98(2), 676-682.</w:t>
      </w:r>
    </w:p>
    <w:p>
      <w:pPr>
        <w:numPr>
          <w:ilvl w:val="0"/>
          <w:numId w:val="1090"/>
        </w:numPr>
      </w:pPr>
      <w:r>
        <w:rPr>
          <w:rFonts w:ascii="Times New Roman" w:hAnsi="Times New Roman" w:eastAsia="Microsoft YaHei"/>
          <w:b/>
          <w:bCs/>
        </w:rPr>
        <w:t xml:space="preserve">Seeley, W. W., Menon, V., Schatzberg, A. F., Keller, J., Glover, G. H., Kenna, H., … &amp; Greicius, M. D. (2007)</w:t>
      </w:r>
      <w:r>
        <w:rPr>
          <w:rFonts w:ascii="Times New Roman" w:hAnsi="Times New Roman" w:eastAsia="Microsoft YaHei"/>
        </w:rPr>
        <w:t xml:space="preserve">. Dissociable intrinsic functional networks for salience processing and executive control.</w:t>
      </w:r>
      <w:r>
        <w:rPr>
          <w:rFonts w:ascii="Times New Roman" w:hAnsi="Times New Roman" w:eastAsia="Microsoft YaHei"/>
        </w:rPr>
        <w:t xml:space="preserve"> </w:t>
      </w:r>
      <w:r>
        <w:rPr>
          <w:rFonts w:ascii="Times New Roman" w:hAnsi="Times New Roman" w:eastAsia="Microsoft YaHei"/>
          <w:i/>
          <w:iCs/>
        </w:rPr>
        <w:t xml:space="preserve">Journal of Neuroscience</w:t>
      </w:r>
      <w:r>
        <w:rPr>
          <w:rFonts w:ascii="Times New Roman" w:hAnsi="Times New Roman" w:eastAsia="Microsoft YaHei"/>
        </w:rPr>
        <w:t xml:space="preserve">, 27(9), 2349-2356.</w:t>
      </w:r>
    </w:p>
    <w:p>
      <w:pPr>
        <w:numPr>
          <w:ilvl w:val="0"/>
          <w:numId w:val="1090"/>
        </w:numPr>
      </w:pPr>
      <w:r>
        <w:rPr>
          <w:rFonts w:ascii="Times New Roman" w:hAnsi="Times New Roman" w:eastAsia="Microsoft YaHei"/>
          <w:b/>
          <w:bCs/>
        </w:rPr>
        <w:t xml:space="preserve">Craig, A. D. (2009)</w:t>
      </w:r>
      <w:r>
        <w:rPr>
          <w:rFonts w:ascii="Times New Roman" w:hAnsi="Times New Roman" w:eastAsia="Microsoft YaHei"/>
        </w:rPr>
        <w:t xml:space="preserve">. How do you feel–now? The anterior insula and human awareness.</w:t>
      </w:r>
      <w:r>
        <w:rPr>
          <w:rFonts w:ascii="Times New Roman" w:hAnsi="Times New Roman" w:eastAsia="Microsoft YaHei"/>
        </w:rPr>
        <w:t xml:space="preserve"> </w:t>
      </w:r>
      <w:r>
        <w:rPr>
          <w:rFonts w:ascii="Times New Roman" w:hAnsi="Times New Roman" w:eastAsia="Microsoft YaHei"/>
          <w:i/>
          <w:iCs/>
        </w:rPr>
        <w:t xml:space="preserve">Nature Reviews Neuroscience</w:t>
      </w:r>
      <w:r>
        <w:rPr>
          <w:rFonts w:ascii="Times New Roman" w:hAnsi="Times New Roman" w:eastAsia="Microsoft YaHei"/>
        </w:rPr>
        <w:t xml:space="preserve">, 10(1), 59-70.</w:t>
      </w:r>
    </w:p>
    <w:p>
      <w:pPr>
        <w:numPr>
          <w:ilvl w:val="0"/>
          <w:numId w:val="1090"/>
        </w:numPr>
      </w:pPr>
      <w:r>
        <w:rPr>
          <w:rFonts w:ascii="Times New Roman" w:hAnsi="Times New Roman" w:eastAsia="Microsoft YaHei"/>
          <w:b/>
          <w:bCs/>
        </w:rPr>
        <w:t xml:space="preserve">Duncan, J. (2010)</w:t>
      </w:r>
      <w:r>
        <w:rPr>
          <w:rFonts w:ascii="Times New Roman" w:hAnsi="Times New Roman" w:eastAsia="Microsoft YaHei"/>
        </w:rPr>
        <w:t xml:space="preserve">. The multiple-demand (MD) system of the primate brain: mental resources for intelligent behaviour.</w:t>
      </w:r>
      <w:r>
        <w:rPr>
          <w:rFonts w:ascii="Times New Roman" w:hAnsi="Times New Roman" w:eastAsia="Microsoft YaHei"/>
        </w:rPr>
        <w:t xml:space="preserve"> </w:t>
      </w:r>
      <w:r>
        <w:rPr>
          <w:rFonts w:ascii="Times New Roman" w:hAnsi="Times New Roman" w:eastAsia="Microsoft YaHei"/>
          <w:i/>
          <w:iCs/>
        </w:rPr>
        <w:t xml:space="preserve">Trends in Cognitive Sciences</w:t>
      </w:r>
      <w:r>
        <w:rPr>
          <w:rFonts w:ascii="Times New Roman" w:hAnsi="Times New Roman" w:eastAsia="Microsoft YaHei"/>
        </w:rPr>
        <w:t xml:space="preserve">, 14(4), 172-179.</w:t>
      </w:r>
    </w:p>
    <w:p>
      <w:pPr>
        <w:numPr>
          <w:ilvl w:val="0"/>
          <w:numId w:val="1090"/>
        </w:numPr>
      </w:pPr>
      <w:r>
        <w:rPr>
          <w:rFonts w:ascii="Times New Roman" w:hAnsi="Times New Roman" w:eastAsia="Microsoft YaHei"/>
          <w:b/>
          <w:bCs/>
        </w:rPr>
        <w:t xml:space="preserve">Fleming, S. M., Weil, R. S., Nagy, Z., Dolan, R. J., &amp; Lau, H. C. (2010)</w:t>
      </w:r>
      <w:r>
        <w:rPr>
          <w:rFonts w:ascii="Times New Roman" w:hAnsi="Times New Roman" w:eastAsia="Microsoft YaHei"/>
        </w:rPr>
        <w:t xml:space="preserve">. Relating introspective accuracy to individual differences in brain structure.</w:t>
      </w:r>
      <w:r>
        <w:rPr>
          <w:rFonts w:ascii="Times New Roman" w:hAnsi="Times New Roman" w:eastAsia="Microsoft YaHei"/>
        </w:rPr>
        <w:t xml:space="preserve"> </w:t>
      </w:r>
      <w:r>
        <w:rPr>
          <w:rFonts w:ascii="Times New Roman" w:hAnsi="Times New Roman" w:eastAsia="Microsoft YaHei"/>
          <w:i/>
          <w:iCs/>
        </w:rPr>
        <w:t xml:space="preserve">Science</w:t>
      </w:r>
      <w:r>
        <w:rPr>
          <w:rFonts w:ascii="Times New Roman" w:hAnsi="Times New Roman" w:eastAsia="Microsoft YaHei"/>
        </w:rPr>
        <w:t xml:space="preserve">, 329(5998), 1541-1543.</w:t>
      </w:r>
    </w:p>
    <w:p>
      <w:pPr>
        <w:numPr>
          <w:ilvl w:val="0"/>
          <w:numId w:val="1090"/>
        </w:numPr>
      </w:pPr>
      <w:r>
        <w:rPr>
          <w:rFonts w:ascii="Times New Roman" w:hAnsi="Times New Roman" w:eastAsia="Microsoft YaHei"/>
          <w:b/>
          <w:bCs/>
        </w:rPr>
        <w:t xml:space="preserve">Buckner, R. L., Andrews-Hanna, J. R., &amp; Schacter, D. L. (2008)</w:t>
      </w:r>
      <w:r>
        <w:rPr>
          <w:rFonts w:ascii="Times New Roman" w:hAnsi="Times New Roman" w:eastAsia="Microsoft YaHei"/>
        </w:rPr>
        <w:t xml:space="preserve">. The brain’s default network: anatomy, function, and relevance to disease.</w:t>
      </w:r>
      <w:r>
        <w:rPr>
          <w:rFonts w:ascii="Times New Roman" w:hAnsi="Times New Roman" w:eastAsia="Microsoft YaHei"/>
        </w:rPr>
        <w:t xml:space="preserve"> </w:t>
      </w:r>
      <w:r>
        <w:rPr>
          <w:rFonts w:ascii="Times New Roman" w:hAnsi="Times New Roman" w:eastAsia="Microsoft YaHei"/>
          <w:i/>
          <w:iCs/>
        </w:rPr>
        <w:t xml:space="preserve">Annals of the New York Academy of Sciences</w:t>
      </w:r>
      <w:r>
        <w:rPr>
          <w:rFonts w:ascii="Times New Roman" w:hAnsi="Times New Roman" w:eastAsia="Microsoft YaHei"/>
        </w:rPr>
        <w:t xml:space="preserve">, 1124(1), 1-38.</w:t>
      </w:r>
    </w:p>
    <w:p>
      <w:pPr>
        <w:numPr>
          <w:ilvl w:val="0"/>
          <w:numId w:val="1090"/>
        </w:numPr>
      </w:pPr>
      <w:r>
        <w:rPr>
          <w:rFonts w:ascii="Times New Roman" w:hAnsi="Times New Roman" w:eastAsia="Microsoft YaHei"/>
          <w:b/>
          <w:bCs/>
        </w:rPr>
        <w:t xml:space="preserve">Menon, V., &amp; Uddin, L. Q. (2010)</w:t>
      </w:r>
      <w:r>
        <w:rPr>
          <w:rFonts w:ascii="Times New Roman" w:hAnsi="Times New Roman" w:eastAsia="Microsoft YaHei"/>
        </w:rPr>
        <w:t xml:space="preserve">. Saliency, switching, attention and control: a network model of insula function.</w:t>
      </w:r>
      <w:r>
        <w:rPr>
          <w:rFonts w:ascii="Times New Roman" w:hAnsi="Times New Roman" w:eastAsia="Microsoft YaHei"/>
        </w:rPr>
        <w:t xml:space="preserve"> </w:t>
      </w:r>
      <w:r>
        <w:rPr>
          <w:rFonts w:ascii="Times New Roman" w:hAnsi="Times New Roman" w:eastAsia="Microsoft YaHei"/>
          <w:i/>
          <w:iCs/>
        </w:rPr>
        <w:t xml:space="preserve">Brain Structure and Function</w:t>
      </w:r>
      <w:r>
        <w:rPr>
          <w:rFonts w:ascii="Times New Roman" w:hAnsi="Times New Roman" w:eastAsia="Microsoft YaHei"/>
        </w:rPr>
        <w:t xml:space="preserve">, 214(5), 655-667.</w:t>
      </w:r>
    </w:p>
    <w:p>
      <w:pPr>
        <w:numPr>
          <w:ilvl w:val="0"/>
          <w:numId w:val="1090"/>
        </w:numPr>
      </w:pPr>
      <w:r>
        <w:rPr>
          <w:rFonts w:ascii="Times New Roman" w:hAnsi="Times New Roman" w:eastAsia="Microsoft YaHei"/>
          <w:b/>
          <w:bCs/>
        </w:rPr>
        <w:t xml:space="preserve">Passingham, R. E., &amp; Wise, S. P. (2012)</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i/>
          <w:iCs/>
        </w:rPr>
        <w:t xml:space="preserve">The Neurobiology of the Prefrontal Cortex: Anatomy, Evolution, and the Origin of Insight</w:t>
      </w:r>
      <w:r>
        <w:rPr>
          <w:rFonts w:ascii="Times New Roman" w:hAnsi="Times New Roman" w:eastAsia="Microsoft YaHei"/>
        </w:rPr>
        <w:t xml:space="preserve">. Oxford University Press.</w:t>
      </w:r>
    </w:p>
    <w:p>
      <w:pPr>
        <w:numPr>
          <w:ilvl w:val="0"/>
          <w:numId w:val="1090"/>
        </w:numPr>
      </w:pPr>
      <w:r>
        <w:rPr>
          <w:rFonts w:ascii="Times New Roman" w:hAnsi="Times New Roman" w:eastAsia="Microsoft YaHei"/>
          <w:b/>
          <w:bCs/>
        </w:rPr>
        <w:t xml:space="preserve">Moore, C. (1990)</w:t>
      </w:r>
      <w:r>
        <w:rPr>
          <w:rFonts w:ascii="Times New Roman" w:hAnsi="Times New Roman" w:eastAsia="Microsoft YaHei"/>
        </w:rPr>
        <w:t xml:space="preserve">. Unpredictability and undecidability in dynamical systems.</w:t>
      </w:r>
      <w:r>
        <w:rPr>
          <w:rFonts w:ascii="Times New Roman" w:hAnsi="Times New Roman" w:eastAsia="Microsoft YaHei"/>
        </w:rPr>
        <w:t xml:space="preserve"> </w:t>
      </w:r>
      <w:r>
        <w:rPr>
          <w:rFonts w:ascii="Times New Roman" w:hAnsi="Times New Roman" w:eastAsia="Microsoft YaHei"/>
          <w:i/>
          <w:iCs/>
        </w:rPr>
        <w:t xml:space="preserve">Physical Review Letters</w:t>
      </w:r>
      <w:r>
        <w:rPr>
          <w:rFonts w:ascii="Times New Roman" w:hAnsi="Times New Roman" w:eastAsia="Microsoft YaHei"/>
        </w:rPr>
        <w:t xml:space="preserve">, 64(20), 2354-2357.</w:t>
      </w:r>
    </w:p>
    <w:p>
      <w:pPr>
        <w:numPr>
          <w:ilvl w:val="0"/>
          <w:numId w:val="1090"/>
        </w:numPr>
      </w:pPr>
      <w:r>
        <w:rPr>
          <w:rFonts w:ascii="Times New Roman" w:hAnsi="Times New Roman" w:eastAsia="Microsoft YaHei"/>
          <w:b/>
          <w:bCs/>
        </w:rPr>
        <w:t xml:space="preserve">Wolfram, S. (2002)</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i/>
          <w:iCs/>
        </w:rPr>
        <w:t xml:space="preserve">A New Kind of Science</w:t>
      </w:r>
      <w:r>
        <w:rPr>
          <w:rFonts w:ascii="Times New Roman" w:hAnsi="Times New Roman" w:eastAsia="Microsoft YaHei"/>
        </w:rPr>
        <w:t xml:space="preserve">. Wolfram Media.</w:t>
      </w:r>
    </w:p>
    <w:p>
      <w:pPr>
        <w:numPr>
          <w:ilvl w:val="0"/>
          <w:numId w:val="1090"/>
        </w:numPr>
      </w:pPr>
      <w:r>
        <w:rPr>
          <w:rFonts w:ascii="Times New Roman" w:hAnsi="Times New Roman" w:eastAsia="Microsoft YaHei"/>
          <w:b/>
          <w:bCs/>
        </w:rPr>
        <w:t xml:space="preserve">Friston, K. (2010)</w:t>
      </w:r>
      <w:r>
        <w:rPr>
          <w:rFonts w:ascii="Times New Roman" w:hAnsi="Times New Roman" w:eastAsia="Microsoft YaHei"/>
        </w:rPr>
        <w:t xml:space="preserve">. The free-energy principle: a unified brain theory?</w:t>
      </w:r>
      <w:r>
        <w:rPr>
          <w:rFonts w:ascii="Times New Roman" w:hAnsi="Times New Roman" w:eastAsia="Microsoft YaHei"/>
        </w:rPr>
        <w:t xml:space="preserve"> </w:t>
      </w:r>
      <w:r>
        <w:rPr>
          <w:rFonts w:ascii="Times New Roman" w:hAnsi="Times New Roman" w:eastAsia="Microsoft YaHei"/>
          <w:i/>
          <w:iCs/>
        </w:rPr>
        <w:t xml:space="preserve">Nature Reviews Neuroscience</w:t>
      </w:r>
      <w:r>
        <w:rPr>
          <w:rFonts w:ascii="Times New Roman" w:hAnsi="Times New Roman" w:eastAsia="Microsoft YaHei"/>
        </w:rPr>
        <w:t xml:space="preserve">, 11(2), 127-138.</w:t>
      </w:r>
    </w:p>
    <w:p>
      <w:pPr>
        <w:numPr>
          <w:ilvl w:val="0"/>
          <w:numId w:val="1090"/>
        </w:numPr>
      </w:pPr>
      <w:r>
        <w:rPr>
          <w:rFonts w:ascii="Times New Roman" w:hAnsi="Times New Roman" w:eastAsia="Microsoft YaHei"/>
          <w:b/>
          <w:bCs/>
        </w:rPr>
        <w:t xml:space="preserve">Clauset, A., Shalizi, C. R., &amp; Newman, M. E. (2009)</w:t>
      </w:r>
      <w:r>
        <w:rPr>
          <w:rFonts w:ascii="Times New Roman" w:hAnsi="Times New Roman" w:eastAsia="Microsoft YaHei"/>
        </w:rPr>
        <w:t xml:space="preserve">. Power-law distributions in empirical data.</w:t>
      </w:r>
      <w:r>
        <w:rPr>
          <w:rFonts w:ascii="Times New Roman" w:hAnsi="Times New Roman" w:eastAsia="Microsoft YaHei"/>
        </w:rPr>
        <w:t xml:space="preserve"> </w:t>
      </w:r>
      <w:r>
        <w:rPr>
          <w:rFonts w:ascii="Times New Roman" w:hAnsi="Times New Roman" w:eastAsia="Microsoft YaHei"/>
          <w:i/>
          <w:iCs/>
        </w:rPr>
        <w:t xml:space="preserve">SIAM Review</w:t>
      </w:r>
      <w:r>
        <w:rPr>
          <w:rFonts w:ascii="Times New Roman" w:hAnsi="Times New Roman" w:eastAsia="Microsoft YaHei"/>
        </w:rPr>
        <w:t xml:space="preserve">, 51(4), 661-703.</w:t>
      </w:r>
    </w:p>
    <w:p>
      <w:r>
        <w:rPr>
          <w:rFonts w:ascii="Times New Roman" w:hAnsi="Times New Roman" w:eastAsia="Microsoft YaHei"/>
        </w:rPr>
        <w:pict>
          <v:rect style="width:0;height:1.5pt" o:hralign="center" o:hrstd="t" o:hr="t"/>
        </w:pict>
      </w:r>
    </w:p>
    <w:bookmarkEnd w:id="76"/>
    <w:bookmarkStart w:id="77" w:name="X079b441b7f2c3f475707a64cd1196606d9bbdd6"/>
    <w:p>
      <w:pPr>
        <w:pStyle w:val="Heading1"/>
      </w:pPr>
      <w:r>
        <w:rPr>
          <w:rFonts w:hint="eastAsia" w:ascii="Times New Roman" w:hAnsi="Times New Roman" w:eastAsia="Microsoft YaHei"/>
        </w:rPr>
        <w:t xml:space="preserve">附录</w:t>
      </w:r>
      <w:r>
        <w:rPr>
          <w:rFonts w:ascii="Times New Roman" w:hAnsi="Times New Roman" w:eastAsia="Microsoft YaHei"/>
        </w:rPr>
        <w:t xml:space="preserve"> </w:t>
      </w:r>
      <w:r>
        <w:rPr>
          <w:rFonts w:hint="eastAsia" w:ascii="Times New Roman" w:hAnsi="Times New Roman" w:eastAsia="Microsoft YaHei"/>
        </w:rPr>
        <w:t xml:space="preserve">C：钱学森系统科学“大成智慧”与5D</w:t>
      </w:r>
      <w:r>
        <w:rPr>
          <w:rFonts w:ascii="Times New Roman" w:hAnsi="Times New Roman" w:eastAsia="Microsoft YaHei"/>
        </w:rPr>
        <w:t xml:space="preserve"> Mind </w:t>
      </w:r>
      <w:r>
        <w:rPr>
          <w:rFonts w:hint="eastAsia" w:ascii="Times New Roman" w:hAnsi="Times New Roman" w:eastAsia="Microsoft YaHei"/>
        </w:rPr>
        <w:t xml:space="preserve">Model的微分isomorphism</w:t>
      </w:r>
    </w:p>
    <w:p>
      <w:pPr>
        <w:pStyle w:val="BlockText"/>
      </w:pPr>
      <w:r>
        <w:rPr>
          <w:rFonts w:hint="eastAsia" w:ascii="Times New Roman" w:hAnsi="Times New Roman" w:eastAsia="Microsoft YaHei"/>
          <w:b/>
          <w:bCs/>
        </w:rPr>
        <w:t xml:space="preserve">【与正文的引用isomorphism关系】</w:t>
      </w:r>
      <w:r>
        <w:rPr>
          <w:rFonts w:hint="eastAsia" w:ascii="Times New Roman" w:hAnsi="Times New Roman" w:eastAsia="Microsoft YaHei"/>
        </w:rPr>
        <w:t xml:space="preserve">：本附录为正文</w:t>
      </w:r>
      <w:r>
        <w:rPr>
          <w:rFonts w:ascii="Times New Roman" w:hAnsi="Times New Roman" w:eastAsia="Microsoft YaHei"/>
        </w:rPr>
        <w:t xml:space="preserve"> </w:t>
      </w:r>
      <w:r>
        <w:rPr>
          <w:rFonts w:ascii="Times New Roman" w:hAnsi="Times New Roman" w:eastAsia="Microsoft YaHei"/>
          <w:b/>
          <w:bCs/>
        </w:rPr>
        <w:t xml:space="preserve">§8.4 </w:t>
      </w:r>
      <w:r>
        <w:rPr>
          <w:rFonts w:hint="eastAsia" w:ascii="Times New Roman" w:hAnsi="Times New Roman" w:eastAsia="Microsoft YaHei"/>
          <w:b/>
          <w:bCs/>
        </w:rPr>
        <w:t xml:space="preserve">第</w:t>
      </w:r>
      <w:r>
        <w:rPr>
          <w:rFonts w:ascii="Times New Roman" w:hAnsi="Times New Roman" w:eastAsia="Microsoft YaHei"/>
          <w:b/>
          <w:bCs/>
        </w:rPr>
        <w:t xml:space="preserve"> 4 </w:t>
      </w:r>
      <w:r>
        <w:rPr>
          <w:rFonts w:hint="eastAsia" w:ascii="Times New Roman" w:hAnsi="Times New Roman" w:eastAsia="Microsoft YaHei"/>
          <w:b/>
          <w:bCs/>
        </w:rPr>
        <w:t xml:space="preserve">小节“钱学森总体设计部与重新定义问题者的五维做功闭环”</w:t>
      </w:r>
      <w:r>
        <w:rPr>
          <w:rFonts w:ascii="Times New Roman" w:hAnsi="Times New Roman" w:eastAsia="Microsoft YaHei"/>
        </w:rPr>
        <w:t xml:space="preserve"> </w:t>
      </w:r>
      <w:r>
        <w:rPr>
          <w:rFonts w:hint="eastAsia" w:ascii="Times New Roman" w:hAnsi="Times New Roman" w:eastAsia="Microsoft YaHei"/>
        </w:rPr>
        <w:t xml:space="preserve">的数学topology展开与对照矩阵。</w:t>
      </w:r>
    </w:p>
    <w:p>
      <w:pPr>
        <w:pStyle w:val="FirstParagraph"/>
      </w:pPr>
      <w:r>
        <w:rPr>
          <w:rFonts w:hint="eastAsia" w:ascii="Times New Roman" w:hAnsi="Times New Roman" w:eastAsia="Microsoft YaHei"/>
        </w:rPr>
        <w:t xml:space="preserve">钱学森先生晚年创立的大成智慧学（Metasynthesis）是系统科学在中国发展的科学高峰。为了严密厘清大成智慧学与5D</w:t>
      </w:r>
      <w:r>
        <w:rPr>
          <w:rFonts w:ascii="Times New Roman" w:hAnsi="Times New Roman" w:eastAsia="Microsoft YaHei"/>
        </w:rPr>
        <w:t xml:space="preserve"> Mind </w:t>
      </w:r>
      <w:r>
        <w:rPr>
          <w:rFonts w:hint="eastAsia" w:ascii="Times New Roman" w:hAnsi="Times New Roman" w:eastAsia="Microsoft YaHei"/>
        </w:rPr>
        <w:t xml:space="preserve">Model的理论topology关系，下表给出了从宏观治理范式到微观心智operator与工程实证的完整isomorphism映射：</w:t>
      </w:r>
    </w:p>
    <w:p>
      <w:pPr>
        <w:pStyle w:val="BodyText"/>
      </w:pPr>
      <w:r>
        <w:rPr>
          <w:rFonts w:hint="eastAsia" w:ascii="Times New Roman" w:hAnsi="Times New Roman" w:eastAsia="Microsoft YaHei"/>
        </w:rPr>
        <w:t xml:space="preserve">钱学森大成智慧</w:t>
      </w:r>
      <w:r>
        <w:rPr>
          <w:rFonts w:ascii="Times New Roman" w:hAnsi="Times New Roman" w:eastAsia="Microsoft YaHei"/>
        </w:rPr>
        <w:t xml:space="preserve"> / </w:t>
      </w:r>
      <w:r>
        <w:rPr>
          <w:rFonts w:hint="eastAsia" w:ascii="Times New Roman" w:hAnsi="Times New Roman" w:eastAsia="Microsoft YaHei"/>
        </w:rPr>
        <w:t xml:space="preserve">系统科学术语</w:t>
      </w:r>
      <w:r>
        <w:rPr>
          <w:rFonts w:ascii="Times New Roman" w:hAnsi="Times New Roman" w:eastAsia="Microsoft YaHei"/>
        </w:rPr>
        <w:t xml:space="preserve"> | </w:t>
      </w:r>
      <w:r>
        <w:rPr>
          <w:rFonts w:hint="eastAsia" w:ascii="Times New Roman" w:hAnsi="Times New Roman" w:eastAsia="Microsoft YaHei"/>
        </w:rPr>
        <w:t xml:space="preserve">物理内涵与控制论功能</w:t>
      </w:r>
      <w:r>
        <w:rPr>
          <w:rFonts w:ascii="Times New Roman" w:hAnsi="Times New Roman" w:eastAsia="Microsoft YaHei"/>
        </w:rPr>
        <w:t xml:space="preserve"> | 5D Mind Model (5D Mind Model) isomorphismoperator | </w:t>
      </w:r>
      <w:r>
        <w:rPr>
          <w:rFonts w:hint="eastAsia" w:ascii="Times New Roman" w:hAnsi="Times New Roman" w:eastAsia="Microsoft YaHei"/>
        </w:rPr>
        <w:t xml:space="preserve">在“重新定义问题”中的工程效用</w:t>
      </w:r>
      <w:r>
        <w:rPr>
          <w:rFonts w:ascii="Times New Roman" w:hAnsi="Times New Roman" w:eastAsia="Microsoft YaHei"/>
        </w:rPr>
        <w:t xml:space="preserve"> |</w:t>
      </w:r>
    </w:p>
    <w:p>
      <w:pPr>
        <w:pStyle w:val="BodyText"/>
      </w:pPr>
      <w:r>
        <w:rPr>
          <w:rFonts w:ascii="Times New Roman" w:hAnsi="Times New Roman" w:eastAsia="Microsoft YaHei"/>
        </w:rPr>
        <w:t xml:space="preserve">:— | :— | :— | :— |</w:t>
      </w:r>
    </w:p>
    <w:p>
      <w:pPr>
        <w:pStyle w:val="BodyText"/>
      </w:pPr>
      <w:r>
        <w:rPr>
          <w:rFonts w:ascii="Times New Roman" w:hAnsi="Times New Roman" w:eastAsia="Microsoft YaHei"/>
          <w:b/>
          <w:bCs/>
        </w:rPr>
        <w:t xml:space="preserve">Open Complex Giant Systems (OCGS) (OCGS)</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海量节点、非线性纠缠与重尾发散phase</w:t>
      </w:r>
      <w:r>
        <w:rPr>
          <w:rFonts w:ascii="Times New Roman" w:hAnsi="Times New Roman" w:eastAsia="Microsoft YaHei"/>
        </w:rPr>
        <w:t xml:space="preserve"> space | </w:t>
      </w:r>
      <w:r>
        <w:rPr>
          <w:rFonts w:hint="eastAsia" w:ascii="Times New Roman" w:hAnsi="Times New Roman" w:eastAsia="Microsoft YaHei"/>
        </w:rPr>
        <w:t xml:space="preserve">first-order系统</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热寂失稳与哥德尔瘫痪</w:t>
      </w:r>
      <w:r>
        <w:rPr>
          <w:rFonts w:ascii="Times New Roman" w:hAnsi="Times New Roman" w:eastAsia="Microsoft YaHei"/>
        </w:rPr>
        <w:t xml:space="preserve"> | </w:t>
      </w:r>
      <w:r>
        <w:rPr>
          <w:rFonts w:hint="eastAsia" w:ascii="Times New Roman" w:hAnsi="Times New Roman" w:eastAsia="Microsoft YaHei"/>
        </w:rPr>
        <w:t xml:space="preserve">确定还原论失灵与first-order优化崩溃的物理客体</w:t>
      </w:r>
      <w:r>
        <w:rPr>
          <w:rFonts w:ascii="Times New Roman" w:hAnsi="Times New Roman" w:eastAsia="Microsoft YaHei"/>
        </w:rPr>
        <w:t xml:space="preserve"> |</w:t>
      </w:r>
    </w:p>
    <w:p>
      <w:pPr>
        <w:pStyle w:val="BodyText"/>
      </w:pPr>
      <w:r>
        <w:rPr>
          <w:rFonts w:hint="eastAsia" w:ascii="Times New Roman" w:hAnsi="Times New Roman" w:eastAsia="Microsoft YaHei"/>
          <w:b/>
          <w:bCs/>
        </w:rPr>
        <w:t xml:space="preserve">大成智慧</w:t>
      </w:r>
      <w:r>
        <w:rPr>
          <w:rFonts w:ascii="Times New Roman" w:hAnsi="Times New Roman" w:eastAsia="Microsoft YaHei"/>
          <w:b/>
          <w:bCs/>
        </w:rPr>
        <w:t xml:space="preserve"> (Metasynthesis)</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人机结合、以人为主、从定性到定量的综合集成</w:t>
      </w:r>
      <w:r>
        <w:rPr>
          <w:rFonts w:ascii="Times New Roman" w:hAnsi="Times New Roman" w:eastAsia="Microsoft YaHei"/>
        </w:rPr>
        <w:t xml:space="preserve"> | </w:t>
      </w:r>
      <w:r>
        <w:rPr>
          <w:rFonts w:hint="eastAsia" w:ascii="Times New Roman" w:hAnsi="Times New Roman" w:eastAsia="Microsoft YaHei"/>
        </w:rPr>
        <w:t xml:space="preserve">碳硅双螺旋协同</w:t>
      </w:r>
      <w:r>
        <w:rPr>
          <w:rFonts w:ascii="Times New Roman" w:hAnsi="Times New Roman" w:eastAsia="Microsoft YaHei"/>
        </w:rPr>
        <w:t xml:space="preserve"> ⟨</w:t>
      </w:r>
      <m:oMath>
        <m:r>
          <m:t>D</m:t>
        </m:r>
      </m:oMath>
      <w:r>
        <w:rPr>
          <w:rFonts w:ascii="Times New Roman" w:hAnsi="Times New Roman" w:eastAsia="Microsoft YaHei"/>
        </w:rPr>
        <w:t xml:space="preserve">,</w:t>
      </w:r>
      <w:r>
        <w:rPr>
          <w:rFonts w:ascii="Times New Roman" w:hAnsi="Times New Roman" w:eastAsia="Microsoft YaHei"/>
        </w:rPr>
        <w:t xml:space="preserve"> </w:t>
      </w:r>
      <m:oMath>
        <m:r>
          <m:t>A</m:t>
        </m:r>
      </m:oMath>
      <w:r>
        <w:rPr>
          <w:rFonts w:ascii="Times New Roman" w:hAnsi="Times New Roman" w:eastAsia="Microsoft YaHei"/>
        </w:rPr>
        <w:t xml:space="preserve">⟩ </w:t>
      </w:r>
      <w:r>
        <w:rPr>
          <w:rFonts w:hint="eastAsia" w:ascii="Times New Roman" w:hAnsi="Times New Roman" w:eastAsia="Microsoft YaHei"/>
        </w:rPr>
        <w:t xml:space="preserve">(碳基constitutional</w:t>
      </w:r>
      <w:r>
        <w:rPr>
          <w:rFonts w:ascii="Times New Roman" w:hAnsi="Times New Roman" w:eastAsia="Microsoft YaHei"/>
        </w:rPr>
        <w:t xml:space="preserve"> reform + </w:t>
      </w:r>
      <w:r>
        <w:rPr>
          <w:rFonts w:hint="eastAsia" w:ascii="Times New Roman" w:hAnsi="Times New Roman" w:eastAsia="Microsoft YaHei"/>
        </w:rPr>
        <w:t xml:space="preserve">硅基推演)</w:t>
      </w:r>
      <w:r>
        <w:rPr>
          <w:rFonts w:ascii="Times New Roman" w:hAnsi="Times New Roman" w:eastAsia="Microsoft YaHei"/>
        </w:rPr>
        <w:t xml:space="preserve"> | </w:t>
      </w:r>
      <w:r>
        <w:rPr>
          <w:rFonts w:hint="eastAsia" w:ascii="Times New Roman" w:hAnsi="Times New Roman" w:eastAsia="Microsoft YaHei"/>
        </w:rPr>
        <w:t xml:space="preserve">建立硅基算力与碳基constitutional</w:t>
      </w:r>
      <w:r>
        <w:rPr>
          <w:rFonts w:ascii="Times New Roman" w:hAnsi="Times New Roman" w:eastAsia="Microsoft YaHei"/>
        </w:rPr>
        <w:t xml:space="preserve"> </w:t>
      </w:r>
      <w:r>
        <w:rPr>
          <w:rFonts w:hint="eastAsia" w:ascii="Times New Roman" w:hAnsi="Times New Roman" w:eastAsia="Microsoft YaHei"/>
        </w:rPr>
        <w:t xml:space="preserve">reform极小完备协同闭环</w:t>
      </w:r>
      <w:r>
        <w:rPr>
          <w:rFonts w:ascii="Times New Roman" w:hAnsi="Times New Roman" w:eastAsia="Microsoft YaHei"/>
        </w:rPr>
        <w:t xml:space="preserve"> |</w:t>
      </w:r>
    </w:p>
    <w:p>
      <w:pPr>
        <w:pStyle w:val="BodyText"/>
      </w:pPr>
      <w:r>
        <w:rPr>
          <w:rFonts w:hint="eastAsia" w:ascii="Times New Roman" w:hAnsi="Times New Roman" w:eastAsia="Microsoft YaHei"/>
          <w:b/>
          <w:bCs/>
        </w:rPr>
        <w:t xml:space="preserve">总体设计部</w:t>
      </w:r>
      <w:r>
        <w:rPr>
          <w:rFonts w:ascii="Times New Roman" w:hAnsi="Times New Roman" w:eastAsia="Microsoft YaHei"/>
          <w:b/>
          <w:bCs/>
        </w:rPr>
        <w:t xml:space="preserve"> / </w:t>
      </w:r>
      <w:r>
        <w:rPr>
          <w:rFonts w:hint="eastAsia" w:ascii="Times New Roman" w:hAnsi="Times New Roman" w:eastAsia="Microsoft YaHei"/>
          <w:b/>
          <w:bCs/>
        </w:rPr>
        <w:t xml:space="preserve">双长制</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系统架构的物理立法者与second-order控制中枢</w:t>
      </w:r>
      <w:r>
        <w:rPr>
          <w:rFonts w:ascii="Times New Roman" w:hAnsi="Times New Roman" w:eastAsia="Microsoft YaHei"/>
        </w:rPr>
        <w:t xml:space="preserve"> | </w:t>
      </w:r>
      <w:r>
        <w:rPr>
          <w:rFonts w:hint="eastAsia" w:ascii="Times New Roman" w:hAnsi="Times New Roman" w:eastAsia="Microsoft YaHei"/>
        </w:rPr>
        <w:t xml:space="preserve">具备五维心智topology的元系统架构师</w:t>
      </w:r>
      <w:r>
        <w:rPr>
          <w:rFonts w:ascii="Times New Roman" w:hAnsi="Times New Roman" w:eastAsia="Microsoft YaHei"/>
        </w:rPr>
        <w:t xml:space="preserve"> | </w:t>
      </w:r>
      <w:r>
        <w:rPr>
          <w:rFonts w:hint="eastAsia" w:ascii="Times New Roman" w:hAnsi="Times New Roman" w:eastAsia="Microsoft YaHei"/>
        </w:rPr>
        <w:t xml:space="preserve">担当打破旧框架、重新定义问题与规则的主体</w:t>
      </w:r>
      <w:r>
        <w:rPr>
          <w:rFonts w:ascii="Times New Roman" w:hAnsi="Times New Roman" w:eastAsia="Microsoft YaHei"/>
        </w:rPr>
        <w:t xml:space="preserve"> |</w:t>
      </w:r>
    </w:p>
    <w:p>
      <w:pPr>
        <w:pStyle w:val="BodyText"/>
      </w:pPr>
      <w:r>
        <w:rPr>
          <w:rFonts w:hint="eastAsia" w:ascii="Times New Roman" w:hAnsi="Times New Roman" w:eastAsia="Microsoft YaHei"/>
          <w:b/>
          <w:bCs/>
        </w:rPr>
        <w:t xml:space="preserve">综合集成研讨厅</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结合人类专家经验与计算机算力的交互实体</w:t>
      </w:r>
      <w:r>
        <w:rPr>
          <w:rFonts w:ascii="Times New Roman" w:hAnsi="Times New Roman" w:eastAsia="Microsoft YaHei"/>
        </w:rPr>
        <w:t xml:space="preserve"> | </w:t>
      </w:r>
      <w:r>
        <w:rPr>
          <w:rFonts w:hint="eastAsia" w:ascii="Times New Roman" w:hAnsi="Times New Roman" w:eastAsia="Microsoft YaHei"/>
        </w:rPr>
        <w:t xml:space="preserve">碳基五维心智</w:t>
      </w:r>
      <w:r>
        <w:rPr>
          <w:rFonts w:ascii="Times New Roman" w:hAnsi="Times New Roman" w:eastAsia="Microsoft YaHei"/>
        </w:rPr>
        <w:t xml:space="preserve"> (</w:t>
      </w:r>
      <m:oMath>
        <m:sSub>
          <m:e>
            <m:r>
              <m:t>L</m:t>
            </m:r>
          </m:e>
          <m:sub>
            <m:r>
              <m:t>0</m:t>
            </m:r>
          </m:sub>
        </m:sSub>
      </m:oMath>
      <w:r>
        <w:rPr>
          <w:rFonts w:ascii="Times New Roman" w:hAnsi="Times New Roman" w:eastAsia="Microsoft YaHei"/>
        </w:rPr>
        <w:t xml:space="preserve"> </w:t>
      </w:r>
      <w:r>
        <w:rPr>
          <w:rFonts w:ascii="Times New Roman" w:hAnsi="Times New Roman" w:eastAsia="Microsoft YaHei"/>
        </w:rPr>
        <w:t xml:space="preserve">OS) </w:t>
      </w:r>
      <w:r>
        <w:rPr>
          <w:rFonts w:hint="eastAsia" w:ascii="Times New Roman" w:hAnsi="Times New Roman" w:eastAsia="Microsoft YaHei"/>
        </w:rPr>
        <w:t xml:space="preserve">与硅基hardware</w:t>
      </w:r>
      <w:r>
        <w:rPr>
          <w:rFonts w:ascii="Times New Roman" w:hAnsi="Times New Roman" w:eastAsia="Microsoft YaHei"/>
        </w:rPr>
        <w:t xml:space="preserve"> </w:t>
      </w:r>
      <w:r>
        <w:rPr>
          <w:rFonts w:hint="eastAsia" w:ascii="Times New Roman" w:hAnsi="Times New Roman" w:eastAsia="Microsoft YaHei"/>
        </w:rPr>
        <w:t xml:space="preserve">fuse反弹环路</w:t>
      </w:r>
      <w:r>
        <w:rPr>
          <w:rFonts w:ascii="Times New Roman" w:hAnsi="Times New Roman" w:eastAsia="Microsoft YaHei"/>
        </w:rPr>
        <w:t xml:space="preserve"> | </w:t>
      </w:r>
      <w:r>
        <w:rPr>
          <w:rFonts w:hint="eastAsia" w:ascii="Times New Roman" w:hAnsi="Times New Roman" w:eastAsia="Microsoft YaHei"/>
        </w:rPr>
        <w:t xml:space="preserve">将定性判断转换为定量极值约束与系统截断</w:t>
      </w:r>
      <w:r>
        <w:rPr>
          <w:rFonts w:ascii="Times New Roman" w:hAnsi="Times New Roman" w:eastAsia="Microsoft YaHei"/>
        </w:rPr>
        <w:t xml:space="preserve"> |</w:t>
      </w:r>
    </w:p>
    <w:p>
      <w:r>
        <w:rPr>
          <w:rFonts w:ascii="Times New Roman" w:hAnsi="Times New Roman" w:eastAsia="Microsoft YaHei"/>
        </w:rPr>
        <w:pict>
          <v:rect style="width:0;height:1.5pt" o:hralign="center" o:hrstd="t" o:hr="t"/>
        </w:pict>
      </w:r>
    </w:p>
    <w:bookmarkEnd w:id="77"/>
    <w:bookmarkStart w:id="84" w:name="Xcd1d4c18f490848d04d5ed5fac1b7e4cf7f1c83"/>
    <w:p>
      <w:pPr>
        <w:pStyle w:val="Heading1"/>
      </w:pPr>
      <w:r>
        <w:rPr>
          <w:rFonts w:hint="eastAsia" w:ascii="Times New Roman" w:hAnsi="Times New Roman" w:eastAsia="Microsoft YaHei"/>
        </w:rPr>
        <w:t xml:space="preserve">附录</w:t>
      </w:r>
      <w:r>
        <w:rPr>
          <w:rFonts w:ascii="Times New Roman" w:hAnsi="Times New Roman" w:eastAsia="Microsoft YaHei"/>
        </w:rPr>
        <w:t xml:space="preserve"> </w:t>
      </w:r>
      <w:r>
        <w:rPr>
          <w:rFonts w:hint="eastAsia" w:ascii="Times New Roman" w:hAnsi="Times New Roman" w:eastAsia="Microsoft YaHei"/>
        </w:rPr>
        <w:t xml:space="preserve">D：“单脑奇点”人口比例数量级</w:t>
      </w:r>
      <w:r>
        <w:rPr>
          <w:rFonts w:ascii="Times New Roman" w:hAnsi="Times New Roman" w:eastAsia="Microsoft YaHei"/>
        </w:rPr>
        <w:t xml:space="preserve"> (</w:t>
      </w:r>
      <m:oMath>
        <m:r>
          <m:rPr>
            <m:sty m:val="p"/>
          </m:rPr>
          <m:t>∼</m:t>
        </m:r>
        <m:sSup>
          <m:e>
            <m:r>
              <m:t>10</m:t>
            </m:r>
          </m:e>
          <m:sup>
            <m:r>
              <m:rPr>
                <m:sty m:val="p"/>
              </m:rPr>
              <m:t>−</m:t>
            </m:r>
            <m:r>
              <m:t>6</m:t>
            </m:r>
          </m:sup>
        </m:sSup>
        <m:r>
          <m:rPr>
            <m:nor/>
            <m:sty m:val="p"/>
          </m:rPr>
          <m:t>至</m:t>
        </m:r>
        <m:sSup>
          <m:e>
            <m:r>
              <m:t>10</m:t>
            </m:r>
          </m:e>
          <m:sup>
            <m:r>
              <m:rPr>
                <m:sty m:val="p"/>
              </m:rPr>
              <m:t>−</m:t>
            </m:r>
            <m:r>
              <m:t>7</m:t>
            </m:r>
          </m:sup>
        </m:sSup>
      </m:oMath>
      <w:r>
        <w:rPr>
          <w:rFonts w:ascii="Times New Roman" w:hAnsi="Times New Roman" w:eastAsia="Microsoft YaHei"/>
        </w:rPr>
        <w:t xml:space="preserve">) </w:t>
      </w:r>
      <w:r>
        <w:rPr>
          <w:rFonts w:hint="eastAsia" w:ascii="Times New Roman" w:hAnsi="Times New Roman" w:eastAsia="Microsoft YaHei"/>
        </w:rPr>
        <w:t xml:space="preserve">的多元正态联合概率推导与falsifiable声明</w:t>
      </w:r>
    </w:p>
    <w:p>
      <w:pPr>
        <w:pStyle w:val="BlockText"/>
      </w:pPr>
      <w:r>
        <w:rPr>
          <w:rFonts w:hint="eastAsia" w:ascii="Times New Roman" w:hAnsi="Times New Roman" w:eastAsia="Microsoft YaHei"/>
          <w:b/>
          <w:bCs/>
        </w:rPr>
        <w:t xml:space="preserve">【定理与经验说明】</w:t>
      </w:r>
      <w:r>
        <w:rPr>
          <w:rFonts w:hint="eastAsia" w:ascii="Times New Roman" w:hAnsi="Times New Roman" w:eastAsia="Microsoft YaHei"/>
        </w:rPr>
        <w:t xml:space="preserve">：本附录为正文</w:t>
      </w:r>
      <w:r>
        <w:rPr>
          <w:rFonts w:ascii="Times New Roman" w:hAnsi="Times New Roman" w:eastAsia="Microsoft YaHei"/>
        </w:rPr>
        <w:t xml:space="preserve"> </w:t>
      </w:r>
      <w:r>
        <w:rPr>
          <w:rFonts w:ascii="Times New Roman" w:hAnsi="Times New Roman" w:eastAsia="Microsoft YaHei"/>
          <w:b/>
          <w:bCs/>
        </w:rPr>
        <w:t xml:space="preserve">§8.4 </w:t>
      </w:r>
      <w:r>
        <w:rPr>
          <w:rFonts w:hint="eastAsia" w:ascii="Times New Roman" w:hAnsi="Times New Roman" w:eastAsia="Microsoft YaHei"/>
          <w:b/>
          <w:bCs/>
        </w:rPr>
        <w:t xml:space="preserve">第</w:t>
      </w:r>
      <w:r>
        <w:rPr>
          <w:rFonts w:ascii="Times New Roman" w:hAnsi="Times New Roman" w:eastAsia="Microsoft YaHei"/>
          <w:b/>
          <w:bCs/>
        </w:rPr>
        <w:t xml:space="preserve"> 3 </w:t>
      </w:r>
      <w:r>
        <w:rPr>
          <w:rFonts w:hint="eastAsia" w:ascii="Times New Roman" w:hAnsi="Times New Roman" w:eastAsia="Microsoft YaHei"/>
          <w:b/>
          <w:bCs/>
        </w:rPr>
        <w:t xml:space="preserve">小节“单脑奇点人口比例估算”</w:t>
      </w:r>
      <w:r>
        <w:rPr>
          <w:rFonts w:ascii="Times New Roman" w:hAnsi="Times New Roman" w:eastAsia="Microsoft YaHei"/>
        </w:rPr>
        <w:t xml:space="preserve"> </w:t>
      </w:r>
      <w:r>
        <w:rPr>
          <w:rFonts w:hint="eastAsia" w:ascii="Times New Roman" w:hAnsi="Times New Roman" w:eastAsia="Microsoft YaHei"/>
        </w:rPr>
        <w:t xml:space="preserve">的严密数理统计推导与理论推导过程说明。</w:t>
      </w:r>
    </w:p>
    <w:bookmarkStart w:id="78" w:name="d.1-基础统计假设与多元分布设定"/>
    <w:p>
      <w:pPr>
        <w:pStyle w:val="Heading2"/>
      </w:pPr>
      <w:r>
        <w:rPr>
          <w:rFonts w:ascii="Times New Roman" w:hAnsi="Times New Roman" w:eastAsia="Microsoft YaHei"/>
        </w:rPr>
        <w:t xml:space="preserve">§D.1 </w:t>
      </w:r>
      <w:r>
        <w:rPr>
          <w:rFonts w:hint="eastAsia" w:ascii="Times New Roman" w:hAnsi="Times New Roman" w:eastAsia="Microsoft YaHei"/>
        </w:rPr>
        <w:t xml:space="preserve">基础统计假设与多元分布设定</w:t>
      </w:r>
    </w:p>
    <w:p>
      <w:pPr>
        <w:pStyle w:val="FirstParagraph"/>
      </w:pPr>
      <w:r>
        <w:rPr>
          <w:rFonts w:hint="eastAsia" w:ascii="Times New Roman" w:hAnsi="Times New Roman" w:eastAsia="Microsoft YaHei"/>
        </w:rPr>
        <w:t xml:space="preserve">假设五维心智operator向量</w:t>
      </w:r>
      <w:r>
        <w:rPr>
          <w:rFonts w:ascii="Times New Roman" w:hAnsi="Times New Roman" w:eastAsia="Microsoft YaHei"/>
        </w:rPr>
        <w:t xml:space="preserve"> </w:t>
      </w:r>
      <m:oMath>
        <m:r>
          <m:rPr>
            <m:sty m:val="bi"/>
          </m:rPr>
          <m:t>X</m:t>
        </m:r>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sSup>
          <m:e>
            <m:r>
              <m:rPr>
                <m:sty m:val="p"/>
              </m:rPr>
              <m:t>]</m:t>
            </m:r>
          </m:e>
          <m:sup>
            <m:r>
              <m:t>T</m:t>
            </m:r>
          </m:sup>
        </m:sSup>
      </m:oMath>
      <w:r>
        <w:rPr>
          <w:rFonts w:ascii="Times New Roman" w:hAnsi="Times New Roman" w:eastAsia="Microsoft YaHei"/>
        </w:rPr>
        <w:t xml:space="preserve"> </w:t>
      </w:r>
      <w:r>
        <w:rPr>
          <w:rFonts w:hint="eastAsia" w:ascii="Times New Roman" w:hAnsi="Times New Roman" w:eastAsia="Microsoft YaHei"/>
        </w:rPr>
        <w:t xml:space="preserve">在自然人类总体分布中服从五维多元正态分布</w:t>
      </w:r>
      <w:r>
        <w:rPr>
          <w:rFonts w:ascii="Times New Roman" w:hAnsi="Times New Roman" w:eastAsia="Microsoft YaHei"/>
        </w:rPr>
        <w:t xml:space="preserve"> </w:t>
      </w:r>
      <m:oMath>
        <m:r>
          <m:rPr>
            <m:sty m:val="bi"/>
          </m:rPr>
          <m:t>X</m:t>
        </m:r>
        <m:r>
          <m:rPr>
            <m:sty m:val="p"/>
          </m:rPr>
          <m:t>∼</m:t>
        </m:r>
        <m:sSub>
          <m:e>
            <m:r>
              <m:rPr>
                <m:scr m:val="script"/>
                <m:sty m:val="p"/>
              </m:rPr>
              <m:t>N</m:t>
            </m:r>
          </m:e>
          <m:sub>
            <m:r>
              <m:t>5</m:t>
            </m:r>
          </m:sub>
        </m:sSub>
        <m:r>
          <m:rPr>
            <m:sty m:val="p"/>
          </m:rPr>
          <m:t>(</m:t>
        </m:r>
        <m:r>
          <m:rPr>
            <m:sty m:val="bi"/>
          </m:rPr>
          <m:t>μ</m:t>
        </m:r>
        <m:r>
          <m:rPr>
            <m:sty m:val="p"/>
          </m:rPr>
          <m:t>,</m:t>
        </m:r>
        <m:r>
          <m:rPr>
            <m:sty m:val="b"/>
          </m:rPr>
          <m:t>Σ</m:t>
        </m:r>
        <m:r>
          <m:rPr>
            <m:sty m:val="p"/>
          </m:rPr>
          <m:t>)</m:t>
        </m:r>
      </m:oMath>
      <w:r>
        <w:rPr>
          <w:rFonts w:hint="eastAsia" w:ascii="Times New Roman" w:hAnsi="Times New Roman" w:eastAsia="Microsoft YaHei"/>
        </w:rPr>
        <w:t xml:space="preserve">：</w:t>
      </w:r>
    </w:p>
    <w:p>
      <w:pPr>
        <w:numPr>
          <w:ilvl w:val="0"/>
          <w:numId w:val="1091"/>
        </w:numPr>
      </w:pPr>
      <w:r>
        <w:rPr>
          <w:rFonts w:hint="eastAsia" w:ascii="Times New Roman" w:hAnsi="Times New Roman" w:eastAsia="Microsoft YaHei"/>
          <w:b/>
          <w:bCs/>
        </w:rPr>
        <w:t xml:space="preserve">边际标准化</w:t>
      </w:r>
      <w:r>
        <w:rPr>
          <w:rFonts w:hint="eastAsia" w:ascii="Times New Roman" w:hAnsi="Times New Roman" w:eastAsia="Microsoft YaHei"/>
        </w:rPr>
        <w:t xml:space="preserve">：均值</w:t>
      </w:r>
      <w:r>
        <w:rPr>
          <w:rFonts w:ascii="Times New Roman" w:hAnsi="Times New Roman" w:eastAsia="Microsoft YaHei"/>
        </w:rPr>
        <w:t xml:space="preserve"> </w:t>
      </w:r>
      <m:oMath>
        <m:r>
          <m:rPr>
            <m:sty m:val="bi"/>
          </m:rPr>
          <m:t>μ</m:t>
        </m:r>
        <m:r>
          <m:rPr>
            <m:sty m:val="p"/>
          </m:rPr>
          <m:t>=</m:t>
        </m:r>
        <m:r>
          <m:rPr>
            <m:sty m:val="b"/>
          </m:rPr>
          <m:t>0</m:t>
        </m:r>
      </m:oMath>
      <w:r>
        <w:rPr>
          <w:rFonts w:hint="eastAsia" w:ascii="Times New Roman" w:hAnsi="Times New Roman" w:eastAsia="Microsoft YaHei"/>
        </w:rPr>
        <w:t xml:space="preserve">，方差</w:t>
      </w:r>
      <w:r>
        <w:rPr>
          <w:rFonts w:ascii="Times New Roman" w:hAnsi="Times New Roman" w:eastAsia="Microsoft YaHei"/>
        </w:rPr>
        <w:t xml:space="preserve"> </w:t>
      </w:r>
      <m:oMath>
        <m:sSubSup>
          <m:e>
            <m:r>
              <m:t>σ</m:t>
            </m:r>
          </m:e>
          <m:sub>
            <m:r>
              <m:t>k</m:t>
            </m:r>
          </m:sub>
          <m:sup>
            <m:r>
              <m:t>2</m:t>
            </m:r>
          </m:sup>
        </m:sSubSup>
        <m:r>
          <m:rPr>
            <m:sty m:val="p"/>
          </m:rPr>
          <m:t>=</m:t>
        </m:r>
        <m:r>
          <m:t>1</m:t>
        </m:r>
      </m:oMath>
      <w:r>
        <w:rPr>
          <w:rFonts w:ascii="Times New Roman" w:hAnsi="Times New Roman" w:eastAsia="Microsoft YaHei"/>
        </w:rPr>
        <w:t xml:space="preserve"> </w:t>
      </w:r>
      <w:r>
        <w:rPr>
          <w:rFonts w:ascii="Times New Roman" w:hAnsi="Times New Roman" w:eastAsia="Microsoft YaHei"/>
        </w:rPr>
        <w:t xml:space="preserve">(</w:t>
      </w:r>
      <m:oMath>
        <m:r>
          <m:t>k</m:t>
        </m:r>
        <m:r>
          <m:rPr>
            <m:sty m:val="p"/>
          </m:rPr>
          <m:t>=</m:t>
        </m:r>
        <m:r>
          <m:t>1</m:t>
        </m:r>
        <m:r>
          <m:rPr>
            <m:sty m:val="p"/>
          </m:rPr>
          <m:t>,</m:t>
        </m:r>
        <m:r>
          <m:rPr>
            <m:sty m:val="p"/>
          </m:rPr>
          <m:t>…</m:t>
        </m:r>
        <m:r>
          <m:rPr>
            <m:sty m:val="p"/>
          </m:rPr>
          <m:t>,</m:t>
        </m:r>
        <m:r>
          <m:t>5</m:t>
        </m:r>
      </m:oMath>
      <w:r>
        <w:rPr>
          <w:rFonts w:hint="eastAsia" w:ascii="Times New Roman" w:hAnsi="Times New Roman" w:eastAsia="Microsoft YaHei"/>
        </w:rPr>
        <w:t xml:space="preserve">)，所有能力指标以</w:t>
      </w:r>
      <w:r>
        <w:rPr>
          <w:rFonts w:ascii="Times New Roman" w:hAnsi="Times New Roman" w:eastAsia="Microsoft YaHei"/>
        </w:rPr>
        <w:t xml:space="preserve"> </w:t>
      </w:r>
      <m:oMath>
        <m:r>
          <m:t>Z</m:t>
        </m:r>
      </m:oMath>
      <w:r>
        <w:rPr>
          <w:rFonts w:ascii="Times New Roman" w:hAnsi="Times New Roman" w:eastAsia="Microsoft YaHei"/>
        </w:rPr>
        <w:t xml:space="preserve">-score </w:t>
      </w:r>
      <w:r>
        <w:rPr>
          <w:rFonts w:hint="eastAsia" w:ascii="Times New Roman" w:hAnsi="Times New Roman" w:eastAsia="Microsoft YaHei"/>
        </w:rPr>
        <w:t xml:space="preserve">表示。</w:t>
      </w:r>
    </w:p>
    <w:p>
      <w:pPr>
        <w:numPr>
          <w:ilvl w:val="0"/>
          <w:numId w:val="1091"/>
        </w:numPr>
      </w:pPr>
      <w:r>
        <w:rPr>
          <w:rFonts w:hint="eastAsia" w:ascii="Times New Roman" w:hAnsi="Times New Roman" w:eastAsia="Microsoft YaHei"/>
          <w:b/>
          <w:bCs/>
        </w:rPr>
        <w:t xml:space="preserve">弱正相关协方差矩阵</w:t>
      </w:r>
      <w:r>
        <w:rPr>
          <w:rFonts w:hint="eastAsia" w:ascii="Times New Roman" w:hAnsi="Times New Roman" w:eastAsia="Microsoft YaHei"/>
        </w:rPr>
        <w:t xml:space="preserve">：受全脑神经连接与能量代谢制约，各operator间呈非独立的弱正相关，协方差矩阵</w:t>
      </w:r>
      <w:r>
        <w:rPr>
          <w:rFonts w:ascii="Times New Roman" w:hAnsi="Times New Roman" w:eastAsia="Microsoft YaHei"/>
        </w:rPr>
        <w:t xml:space="preserve"> </w:t>
      </w:r>
      <m:oMath>
        <m:r>
          <m:rPr>
            <m:sty m:val="b"/>
          </m:rPr>
          <m:t>Σ</m:t>
        </m:r>
        <m:r>
          <m:rPr>
            <m:sty m:val="p"/>
          </m:rPr>
          <m:t>=</m:t>
        </m:r>
        <m:r>
          <m:rPr>
            <m:sty m:val="p"/>
          </m:rPr>
          <m:t>(</m:t>
        </m:r>
        <m:sSub>
          <m:e>
            <m:r>
              <m:t>ρ</m:t>
            </m:r>
          </m:e>
          <m:sub>
            <m:r>
              <m:t>i</m:t>
            </m:r>
            <m:r>
              <m:t>j</m:t>
            </m:r>
          </m:sub>
        </m:sSub>
        <m:sSub>
          <m:e>
            <m:r>
              <m:rPr>
                <m:sty m:val="p"/>
              </m:rPr>
              <m:t>)</m:t>
            </m:r>
          </m:e>
          <m:sub>
            <m:r>
              <m:t>5</m:t>
            </m:r>
            <m:r>
              <m:rPr>
                <m:sty m:val="p"/>
              </m:rPr>
              <m:t>×</m:t>
            </m:r>
            <m:r>
              <m:t>5</m:t>
            </m:r>
          </m:sub>
        </m:sSub>
      </m:oMath>
      <w:r>
        <w:rPr>
          <w:rFonts w:hint="eastAsia" w:ascii="Times New Roman" w:hAnsi="Times New Roman" w:eastAsia="Microsoft YaHei"/>
        </w:rPr>
        <w:t xml:space="preserve">，其中对角线</w:t>
      </w:r>
      <w:r>
        <w:rPr>
          <w:rFonts w:ascii="Times New Roman" w:hAnsi="Times New Roman" w:eastAsia="Microsoft YaHei"/>
        </w:rPr>
        <w:t xml:space="preserve"> </w:t>
      </w:r>
      <m:oMath>
        <m:sSub>
          <m:e>
            <m:r>
              <m:t>ρ</m:t>
            </m:r>
          </m:e>
          <m:sub>
            <m:r>
              <m:t>i</m:t>
            </m:r>
            <m:r>
              <m:t>i</m:t>
            </m:r>
          </m:sub>
        </m:sSub>
        <m:r>
          <m:rPr>
            <m:sty m:val="p"/>
          </m:rPr>
          <m:t>=</m:t>
        </m:r>
        <m:r>
          <m:t>1</m:t>
        </m:r>
      </m:oMath>
      <w:r>
        <w:rPr>
          <w:rFonts w:hint="eastAsia" w:ascii="Times New Roman" w:hAnsi="Times New Roman" w:eastAsia="Microsoft YaHei"/>
        </w:rPr>
        <w:t xml:space="preserve">，非对角线相关系数</w:t>
      </w:r>
      <w:r>
        <w:rPr>
          <w:rFonts w:ascii="Times New Roman" w:hAnsi="Times New Roman" w:eastAsia="Microsoft YaHei"/>
        </w:rPr>
        <w:t xml:space="preserve"> </w:t>
      </w:r>
      <m:oMath>
        <m:sSub>
          <m:e>
            <m:r>
              <m:t>ρ</m:t>
            </m:r>
          </m:e>
          <m:sub>
            <m:r>
              <m:t>i</m:t>
            </m:r>
            <m:r>
              <m:t>j</m:t>
            </m:r>
          </m:sub>
        </m:sSub>
        <m:r>
          <m:rPr>
            <m:sty m:val="p"/>
          </m:rPr>
          <m:t>∼</m:t>
        </m:r>
        <m:r>
          <m:t>0.3</m:t>
        </m:r>
        <m:r>
          <m:rPr>
            <m:sty m:val="p"/>
          </m:rPr>
          <m:t>−</m:t>
        </m:r>
        <m:r>
          <m:t>0.5</m:t>
        </m:r>
      </m:oMath>
      <w:r>
        <w:rPr>
          <w:rFonts w:hint="eastAsia" w:ascii="Times New Roman" w:hAnsi="Times New Roman" w:eastAsia="Microsoft YaHei"/>
        </w:rPr>
        <w:t xml:space="preserve">（平均取</w:t>
      </w:r>
      <w:r>
        <w:rPr>
          <w:rFonts w:ascii="Times New Roman" w:hAnsi="Times New Roman" w:eastAsia="Microsoft YaHei"/>
        </w:rPr>
        <w:t xml:space="preserve"> </w:t>
      </w:r>
      <m:oMath>
        <m:acc>
          <m:accPr>
            <m:chr m:val="‾"/>
          </m:accPr>
          <m:e>
            <m:r>
              <m:t>ρ</m:t>
            </m:r>
          </m:e>
        </m:acc>
        <m:r>
          <m:rPr>
            <m:sty m:val="p"/>
          </m:rPr>
          <m:t>=</m:t>
        </m:r>
        <m:r>
          <m:t>0.4</m:t>
        </m:r>
      </m:oMath>
      <w:r>
        <w:rPr>
          <w:rFonts w:hint="eastAsia" w:ascii="Times New Roman" w:hAnsi="Times New Roman" w:eastAsia="Microsoft YaHei"/>
        </w:rPr>
        <w:t xml:space="preserve">）。</w:t>
      </w:r>
    </w:p>
    <w:bookmarkEnd w:id="78"/>
    <w:bookmarkStart w:id="82" w:name="d.2-联合概率三阶分布剪裁推导"/>
    <w:p>
      <w:pPr>
        <w:pStyle w:val="Heading2"/>
      </w:pPr>
      <w:r>
        <w:rPr>
          <w:rFonts w:ascii="Times New Roman" w:hAnsi="Times New Roman" w:eastAsia="Microsoft YaHei"/>
        </w:rPr>
        <w:t xml:space="preserve">§D.2 </w:t>
      </w:r>
      <w:r>
        <w:rPr>
          <w:rFonts w:hint="eastAsia" w:ascii="Times New Roman" w:hAnsi="Times New Roman" w:eastAsia="Microsoft YaHei"/>
        </w:rPr>
        <w:t xml:space="preserve">联合概率三阶分布剪裁推导</w:t>
      </w:r>
    </w:p>
    <w:p>
      <w:pPr>
        <w:pStyle w:val="FirstParagraph"/>
      </w:pPr>
      <w:r>
        <w:rPr>
          <w:rFonts w:hint="eastAsia" w:ascii="Times New Roman" w:hAnsi="Times New Roman" w:eastAsia="Microsoft YaHei"/>
        </w:rPr>
        <w:t xml:space="preserve">范式重构者“单脑奇点”topology的形成必须通过三道非线性控制论剪裁门槛：</w:t>
      </w:r>
    </w:p>
    <w:bookmarkStart w:id="79" w:name="门槛一五维全部超越底线阈值-z_k-ge-1.5sigma"/>
    <w:p>
      <w:pPr>
        <w:pStyle w:val="Heading3"/>
      </w:pPr>
      <w:r>
        <w:rPr>
          <w:rFonts w:ascii="Times New Roman" w:hAnsi="Times New Roman" w:eastAsia="Microsoft YaHei"/>
        </w:rPr>
        <w:t xml:space="preserve">1. </w:t>
      </w:r>
      <w:r>
        <w:rPr>
          <w:rFonts w:hint="eastAsia" w:ascii="Times New Roman" w:hAnsi="Times New Roman" w:eastAsia="Microsoft YaHei"/>
        </w:rPr>
        <w:t xml:space="preserve">门槛一：五维全部超越底线阈值</w:t>
      </w:r>
      <w:r>
        <w:rPr>
          <w:rFonts w:ascii="Times New Roman" w:hAnsi="Times New Roman" w:eastAsia="Microsoft YaHei"/>
        </w:rPr>
        <w:t xml:space="preserve"> (</w:t>
      </w:r>
      <m:oMath>
        <m:sSub>
          <m:e>
            <m:r>
              <m:t>Z</m:t>
            </m:r>
          </m:e>
          <m:sub>
            <m:r>
              <m:t>k</m:t>
            </m:r>
          </m:sub>
        </m:sSub>
        <m:r>
          <m:rPr>
            <m:sty m:val="p"/>
          </m:rPr>
          <m:t>≥</m:t>
        </m:r>
        <m:r>
          <m:rPr>
            <m:sty m:val="p"/>
          </m:rPr>
          <m:t>+</m:t>
        </m:r>
        <m:r>
          <m:t>1.5</m:t>
        </m:r>
        <m:r>
          <m:t>σ</m:t>
        </m:r>
      </m:oMath>
      <w:r>
        <w:rPr>
          <w:rFonts w:ascii="Times New Roman" w:hAnsi="Times New Roman" w:eastAsia="Microsoft YaHei"/>
        </w:rPr>
        <w:t xml:space="preserve">)</w:t>
      </w:r>
    </w:p>
    <w:p>
      <w:pPr>
        <w:pStyle w:val="FirstParagraph"/>
      </w:pPr>
      <w:r>
        <w:rPr>
          <w:rFonts w:hint="eastAsia" w:ascii="Times New Roman" w:hAnsi="Times New Roman" w:eastAsia="Microsoft YaHei"/>
        </w:rPr>
        <w:t xml:space="preserve">在独立假设下，</w:t>
      </w:r>
      <m:oMath>
        <m:r>
          <m:t>P</m:t>
        </m:r>
        <m:r>
          <m:rPr>
            <m:sty m:val="p"/>
          </m:rPr>
          <m:t>(</m:t>
        </m:r>
        <m:sSub>
          <m:e>
            <m:r>
              <m:t>Z</m:t>
            </m:r>
          </m:e>
          <m:sub>
            <m:r>
              <m:t>k</m:t>
            </m:r>
          </m:sub>
        </m:sSub>
        <m:r>
          <m:rPr>
            <m:sty m:val="p"/>
          </m:rPr>
          <m:t>≥</m:t>
        </m:r>
        <m:r>
          <m:t>1.5</m:t>
        </m:r>
        <m:r>
          <m:rPr>
            <m:sty m:val="p"/>
          </m:rPr>
          <m:t>)</m:t>
        </m:r>
        <m:r>
          <m:rPr>
            <m:sty m:val="p"/>
          </m:rPr>
          <m:t>=</m:t>
        </m:r>
        <m:r>
          <m:t>1</m:t>
        </m:r>
        <m:r>
          <m:rPr>
            <m:sty m:val="p"/>
          </m:rPr>
          <m:t>−</m:t>
        </m:r>
        <m:r>
          <m:rPr>
            <m:sty m:val="p"/>
          </m:rPr>
          <m:t>Φ</m:t>
        </m:r>
        <m:r>
          <m:rPr>
            <m:sty m:val="p"/>
          </m:rPr>
          <m:t>(</m:t>
        </m:r>
        <m:r>
          <m:t>1.5</m:t>
        </m:r>
        <m:r>
          <m:rPr>
            <m:sty m:val="p"/>
          </m:rPr>
          <m:t>)</m:t>
        </m:r>
        <m:r>
          <m:rPr>
            <m:sty m:val="p"/>
          </m:rPr>
          <m:t>≈</m:t>
        </m:r>
        <m:r>
          <m:t>0.0668</m:t>
        </m:r>
      </m:oMath>
      <w:r>
        <w:rPr>
          <w:rFonts w:ascii="Times New Roman" w:hAnsi="Times New Roman" w:eastAsia="Microsoft YaHei"/>
        </w:rPr>
        <w:t xml:space="preserve">。</w:t>
      </w:r>
    </w:p>
    <w:p>
      <w:pPr>
        <w:pStyle w:val="BodyText"/>
      </w:pPr>
      <w:r>
        <w:rPr>
          <w:rFonts w:hint="eastAsia" w:ascii="Times New Roman" w:hAnsi="Times New Roman" w:eastAsia="Microsoft YaHei"/>
        </w:rPr>
        <w:t xml:space="preserve">在协方差相关系数</w:t>
      </w:r>
      <w:r>
        <w:rPr>
          <w:rFonts w:ascii="Times New Roman" w:hAnsi="Times New Roman" w:eastAsia="Microsoft YaHei"/>
        </w:rPr>
        <w:t xml:space="preserve"> </w:t>
      </w:r>
      <m:oMath>
        <m:acc>
          <m:accPr>
            <m:chr m:val="‾"/>
          </m:accPr>
          <m:e>
            <m:r>
              <m:t>ρ</m:t>
            </m:r>
          </m:e>
        </m:acc>
        <m:r>
          <m:rPr>
            <m:sty m:val="p"/>
          </m:rPr>
          <m:t>=</m:t>
        </m:r>
        <m:r>
          <m:t>0.4</m:t>
        </m:r>
      </m:oMath>
      <w:r>
        <w:rPr>
          <w:rFonts w:ascii="Times New Roman" w:hAnsi="Times New Roman" w:eastAsia="Microsoft YaHei"/>
        </w:rPr>
        <w:t xml:space="preserve"> </w:t>
      </w:r>
      <w:r>
        <w:rPr>
          <w:rFonts w:hint="eastAsia" w:ascii="Times New Roman" w:hAnsi="Times New Roman" w:eastAsia="Microsoft YaHei"/>
        </w:rPr>
        <w:t xml:space="preserve">的五维正态剪裁下，通过正多胞体高斯积分（Multivariate</w:t>
      </w:r>
      <w:r>
        <w:rPr>
          <w:rFonts w:ascii="Times New Roman" w:hAnsi="Times New Roman" w:eastAsia="Microsoft YaHei"/>
        </w:rPr>
        <w:t xml:space="preserve"> Normal Cumulative </w:t>
      </w:r>
      <w:r>
        <w:rPr>
          <w:rFonts w:hint="eastAsia" w:ascii="Times New Roman" w:hAnsi="Times New Roman" w:eastAsia="Microsoft YaHei"/>
        </w:rPr>
        <w:t xml:space="preserve">Distribution）计算可得：</w:t>
      </w:r>
    </w:p>
    <w:p>
      <w:pPr>
        <w:pStyle w:val="BodyText"/>
      </w:pPr>
      <m:oMathPara>
        <m:oMathParaPr>
          <m:jc m:val="center"/>
        </m:oMathParaPr>
        <m:oMath>
          <m:sSub>
            <m:e>
              <m:r>
                <m:t>P</m:t>
              </m:r>
            </m:e>
            <m:sub>
              <m:r>
                <m:t>1</m:t>
              </m:r>
            </m:sub>
          </m:sSub>
          <m:r>
            <m:rPr>
              <m:sty m:val="p"/>
            </m:rPr>
            <m:t>=</m:t>
          </m:r>
          <m:r>
            <m:t>P</m:t>
          </m:r>
          <m:r>
            <m:rPr>
              <m:sty m:val="p"/>
            </m:rPr>
            <m:t>(</m:t>
          </m:r>
          <m:sSub>
            <m:e>
              <m:r>
                <m:t>Z</m:t>
              </m:r>
            </m:e>
            <m:sub>
              <m:r>
                <m:t>1</m:t>
              </m:r>
            </m:sub>
          </m:sSub>
          <m:r>
            <m:rPr>
              <m:sty m:val="p"/>
            </m:rPr>
            <m:t>≥</m:t>
          </m:r>
          <m:r>
            <m:t>1.5</m:t>
          </m:r>
          <m:r>
            <m:rPr>
              <m:sty m:val="p"/>
            </m:rPr>
            <m:t>,</m:t>
          </m:r>
          <m:sSub>
            <m:e>
              <m:r>
                <m:t>Z</m:t>
              </m:r>
            </m:e>
            <m:sub>
              <m:r>
                <m:t>2</m:t>
              </m:r>
            </m:sub>
          </m:sSub>
          <m:r>
            <m:rPr>
              <m:sty m:val="p"/>
            </m:rPr>
            <m:t>≥</m:t>
          </m:r>
          <m:r>
            <m:t>1.5</m:t>
          </m:r>
          <m:r>
            <m:rPr>
              <m:sty m:val="p"/>
            </m:rPr>
            <m:t>,</m:t>
          </m:r>
          <m:sSub>
            <m:e>
              <m:r>
                <m:t>Z</m:t>
              </m:r>
            </m:e>
            <m:sub>
              <m:r>
                <m:t>3</m:t>
              </m:r>
            </m:sub>
          </m:sSub>
          <m:r>
            <m:rPr>
              <m:sty m:val="p"/>
            </m:rPr>
            <m:t>≥</m:t>
          </m:r>
          <m:r>
            <m:t>1.5</m:t>
          </m:r>
          <m:r>
            <m:rPr>
              <m:sty m:val="p"/>
            </m:rPr>
            <m:t>,</m:t>
          </m:r>
          <m:sSub>
            <m:e>
              <m:r>
                <m:t>Z</m:t>
              </m:r>
            </m:e>
            <m:sub>
              <m:r>
                <m:t>4</m:t>
              </m:r>
            </m:sub>
          </m:sSub>
          <m:r>
            <m:rPr>
              <m:sty m:val="p"/>
            </m:rPr>
            <m:t>≥</m:t>
          </m:r>
          <m:r>
            <m:t>1.5</m:t>
          </m:r>
          <m:r>
            <m:rPr>
              <m:sty m:val="p"/>
            </m:rPr>
            <m:t>,</m:t>
          </m:r>
          <m:sSub>
            <m:e>
              <m:r>
                <m:t>Z</m:t>
              </m:r>
            </m:e>
            <m:sub>
              <m:r>
                <m:t>5</m:t>
              </m:r>
            </m:sub>
          </m:sSub>
          <m:r>
            <m:rPr>
              <m:sty m:val="p"/>
            </m:rPr>
            <m:t>≥</m:t>
          </m:r>
          <m:r>
            <m:t>1.5</m:t>
          </m:r>
          <m:r>
            <m:rPr>
              <m:sty m:val="p"/>
            </m:rPr>
            <m:t>)</m:t>
          </m:r>
          <m:r>
            <m:rPr>
              <m:sty m:val="p"/>
            </m:rPr>
            <m:t>≈</m:t>
          </m:r>
          <m:r>
            <m:t>4.8</m:t>
          </m:r>
          <m:r>
            <m:rPr>
              <m:sty m:val="p"/>
            </m:rPr>
            <m:t>×</m:t>
          </m:r>
          <m:sSup>
            <m:e>
              <m:r>
                <m:t>10</m:t>
              </m:r>
            </m:e>
            <m:sup>
              <m:r>
                <m:rPr>
                  <m:sty m:val="p"/>
                </m:rPr>
                <m:t>−</m:t>
              </m:r>
              <m:r>
                <m:t>5</m:t>
              </m:r>
            </m:sup>
          </m:sSup>
          <m:r>
            <m:rPr>
              <m:sty m:val="p"/>
            </m:rPr>
            <m:t>.</m:t>
          </m:r>
        </m:oMath>
      </m:oMathPara>
    </w:p>
    <w:bookmarkEnd w:id="79"/>
    <w:bookmarkStart w:id="80" w:name="Xc66d01a0bbeaa7f98f67511e7f386406864e33e"/>
    <w:p>
      <w:pPr>
        <w:pStyle w:val="Heading3"/>
      </w:pPr>
      <w:r>
        <w:rPr>
          <w:rFonts w:ascii="Times New Roman" w:hAnsi="Times New Roman" w:eastAsia="Microsoft YaHei"/>
        </w:rPr>
        <w:t xml:space="preserve">2. </w:t>
      </w:r>
      <w:r>
        <w:rPr>
          <w:rFonts w:hint="eastAsia" w:ascii="Times New Roman" w:hAnsi="Times New Roman" w:eastAsia="Microsoft YaHei"/>
        </w:rPr>
        <w:t xml:space="preserve">门槛二：至少一维达到极强主导突破</w:t>
      </w:r>
      <w:r>
        <w:rPr>
          <w:rFonts w:ascii="Times New Roman" w:hAnsi="Times New Roman" w:eastAsia="Microsoft YaHei"/>
        </w:rPr>
        <w:t xml:space="preserve"> (</w:t>
      </w:r>
      <m:oMath>
        <m:sSub>
          <m:e>
            <m:r>
              <m:t>Z</m:t>
            </m:r>
          </m:e>
          <m:sub>
            <m:r>
              <m:t>j</m:t>
            </m:r>
          </m:sub>
        </m:sSub>
        <m:r>
          <m:rPr>
            <m:sty m:val="p"/>
          </m:rPr>
          <m:t>≥</m:t>
        </m:r>
        <m:r>
          <m:rPr>
            <m:sty m:val="p"/>
          </m:rPr>
          <m:t>+</m:t>
        </m:r>
        <m:r>
          <m:t>3.0</m:t>
        </m:r>
        <m:r>
          <m:t>σ</m:t>
        </m:r>
      </m:oMath>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能量占比</w:t>
      </w:r>
      <w:r>
        <w:rPr>
          <w:rFonts w:ascii="Times New Roman" w:hAnsi="Times New Roman" w:eastAsia="Microsoft YaHei"/>
        </w:rPr>
        <w:t xml:space="preserve"> </w:t>
      </w:r>
      <m:oMath>
        <m:r>
          <m:rPr>
            <m:sty m:val="p"/>
          </m:rPr>
          <m:t>≥</m:t>
        </m:r>
        <m:r>
          <m:t>60</m:t>
        </m:r>
        <m:r>
          <m:rPr>
            <m:sty m:val="p"/>
          </m:rPr>
          <m:t>%</m:t>
        </m:r>
      </m:oMath>
      <w:r>
        <w:rPr>
          <w:rFonts w:ascii="Times New Roman" w:hAnsi="Times New Roman" w:eastAsia="Microsoft YaHei"/>
        </w:rPr>
        <w:t xml:space="preserve">)</w:t>
      </w:r>
    </w:p>
    <w:p>
      <w:pPr>
        <w:pStyle w:val="FirstParagraph"/>
      </w:pPr>
      <w:r>
        <w:rPr>
          <w:rFonts w:hint="eastAsia" w:ascii="Times New Roman" w:hAnsi="Times New Roman" w:eastAsia="Microsoft YaHei"/>
        </w:rPr>
        <w:t xml:space="preserve">已知个体已过线（满足门槛一），在给条件</w:t>
      </w:r>
      <w:r>
        <w:rPr>
          <w:rFonts w:ascii="Times New Roman" w:hAnsi="Times New Roman" w:eastAsia="Microsoft YaHei"/>
        </w:rPr>
        <w:t xml:space="preserve"> </w:t>
      </w:r>
      <m:oMath>
        <m:sSub>
          <m:e>
            <m:r>
              <m:t>Z</m:t>
            </m:r>
          </m:e>
          <m:sub>
            <m:r>
              <m:t>k</m:t>
            </m:r>
          </m:sub>
        </m:sSub>
        <m:r>
          <m:rPr>
            <m:sty m:val="p"/>
          </m:rPr>
          <m:t>≥</m:t>
        </m:r>
        <m:r>
          <m:t>1.5</m:t>
        </m:r>
      </m:oMath>
      <w:r>
        <w:rPr>
          <w:rFonts w:ascii="Times New Roman" w:hAnsi="Times New Roman" w:eastAsia="Microsoft YaHei"/>
        </w:rPr>
        <w:t xml:space="preserve"> </w:t>
      </w:r>
      <w:r>
        <w:rPr>
          <w:rFonts w:hint="eastAsia" w:ascii="Times New Roman" w:hAnsi="Times New Roman" w:eastAsia="Microsoft YaHei"/>
        </w:rPr>
        <w:t xml:space="preserve">下，计算至少某一维</w:t>
      </w:r>
      <w:r>
        <w:rPr>
          <w:rFonts w:ascii="Times New Roman" w:hAnsi="Times New Roman" w:eastAsia="Microsoft YaHei"/>
        </w:rPr>
        <w:t xml:space="preserve"> </w:t>
      </w:r>
      <m:oMath>
        <m:sSub>
          <m:e>
            <m:r>
              <m:t>Z</m:t>
            </m:r>
          </m:e>
          <m:sub>
            <m:r>
              <m:t>j</m:t>
            </m:r>
          </m:sub>
        </m:sSub>
      </m:oMath>
      <w:r>
        <w:rPr>
          <w:rFonts w:ascii="Times New Roman" w:hAnsi="Times New Roman" w:eastAsia="Microsoft YaHei"/>
        </w:rPr>
        <w:t xml:space="preserve"> </w:t>
      </w:r>
      <w:r>
        <w:rPr>
          <w:rFonts w:hint="eastAsia" w:ascii="Times New Roman" w:hAnsi="Times New Roman" w:eastAsia="Microsoft YaHei"/>
        </w:rPr>
        <w:t xml:space="preserve">进一步达到突破性高分</w:t>
      </w:r>
      <w:r>
        <w:rPr>
          <w:rFonts w:ascii="Times New Roman" w:hAnsi="Times New Roman" w:eastAsia="Microsoft YaHei"/>
        </w:rPr>
        <w:t xml:space="preserve"> </w:t>
      </w:r>
      <m:oMath>
        <m:sSub>
          <m:e>
            <m:r>
              <m:t>Z</m:t>
            </m:r>
          </m:e>
          <m:sub>
            <m:r>
              <m:t>j</m:t>
            </m:r>
          </m:sub>
        </m:sSub>
        <m:r>
          <m:rPr>
            <m:sty m:val="p"/>
          </m:rPr>
          <m:t>≥</m:t>
        </m:r>
        <m:r>
          <m:rPr>
            <m:sty m:val="p"/>
          </m:rPr>
          <m:t>+</m:t>
        </m:r>
        <m:r>
          <m:t>3.0</m:t>
        </m:r>
        <m:r>
          <m:t>σ</m:t>
        </m:r>
      </m:oMath>
      <w:r>
        <w:rPr>
          <w:rFonts w:ascii="Times New Roman" w:hAnsi="Times New Roman" w:eastAsia="Microsoft YaHei"/>
        </w:rPr>
        <w:t xml:space="preserve"> </w:t>
      </w:r>
      <w:r>
        <w:rPr>
          <w:rFonts w:hint="eastAsia" w:ascii="Times New Roman" w:hAnsi="Times New Roman" w:eastAsia="Microsoft YaHei"/>
        </w:rPr>
        <w:t xml:space="preserve">的条件概率：</w:t>
      </w:r>
    </w:p>
    <w:p>
      <w:pPr>
        <w:pStyle w:val="BodyText"/>
      </w:pPr>
      <w:r>
        <w:rPr>
          <w:rFonts w:hint="eastAsia" w:ascii="Times New Roman" w:hAnsi="Times New Roman" w:eastAsia="Microsoft YaHei"/>
        </w:rPr>
        <w:t xml:space="preserve">对于单维</w:t>
      </w:r>
      <w:r>
        <w:rPr>
          <w:rFonts w:ascii="Times New Roman" w:hAnsi="Times New Roman" w:eastAsia="Microsoft YaHei"/>
        </w:rPr>
        <w:t xml:space="preserve"> </w:t>
      </w:r>
      <m:oMath>
        <m:sSub>
          <m:e>
            <m:r>
              <m:t>Z</m:t>
            </m:r>
          </m:e>
          <m:sub>
            <m:r>
              <m:t>j</m:t>
            </m:r>
          </m:sub>
        </m:sSub>
      </m:oMath>
      <w:r>
        <w:rPr>
          <w:rFonts w:hint="eastAsia" w:ascii="Times New Roman" w:hAnsi="Times New Roman" w:eastAsia="Microsoft YaHei"/>
        </w:rPr>
        <w:t xml:space="preserve">，在条件分布下的残余积累概率约</w:t>
      </w:r>
      <w:r>
        <w:rPr>
          <w:rFonts w:ascii="Times New Roman" w:hAnsi="Times New Roman" w:eastAsia="Microsoft YaHei"/>
        </w:rPr>
        <w:t xml:space="preserve"> </w:t>
      </w:r>
      <m:oMath>
        <m:r>
          <m:t>P</m:t>
        </m:r>
        <m:r>
          <m:rPr>
            <m:sty m:val="p"/>
          </m:rPr>
          <m:t>(</m:t>
        </m:r>
        <m:sSub>
          <m:e>
            <m:r>
              <m:t>Z</m:t>
            </m:r>
          </m:e>
          <m:sub>
            <m:r>
              <m:t>j</m:t>
            </m:r>
          </m:sub>
        </m:sSub>
        <m:r>
          <m:rPr>
            <m:sty m:val="p"/>
          </m:rPr>
          <m:t>≥</m:t>
        </m:r>
        <m:r>
          <m:t>3.0</m:t>
        </m:r>
        <m:r>
          <m:rPr>
            <m:sty m:val="p"/>
          </m:rPr>
          <m:t>∣</m:t>
        </m:r>
        <m:r>
          <m:rPr>
            <m:nor/>
            <m:sty m:val="p"/>
          </m:rPr>
          <m:t>Pass Gate 1</m:t>
        </m:r>
        <m:r>
          <m:rPr>
            <m:sty m:val="p"/>
          </m:rPr>
          <m:t>)</m:t>
        </m:r>
        <m:r>
          <m:rPr>
            <m:sty m:val="p"/>
          </m:rPr>
          <m:t>≈</m:t>
        </m:r>
        <m:r>
          <m:t>0.042</m:t>
        </m:r>
      </m:oMath>
      <w:r>
        <w:rPr>
          <w:rFonts w:ascii="Times New Roman" w:hAnsi="Times New Roman" w:eastAsia="Microsoft YaHei"/>
        </w:rPr>
        <w:t xml:space="preserve">。</w:t>
      </w:r>
    </w:p>
    <w:p>
      <w:pPr>
        <w:pStyle w:val="BodyText"/>
      </w:pPr>
      <w:r>
        <w:rPr>
          <w:rFonts w:hint="eastAsia" w:ascii="Times New Roman" w:hAnsi="Times New Roman" w:eastAsia="Microsoft YaHei"/>
        </w:rPr>
        <w:t xml:space="preserve">考虑</w:t>
      </w:r>
      <w:r>
        <w:rPr>
          <w:rFonts w:ascii="Times New Roman" w:hAnsi="Times New Roman" w:eastAsia="Microsoft YaHei"/>
        </w:rPr>
        <w:t xml:space="preserve"> 5 </w:t>
      </w:r>
      <w:r>
        <w:rPr>
          <w:rFonts w:hint="eastAsia" w:ascii="Times New Roman" w:hAnsi="Times New Roman" w:eastAsia="Microsoft YaHei"/>
        </w:rPr>
        <w:t xml:space="preserve">维可能突破的容斥原理，条件概率</w:t>
      </w:r>
      <w:r>
        <w:rPr>
          <w:rFonts w:ascii="Times New Roman" w:hAnsi="Times New Roman" w:eastAsia="Microsoft YaHei"/>
        </w:rPr>
        <w:t xml:space="preserve"> </w:t>
      </w:r>
      <m:oMath>
        <m:sSub>
          <m:e>
            <m:r>
              <m:t>P</m:t>
            </m:r>
          </m:e>
          <m:sub>
            <m:r>
              <m:t>2</m:t>
            </m:r>
          </m:sub>
        </m:sSub>
        <m:r>
          <m:rPr>
            <m:sty m:val="p"/>
          </m:rPr>
          <m:t>=</m:t>
        </m:r>
        <m:r>
          <m:t>P</m:t>
        </m:r>
        <m:r>
          <m:rPr>
            <m:sty m:val="p"/>
          </m:rPr>
          <m:t>(</m:t>
        </m:r>
        <m:r>
          <m:rPr>
            <m:sty m:val="p"/>
          </m:rPr>
          <m:t>∃</m:t>
        </m:r>
        <m:r>
          <m:t>j</m:t>
        </m:r>
        <m:r>
          <m:rPr>
            <m:sty m:val="p"/>
          </m:rPr>
          <m:t>:</m:t>
        </m:r>
        <m:sSub>
          <m:e>
            <m:r>
              <m:t>Z</m:t>
            </m:r>
          </m:e>
          <m:sub>
            <m:r>
              <m:t>j</m:t>
            </m:r>
          </m:sub>
        </m:sSub>
        <m:r>
          <m:rPr>
            <m:sty m:val="p"/>
          </m:rPr>
          <m:t>≥</m:t>
        </m:r>
        <m:r>
          <m:t>3.0</m:t>
        </m:r>
        <m:r>
          <m:rPr>
            <m:sty m:val="p"/>
          </m:rPr>
          <m:t>∣</m:t>
        </m:r>
        <m:r>
          <m:rPr>
            <m:nor/>
            <m:sty m:val="p"/>
          </m:rPr>
          <m:t>Pass Gate 1</m:t>
        </m:r>
        <m:r>
          <m:rPr>
            <m:sty m:val="p"/>
          </m:rPr>
          <m:t>)</m:t>
        </m:r>
        <m:r>
          <m:rPr>
            <m:sty m:val="p"/>
          </m:rPr>
          <m:t>≈</m:t>
        </m:r>
        <m:r>
          <m:t>0.085</m:t>
        </m:r>
      </m:oMath>
      <w:r>
        <w:rPr>
          <w:rFonts w:ascii="Times New Roman" w:hAnsi="Times New Roman" w:eastAsia="Microsoft YaHei"/>
        </w:rPr>
        <w:t xml:space="preserve">。</w:t>
      </w:r>
    </w:p>
    <w:bookmarkEnd w:id="80"/>
    <w:bookmarkStart w:id="81" w:name="X7a96da4120741a1d8c96cad2ff1461a89fe2fbd"/>
    <w:p>
      <w:pPr>
        <w:pStyle w:val="Heading3"/>
      </w:pPr>
      <w:r>
        <w:rPr>
          <w:rFonts w:ascii="Times New Roman" w:hAnsi="Times New Roman" w:eastAsia="Microsoft YaHei"/>
        </w:rPr>
        <w:t xml:space="preserve">3. </w:t>
      </w:r>
      <w:r>
        <w:rPr>
          <w:rFonts w:hint="eastAsia" w:ascii="Times New Roman" w:hAnsi="Times New Roman" w:eastAsia="Microsoft YaHei"/>
        </w:rPr>
        <w:t xml:space="preserve">门槛三：second-order控制闭环完整性</w:t>
      </w:r>
      <w:r>
        <w:rPr>
          <w:rFonts w:ascii="Times New Roman" w:hAnsi="Times New Roman" w:eastAsia="Microsoft YaHei"/>
        </w:rPr>
        <w:t xml:space="preserve"> (</w:t>
      </w:r>
      <m:oMath>
        <m:sSub>
          <m:e>
            <m:r>
              <m:t>τ</m:t>
            </m:r>
          </m:e>
          <m:sub>
            <m:r>
              <m:rPr>
                <m:nor/>
                <m:sty m:val="p"/>
              </m:rPr>
              <m:t>loop</m:t>
            </m:r>
          </m:sub>
        </m:sSub>
        <m:r>
          <m:rPr>
            <m:sty m:val="p"/>
          </m:rPr>
          <m:t>≤</m:t>
        </m:r>
        <m:sSub>
          <m:e>
            <m:r>
              <m:t>τ</m:t>
            </m:r>
          </m:e>
          <m:sub>
            <m:r>
              <m:rPr>
                <m:nor/>
                <m:sty m:val="p"/>
              </m:rPr>
              <m:t>critical</m:t>
            </m:r>
          </m:sub>
        </m:sSub>
      </m:oMath>
      <w:r>
        <w:rPr>
          <w:rFonts w:ascii="Times New Roman" w:hAnsi="Times New Roman" w:eastAsia="Microsoft YaHei"/>
        </w:rPr>
        <w:t xml:space="preserve">)</w:t>
      </w:r>
    </w:p>
    <w:p>
      <w:pPr>
        <w:pStyle w:val="FirstParagraph"/>
      </w:pPr>
      <w:r>
        <w:rPr>
          <w:rFonts w:hint="eastAsia" w:ascii="Times New Roman" w:hAnsi="Times New Roman" w:eastAsia="Microsoft YaHei"/>
        </w:rPr>
        <w:t xml:space="preserve">五维operator间无信息传递阻断（大脑白质束完好度与高频</w:t>
      </w:r>
      <w:r>
        <w:rPr>
          <w:rFonts w:ascii="Times New Roman" w:hAnsi="Times New Roman" w:eastAsia="Microsoft YaHei"/>
        </w:rPr>
        <w:t xml:space="preserve"> Gamma </w:t>
      </w:r>
      <w:r>
        <w:rPr>
          <w:rFonts w:hint="eastAsia" w:ascii="Times New Roman" w:hAnsi="Times New Roman" w:eastAsia="Microsoft YaHei"/>
        </w:rPr>
        <w:t xml:space="preserve">相位相干性耦合率），在人类神经发育与病理发生中，闭环无物理断裂且响应时间满足系统要求的概率估算为：</w:t>
      </w:r>
    </w:p>
    <w:p>
      <w:pPr>
        <w:pStyle w:val="BodyText"/>
      </w:pPr>
      <m:oMathPara>
        <m:oMathParaPr>
          <m:jc m:val="center"/>
        </m:oMathParaPr>
        <m:oMath>
          <m:sSub>
            <m:e>
              <m:r>
                <m:t>P</m:t>
              </m:r>
            </m:e>
            <m:sub>
              <m:r>
                <m:t>3</m:t>
              </m:r>
            </m:sub>
          </m:sSub>
          <m:r>
            <m:rPr>
              <m:sty m:val="p"/>
            </m:rPr>
            <m:t>=</m:t>
          </m:r>
          <m:r>
            <m:t>P</m:t>
          </m:r>
          <m:r>
            <m:rPr>
              <m:sty m:val="p"/>
            </m:rPr>
            <m:t>(</m:t>
          </m:r>
          <m:r>
            <m:rPr>
              <m:nor/>
              <m:sty m:val="p"/>
            </m:rPr>
            <m:t>Loop Closed</m:t>
          </m:r>
          <m:r>
            <m:rPr>
              <m:sty m:val="p"/>
            </m:rPr>
            <m:t>)</m:t>
          </m:r>
          <m:r>
            <m:rPr>
              <m:sty m:val="p"/>
            </m:rPr>
            <m:t>≈</m:t>
          </m:r>
          <m:r>
            <m:t>0.03</m:t>
          </m:r>
          <m:r>
            <m:rPr>
              <m:sty m:val="p"/>
            </m:rPr>
            <m:t>∼</m:t>
          </m:r>
          <m:r>
            <m:t>0.05</m:t>
          </m:r>
          <m:r>
            <m:rPr>
              <m:sty m:val="p"/>
            </m:rPr>
            <m:t>.</m:t>
          </m:r>
        </m:oMath>
      </m:oMathPara>
    </w:p>
    <w:bookmarkEnd w:id="81"/>
    <w:bookmarkEnd w:id="82"/>
    <w:bookmarkStart w:id="83" w:name="d.3-综合概率乘积与falsifiable性声明"/>
    <w:p>
      <w:pPr>
        <w:pStyle w:val="Heading2"/>
      </w:pPr>
      <w:r>
        <w:rPr>
          <w:rFonts w:ascii="Times New Roman" w:hAnsi="Times New Roman" w:eastAsia="Microsoft YaHei"/>
        </w:rPr>
        <w:t xml:space="preserve">§D.3 </w:t>
      </w:r>
      <w:r>
        <w:rPr>
          <w:rFonts w:hint="eastAsia" w:ascii="Times New Roman" w:hAnsi="Times New Roman" w:eastAsia="Microsoft YaHei"/>
        </w:rPr>
        <w:t xml:space="preserve">综合概率乘积与falsifiable性声明</w:t>
      </w:r>
    </w:p>
    <w:p>
      <w:pPr>
        <w:pStyle w:val="FirstParagraph"/>
      </w:pPr>
      <w:r>
        <w:rPr>
          <w:rFonts w:hint="eastAsia" w:ascii="Times New Roman" w:hAnsi="Times New Roman" w:eastAsia="Microsoft YaHei"/>
        </w:rPr>
        <w:t xml:space="preserve">将上述三道门槛在条件独立/控制论topology剪裁下联立求积：</w:t>
      </w:r>
    </w:p>
    <w:p>
      <w:pPr>
        <w:pStyle w:val="BodyText"/>
      </w:pPr>
      <m:oMathPara>
        <m:oMathParaPr>
          <m:jc m:val="center"/>
        </m:oMathParaPr>
        <m:oMath>
          <m:sSub>
            <m:e>
              <m:r>
                <m:t>P</m:t>
              </m:r>
            </m:e>
            <m:sub>
              <m:r>
                <m:rPr>
                  <m:nor/>
                  <m:sty m:val="p"/>
                </m:rPr>
                <m:t>singularity</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r>
            <m:rPr>
              <m:sty m:val="p"/>
            </m:rPr>
            <m:t>(</m:t>
          </m:r>
          <m:r>
            <m:t>4.8</m:t>
          </m:r>
          <m:r>
            <m:rPr>
              <m:sty m:val="p"/>
            </m:rPr>
            <m:t>×</m:t>
          </m:r>
          <m:sSup>
            <m:e>
              <m:r>
                <m:t>10</m:t>
              </m:r>
            </m:e>
            <m:sup>
              <m:r>
                <m:rPr>
                  <m:sty m:val="p"/>
                </m:rPr>
                <m:t>−</m:t>
              </m:r>
              <m:r>
                <m:t>5</m:t>
              </m:r>
            </m:sup>
          </m:sSup>
          <m:r>
            <m:rPr>
              <m:sty m:val="p"/>
            </m:rPr>
            <m:t>)</m:t>
          </m:r>
          <m:r>
            <m:rPr>
              <m:sty m:val="p"/>
            </m:rPr>
            <m:t>×</m:t>
          </m:r>
          <m:r>
            <m:t>0.085</m:t>
          </m:r>
          <m:r>
            <m:rPr>
              <m:sty m:val="p"/>
            </m:rPr>
            <m:t>×</m:t>
          </m:r>
          <m:r>
            <m:t>0.04</m:t>
          </m:r>
          <m:r>
            <m:rPr>
              <m:sty m:val="p"/>
            </m:rPr>
            <m:t>≈</m:t>
          </m:r>
          <m:r>
            <m:t>1.63</m:t>
          </m:r>
          <m:r>
            <m:rPr>
              <m:sty m:val="p"/>
            </m:rPr>
            <m:t>×</m:t>
          </m:r>
          <m:sSup>
            <m:e>
              <m:r>
                <m:t>10</m:t>
              </m:r>
            </m:e>
            <m:sup>
              <m:r>
                <m:rPr>
                  <m:sty m:val="p"/>
                </m:rPr>
                <m:t>−</m:t>
              </m:r>
              <m:r>
                <m:t>7</m:t>
              </m:r>
            </m:sup>
          </m:sSup>
          <m:r>
            <m:rPr>
              <m:sty m:val="p"/>
            </m:rPr>
            <m:t>.</m:t>
          </m:r>
        </m:oMath>
      </m:oMathPara>
    </w:p>
    <w:p>
      <w:pPr>
        <w:pStyle w:val="FirstParagraph"/>
      </w:pPr>
      <w:r>
        <w:rPr>
          <w:rFonts w:hint="eastAsia" w:ascii="Times New Roman" w:hAnsi="Times New Roman" w:eastAsia="Microsoft YaHei"/>
        </w:rPr>
        <w:t xml:space="preserve">考虑到相关系数</w:t>
      </w:r>
      <w:r>
        <w:rPr>
          <w:rFonts w:ascii="Times New Roman" w:hAnsi="Times New Roman" w:eastAsia="Microsoft YaHei"/>
        </w:rPr>
        <w:t xml:space="preserve"> </w:t>
      </w:r>
      <m:oMath>
        <m:sSub>
          <m:e>
            <m:r>
              <m:t>ρ</m:t>
            </m:r>
          </m:e>
          <m:sub>
            <m:r>
              <m:t>i</m:t>
            </m:r>
            <m:r>
              <m:t>j</m:t>
            </m:r>
          </m:sub>
        </m:sSub>
      </m:oMath>
      <w:r>
        <w:rPr>
          <w:rFonts w:ascii="Times New Roman" w:hAnsi="Times New Roman" w:eastAsia="Microsoft YaHei"/>
        </w:rPr>
        <w:t xml:space="preserve"> </w:t>
      </w:r>
      <w:r>
        <w:rPr>
          <w:rFonts w:hint="eastAsia" w:ascii="Times New Roman" w:hAnsi="Times New Roman" w:eastAsia="Microsoft YaHei"/>
        </w:rPr>
        <w:t xml:space="preserve">在区间</w:t>
      </w:r>
      <w:r>
        <w:rPr>
          <w:rFonts w:ascii="Times New Roman" w:hAnsi="Times New Roman" w:eastAsia="Microsoft YaHei"/>
        </w:rPr>
        <w:t xml:space="preserve"> </w:t>
      </w:r>
      <m:oMath>
        <m:r>
          <m:rPr>
            <m:sty m:val="p"/>
          </m:rPr>
          <m:t>[</m:t>
        </m:r>
        <m:r>
          <m:t>0.3</m:t>
        </m:r>
        <m:r>
          <m:rPr>
            <m:sty m:val="p"/>
          </m:rPr>
          <m:t>,</m:t>
        </m:r>
        <m:r>
          <m:t>0.5</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内波动及采样不确定性，理论推导概率数量级严格收敛于：</w:t>
      </w:r>
    </w:p>
    <w:p>
      <w:pPr>
        <w:pStyle w:val="BodyText"/>
      </w:pPr>
      <m:oMathPara>
        <m:oMathParaPr>
          <m:jc m:val="center"/>
        </m:oMathParaPr>
        <m:oMath>
          <m:sSub>
            <m:e>
              <m:r>
                <m:t>P</m:t>
              </m:r>
            </m:e>
            <m:sub>
              <m:r>
                <m:rPr>
                  <m:nor/>
                  <m:sty m:val="p"/>
                </m:rPr>
                <m:t>singularity</m:t>
              </m:r>
            </m:sub>
          </m:sSub>
          <m:r>
            <m:rPr>
              <m:sty m:val="p"/>
            </m:rPr>
            <m:t>∈</m:t>
          </m:r>
          <m:r>
            <m:rPr>
              <m:sty m:val="p"/>
            </m:rPr>
            <m:t>[</m:t>
          </m:r>
          <m:sSup>
            <m:e>
              <m:r>
                <m:t>10</m:t>
              </m:r>
            </m:e>
            <m:sup>
              <m:r>
                <m:rPr>
                  <m:sty m:val="p"/>
                </m:rPr>
                <m:t>−</m:t>
              </m:r>
              <m:r>
                <m:t>6</m:t>
              </m:r>
            </m:sup>
          </m:sSup>
          <m:r>
            <m:rPr>
              <m:sty m:val="p"/>
            </m:rPr>
            <m:t>,</m:t>
          </m:r>
          <m:sSup>
            <m:e>
              <m:r>
                <m:t>10</m:t>
              </m:r>
            </m:e>
            <m:sup>
              <m:r>
                <m:rPr>
                  <m:sty m:val="p"/>
                </m:rPr>
                <m:t>−</m:t>
              </m:r>
              <m:r>
                <m:t>7</m:t>
              </m:r>
            </m:sup>
          </m:sSup>
          <m:r>
            <m:rPr>
              <m:sty m:val="p"/>
            </m:rPr>
            <m:t>]</m:t>
          </m:r>
          <m:r>
            <m:rPr>
              <m:sty m:val="p"/>
            </m:rPr>
            <m:t>.</m:t>
          </m:r>
        </m:oMath>
      </m:oMathPara>
    </w:p>
    <w:p>
      <w:pPr>
        <w:pStyle w:val="BlockText"/>
      </w:pPr>
      <w:r>
        <w:rPr>
          <w:rFonts w:ascii="Times New Roman" w:hAnsi="Times New Roman" w:eastAsia="Microsoft YaHei"/>
        </w:rPr>
        <w:t xml:space="preserve">[!CAUTION]</w:t>
      </w:r>
    </w:p>
    <w:p>
      <w:pPr>
        <w:pStyle w:val="BlockText"/>
      </w:pPr>
      <w:r>
        <w:rPr>
          <w:rFonts w:hint="eastAsia" w:ascii="Times New Roman" w:hAnsi="Times New Roman" w:eastAsia="Microsoft YaHei"/>
          <w:b/>
          <w:bCs/>
        </w:rPr>
        <w:t xml:space="preserve">【falsifiable性与理论估算性质声明】</w:t>
      </w:r>
    </w:p>
    <w:p>
      <w:pPr>
        <w:pStyle w:val="BlockText"/>
      </w:pPr>
      <w:r>
        <w:rPr>
          <w:rFonts w:hint="eastAsia" w:ascii="Times New Roman" w:hAnsi="Times New Roman" w:eastAsia="Microsoft YaHei"/>
        </w:rPr>
        <w:t xml:space="preserve">必须强调，</w:t>
      </w:r>
      <m:oMath>
        <m:r>
          <m:rPr>
            <m:sty m:val="p"/>
          </m:rPr>
          <m:t>∼</m:t>
        </m:r>
        <m:sSup>
          <m:e>
            <m:r>
              <m:t>10</m:t>
            </m:r>
          </m:e>
          <m:sup>
            <m:r>
              <m:rPr>
                <m:sty m:val="p"/>
              </m:rPr>
              <m:t>−</m:t>
            </m:r>
            <m:r>
              <m:t>6</m:t>
            </m:r>
          </m:sup>
        </m:sSup>
        <m:r>
          <m:rPr>
            <m:nor/>
            <m:sty m:val="p"/>
          </m:rPr>
          <m:t>至</m:t>
        </m:r>
        <m:sSup>
          <m:e>
            <m:r>
              <m:t>10</m:t>
            </m:r>
          </m:e>
          <m:sup>
            <m:r>
              <m:rPr>
                <m:sty m:val="p"/>
              </m:rPr>
              <m:t>−</m:t>
            </m:r>
            <m:r>
              <m:t>7</m:t>
            </m:r>
          </m:sup>
        </m:sSup>
      </m:oMath>
      <w:r>
        <w:rPr>
          <w:rFonts w:ascii="Times New Roman" w:hAnsi="Times New Roman" w:eastAsia="Microsoft YaHei"/>
        </w:rPr>
        <w:t xml:space="preserve"> </w:t>
      </w:r>
      <w:r>
        <w:rPr>
          <w:rFonts w:hint="eastAsia" w:ascii="Times New Roman" w:hAnsi="Times New Roman" w:eastAsia="Microsoft YaHei"/>
        </w:rPr>
        <w:t xml:space="preserve">的人口比例是一项</w:t>
      </w:r>
      <w:r>
        <w:rPr>
          <w:rFonts w:hint="eastAsia" w:ascii="Times New Roman" w:hAnsi="Times New Roman" w:eastAsia="Microsoft YaHei"/>
          <w:b/>
          <w:bCs/>
        </w:rPr>
        <w:t xml:space="preserve">基于控制论逻辑与多元正态分布假设推导得出的理论预测估算值（Theoretical</w:t>
      </w:r>
      <w:r>
        <w:rPr>
          <w:rFonts w:ascii="Times New Roman" w:hAnsi="Times New Roman" w:eastAsia="Microsoft YaHei"/>
          <w:b/>
          <w:bCs/>
        </w:rPr>
        <w:t xml:space="preserve"> </w:t>
      </w:r>
      <w:r>
        <w:rPr>
          <w:rFonts w:hint="eastAsia" w:ascii="Times New Roman" w:hAnsi="Times New Roman" w:eastAsia="Microsoft YaHei"/>
          <w:b/>
          <w:bCs/>
        </w:rPr>
        <w:t xml:space="preserve">Estimate）</w:t>
      </w:r>
      <w:r>
        <w:rPr>
          <w:rFonts w:hint="eastAsia" w:ascii="Times New Roman" w:hAnsi="Times New Roman" w:eastAsia="Microsoft YaHei"/>
        </w:rPr>
        <w:t xml:space="preserve">，绝非已完成的全人群普查常模。</w:t>
      </w:r>
    </w:p>
    <w:p>
      <w:pPr>
        <w:pStyle w:val="BlockText"/>
      </w:pPr>
      <w:r>
        <w:rPr>
          <w:rFonts w:hint="eastAsia" w:ascii="Times New Roman" w:hAnsi="Times New Roman" w:eastAsia="Microsoft YaHei"/>
          <w:b/>
          <w:bCs/>
        </w:rPr>
        <w:t xml:space="preserve">falsifiable检验方法</w:t>
      </w:r>
      <w:r>
        <w:rPr>
          <w:rFonts w:hint="eastAsia" w:ascii="Times New Roman" w:hAnsi="Times New Roman" w:eastAsia="Microsoft YaHei"/>
        </w:rPr>
        <w:t xml:space="preserve">：本估算本身具有完全的falsifiable性——后续研究可通过附录</w:t>
      </w:r>
      <w:r>
        <w:rPr>
          <w:rFonts w:ascii="Times New Roman" w:hAnsi="Times New Roman" w:eastAsia="Microsoft YaHei"/>
        </w:rPr>
        <w:t xml:space="preserve"> E </w:t>
      </w:r>
      <w:r>
        <w:rPr>
          <w:rFonts w:hint="eastAsia" w:ascii="Times New Roman" w:hAnsi="Times New Roman" w:eastAsia="Microsoft YaHei"/>
        </w:rPr>
        <w:t xml:space="preserve">提供的“五维心智标准化测量范式与任务库”，对大规模样本（如</w:t>
      </w:r>
      <w:r>
        <w:rPr>
          <w:rFonts w:ascii="Times New Roman" w:hAnsi="Times New Roman" w:eastAsia="Microsoft YaHei"/>
        </w:rPr>
        <w:t xml:space="preserve"> </w:t>
      </w:r>
      <m:oMath>
        <m:r>
          <m:t>N</m:t>
        </m:r>
        <m:r>
          <m:rPr>
            <m:sty m:val="p"/>
          </m:rPr>
          <m:t>≥</m:t>
        </m:r>
        <m:sSup>
          <m:e>
            <m:r>
              <m:t>10</m:t>
            </m:r>
          </m:e>
          <m:sup>
            <m:r>
              <m:t>5</m:t>
            </m:r>
          </m:sup>
        </m:sSup>
      </m:oMath>
      <w:r>
        <w:rPr>
          <w:rFonts w:ascii="Times New Roman" w:hAnsi="Times New Roman" w:eastAsia="Microsoft YaHei"/>
        </w:rPr>
        <w:t xml:space="preserve"> </w:t>
      </w:r>
      <w:r>
        <w:rPr>
          <w:rFonts w:hint="eastAsia" w:ascii="Times New Roman" w:hAnsi="Times New Roman" w:eastAsia="Microsoft YaHei"/>
        </w:rPr>
        <w:t xml:space="preserve">人群）进行标准化认知测量与概率拟合。若实证数据表明五维闭环主导者的联合发生率显著偏离此数量级区间（如发现存在</w:t>
      </w:r>
      <w:r>
        <w:rPr>
          <w:rFonts w:ascii="Times New Roman" w:hAnsi="Times New Roman" w:eastAsia="Microsoft YaHei"/>
        </w:rPr>
        <w:t xml:space="preserve"> </w:t>
      </w:r>
      <m:oMath>
        <m:r>
          <m:t>P</m:t>
        </m:r>
        <m:r>
          <m:rPr>
            <m:sty m:val="p"/>
          </m:rPr>
          <m:t>&gt;</m:t>
        </m:r>
        <m:sSup>
          <m:e>
            <m:r>
              <m:t>10</m:t>
            </m:r>
          </m:e>
          <m:sup>
            <m:r>
              <m:rPr>
                <m:sty m:val="p"/>
              </m:rPr>
              <m:t>−</m:t>
            </m:r>
            <m:r>
              <m:t>3</m:t>
            </m:r>
          </m:sup>
        </m:sSup>
      </m:oMath>
      <w:r>
        <w:rPr>
          <w:rFonts w:ascii="Times New Roman" w:hAnsi="Times New Roman" w:eastAsia="Microsoft YaHei"/>
        </w:rPr>
        <w:t xml:space="preserve"> </w:t>
      </w:r>
      <w:r>
        <w:rPr>
          <w:rFonts w:hint="eastAsia" w:ascii="Times New Roman" w:hAnsi="Times New Roman" w:eastAsia="Microsoft YaHei"/>
        </w:rPr>
        <w:t xml:space="preserve">的高频分布，或发现五维operator间存在负相关剪裁使得</w:t>
      </w:r>
      <w:r>
        <w:rPr>
          <w:rFonts w:ascii="Times New Roman" w:hAnsi="Times New Roman" w:eastAsia="Microsoft YaHei"/>
        </w:rPr>
        <w:t xml:space="preserve"> </w:t>
      </w:r>
      <m:oMath>
        <m:r>
          <m:t>P</m:t>
        </m:r>
        <m:r>
          <m:rPr>
            <m:sty m:val="p"/>
          </m:rPr>
          <m:t>&lt;</m:t>
        </m:r>
        <m:sSup>
          <m:e>
            <m:r>
              <m:t>10</m:t>
            </m:r>
          </m:e>
          <m:sup>
            <m:r>
              <m:rPr>
                <m:sty m:val="p"/>
              </m:rPr>
              <m:t>−</m:t>
            </m:r>
            <m:r>
              <m:t>9</m:t>
            </m:r>
          </m:sup>
        </m:sSup>
      </m:oMath>
      <w:r>
        <w:rPr>
          <w:rFonts w:hint="eastAsia" w:ascii="Times New Roman" w:hAnsi="Times New Roman" w:eastAsia="Microsoft YaHei"/>
        </w:rPr>
        <w:t xml:space="preserve">），则本理论推导中关于operator相关系数与闭环耦合率的特定假设将被即刻证伪并需重新校准。</w:t>
      </w:r>
    </w:p>
    <w:p>
      <w:r>
        <w:rPr>
          <w:rFonts w:ascii="Times New Roman" w:hAnsi="Times New Roman" w:eastAsia="Microsoft YaHei"/>
        </w:rPr>
        <w:pict>
          <v:rect style="width:0;height:1.5pt" o:hralign="center" o:hrstd="t" o:hr="t"/>
        </w:pict>
      </w:r>
    </w:p>
    <w:bookmarkEnd w:id="83"/>
    <w:bookmarkEnd w:id="84"/>
    <w:bookmarkStart w:id="101" w:name="Xf4b1c5c2f697c645bdfcb82ad858f2010b21f09"/>
    <w:p>
      <w:pPr>
        <w:pStyle w:val="Heading1"/>
      </w:pPr>
      <w:r>
        <w:rPr>
          <w:rFonts w:hint="eastAsia" w:ascii="Times New Roman" w:hAnsi="Times New Roman" w:eastAsia="Microsoft YaHei"/>
        </w:rPr>
        <w:t xml:space="preserve">附录</w:t>
      </w:r>
      <w:r>
        <w:rPr>
          <w:rFonts w:ascii="Times New Roman" w:hAnsi="Times New Roman" w:eastAsia="Microsoft YaHei"/>
        </w:rPr>
        <w:t xml:space="preserve"> </w:t>
      </w:r>
      <w:r>
        <w:rPr>
          <w:rFonts w:hint="eastAsia" w:ascii="Times New Roman" w:hAnsi="Times New Roman" w:eastAsia="Microsoft YaHei"/>
        </w:rPr>
        <w:t xml:space="preserve">E：五维心智operator标准化测量范式与任务库</w:t>
      </w:r>
      <w:r>
        <w:rPr>
          <w:rFonts w:ascii="Times New Roman" w:hAnsi="Times New Roman" w:eastAsia="Microsoft YaHei"/>
        </w:rPr>
        <w:t xml:space="preserve"> (5D Mind Standardized Task Battery)</w:t>
      </w:r>
    </w:p>
    <w:p>
      <w:pPr>
        <w:pStyle w:val="BlockText"/>
      </w:pPr>
      <w:r>
        <w:rPr>
          <w:rFonts w:hint="eastAsia" w:ascii="Times New Roman" w:hAnsi="Times New Roman" w:eastAsia="Microsoft YaHei"/>
          <w:b/>
          <w:bCs/>
        </w:rPr>
        <w:t xml:space="preserve">【经验落地与实验标准】</w:t>
      </w:r>
      <w:r>
        <w:rPr>
          <w:rFonts w:hint="eastAsia" w:ascii="Times New Roman" w:hAnsi="Times New Roman" w:eastAsia="Microsoft YaHei"/>
        </w:rPr>
        <w:t xml:space="preserve">：本附录为正文</w:t>
      </w:r>
      <w:r>
        <w:rPr>
          <w:rFonts w:ascii="Times New Roman" w:hAnsi="Times New Roman" w:eastAsia="Microsoft YaHei"/>
        </w:rPr>
        <w:t xml:space="preserve"> </w:t>
      </w:r>
      <w:r>
        <w:rPr>
          <w:rFonts w:ascii="Times New Roman" w:hAnsi="Times New Roman" w:eastAsia="Microsoft YaHei"/>
          <w:b/>
          <w:bCs/>
        </w:rPr>
        <w:t xml:space="preserve">§3.2, §4.2, §5.2</w:t>
      </w:r>
      <w:r>
        <w:rPr>
          <w:rFonts w:ascii="Times New Roman" w:hAnsi="Times New Roman" w:eastAsia="Microsoft YaHei"/>
        </w:rPr>
        <w:t xml:space="preserve"> </w:t>
      </w:r>
      <w:r>
        <w:rPr>
          <w:rFonts w:hint="eastAsia" w:ascii="Times New Roman" w:hAnsi="Times New Roman" w:eastAsia="Microsoft YaHei"/>
        </w:rPr>
        <w:t xml:space="preserve">中各operator“可操作化证伪实验与任务库”的详细实验设计、测量指标与定量过线阈值标准。</w:t>
      </w:r>
    </w:p>
    <w:bookmarkStart w:id="87" w:name="Xa186ef2c418db4744b842a85e2d5f477bcb136a"/>
    <w:p>
      <w:pPr>
        <w:pStyle w:val="Heading2"/>
      </w:pPr>
      <w:r>
        <w:rPr>
          <w:rFonts w:ascii="Times New Roman" w:hAnsi="Times New Roman" w:eastAsia="Microsoft YaHei"/>
        </w:rPr>
        <w:t xml:space="preserve">§E.1 </w:t>
      </w:r>
      <w:r>
        <w:rPr>
          <w:rFonts w:hint="eastAsia" w:ascii="Times New Roman" w:hAnsi="Times New Roman" w:eastAsia="Microsoft YaHei"/>
        </w:rPr>
        <w:t xml:space="preserve">维度一：Residual</w:t>
      </w:r>
      <w:r>
        <w:rPr>
          <w:rFonts w:ascii="Times New Roman" w:hAnsi="Times New Roman" w:eastAsia="Microsoft YaHei"/>
        </w:rPr>
        <w:t xml:space="preserve"> Sensitivityoperator (</w:t>
      </w:r>
      <m:oMath>
        <m:r>
          <m:rPr>
            <m:sty m:val="p"/>
          </m:rPr>
          <m:t>∇</m:t>
        </m:r>
        <m:r>
          <m:t>R</m:t>
        </m:r>
      </m:oMath>
      <w:r>
        <w:rPr>
          <w:rFonts w:ascii="Times New Roman" w:hAnsi="Times New Roman" w:eastAsia="Microsoft YaHei"/>
        </w:rPr>
        <w:t xml:space="preserve">) </w:t>
      </w:r>
      <w:r>
        <w:rPr>
          <w:rFonts w:hint="eastAsia" w:ascii="Times New Roman" w:hAnsi="Times New Roman" w:eastAsia="Microsoft YaHei"/>
        </w:rPr>
        <w:t xml:space="preserve">标准化测量范式</w:t>
      </w:r>
    </w:p>
    <w:bookmarkStart w:id="85" w:name="X0fc626ba1dd99cd05bc059dfd8894d8d38317b2"/>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1.1：多模态亚阈值残差检测任务</w:t>
      </w:r>
      <w:r>
        <w:rPr>
          <w:rFonts w:ascii="Times New Roman" w:hAnsi="Times New Roman" w:eastAsia="Microsoft YaHei"/>
        </w:rPr>
        <w:t xml:space="preserve"> (Multimodal Sub-threshold Residual Detection Task)</w:t>
      </w:r>
    </w:p>
    <w:p>
      <w:pPr>
        <w:numPr>
          <w:ilvl w:val="0"/>
          <w:numId w:val="1092"/>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：受试者在进行first-order高负荷视觉/听觉主任务（如</w:t>
      </w:r>
      <w:r>
        <w:rPr>
          <w:rFonts w:ascii="Times New Roman" w:hAnsi="Times New Roman" w:eastAsia="Microsoft YaHei"/>
        </w:rPr>
        <w:t xml:space="preserve"> 2-back </w:t>
      </w:r>
      <w:r>
        <w:rPr>
          <w:rFonts w:hint="eastAsia" w:ascii="Times New Roman" w:hAnsi="Times New Roman" w:eastAsia="Microsoft YaHei"/>
        </w:rPr>
        <w:t xml:space="preserve">连续记忆）时，背景流中随机注入低于觉知阈值（Sub-threshold,</w:t>
      </w:r>
      <w:r>
        <w:rPr>
          <w:rFonts w:ascii="Times New Roman" w:hAnsi="Times New Roman" w:eastAsia="Microsoft YaHei"/>
        </w:rPr>
        <w:t xml:space="preserve"> </w:t>
      </w:r>
      <w:r>
        <w:rPr>
          <w:rFonts w:hint="eastAsia" w:ascii="Times New Roman" w:hAnsi="Times New Roman" w:eastAsia="Microsoft YaHei"/>
        </w:rPr>
        <w:t xml:space="preserve">持续</w:t>
      </w:r>
      <w:r>
        <w:rPr>
          <w:rFonts w:ascii="Times New Roman" w:hAnsi="Times New Roman" w:eastAsia="Microsoft YaHei"/>
        </w:rPr>
        <w:t xml:space="preserve"> </w:t>
      </w:r>
      <w:r>
        <w:rPr>
          <w:rFonts w:hint="eastAsia" w:ascii="Times New Roman" w:hAnsi="Times New Roman" w:eastAsia="Microsoft YaHei"/>
        </w:rPr>
        <w:t xml:space="preserve">16-33ms）的微观结构性扰动残差（如图像频域相位异常或听觉谐波失真）。</w:t>
      </w:r>
    </w:p>
    <w:p>
      <w:pPr>
        <w:numPr>
          <w:ilvl w:val="0"/>
          <w:numId w:val="1092"/>
        </w:numPr>
      </w:pPr>
      <w:r>
        <w:rPr>
          <w:rFonts w:hint="eastAsia" w:ascii="Times New Roman" w:hAnsi="Times New Roman" w:eastAsia="Microsoft YaHei"/>
          <w:b/>
          <w:bCs/>
        </w:rPr>
        <w:t xml:space="preserve">[测量指标]</w:t>
      </w:r>
      <w:r>
        <w:rPr>
          <w:rFonts w:hint="eastAsia" w:ascii="Times New Roman" w:hAnsi="Times New Roman" w:eastAsia="Microsoft YaHei"/>
        </w:rPr>
        <w:t xml:space="preserve">：高频</w:t>
      </w:r>
      <w:r>
        <w:rPr>
          <w:rFonts w:ascii="Times New Roman" w:hAnsi="Times New Roman" w:eastAsia="Microsoft YaHei"/>
        </w:rPr>
        <w:t xml:space="preserve"> EEG </w:t>
      </w:r>
      <w:r>
        <w:rPr>
          <w:rFonts w:hint="eastAsia" w:ascii="Times New Roman" w:hAnsi="Times New Roman" w:eastAsia="Microsoft YaHei"/>
        </w:rPr>
        <w:t xml:space="preserve">诱发电位（P300</w:t>
      </w:r>
      <w:r>
        <w:rPr>
          <w:rFonts w:ascii="Times New Roman" w:hAnsi="Times New Roman" w:eastAsia="Microsoft YaHei"/>
        </w:rPr>
        <w:t xml:space="preserve"> / MMN </w:t>
      </w:r>
      <w:r>
        <w:rPr>
          <w:rFonts w:hint="eastAsia" w:ascii="Times New Roman" w:hAnsi="Times New Roman" w:eastAsia="Microsoft YaHei"/>
        </w:rPr>
        <w:t xml:space="preserve">潜潜伏期与波幅）、dACC</w:t>
      </w:r>
      <w:r>
        <w:rPr>
          <w:rFonts w:ascii="Times New Roman" w:hAnsi="Times New Roman" w:eastAsia="Microsoft YaHei"/>
        </w:rPr>
        <w:t xml:space="preserve"> </w:t>
      </w:r>
      <w:r>
        <w:rPr>
          <w:rFonts w:hint="eastAsia" w:ascii="Times New Roman" w:hAnsi="Times New Roman" w:eastAsia="Microsoft YaHei"/>
        </w:rPr>
        <w:t xml:space="preserve">脑区</w:t>
      </w:r>
      <w:r>
        <w:rPr>
          <w:rFonts w:ascii="Times New Roman" w:hAnsi="Times New Roman" w:eastAsia="Microsoft YaHei"/>
        </w:rPr>
        <w:t xml:space="preserve"> fMRI </w:t>
      </w:r>
      <w:r>
        <w:rPr>
          <w:rFonts w:hint="eastAsia" w:ascii="Times New Roman" w:hAnsi="Times New Roman" w:eastAsia="Microsoft YaHei"/>
        </w:rPr>
        <w:t xml:space="preserve">激活强度、亚阈值残差行为按压敏锐度（</w:t>
      </w:r>
      <m:oMath>
        <m:sSup>
          <m:e>
            <m:r>
              <m:t>d</m:t>
            </m:r>
          </m:e>
          <m:sup>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值为信号检测论指标）。</w:t>
      </w:r>
    </w:p>
    <w:p>
      <w:pPr>
        <w:numPr>
          <w:ilvl w:val="0"/>
          <w:numId w:val="1092"/>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：残差检测敏锐度</w:t>
      </w:r>
      <w:r>
        <w:rPr>
          <w:rFonts w:ascii="Times New Roman" w:hAnsi="Times New Roman" w:eastAsia="Microsoft YaHei"/>
        </w:rPr>
        <w:t xml:space="preserve"> </w:t>
      </w:r>
      <m:oMath>
        <m:sSup>
          <m:e>
            <m:r>
              <m:t>d</m:t>
            </m:r>
          </m:e>
          <m:sup>
            <m:r>
              <m:rPr>
                <m:sty m:val="p"/>
              </m:rPr>
              <m:t>′</m:t>
            </m:r>
          </m:sup>
        </m:sSup>
        <m:r>
          <m:rPr>
            <m:sty m:val="p"/>
          </m:rPr>
          <m:t>≥</m:t>
        </m:r>
        <m:r>
          <m:t>2.50</m:t>
        </m:r>
      </m:oMath>
      <w:r>
        <w:rPr>
          <w:rFonts w:hint="eastAsia" w:ascii="Times New Roman" w:hAnsi="Times New Roman" w:eastAsia="Microsoft YaHei"/>
        </w:rPr>
        <w:t xml:space="preserve">；dACC</w:t>
      </w:r>
      <w:r>
        <w:rPr>
          <w:rFonts w:ascii="Times New Roman" w:hAnsi="Times New Roman" w:eastAsia="Microsoft YaHei"/>
        </w:rPr>
        <w:t xml:space="preserve"> </w:t>
      </w:r>
      <w:r>
        <w:rPr>
          <w:rFonts w:hint="eastAsia" w:ascii="Times New Roman" w:hAnsi="Times New Roman" w:eastAsia="Microsoft YaHei"/>
        </w:rPr>
        <w:t xml:space="preserve">在亚阈值残差出现后</w:t>
      </w:r>
      <w:r>
        <w:rPr>
          <w:rFonts w:ascii="Times New Roman" w:hAnsi="Times New Roman" w:eastAsia="Microsoft YaHei"/>
        </w:rPr>
        <w:t xml:space="preserve"> 150ms </w:t>
      </w:r>
      <w:r>
        <w:rPr>
          <w:rFonts w:hint="eastAsia" w:ascii="Times New Roman" w:hAnsi="Times New Roman" w:eastAsia="Microsoft YaHei"/>
        </w:rPr>
        <w:t xml:space="preserve">内产生显著</w:t>
      </w:r>
      <w:r>
        <w:rPr>
          <w:rFonts w:ascii="Times New Roman" w:hAnsi="Times New Roman" w:eastAsia="Microsoft YaHei"/>
        </w:rPr>
        <w:t xml:space="preserve"> Beta/Gamma </w:t>
      </w:r>
      <w:r>
        <w:rPr>
          <w:rFonts w:hint="eastAsia" w:ascii="Times New Roman" w:hAnsi="Times New Roman" w:eastAsia="Microsoft YaHei"/>
        </w:rPr>
        <w:t xml:space="preserve">相位相干性激活（</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w:t>
      </w:r>
    </w:p>
    <w:bookmarkEnd w:id="85"/>
    <w:bookmarkStart w:id="86" w:name="Xb1e020a9c7152560925c4601c65a608bc73caf3"/>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1.2：Stroop-Flanker</w:t>
      </w:r>
      <w:r>
        <w:rPr>
          <w:rFonts w:ascii="Times New Roman" w:hAnsi="Times New Roman" w:eastAsia="Microsoft YaHei"/>
        </w:rPr>
        <w:t xml:space="preserve"> </w:t>
      </w:r>
      <w:r>
        <w:rPr>
          <w:rFonts w:hint="eastAsia" w:ascii="Times New Roman" w:hAnsi="Times New Roman" w:eastAsia="Microsoft YaHei"/>
        </w:rPr>
        <w:t xml:space="preserve">亚神经残差冲突范式</w:t>
      </w:r>
      <w:r>
        <w:rPr>
          <w:rFonts w:ascii="Times New Roman" w:hAnsi="Times New Roman" w:eastAsia="Microsoft YaHei"/>
        </w:rPr>
        <w:t xml:space="preserve"> (Stroop-Flanker Sub-neural Residual Paradigm)</w:t>
      </w:r>
    </w:p>
    <w:p>
      <w:pPr>
        <w:numPr>
          <w:ilvl w:val="0"/>
          <w:numId w:val="1093"/>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：结合语义</w:t>
      </w:r>
      <w:r>
        <w:rPr>
          <w:rFonts w:ascii="Times New Roman" w:hAnsi="Times New Roman" w:eastAsia="Microsoft YaHei"/>
        </w:rPr>
        <w:t xml:space="preserve"> Stroop </w:t>
      </w:r>
      <w:r>
        <w:rPr>
          <w:rFonts w:hint="eastAsia" w:ascii="Times New Roman" w:hAnsi="Times New Roman" w:eastAsia="Microsoft YaHei"/>
        </w:rPr>
        <w:t xml:space="preserve">与空间</w:t>
      </w:r>
      <w:r>
        <w:rPr>
          <w:rFonts w:ascii="Times New Roman" w:hAnsi="Times New Roman" w:eastAsia="Microsoft YaHei"/>
        </w:rPr>
        <w:t xml:space="preserve"> Flanker </w:t>
      </w:r>
      <w:r>
        <w:rPr>
          <w:rFonts w:hint="eastAsia" w:ascii="Times New Roman" w:hAnsi="Times New Roman" w:eastAsia="Microsoft YaHei"/>
        </w:rPr>
        <w:t xml:space="preserve">范式，在目标刺激前</w:t>
      </w:r>
      <w:r>
        <w:rPr>
          <w:rFonts w:ascii="Times New Roman" w:hAnsi="Times New Roman" w:eastAsia="Microsoft YaHei"/>
        </w:rPr>
        <w:t xml:space="preserve"> 50ms </w:t>
      </w:r>
      <w:r>
        <w:rPr>
          <w:rFonts w:hint="eastAsia" w:ascii="Times New Roman" w:hAnsi="Times New Roman" w:eastAsia="Microsoft YaHei"/>
        </w:rPr>
        <w:t xml:space="preserve">注入微弱的靶外逻辑残差信号，测量大脑在盲区残差条件下的自动纠错潜伏期。</w:t>
      </w:r>
    </w:p>
    <w:p>
      <w:pPr>
        <w:numPr>
          <w:ilvl w:val="0"/>
          <w:numId w:val="1093"/>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：残差冲突响应潜伏期</w:t>
      </w:r>
      <w:r>
        <w:rPr>
          <w:rFonts w:ascii="Times New Roman" w:hAnsi="Times New Roman" w:eastAsia="Microsoft YaHei"/>
        </w:rPr>
        <w:t xml:space="preserve"> </w:t>
      </w:r>
      <m:oMath>
        <m:sSub>
          <m:e>
            <m:r>
              <m:t>τ</m:t>
            </m:r>
          </m:e>
          <m:sub>
            <m:r>
              <m:rPr>
                <m:nor/>
                <m:sty m:val="p"/>
              </m:rPr>
              <m:t>error</m:t>
            </m:r>
          </m:sub>
        </m:sSub>
        <m:r>
          <m:rPr>
            <m:sty m:val="p"/>
          </m:rPr>
          <m:t>≤</m:t>
        </m:r>
        <m:r>
          <m:t>120</m:t>
        </m:r>
        <m:r>
          <m:rPr>
            <m:nor/>
            <m:sty m:val="p"/>
          </m:rPr>
          <m:t>ms</m:t>
        </m:r>
      </m:oMath>
      <w:r>
        <w:rPr>
          <w:rFonts w:hint="eastAsia" w:ascii="Times New Roman" w:hAnsi="Times New Roman" w:eastAsia="Microsoft YaHei"/>
        </w:rPr>
        <w:t xml:space="preserve">，微观自发纠错正确率</w:t>
      </w:r>
      <w:r>
        <w:rPr>
          <w:rFonts w:ascii="Times New Roman" w:hAnsi="Times New Roman" w:eastAsia="Microsoft YaHei"/>
        </w:rPr>
        <w:t xml:space="preserve"> </w:t>
      </w:r>
      <m:oMath>
        <m:r>
          <m:rPr>
            <m:sty m:val="p"/>
          </m:rPr>
          <m:t>&gt;</m:t>
        </m:r>
        <m:r>
          <m:t>90</m:t>
        </m:r>
        <m:r>
          <m:rPr>
            <m:sty m:val="p"/>
          </m:rPr>
          <m:t>%</m:t>
        </m:r>
      </m:oMath>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86"/>
    <w:bookmarkEnd w:id="87"/>
    <w:bookmarkStart w:id="90" w:name="Xf3fce0670c83cbcb6896608a14265ccac85c115"/>
    <w:p>
      <w:pPr>
        <w:pStyle w:val="Heading2"/>
      </w:pPr>
      <w:r>
        <w:rPr>
          <w:rFonts w:ascii="Times New Roman" w:hAnsi="Times New Roman" w:eastAsia="Microsoft YaHei"/>
        </w:rPr>
        <w:t xml:space="preserve">§E.2 </w:t>
      </w:r>
      <w:r>
        <w:rPr>
          <w:rFonts w:hint="eastAsia" w:ascii="Times New Roman" w:hAnsi="Times New Roman" w:eastAsia="Microsoft YaHei"/>
        </w:rPr>
        <w:t xml:space="preserve">维度二：Intuitive</w:t>
      </w:r>
      <w:r>
        <w:rPr>
          <w:rFonts w:ascii="Times New Roman" w:hAnsi="Times New Roman" w:eastAsia="Microsoft YaHei"/>
        </w:rPr>
        <w:t xml:space="preserve"> Bufferoperator (</w:t>
      </w:r>
      <m:oMath>
        <m:sSub>
          <m:e>
            <m:r>
              <m:rPr>
                <m:scr m:val="script"/>
                <m:sty m:val="p"/>
              </m:rPr>
              <m:t>S</m:t>
            </m:r>
          </m:e>
          <m:sub>
            <m:r>
              <m:rPr>
                <m:nor/>
                <m:sty m:val="p"/>
              </m:rPr>
              <m:t>buff</m:t>
            </m:r>
          </m:sub>
        </m:sSub>
      </m:oMath>
      <w:r>
        <w:rPr>
          <w:rFonts w:ascii="Times New Roman" w:hAnsi="Times New Roman" w:eastAsia="Microsoft YaHei"/>
        </w:rPr>
        <w:t xml:space="preserve">) </w:t>
      </w:r>
      <w:r>
        <w:rPr>
          <w:rFonts w:hint="eastAsia" w:ascii="Times New Roman" w:hAnsi="Times New Roman" w:eastAsia="Microsoft YaHei"/>
        </w:rPr>
        <w:t xml:space="preserve">标准化测量范式</w:t>
      </w:r>
    </w:p>
    <w:bookmarkStart w:id="88" w:name="X54da702f08102f92158c73a34baa23bd5055cea"/>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2.1：隐性知识与无方程预测任务</w:t>
      </w:r>
      <w:r>
        <w:rPr>
          <w:rFonts w:ascii="Times New Roman" w:hAnsi="Times New Roman" w:eastAsia="Microsoft YaHei"/>
        </w:rPr>
        <w:t xml:space="preserve"> (Implicit Tacit Knowledge &amp; Model-Free Prediction Task)</w:t>
      </w:r>
    </w:p>
    <w:p>
      <w:pPr>
        <w:numPr>
          <w:ilvl w:val="0"/>
          <w:numId w:val="1094"/>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：向受试者呈现受高阶非线性动力学方程（如</w:t>
      </w:r>
      <w:r>
        <w:rPr>
          <w:rFonts w:ascii="Times New Roman" w:hAnsi="Times New Roman" w:eastAsia="Microsoft YaHei"/>
        </w:rPr>
        <w:t xml:space="preserve"> Lorenz </w:t>
      </w:r>
      <w:r>
        <w:rPr>
          <w:rFonts w:hint="eastAsia" w:ascii="Times New Roman" w:hAnsi="Times New Roman" w:eastAsia="Microsoft YaHei"/>
        </w:rPr>
        <w:t xml:space="preserve">混沌吸引子）驱动的复杂时序数据流，但不提供任何显性数学方程。要求受试者在不进行显性代数推导的前提下，凭借“直觉感性”预测系统下first-order段的manifold越界倾向。</w:t>
      </w:r>
    </w:p>
    <w:p>
      <w:pPr>
        <w:numPr>
          <w:ilvl w:val="0"/>
          <w:numId w:val="1094"/>
        </w:numPr>
      </w:pPr>
      <w:r>
        <w:rPr>
          <w:rFonts w:hint="eastAsia" w:ascii="Times New Roman" w:hAnsi="Times New Roman" w:eastAsia="Microsoft YaHei"/>
          <w:b/>
          <w:bCs/>
        </w:rPr>
        <w:t xml:space="preserve">[测量指标]</w:t>
      </w:r>
      <w:r>
        <w:rPr>
          <w:rFonts w:hint="eastAsia" w:ascii="Times New Roman" w:hAnsi="Times New Roman" w:eastAsia="Microsoft YaHei"/>
        </w:rPr>
        <w:t xml:space="preserve">：前岛叶（Anterior</w:t>
      </w:r>
      <w:r>
        <w:rPr>
          <w:rFonts w:ascii="Times New Roman" w:hAnsi="Times New Roman" w:eastAsia="Microsoft YaHei"/>
        </w:rPr>
        <w:t xml:space="preserve"> </w:t>
      </w:r>
      <w:r>
        <w:rPr>
          <w:rFonts w:hint="eastAsia" w:ascii="Times New Roman" w:hAnsi="Times New Roman" w:eastAsia="Microsoft YaHei"/>
        </w:rPr>
        <w:t xml:space="preserve">Insula）与皮肤电（GSR）在系统临界相变前</w:t>
      </w:r>
      <w:r>
        <w:rPr>
          <w:rFonts w:ascii="Times New Roman" w:hAnsi="Times New Roman" w:eastAsia="Microsoft YaHei"/>
        </w:rPr>
        <w:t xml:space="preserve"> 3-5 </w:t>
      </w:r>
      <w:r>
        <w:rPr>
          <w:rFonts w:hint="eastAsia" w:ascii="Times New Roman" w:hAnsi="Times New Roman" w:eastAsia="Microsoft YaHei"/>
        </w:rPr>
        <w:t xml:space="preserve">秒的生理唤醒超前量、隐性预测准确率。</w:t>
      </w:r>
    </w:p>
    <w:p>
      <w:pPr>
        <w:numPr>
          <w:ilvl w:val="0"/>
          <w:numId w:val="1094"/>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：在无显性公式规则下，相变越界预测准确率显著高于随机基线（</w:t>
      </w:r>
      <m:oMath>
        <m:r>
          <m:rPr>
            <m:sty m:val="p"/>
          </m:rPr>
          <m:t>&gt;</m:t>
        </m:r>
        <m:r>
          <m:t>75</m:t>
        </m:r>
        <m:r>
          <m:rPr>
            <m:sty m:val="p"/>
          </m:rPr>
          <m:t>%</m:t>
        </m:r>
      </m:oMath>
      <w:r>
        <w:rPr>
          <w:rFonts w:hint="eastAsia" w:ascii="Times New Roman" w:hAnsi="Times New Roman" w:eastAsia="Microsoft YaHei"/>
        </w:rPr>
        <w:t xml:space="preserve">，对照组平均</w:t>
      </w:r>
      <w:r>
        <w:rPr>
          <w:rFonts w:ascii="Times New Roman" w:hAnsi="Times New Roman" w:eastAsia="Microsoft YaHei"/>
        </w:rPr>
        <w:t xml:space="preserve"> </w:t>
      </w:r>
      <m:oMath>
        <m:r>
          <m:t>50</m:t>
        </m:r>
        <m:r>
          <m:rPr>
            <m:sty m:val="p"/>
          </m:rPr>
          <m:t>%</m:t>
        </m:r>
      </m:oMath>
      <w:r>
        <w:rPr>
          <w:rFonts w:hint="eastAsia" w:ascii="Times New Roman" w:hAnsi="Times New Roman" w:eastAsia="Microsoft YaHei"/>
        </w:rPr>
        <w:t xml:space="preserve">）；GSR</w:t>
      </w:r>
      <w:r>
        <w:rPr>
          <w:rFonts w:ascii="Times New Roman" w:hAnsi="Times New Roman" w:eastAsia="Microsoft YaHei"/>
        </w:rPr>
        <w:t xml:space="preserve"> </w:t>
      </w:r>
      <w:r>
        <w:rPr>
          <w:rFonts w:hint="eastAsia" w:ascii="Times New Roman" w:hAnsi="Times New Roman" w:eastAsia="Microsoft YaHei"/>
        </w:rPr>
        <w:t xml:space="preserve">生理唤醒提前量</w:t>
      </w:r>
      <w:r>
        <w:rPr>
          <w:rFonts w:ascii="Times New Roman" w:hAnsi="Times New Roman" w:eastAsia="Microsoft YaHei"/>
        </w:rPr>
        <w:t xml:space="preserve"> </w:t>
      </w:r>
      <m:oMath>
        <m:r>
          <m:rPr>
            <m:sty m:val="p"/>
          </m:rPr>
          <m:t>Δ</m:t>
        </m:r>
        <m:sSub>
          <m:e>
            <m:r>
              <m:t>t</m:t>
            </m:r>
          </m:e>
          <m:sub>
            <m:r>
              <m:rPr>
                <m:nor/>
                <m:sty m:val="p"/>
              </m:rPr>
              <m:t>GSR</m:t>
            </m:r>
          </m:sub>
        </m:sSub>
        <m:r>
          <m:rPr>
            <m:sty m:val="p"/>
          </m:rPr>
          <m:t>≥</m:t>
        </m:r>
        <m:r>
          <m:t>2.5</m:t>
        </m:r>
        <m:r>
          <m:rPr>
            <m:nor/>
            <m:sty m:val="p"/>
          </m:rPr>
          <m:t>s</m:t>
        </m:r>
      </m:oMath>
      <w:r>
        <w:rPr>
          <w:rFonts w:hint="eastAsia" w:ascii="Times New Roman" w:hAnsi="Times New Roman" w:eastAsia="Microsoft YaHei"/>
        </w:rPr>
        <w:t xml:space="preserve">（</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w:t>
      </w:r>
    </w:p>
    <w:bookmarkEnd w:id="88"/>
    <w:bookmarkStart w:id="89" w:name="X49b4dd724f6ace86c49675b0237e0598d2fc5e1"/>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2.2：人工语法学习与高熵序列蓄积范式</w:t>
      </w:r>
      <w:r>
        <w:rPr>
          <w:rFonts w:ascii="Times New Roman" w:hAnsi="Times New Roman" w:eastAsia="Microsoft YaHei"/>
        </w:rPr>
        <w:t xml:space="preserve"> (Artificial Grammar Learning Paradigm)</w:t>
      </w:r>
    </w:p>
    <w:p>
      <w:pPr>
        <w:numPr>
          <w:ilvl w:val="0"/>
          <w:numId w:val="1095"/>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：受试者接受由复杂连体语法生成的离散</w:t>
      </w:r>
      <w:r>
        <w:rPr>
          <w:rFonts w:ascii="Times New Roman" w:hAnsi="Times New Roman" w:eastAsia="Microsoft YaHei"/>
        </w:rPr>
        <w:t xml:space="preserve"> Token </w:t>
      </w:r>
      <w:r>
        <w:rPr>
          <w:rFonts w:hint="eastAsia" w:ascii="Times New Roman" w:hAnsi="Times New Roman" w:eastAsia="Microsoft YaHei"/>
        </w:rPr>
        <w:t xml:space="preserve">序列，不告知规则，测量其内隐蓄积高熵规则结构的能力。</w:t>
      </w:r>
    </w:p>
    <w:p>
      <w:pPr>
        <w:numPr>
          <w:ilvl w:val="0"/>
          <w:numId w:val="1095"/>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：直觉语法合法性判别正确率</w:t>
      </w:r>
      <w:r>
        <w:rPr>
          <w:rFonts w:ascii="Times New Roman" w:hAnsi="Times New Roman" w:eastAsia="Microsoft YaHei"/>
        </w:rPr>
        <w:t xml:space="preserve"> </w:t>
      </w:r>
      <m:oMath>
        <m:r>
          <m:rPr>
            <m:sty m:val="p"/>
          </m:rPr>
          <m:t>&gt;</m:t>
        </m:r>
        <m:r>
          <m:t>80</m:t>
        </m:r>
        <m:r>
          <m:rPr>
            <m:sty m:val="p"/>
          </m:rPr>
          <m:t>%</m:t>
        </m:r>
      </m:oMath>
      <w:r>
        <w:rPr>
          <w:rFonts w:hint="eastAsia" w:ascii="Times New Roman" w:hAnsi="Times New Roman" w:eastAsia="Microsoft YaHei"/>
        </w:rPr>
        <w:t xml:space="preserve">，且前岛叶-SN</w:t>
      </w:r>
      <w:r>
        <w:rPr>
          <w:rFonts w:ascii="Times New Roman" w:hAnsi="Times New Roman" w:eastAsia="Microsoft YaHei"/>
        </w:rPr>
        <w:t xml:space="preserve"> </w:t>
      </w:r>
      <w:r>
        <w:rPr>
          <w:rFonts w:hint="eastAsia" w:ascii="Times New Roman" w:hAnsi="Times New Roman" w:eastAsia="Microsoft YaHei"/>
        </w:rPr>
        <w:t xml:space="preserve">网络</w:t>
      </w:r>
      <w:r>
        <w:rPr>
          <w:rFonts w:ascii="Times New Roman" w:hAnsi="Times New Roman" w:eastAsia="Microsoft YaHei"/>
        </w:rPr>
        <w:t xml:space="preserve"> dFC </w:t>
      </w:r>
      <w:r>
        <w:rPr>
          <w:rFonts w:hint="eastAsia" w:ascii="Times New Roman" w:hAnsi="Times New Roman" w:eastAsia="Microsoft YaHei"/>
        </w:rPr>
        <w:t xml:space="preserve">连通强度增益</w:t>
      </w:r>
      <w:r>
        <w:rPr>
          <w:rFonts w:ascii="Times New Roman" w:hAnsi="Times New Roman" w:eastAsia="Microsoft YaHei"/>
        </w:rPr>
        <w:t xml:space="preserve"> </w:t>
      </w:r>
      <m:oMath>
        <m:r>
          <m:rPr>
            <m:sty m:val="p"/>
          </m:rPr>
          <m:t>Δ</m:t>
        </m:r>
        <m:r>
          <m:rPr>
            <m:nor/>
            <m:sty m:val="p"/>
          </m:rPr>
          <m:t>FC</m:t>
        </m:r>
        <m:r>
          <m:rPr>
            <m:sty m:val="p"/>
          </m:rPr>
          <m:t>≥</m:t>
        </m:r>
        <m:r>
          <m:t>35</m:t>
        </m:r>
        <m:r>
          <m:rPr>
            <m:sty m:val="p"/>
          </m:rPr>
          <m:t>%</m:t>
        </m:r>
      </m:oMath>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89"/>
    <w:bookmarkEnd w:id="90"/>
    <w:bookmarkStart w:id="93" w:name="X2eed0cadecf1dc3589176a6c603c1d6a4bfee5c"/>
    <w:p>
      <w:pPr>
        <w:pStyle w:val="Heading2"/>
      </w:pPr>
      <w:r>
        <w:rPr>
          <w:rFonts w:ascii="Times New Roman" w:hAnsi="Times New Roman" w:eastAsia="Microsoft YaHei"/>
        </w:rPr>
        <w:t xml:space="preserve">§E.3 </w:t>
      </w:r>
      <w:r>
        <w:rPr>
          <w:rFonts w:hint="eastAsia" w:ascii="Times New Roman" w:hAnsi="Times New Roman" w:eastAsia="Microsoft YaHei"/>
        </w:rPr>
        <w:t xml:space="preserve">维度三：Fluid</w:t>
      </w:r>
      <w:r>
        <w:rPr>
          <w:rFonts w:ascii="Times New Roman" w:hAnsi="Times New Roman" w:eastAsia="Microsoft YaHei"/>
        </w:rPr>
        <w:t xml:space="preserve"> Intelligenceoperator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hint="eastAsia" w:ascii="Times New Roman" w:hAnsi="Times New Roman" w:eastAsia="Microsoft YaHei"/>
        </w:rPr>
        <w:t xml:space="preserve">标准化测量范式</w:t>
      </w:r>
    </w:p>
    <w:bookmarkStart w:id="91" w:name="X5f1ea9108da6fb746154b40106b4e4007815a22"/>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3.1：Raven</w:t>
      </w:r>
      <w:r>
        <w:rPr>
          <w:rFonts w:ascii="Times New Roman" w:hAnsi="Times New Roman" w:eastAsia="Microsoft YaHei"/>
        </w:rPr>
        <w:t xml:space="preserve"> </w:t>
      </w:r>
      <w:r>
        <w:rPr>
          <w:rFonts w:hint="eastAsia" w:ascii="Times New Roman" w:hAnsi="Times New Roman" w:eastAsia="Microsoft YaHei"/>
        </w:rPr>
        <w:t xml:space="preserve">渐进矩阵零样本迁移任务</w:t>
      </w:r>
      <w:r>
        <w:rPr>
          <w:rFonts w:ascii="Times New Roman" w:hAnsi="Times New Roman" w:eastAsia="Microsoft YaHei"/>
        </w:rPr>
        <w:t xml:space="preserve"> (Raven’s Progressive Matrices Zero-Shot Transfer Task)</w:t>
      </w:r>
    </w:p>
    <w:p>
      <w:pPr>
        <w:numPr>
          <w:ilvl w:val="0"/>
          <w:numId w:val="1096"/>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：采用未在传统测试库中出现过的复杂高维代数图形矩阵（Advanced</w:t>
      </w:r>
      <w:r>
        <w:rPr>
          <w:rFonts w:ascii="Times New Roman" w:hAnsi="Times New Roman" w:eastAsia="Microsoft YaHei"/>
        </w:rPr>
        <w:t xml:space="preserve"> Progressive </w:t>
      </w:r>
      <w:r>
        <w:rPr>
          <w:rFonts w:hint="eastAsia" w:ascii="Times New Roman" w:hAnsi="Times New Roman" w:eastAsia="Microsoft YaHei"/>
        </w:rPr>
        <w:t xml:space="preserve">Matrices），且解题规则由</w:t>
      </w:r>
      <w:r>
        <w:rPr>
          <w:rFonts w:ascii="Times New Roman" w:hAnsi="Times New Roman" w:eastAsia="Microsoft YaHei"/>
        </w:rPr>
        <w:t xml:space="preserve"> 3-4 </w:t>
      </w:r>
      <w:r>
        <w:rPr>
          <w:rFonts w:hint="eastAsia" w:ascii="Times New Roman" w:hAnsi="Times New Roman" w:eastAsia="Microsoft YaHei"/>
        </w:rPr>
        <w:t xml:space="preserve">种全新对称群旋转叠合而成，测量受试者在零经验条件下的逻辑推演速度与准确率。</w:t>
      </w:r>
    </w:p>
    <w:p>
      <w:pPr>
        <w:numPr>
          <w:ilvl w:val="0"/>
          <w:numId w:val="1096"/>
        </w:numPr>
      </w:pPr>
      <w:r>
        <w:rPr>
          <w:rFonts w:hint="eastAsia" w:ascii="Times New Roman" w:hAnsi="Times New Roman" w:eastAsia="Microsoft YaHei"/>
          <w:b/>
          <w:bCs/>
        </w:rPr>
        <w:t xml:space="preserve">[测量指标]</w:t>
      </w:r>
      <w:r>
        <w:rPr>
          <w:rFonts w:hint="eastAsia" w:ascii="Times New Roman" w:hAnsi="Times New Roman" w:eastAsia="Microsoft YaHei"/>
        </w:rPr>
        <w:t xml:space="preserve">：dlPFC</w:t>
      </w:r>
      <w:r>
        <w:rPr>
          <w:rFonts w:ascii="Times New Roman" w:hAnsi="Times New Roman" w:eastAsia="Microsoft YaHei"/>
        </w:rPr>
        <w:t xml:space="preserve"> / FPN </w:t>
      </w:r>
      <w:r>
        <w:rPr>
          <w:rFonts w:hint="eastAsia" w:ascii="Times New Roman" w:hAnsi="Times New Roman" w:eastAsia="Microsoft YaHei"/>
        </w:rPr>
        <w:t xml:space="preserve">额顶网络激活通量、高维关系topology解算正确率、平均反应时（RT）。</w:t>
      </w:r>
    </w:p>
    <w:p>
      <w:pPr>
        <w:numPr>
          <w:ilvl w:val="0"/>
          <w:numId w:val="1096"/>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：高维复杂矩阵解算正确率</w:t>
      </w:r>
      <w:r>
        <w:rPr>
          <w:rFonts w:ascii="Times New Roman" w:hAnsi="Times New Roman" w:eastAsia="Microsoft YaHei"/>
        </w:rPr>
        <w:t xml:space="preserve"> </w:t>
      </w:r>
      <m:oMath>
        <m:r>
          <m:rPr>
            <m:sty m:val="p"/>
          </m:rPr>
          <m:t>&gt;</m:t>
        </m:r>
        <m:r>
          <m:t>90</m:t>
        </m:r>
        <m:r>
          <m:rPr>
            <m:sty m:val="p"/>
          </m:rPr>
          <m:t>%</m:t>
        </m:r>
      </m:oMath>
      <w:r>
        <w:rPr>
          <w:rFonts w:hint="eastAsia" w:ascii="Times New Roman" w:hAnsi="Times New Roman" w:eastAsia="Microsoft YaHei"/>
        </w:rPr>
        <w:t xml:space="preserve">，且</w:t>
      </w:r>
      <w:r>
        <w:rPr>
          <w:rFonts w:ascii="Times New Roman" w:hAnsi="Times New Roman" w:eastAsia="Microsoft YaHei"/>
        </w:rPr>
        <w:t xml:space="preserve"> dlPFC </w:t>
      </w:r>
      <w:r>
        <w:rPr>
          <w:rFonts w:hint="eastAsia" w:ascii="Times New Roman" w:hAnsi="Times New Roman" w:eastAsia="Microsoft YaHei"/>
        </w:rPr>
        <w:t xml:space="preserve">代数推演通量跨越群体基线</w:t>
      </w:r>
      <w:r>
        <w:rPr>
          <w:rFonts w:ascii="Times New Roman" w:hAnsi="Times New Roman" w:eastAsia="Microsoft YaHei"/>
        </w:rPr>
        <w:t xml:space="preserve"> </w:t>
      </w:r>
      <m:oMath>
        <m:r>
          <m:t>Z</m:t>
        </m:r>
        <m:r>
          <m:rPr>
            <m:nor/>
            <m:sty m:val="p"/>
          </m:rPr>
          <m:t>-score</m:t>
        </m:r>
        <m:r>
          <m:rPr>
            <m:sty m:val="p"/>
          </m:rPr>
          <m:t>≥</m:t>
        </m:r>
        <m:r>
          <m:rPr>
            <m:sty m:val="p"/>
          </m:rPr>
          <m:t>+</m:t>
        </m:r>
        <m:r>
          <m:t>1.5</m:t>
        </m:r>
        <m:r>
          <m:t>σ</m:t>
        </m:r>
      </m:oMath>
      <w:r>
        <w:rPr>
          <w:rFonts w:ascii="Times New Roman" w:hAnsi="Times New Roman" w:eastAsia="Microsoft YaHei"/>
        </w:rPr>
        <w:t xml:space="preserve">。</w:t>
      </w:r>
    </w:p>
    <w:bookmarkEnd w:id="91"/>
    <w:bookmarkStart w:id="92" w:name="Xa3eeef707f82cf189ba9a074ac445b5e02d0192"/>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3.2：topology图isomorphism无经验求解范式</w:t>
      </w:r>
      <w:r>
        <w:rPr>
          <w:rFonts w:ascii="Times New Roman" w:hAnsi="Times New Roman" w:eastAsia="Microsoft YaHei"/>
        </w:rPr>
        <w:t xml:space="preserve"> (Topological Graph Isomorphism Paradigm)</w:t>
      </w:r>
    </w:p>
    <w:p>
      <w:pPr>
        <w:numPr>
          <w:ilvl w:val="0"/>
          <w:numId w:val="1097"/>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：向受试者呈现两个节点遮蔽的高维复杂网络图，要求在不依赖先验语义标签的情况下，推导两图之间是否存在isomorphism映射。</w:t>
      </w:r>
    </w:p>
    <w:p>
      <w:pPr>
        <w:numPr>
          <w:ilvl w:val="0"/>
          <w:numId w:val="1097"/>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：图isomorphism判定正确率</w:t>
      </w:r>
      <w:r>
        <w:rPr>
          <w:rFonts w:ascii="Times New Roman" w:hAnsi="Times New Roman" w:eastAsia="Microsoft YaHei"/>
        </w:rPr>
        <w:t xml:space="preserve"> </w:t>
      </w:r>
      <m:oMath>
        <m:r>
          <m:rPr>
            <m:sty m:val="p"/>
          </m:rPr>
          <m:t>&gt;</m:t>
        </m:r>
        <m:r>
          <m:t>85</m:t>
        </m:r>
        <m:r>
          <m:rPr>
            <m:sty m:val="p"/>
          </m:rPr>
          <m:t>%</m:t>
        </m:r>
      </m:oMath>
      <w:r>
        <w:rPr>
          <w:rFonts w:hint="eastAsia" w:ascii="Times New Roman" w:hAnsi="Times New Roman" w:eastAsia="Microsoft YaHei"/>
        </w:rPr>
        <w:t xml:space="preserve">，求解时间小于群体平均值的</w:t>
      </w:r>
      <w:r>
        <w:rPr>
          <w:rFonts w:ascii="Times New Roman" w:hAnsi="Times New Roman" w:eastAsia="Microsoft YaHei"/>
        </w:rPr>
        <w:t xml:space="preserve"> </w:t>
      </w:r>
      <m:oMath>
        <m:r>
          <m:t>50</m:t>
        </m:r>
        <m:r>
          <m:rPr>
            <m:sty m:val="p"/>
          </m:rPr>
          <m:t>%</m:t>
        </m:r>
      </m:oMath>
      <w:r>
        <w:rPr>
          <w:rFonts w:hint="eastAsia" w:ascii="Times New Roman" w:hAnsi="Times New Roman" w:eastAsia="Microsoft YaHei"/>
        </w:rPr>
        <w:t xml:space="preserve">（表现出极强的无经验代数推演能力）。</w:t>
      </w:r>
    </w:p>
    <w:p>
      <w:r>
        <w:rPr>
          <w:rFonts w:ascii="Times New Roman" w:hAnsi="Times New Roman" w:eastAsia="Microsoft YaHei"/>
        </w:rPr>
        <w:pict>
          <v:rect style="width:0;height:1.5pt" o:hralign="center" o:hrstd="t" o:hr="t"/>
        </w:pict>
      </w:r>
    </w:p>
    <w:bookmarkEnd w:id="92"/>
    <w:bookmarkEnd w:id="93"/>
    <w:bookmarkStart w:id="97" w:name="Xbb29ccb40f87c619ac122c4c26e77c5d82d158c"/>
    <w:p>
      <w:pPr>
        <w:pStyle w:val="Heading2"/>
      </w:pPr>
      <w:r>
        <w:rPr>
          <w:rFonts w:ascii="Times New Roman" w:hAnsi="Times New Roman" w:eastAsia="Microsoft YaHei"/>
        </w:rPr>
        <w:t xml:space="preserve">§E.4 </w:t>
      </w:r>
      <w:r>
        <w:rPr>
          <w:rFonts w:hint="eastAsia" w:ascii="Times New Roman" w:hAnsi="Times New Roman" w:eastAsia="Microsoft YaHei"/>
        </w:rPr>
        <w:t xml:space="preserve">维度四：元认知constitutional</w:t>
      </w:r>
      <w:r>
        <w:rPr>
          <w:rFonts w:ascii="Times New Roman" w:hAnsi="Times New Roman" w:eastAsia="Microsoft YaHei"/>
        </w:rPr>
        <w:t xml:space="preserve"> reformoperator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标准化测量范式</w:t>
      </w:r>
    </w:p>
    <w:bookmarkStart w:id="94" w:name="X336229c11535e136d873a7c14c460328e31650a"/>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4.1：规则冲突范式跳出任务</w:t>
      </w:r>
      <w:r>
        <w:rPr>
          <w:rFonts w:ascii="Times New Roman" w:hAnsi="Times New Roman" w:eastAsia="Microsoft YaHei"/>
        </w:rPr>
        <w:t xml:space="preserve"> (Rule-Incongruent Paradigm Shift Task)</w:t>
      </w:r>
    </w:p>
    <w:p>
      <w:pPr>
        <w:numPr>
          <w:ilvl w:val="0"/>
          <w:numId w:val="1098"/>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：受试者在进行一项被诱导建立极强first-order规则</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的强化学习任务时，实验者在后台悄然改变游戏底层胜负axiom，使得沿用旧规则继续优化必将导致连续惩罚（死锁陷入）。测量受试者是否能够废黜旧axiom、重新定义游戏规则。</w:t>
      </w:r>
    </w:p>
    <w:p>
      <w:pPr>
        <w:numPr>
          <w:ilvl w:val="0"/>
          <w:numId w:val="1098"/>
        </w:numPr>
      </w:pPr>
      <w:r>
        <w:rPr>
          <w:rFonts w:hint="eastAsia" w:ascii="Times New Roman" w:hAnsi="Times New Roman" w:eastAsia="Microsoft YaHei"/>
          <w:b/>
          <w:bCs/>
        </w:rPr>
        <w:t xml:space="preserve">[测量指标]</w:t>
      </w:r>
      <w:r>
        <w:rPr>
          <w:rFonts w:hint="eastAsia" w:ascii="Times New Roman" w:hAnsi="Times New Roman" w:eastAsia="Microsoft YaHei"/>
        </w:rPr>
        <w:t xml:space="preserve">：Brodmann</w:t>
      </w:r>
      <w:r>
        <w:rPr>
          <w:rFonts w:ascii="Times New Roman" w:hAnsi="Times New Roman" w:eastAsia="Microsoft YaHei"/>
        </w:rPr>
        <w:t xml:space="preserve"> Area 10 (BA10) </w:t>
      </w:r>
      <w:r>
        <w:rPr>
          <w:rFonts w:hint="eastAsia" w:ascii="Times New Roman" w:hAnsi="Times New Roman" w:eastAsia="Microsoft YaHei"/>
        </w:rPr>
        <w:t xml:space="preserve">额叶极</w:t>
      </w:r>
      <w:r>
        <w:rPr>
          <w:rFonts w:ascii="Times New Roman" w:hAnsi="Times New Roman" w:eastAsia="Microsoft YaHei"/>
        </w:rPr>
        <w:t xml:space="preserve"> fMRI </w:t>
      </w:r>
      <w:r>
        <w:rPr>
          <w:rFonts w:hint="eastAsia" w:ascii="Times New Roman" w:hAnsi="Times New Roman" w:eastAsia="Microsoft YaHei"/>
        </w:rPr>
        <w:t xml:space="preserve">激活强度、元规约跳出率（</w:t>
      </w:r>
      <m:oMath>
        <m:sSub>
          <m:e>
            <m:r>
              <m:t>ϕ</m:t>
            </m:r>
          </m:e>
          <m:sub>
            <m:r>
              <m:rPr>
                <m:nor/>
                <m:sty m:val="p"/>
              </m:rPr>
              <m:t>jump</m:t>
            </m:r>
          </m:sub>
        </m:sSub>
      </m:oMath>
      <w:r>
        <w:rPr>
          <w:rFonts w:hint="eastAsia" w:ascii="Times New Roman" w:hAnsi="Times New Roman" w:eastAsia="Microsoft YaHei"/>
        </w:rPr>
        <w:t xml:space="preserve">）、死锁状态滞留试次数（Trial</w:t>
      </w:r>
      <w:r>
        <w:rPr>
          <w:rFonts w:ascii="Times New Roman" w:hAnsi="Times New Roman" w:eastAsia="Microsoft YaHei"/>
        </w:rPr>
        <w:t xml:space="preserve"> count in </w:t>
      </w:r>
      <w:r>
        <w:rPr>
          <w:rFonts w:hint="eastAsia" w:ascii="Times New Roman" w:hAnsi="Times New Roman" w:eastAsia="Microsoft YaHei"/>
        </w:rPr>
        <w:t xml:space="preserve">deadlock）。</w:t>
      </w:r>
    </w:p>
    <w:p>
      <w:pPr>
        <w:numPr>
          <w:ilvl w:val="0"/>
          <w:numId w:val="1098"/>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：在死锁发生后</w:t>
      </w:r>
      <w:r>
        <w:rPr>
          <w:rFonts w:ascii="Times New Roman" w:hAnsi="Times New Roman" w:eastAsia="Microsoft YaHei"/>
        </w:rPr>
        <w:t xml:space="preserve"> </w:t>
      </w:r>
      <m:oMath>
        <m:r>
          <m:rPr>
            <m:sty m:val="p"/>
          </m:rPr>
          <m:t>≤</m:t>
        </m:r>
        <m:r>
          <m:t>3</m:t>
        </m:r>
      </m:oMath>
      <w:r>
        <w:rPr>
          <w:rFonts w:ascii="Times New Roman" w:hAnsi="Times New Roman" w:eastAsia="Microsoft YaHei"/>
        </w:rPr>
        <w:t xml:space="preserve"> </w:t>
      </w:r>
      <w:r>
        <w:rPr>
          <w:rFonts w:hint="eastAsia" w:ascii="Times New Roman" w:hAnsi="Times New Roman" w:eastAsia="Microsoft YaHei"/>
        </w:rPr>
        <w:t xml:space="preserve">次试次内实现axiom覆写与规则跳出（元规约跳出率</w:t>
      </w:r>
      <w:r>
        <w:rPr>
          <w:rFonts w:ascii="Times New Roman" w:hAnsi="Times New Roman" w:eastAsia="Microsoft YaHei"/>
        </w:rPr>
        <w:t xml:space="preserve"> </w:t>
      </w:r>
      <m:oMath>
        <m:sSub>
          <m:e>
            <m:r>
              <m:t>ϕ</m:t>
            </m:r>
          </m:e>
          <m:sub>
            <m:r>
              <m:rPr>
                <m:nor/>
                <m:sty m:val="p"/>
              </m:rPr>
              <m:t>jump</m:t>
            </m:r>
          </m:sub>
        </m:sSub>
        <m:r>
          <m:rPr>
            <m:sty m:val="p"/>
          </m:rPr>
          <m:t>≥</m:t>
        </m:r>
        <m:r>
          <m:t>85</m:t>
        </m:r>
        <m:r>
          <m:rPr>
            <m:sty m:val="p"/>
          </m:rPr>
          <m:t>%</m:t>
        </m:r>
      </m:oMath>
      <w:r>
        <w:rPr>
          <w:rFonts w:hint="eastAsia" w:ascii="Times New Roman" w:hAnsi="Times New Roman" w:eastAsia="Microsoft YaHei"/>
        </w:rPr>
        <w:t xml:space="preserve">）；BA10</w:t>
      </w:r>
      <w:r>
        <w:rPr>
          <w:rFonts w:ascii="Times New Roman" w:hAnsi="Times New Roman" w:eastAsia="Microsoft YaHei"/>
        </w:rPr>
        <w:t xml:space="preserve"> </w:t>
      </w:r>
      <w:r>
        <w:rPr>
          <w:rFonts w:hint="eastAsia" w:ascii="Times New Roman" w:hAnsi="Times New Roman" w:eastAsia="Microsoft YaHei"/>
        </w:rPr>
        <w:t xml:space="preserve">灰质与功能激活跨越</w:t>
      </w:r>
      <w:r>
        <w:rPr>
          <w:rFonts w:ascii="Times New Roman" w:hAnsi="Times New Roman" w:eastAsia="Microsoft YaHei"/>
        </w:rPr>
        <w:t xml:space="preserve"> </w:t>
      </w:r>
      <m:oMath>
        <m:r>
          <m:t>Z</m:t>
        </m:r>
        <m:r>
          <m:rPr>
            <m:nor/>
            <m:sty m:val="p"/>
          </m:rPr>
          <m:t>-score</m:t>
        </m:r>
        <m:r>
          <m:rPr>
            <m:sty m:val="p"/>
          </m:rPr>
          <m:t>≥</m:t>
        </m:r>
        <m:r>
          <m:rPr>
            <m:sty m:val="p"/>
          </m:rPr>
          <m:t>+</m:t>
        </m:r>
        <m:r>
          <m:t>1.5</m:t>
        </m:r>
        <m:r>
          <m:t>σ</m:t>
        </m:r>
      </m:oMath>
      <w:r>
        <w:rPr>
          <w:rFonts w:ascii="Times New Roman" w:hAnsi="Times New Roman" w:eastAsia="Microsoft YaHei"/>
        </w:rPr>
        <w:t xml:space="preserve">。</w:t>
      </w:r>
    </w:p>
    <w:bookmarkEnd w:id="94"/>
    <w:bookmarkStart w:id="95" w:name="X501ef9712c2e9748b499a801bf9d732dba381da"/>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4.2：Gödelian</w:t>
      </w:r>
      <w:r>
        <w:rPr>
          <w:rFonts w:ascii="Times New Roman" w:hAnsi="Times New Roman" w:eastAsia="Microsoft YaHei"/>
        </w:rPr>
        <w:t xml:space="preserve"> </w:t>
      </w:r>
      <w:r>
        <w:rPr>
          <w:rFonts w:hint="eastAsia" w:ascii="Times New Roman" w:hAnsi="Times New Roman" w:eastAsia="Microsoft YaHei"/>
        </w:rPr>
        <w:t xml:space="preserve">deadlockaxiom覆写范式</w:t>
      </w:r>
      <w:r>
        <w:rPr>
          <w:rFonts w:ascii="Times New Roman" w:hAnsi="Times New Roman" w:eastAsia="Microsoft YaHei"/>
        </w:rPr>
        <w:t xml:space="preserve"> (Gödel Deadlock Axiom Rewriting Paradigm)</w:t>
      </w:r>
    </w:p>
    <w:p>
      <w:pPr>
        <w:numPr>
          <w:ilvl w:val="0"/>
          <w:numId w:val="1099"/>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：在形式逻辑推演任务中注入不可判定命题（Gödel</w:t>
      </w:r>
      <w:r>
        <w:rPr>
          <w:rFonts w:ascii="Times New Roman" w:hAnsi="Times New Roman" w:eastAsia="Microsoft YaHei"/>
        </w:rPr>
        <w:t xml:space="preserve"> </w:t>
      </w:r>
      <w:r>
        <w:rPr>
          <w:rFonts w:hint="eastAsia" w:ascii="Times New Roman" w:hAnsi="Times New Roman" w:eastAsia="Microsoft YaHei"/>
        </w:rPr>
        <w:t xml:space="preserve">Sentence），观察受试者是死磕first-order证明（死锁），还是主动提出修改axiom集</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rPr>
          <w:rFonts w:ascii="Times New Roman" w:hAnsi="Times New Roman" w:eastAsia="Microsoft YaHei"/>
        </w:rPr>
        <w:t xml:space="preserve">。</w:t>
      </w:r>
    </w:p>
    <w:p>
      <w:pPr>
        <w:numPr>
          <w:ilvl w:val="0"/>
          <w:numId w:val="1099"/>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：Gödelian</w:t>
      </w:r>
      <w:r>
        <w:rPr>
          <w:rFonts w:ascii="Times New Roman" w:hAnsi="Times New Roman" w:eastAsia="Microsoft YaHei"/>
        </w:rPr>
        <w:t xml:space="preserve"> </w:t>
      </w:r>
      <w:r>
        <w:rPr>
          <w:rFonts w:hint="eastAsia" w:ascii="Times New Roman" w:hAnsi="Times New Roman" w:eastAsia="Microsoft YaHei"/>
        </w:rPr>
        <w:t xml:space="preserve">deadlock跳出成功率</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，且提出新axiom集后系统的自洽性验证正确率</w:t>
      </w:r>
      <w:r>
        <w:rPr>
          <w:rFonts w:ascii="Times New Roman" w:hAnsi="Times New Roman" w:eastAsia="Microsoft YaHei"/>
        </w:rPr>
        <w:t xml:space="preserve"> </w:t>
      </w:r>
      <m:oMath>
        <m:r>
          <m:rPr>
            <m:sty m:val="p"/>
          </m:rPr>
          <m:t>&gt;</m:t>
        </m:r>
        <m:r>
          <m:t>90</m:t>
        </m:r>
        <m:r>
          <m:rPr>
            <m:sty m:val="p"/>
          </m:rPr>
          <m:t>%</m:t>
        </m:r>
      </m:oMath>
      <w:r>
        <w:rPr>
          <w:rFonts w:ascii="Times New Roman" w:hAnsi="Times New Roman" w:eastAsia="Microsoft YaHei"/>
        </w:rPr>
        <w:t xml:space="preserve">。</w:t>
      </w:r>
    </w:p>
    <w:bookmarkEnd w:id="95"/>
    <w:bookmarkStart w:id="96" w:name="X8969001574e8cdedbccc3e4b716da0b31c92e76"/>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4.3：相变与弛豫时间尺度比率</w:t>
      </w:r>
      <w:r>
        <w:rPr>
          <w:rFonts w:ascii="Times New Roman" w:hAnsi="Times New Roman" w:eastAsia="Microsoft YaHei"/>
        </w:rPr>
        <w:t xml:space="preserve"> (</w:t>
      </w:r>
      <m:oMath>
        <m:sSub>
          <m:e>
            <m:r>
              <m:t>τ</m:t>
            </m:r>
          </m:e>
          <m:sub>
            <m:r>
              <m:rPr>
                <m:nor/>
                <m:sty m:val="p"/>
              </m:rPr>
              <m:t>phase</m:t>
            </m:r>
          </m:sub>
        </m:sSub>
        <m:r>
          <m:rPr>
            <m:sty m:val="p"/>
          </m:rPr>
          <m:t>/</m:t>
        </m:r>
        <m:sSub>
          <m:e>
            <m:r>
              <m:t>τ</m:t>
            </m:r>
          </m:e>
          <m:sub>
            <m:r>
              <m:rPr>
                <m:nor/>
                <m:sty m:val="p"/>
              </m:rPr>
              <m:t>relax</m:t>
            </m:r>
          </m:sub>
        </m:sSub>
      </m:oMath>
      <w:r>
        <w:rPr>
          <w:rFonts w:ascii="Times New Roman" w:hAnsi="Times New Roman" w:eastAsia="Microsoft YaHei"/>
        </w:rPr>
        <w:t xml:space="preserve">) </w:t>
      </w:r>
      <w:r>
        <w:rPr>
          <w:rFonts w:hint="eastAsia" w:ascii="Times New Roman" w:hAnsi="Times New Roman" w:eastAsia="Microsoft YaHei"/>
        </w:rPr>
        <w:t xml:space="preserve">操作化测量范式</w:t>
      </w:r>
    </w:p>
    <w:p>
      <w:pPr>
        <w:pStyle w:val="Compact"/>
        <w:numPr>
          <w:ilvl w:val="0"/>
          <w:numId w:val="1100"/>
        </w:numPr>
      </w:pPr>
      <w:r>
        <w:rPr>
          <w:rFonts w:hint="eastAsia" w:ascii="Times New Roman" w:hAnsi="Times New Roman" w:eastAsia="Microsoft YaHei"/>
          <w:b/>
          <w:bCs/>
        </w:rPr>
        <w:t xml:space="preserve">[实验设计</w:t>
      </w:r>
      <w:r>
        <w:rPr>
          <w:rFonts w:ascii="Times New Roman" w:hAnsi="Times New Roman" w:eastAsia="Microsoft YaHei"/>
          <w:b/>
          <w:bCs/>
        </w:rPr>
        <w:t xml:space="preserve"> &amp; </w:t>
      </w:r>
      <w:r>
        <w:rPr>
          <w:rFonts w:hint="eastAsia" w:ascii="Times New Roman" w:hAnsi="Times New Roman" w:eastAsia="Microsoft YaHei"/>
          <w:b/>
          <w:bCs/>
        </w:rPr>
        <w:t xml:space="preserve">操作化测量规程]</w:t>
      </w:r>
      <w:r>
        <w:rPr>
          <w:rFonts w:hint="eastAsia" w:ascii="Times New Roman" w:hAnsi="Times New Roman" w:eastAsia="Microsoft YaHei"/>
        </w:rPr>
        <w:t xml:space="preserve">：</w:t>
      </w:r>
    </w:p>
    <w:p>
      <w:pPr>
        <w:pStyle w:val="Compact"/>
        <w:numPr>
          <w:ilvl w:val="1"/>
          <w:numId w:val="1101"/>
        </w:numPr>
      </w:pPr>
      <w:r>
        <w:rPr>
          <w:rFonts w:hint="eastAsia" w:ascii="Times New Roman" w:hAnsi="Times New Roman" w:eastAsia="Microsoft YaHei"/>
          <w:b/>
          <w:bCs/>
        </w:rPr>
        <w:t xml:space="preserve">神经电生理测量方案</w:t>
      </w:r>
      <w:r>
        <w:rPr>
          <w:rFonts w:hint="eastAsia" w:ascii="Times New Roman" w:hAnsi="Times New Roman" w:eastAsia="Microsoft YaHei"/>
        </w:rPr>
        <w:t xml:space="preserve">：使用高时间分辨率多模态</w:t>
      </w:r>
      <w:r>
        <w:rPr>
          <w:rFonts w:ascii="Times New Roman" w:hAnsi="Times New Roman" w:eastAsia="Microsoft YaHei"/>
        </w:rPr>
        <w:t xml:space="preserve"> EEG / </w:t>
      </w:r>
      <w:r>
        <w:rPr>
          <w:rFonts w:hint="eastAsia" w:ascii="Times New Roman" w:hAnsi="Times New Roman" w:eastAsia="Microsoft YaHei"/>
        </w:rPr>
        <w:t xml:space="preserve">iEEG（采样率</w:t>
      </w:r>
      <w:r>
        <w:rPr>
          <w:rFonts w:ascii="Times New Roman" w:hAnsi="Times New Roman" w:eastAsia="Microsoft YaHei"/>
        </w:rPr>
        <w:t xml:space="preserve"> </w:t>
      </w:r>
      <m:oMath>
        <m:r>
          <m:rPr>
            <m:sty m:val="p"/>
          </m:rPr>
          <m:t>≥</m:t>
        </m:r>
        <m:r>
          <m:t>1000</m:t>
        </m:r>
        <m:r>
          <m:t> </m:t>
        </m:r>
        <m:r>
          <m:rPr>
            <m:nor/>
            <m:sty m:val="p"/>
          </m:rPr>
          <m:t>Hz</m:t>
        </m:r>
      </m:oMath>
      <w:r>
        <w:rPr>
          <w:rFonts w:hint="eastAsia" w:ascii="Times New Roman" w:hAnsi="Times New Roman" w:eastAsia="Microsoft YaHei"/>
        </w:rPr>
        <w:t xml:space="preserve">）监测Rostral</w:t>
      </w:r>
      <w:r>
        <w:rPr>
          <w:rFonts w:ascii="Times New Roman" w:hAnsi="Times New Roman" w:eastAsia="Microsoft YaHei"/>
        </w:rPr>
        <w:t xml:space="preserve"> Prefrontal Cortex </w:t>
      </w:r>
      <w:r>
        <w:rPr>
          <w:rFonts w:hint="eastAsia" w:ascii="Times New Roman" w:hAnsi="Times New Roman" w:eastAsia="Microsoft YaHei"/>
        </w:rPr>
        <w:t xml:space="preserve">(rPFC/BA10)（BA10）及全脑相位相干性。定义从临界残差触发（aSTG</w:t>
      </w:r>
      <w:r>
        <w:rPr>
          <w:rFonts w:ascii="Times New Roman" w:hAnsi="Times New Roman" w:eastAsia="Microsoft YaHei"/>
        </w:rPr>
        <w:t xml:space="preserve"> High-gamma </w:t>
      </w:r>
      <w:r>
        <w:rPr>
          <w:rFonts w:hint="eastAsia" w:ascii="Times New Roman" w:hAnsi="Times New Roman" w:eastAsia="Microsoft YaHei"/>
        </w:rPr>
        <w:t xml:space="preserve">爆发突变）到</w:t>
      </w:r>
      <w:r>
        <w:rPr>
          <w:rFonts w:ascii="Times New Roman" w:hAnsi="Times New Roman" w:eastAsia="Microsoft YaHei"/>
        </w:rPr>
        <w:t xml:space="preserve"> BA10 </w:t>
      </w:r>
      <w:r>
        <w:rPr>
          <w:rFonts w:hint="eastAsia" w:ascii="Times New Roman" w:hAnsi="Times New Roman" w:eastAsia="Microsoft YaHei"/>
        </w:rPr>
        <w:t xml:space="preserve">发生</w:t>
      </w:r>
      <w:r>
        <w:rPr>
          <w:rFonts w:ascii="Times New Roman" w:hAnsi="Times New Roman" w:eastAsia="Microsoft YaHei"/>
        </w:rPr>
        <w:t xml:space="preserve"> Fisher-Rao </w:t>
      </w:r>
      <w:r>
        <w:rPr>
          <w:rFonts w:hint="eastAsia" w:ascii="Times New Roman" w:hAnsi="Times New Roman" w:eastAsia="Microsoft YaHei"/>
        </w:rPr>
        <w:t xml:space="preserve">黎曼geodesic跃迁（相位相干性完成全局topology重构）的</w:t>
      </w:r>
      <w:r>
        <w:rPr>
          <w:rFonts w:hint="eastAsia" w:ascii="Times New Roman" w:hAnsi="Times New Roman" w:eastAsia="Microsoft YaHei"/>
          <w:b/>
          <w:bCs/>
        </w:rPr>
        <w:t xml:space="preserve">上升沿持续时间</w:t>
      </w:r>
      <w:r>
        <w:rPr>
          <w:rFonts w:ascii="Times New Roman" w:hAnsi="Times New Roman" w:eastAsia="Microsoft YaHei"/>
          <w:b/>
          <w:bCs/>
        </w:rPr>
        <w:t xml:space="preserve"> (Rising Edge Duration)</w:t>
      </w:r>
      <w:r>
        <w:rPr>
          <w:rFonts w:ascii="Times New Roman" w:hAnsi="Times New Roman" w:eastAsia="Microsoft YaHei"/>
        </w:rPr>
        <w:t xml:space="preserve"> </w:t>
      </w:r>
      <w:r>
        <w:rPr>
          <w:rFonts w:hint="eastAsia" w:ascii="Times New Roman" w:hAnsi="Times New Roman" w:eastAsia="Microsoft YaHei"/>
        </w:rPr>
        <w:t xml:space="preserve">为相变时间</w:t>
      </w:r>
      <w:r>
        <w:rPr>
          <w:rFonts w:ascii="Times New Roman" w:hAnsi="Times New Roman" w:eastAsia="Microsoft YaHei"/>
        </w:rPr>
        <w:t xml:space="preserve"> </w:t>
      </w:r>
      <m:oMath>
        <m:sSub>
          <m:e>
            <m:r>
              <m:t>τ</m:t>
            </m:r>
          </m:e>
          <m:sub>
            <m:r>
              <m:rPr>
                <m:nor/>
                <m:sty m:val="p"/>
              </m:rPr>
              <m:t>phase</m:t>
            </m:r>
          </m:sub>
        </m:sSub>
      </m:oMath>
      <w:r>
        <w:rPr>
          <w:rFonts w:hint="eastAsia" w:ascii="Times New Roman" w:hAnsi="Times New Roman" w:eastAsia="Microsoft YaHei"/>
        </w:rPr>
        <w:t xml:space="preserve">（人类实测平均约</w:t>
      </w:r>
      <w:r>
        <w:rPr>
          <w:rFonts w:ascii="Times New Roman" w:hAnsi="Times New Roman" w:eastAsia="Microsoft YaHei"/>
        </w:rPr>
        <w:t xml:space="preserve"> </w:t>
      </w:r>
      <m:oMath>
        <m:r>
          <m:t>50</m:t>
        </m:r>
        <m:r>
          <m:t> </m:t>
        </m:r>
        <m:r>
          <m:rPr>
            <m:nor/>
            <m:sty m:val="p"/>
          </m:rPr>
          <m:t>ms</m:t>
        </m:r>
        <m:r>
          <m:rPr>
            <m:sty m:val="p"/>
          </m:rPr>
          <m:t>∼</m:t>
        </m:r>
        <m:r>
          <m:t>150</m:t>
        </m:r>
        <m:r>
          <m:t> </m:t>
        </m:r>
        <m:r>
          <m:rPr>
            <m:nor/>
            <m:sty m:val="p"/>
          </m:rPr>
          <m:t>ms</m:t>
        </m:r>
      </m:oMath>
      <w:r>
        <w:rPr>
          <w:rFonts w:hint="eastAsia" w:ascii="Times New Roman" w:hAnsi="Times New Roman" w:eastAsia="Microsoft YaHei"/>
        </w:rPr>
        <w:t xml:space="preserve">）；测量first-order求解引擎在固定axiommanifold</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上对常规环境扰动执行variational</w:t>
      </w:r>
      <w:r>
        <w:rPr>
          <w:rFonts w:ascii="Times New Roman" w:hAnsi="Times New Roman" w:eastAsia="Microsoft YaHei"/>
        </w:rPr>
        <w:t xml:space="preserve"> </w:t>
      </w:r>
      <w:r>
        <w:rPr>
          <w:rFonts w:hint="eastAsia" w:ascii="Times New Roman" w:hAnsi="Times New Roman" w:eastAsia="Microsoft YaHei"/>
        </w:rPr>
        <w:t xml:space="preserve">inference与反应时分布宽度（Reaction</w:t>
      </w:r>
      <w:r>
        <w:rPr>
          <w:rFonts w:ascii="Times New Roman" w:hAnsi="Times New Roman" w:eastAsia="Microsoft YaHei"/>
        </w:rPr>
        <w:t xml:space="preserve"> Time </w:t>
      </w:r>
      <w:r>
        <w:rPr>
          <w:rFonts w:hint="eastAsia" w:ascii="Times New Roman" w:hAnsi="Times New Roman" w:eastAsia="Microsoft YaHei"/>
        </w:rPr>
        <w:t xml:space="preserve">Width）为热松弛时间</w:t>
      </w:r>
      <w:r>
        <w:rPr>
          <w:rFonts w:ascii="Times New Roman" w:hAnsi="Times New Roman" w:eastAsia="Microsoft YaHei"/>
        </w:rPr>
        <w:t xml:space="preserve"> </w:t>
      </w:r>
      <m:oMath>
        <m:sSub>
          <m:e>
            <m:r>
              <m:t>τ</m:t>
            </m:r>
          </m:e>
          <m:sub>
            <m:r>
              <m:rPr>
                <m:nor/>
                <m:sty m:val="p"/>
              </m:rPr>
              <m:t>relax</m:t>
            </m:r>
          </m:sub>
        </m:sSub>
      </m:oMath>
      <w:r>
        <w:rPr>
          <w:rFonts w:hint="eastAsia" w:ascii="Times New Roman" w:hAnsi="Times New Roman" w:eastAsia="Microsoft YaHei"/>
        </w:rPr>
        <w:t xml:space="preserve">（人类实测平均约</w:t>
      </w:r>
      <w:r>
        <w:rPr>
          <w:rFonts w:ascii="Times New Roman" w:hAnsi="Times New Roman" w:eastAsia="Microsoft YaHei"/>
        </w:rPr>
        <w:t xml:space="preserve"> </w:t>
      </w:r>
      <m:oMath>
        <m:r>
          <m:t>1000</m:t>
        </m:r>
        <m:r>
          <m:t> </m:t>
        </m:r>
        <m:r>
          <m:rPr>
            <m:nor/>
            <m:sty m:val="p"/>
          </m:rPr>
          <m:t>ms</m:t>
        </m:r>
        <m:r>
          <m:rPr>
            <m:sty m:val="p"/>
          </m:rPr>
          <m:t>∼</m:t>
        </m:r>
        <m:r>
          <m:t>3000</m:t>
        </m:r>
        <m:r>
          <m:t> </m:t>
        </m:r>
        <m:r>
          <m:rPr>
            <m:nor/>
            <m:sty m:val="p"/>
          </m:rPr>
          <m:t>ms</m:t>
        </m:r>
      </m:oMath>
      <w:r>
        <w:rPr>
          <w:rFonts w:hint="eastAsia" w:ascii="Times New Roman" w:hAnsi="Times New Roman" w:eastAsia="Microsoft YaHei"/>
        </w:rPr>
        <w:t xml:space="preserve">）。</w:t>
      </w:r>
    </w:p>
    <w:p>
      <w:pPr>
        <w:pStyle w:val="Compact"/>
        <w:numPr>
          <w:ilvl w:val="1"/>
          <w:numId w:val="1101"/>
        </w:numPr>
      </w:pPr>
      <w:r>
        <w:rPr>
          <w:rFonts w:hint="eastAsia" w:ascii="Times New Roman" w:hAnsi="Times New Roman" w:eastAsia="Microsoft YaHei"/>
          <w:b/>
          <w:bCs/>
        </w:rPr>
        <w:t xml:space="preserve">硅基</w:t>
      </w:r>
      <w:r>
        <w:rPr>
          <w:rFonts w:ascii="Times New Roman" w:hAnsi="Times New Roman" w:eastAsia="Microsoft YaHei"/>
          <w:b/>
          <w:bCs/>
        </w:rPr>
        <w:t xml:space="preserve"> AGI </w:t>
      </w:r>
      <w:r>
        <w:rPr>
          <w:rFonts w:hint="eastAsia" w:ascii="Times New Roman" w:hAnsi="Times New Roman" w:eastAsia="Microsoft YaHei"/>
          <w:b/>
          <w:bCs/>
        </w:rPr>
        <w:t xml:space="preserve">仿真测量方案</w:t>
      </w:r>
      <w:r>
        <w:rPr>
          <w:rFonts w:hint="eastAsia" w:ascii="Times New Roman" w:hAnsi="Times New Roman" w:eastAsia="Microsoft YaHei"/>
        </w:rPr>
        <w:t xml:space="preserve">：在深度神经网络</w:t>
      </w:r>
      <w:r>
        <w:rPr>
          <w:rFonts w:ascii="Times New Roman" w:hAnsi="Times New Roman" w:eastAsia="Microsoft YaHei"/>
        </w:rPr>
        <w:t xml:space="preserve"> / Agent </w:t>
      </w:r>
      <w:r>
        <w:rPr>
          <w:rFonts w:hint="eastAsia" w:ascii="Times New Roman" w:hAnsi="Times New Roman" w:eastAsia="Microsoft YaHei"/>
        </w:rPr>
        <w:t xml:space="preserve">仿真中，</w:t>
      </w:r>
      <m:oMath>
        <m:sSub>
          <m:e>
            <m:r>
              <m:t>τ</m:t>
            </m:r>
          </m:e>
          <m:sub>
            <m:r>
              <m:rPr>
                <m:nor/>
                <m:sty m:val="p"/>
              </m:rPr>
              <m:t>phase</m:t>
            </m:r>
          </m:sub>
        </m:sSub>
      </m:oMath>
      <w:r>
        <w:rPr>
          <w:rFonts w:ascii="Times New Roman" w:hAnsi="Times New Roman" w:eastAsia="Microsoft YaHei"/>
        </w:rPr>
        <w:t xml:space="preserve"> </w:t>
      </w:r>
      <w:r>
        <w:rPr>
          <w:rFonts w:hint="eastAsia" w:ascii="Times New Roman" w:hAnsi="Times New Roman" w:eastAsia="Microsoft YaHei"/>
        </w:rPr>
        <w:t xml:space="preserve">为second-order超参数重置与超先验topology重构的运行时间步数（</w:t>
      </w:r>
      <m:oMath>
        <m:sSub>
          <m:e>
            <m:r>
              <m:t>N</m:t>
            </m:r>
          </m:e>
          <m:sub>
            <m:r>
              <m:rPr>
                <m:nor/>
                <m:sty m:val="p"/>
              </m:rPr>
              <m:t>steps_meta</m:t>
            </m:r>
          </m:sub>
        </m:sSub>
        <m:r>
          <m:rPr>
            <m:sty m:val="p"/>
          </m:rPr>
          <m:t>×</m:t>
        </m:r>
        <m:r>
          <m:rPr>
            <m:sty m:val="p"/>
          </m:rPr>
          <m:t>Δ</m:t>
        </m:r>
        <m:r>
          <m:t>t</m:t>
        </m:r>
      </m:oMath>
      <w:r>
        <w:rPr>
          <w:rFonts w:hint="eastAsia" w:ascii="Times New Roman" w:hAnsi="Times New Roman" w:eastAsia="Microsoft YaHei"/>
        </w:rPr>
        <w:t xml:space="preserve">）；</w:t>
      </w:r>
      <m:oMath>
        <m:sSub>
          <m:e>
            <m:r>
              <m:t>τ</m:t>
            </m:r>
          </m:e>
          <m:sub>
            <m:r>
              <m:rPr>
                <m:nor/>
                <m:sty m:val="p"/>
              </m:rPr>
              <m:t>relax</m:t>
            </m:r>
          </m:sub>
        </m:sSub>
      </m:oMath>
      <w:r>
        <w:rPr>
          <w:rFonts w:ascii="Times New Roman" w:hAnsi="Times New Roman" w:eastAsia="Microsoft YaHei"/>
        </w:rPr>
        <w:t xml:space="preserve"> </w:t>
      </w:r>
      <w:r>
        <w:rPr>
          <w:rFonts w:hint="eastAsia" w:ascii="Times New Roman" w:hAnsi="Times New Roman" w:eastAsia="Microsoft YaHei"/>
        </w:rPr>
        <w:t xml:space="preserve">为first-order</w:t>
      </w:r>
      <w:r>
        <w:rPr>
          <w:rFonts w:ascii="Times New Roman" w:hAnsi="Times New Roman" w:eastAsia="Microsoft YaHei"/>
        </w:rPr>
        <w:t xml:space="preserve"> SGD / Adam </w:t>
      </w:r>
      <w:r>
        <w:rPr>
          <w:rFonts w:hint="eastAsia" w:ascii="Times New Roman" w:hAnsi="Times New Roman" w:eastAsia="Microsoft YaHei"/>
        </w:rPr>
        <w:t xml:space="preserve">优化器在常规</w:t>
      </w:r>
      <w:r>
        <w:rPr>
          <w:rFonts w:ascii="Times New Roman" w:hAnsi="Times New Roman" w:eastAsia="Microsoft YaHei"/>
        </w:rPr>
        <w:t xml:space="preserve"> Loss </w:t>
      </w:r>
      <w:r>
        <w:rPr>
          <w:rFonts w:hint="eastAsia" w:ascii="Times New Roman" w:hAnsi="Times New Roman" w:eastAsia="Microsoft YaHei"/>
        </w:rPr>
        <w:t xml:space="preserve">表面收敛所需的平均弛豫步数（</w:t>
      </w:r>
      <m:oMath>
        <m:sSub>
          <m:e>
            <m:r>
              <m:t>N</m:t>
            </m:r>
          </m:e>
          <m:sub>
            <m:r>
              <m:t>e</m:t>
            </m:r>
            <m:r>
              <m:t>x</m:t>
            </m:r>
            <m:r>
              <m:t>t</m:t>
            </m:r>
            <m:r>
              <m:t>s</m:t>
            </m:r>
            <m:r>
              <m:t>t</m:t>
            </m:r>
            <m:r>
              <m:t>e</m:t>
            </m:r>
            <m:r>
              <m:t>p</m:t>
            </m:r>
            <m:r>
              <m:t>s</m:t>
            </m:r>
            <m:r>
              <m:rPr>
                <m:sty m:val="p"/>
              </m:rPr>
              <m:t>_</m:t>
            </m:r>
            <m:r>
              <m:t>r</m:t>
            </m:r>
            <m:r>
              <m:t>e</m:t>
            </m:r>
            <m:r>
              <m:t>l</m:t>
            </m:r>
            <m:r>
              <m:t>a</m:t>
            </m:r>
            <m:r>
              <m:t>x</m:t>
            </m:r>
          </m:sub>
        </m:sSub>
        <m:r>
          <m:rPr>
            <m:sty m:val="p"/>
          </m:rPr>
          <m:t>×</m:t>
        </m:r>
        <m:r>
          <m:rPr>
            <m:sty m:val="p"/>
          </m:rPr>
          <m:t>Δ</m:t>
        </m:r>
        <m:r>
          <m:t>t</m:t>
        </m:r>
      </m:oMath>
      <w:r>
        <w:rPr>
          <w:rFonts w:hint="eastAsia" w:ascii="Times New Roman" w:hAnsi="Times New Roman" w:eastAsia="Microsoft YaHei"/>
        </w:rPr>
        <w:t xml:space="preserve">）。</w:t>
      </w:r>
    </w:p>
    <w:p>
      <w:pPr>
        <w:pStyle w:val="Compact"/>
        <w:numPr>
          <w:ilvl w:val="0"/>
          <w:numId w:val="1100"/>
        </w:numPr>
      </w:pPr>
      <w:r>
        <w:rPr>
          <w:rFonts w:hint="eastAsia" w:ascii="Times New Roman" w:hAnsi="Times New Roman" w:eastAsia="Microsoft YaHei"/>
          <w:b/>
          <w:bCs/>
        </w:rPr>
        <w:t xml:space="preserve">[定量过线与判定阈值]</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相变与弛豫时间尺度比率必须严密满足</w:t>
      </w:r>
      <w:r>
        <w:rPr>
          <w:rFonts w:ascii="Times New Roman" w:hAnsi="Times New Roman" w:eastAsia="Microsoft YaHei"/>
        </w:rPr>
        <w:t xml:space="preserve"> </w:t>
      </w:r>
      <m:oMath>
        <m:f>
          <m:fPr>
            <m:type m:val="bar"/>
          </m:fPr>
          <m:num>
            <m:sSub>
              <m:e>
                <m:r>
                  <m:t>τ</m:t>
                </m:r>
              </m:e>
              <m:sub>
                <m:r>
                  <m:rPr>
                    <m:nor/>
                    <m:sty m:val="p"/>
                  </m:rPr>
                  <m:t>phase</m:t>
                </m:r>
              </m:sub>
            </m:sSub>
          </m:num>
          <m:den>
            <m:sSub>
              <m:e>
                <m:r>
                  <m:t>τ</m:t>
                </m:r>
              </m:e>
              <m:sub>
                <m:r>
                  <m:rPr>
                    <m:nor/>
                    <m:sty m:val="p"/>
                  </m:rPr>
                  <m:t>relax</m:t>
                </m:r>
              </m:sub>
            </m:sSub>
          </m:den>
        </m:f>
        <m:r>
          <m:rPr>
            <m:sty m:val="p"/>
          </m:rPr>
          <m:t>&lt;</m:t>
        </m:r>
        <m:r>
          <m:t>0.05</m:t>
        </m:r>
      </m:oMath>
      <w:r>
        <w:rPr>
          <w:rFonts w:hint="eastAsia" w:ascii="Times New Roman" w:hAnsi="Times New Roman" w:eastAsia="Microsoft YaHei"/>
        </w:rPr>
        <w:t xml:space="preserve">。该亚临界比率确保了second-orderconstitutional</w:t>
      </w:r>
      <w:r>
        <w:rPr>
          <w:rFonts w:ascii="Times New Roman" w:hAnsi="Times New Roman" w:eastAsia="Microsoft YaHei"/>
        </w:rPr>
        <w:t xml:space="preserve"> </w:t>
      </w:r>
      <w:r>
        <w:rPr>
          <w:rFonts w:hint="eastAsia" w:ascii="Times New Roman" w:hAnsi="Times New Roman" w:eastAsia="Microsoft YaHei"/>
        </w:rPr>
        <w:t xml:space="preserve">reform跃迁是在first-order热松弛过程尚未引发全局混乱的前夕瞬间完成的（“瞬间顿悟”而非缓慢蜕变），保证了控制系统的动力学稳定性。</w:t>
      </w:r>
    </w:p>
    <w:p>
      <w:r>
        <w:rPr>
          <w:rFonts w:ascii="Times New Roman" w:hAnsi="Times New Roman" w:eastAsia="Microsoft YaHei"/>
        </w:rPr>
        <w:pict>
          <v:rect style="width:0;height:1.5pt" o:hralign="center" o:hrstd="t" o:hr="t"/>
        </w:pict>
      </w:r>
    </w:p>
    <w:bookmarkEnd w:id="96"/>
    <w:bookmarkEnd w:id="97"/>
    <w:bookmarkStart w:id="100" w:name="X1a55f9cd5db0ab5c48ec0e5630a2efbd9e2f7e0"/>
    <w:p>
      <w:pPr>
        <w:pStyle w:val="Heading2"/>
      </w:pPr>
      <w:r>
        <w:rPr>
          <w:rFonts w:ascii="Times New Roman" w:hAnsi="Times New Roman" w:eastAsia="Microsoft YaHei"/>
        </w:rPr>
        <w:t xml:space="preserve">§E.5 </w:t>
      </w:r>
      <w:r>
        <w:rPr>
          <w:rFonts w:hint="eastAsia" w:ascii="Times New Roman" w:hAnsi="Times New Roman" w:eastAsia="Microsoft YaHei"/>
        </w:rPr>
        <w:t xml:space="preserve">维度五：homeostasiscompact</w:t>
      </w:r>
      <w:r>
        <w:rPr>
          <w:rFonts w:ascii="Times New Roman" w:hAnsi="Times New Roman" w:eastAsia="Microsoft YaHei"/>
        </w:rPr>
        <w:t xml:space="preserve"> supportdampingoperator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标准化测量范式</w:t>
      </w:r>
    </w:p>
    <w:bookmarkStart w:id="98" w:name="X481a218ab9a74f24f62d6dde5ba1bd74626852e"/>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5.1：Goodhart</w:t>
      </w:r>
      <w:r>
        <w:rPr>
          <w:rFonts w:ascii="Times New Roman" w:hAnsi="Times New Roman" w:eastAsia="Microsoft YaHei"/>
        </w:rPr>
        <w:t xml:space="preserve"> </w:t>
      </w:r>
      <w:r>
        <w:rPr>
          <w:rFonts w:hint="eastAsia" w:ascii="Times New Roman" w:hAnsi="Times New Roman" w:eastAsia="Microsoft YaHei"/>
        </w:rPr>
        <w:t xml:space="preserve">压强下的damping选择任务</w:t>
      </w:r>
      <w:r>
        <w:rPr>
          <w:rFonts w:ascii="Times New Roman" w:hAnsi="Times New Roman" w:eastAsia="Microsoft YaHei"/>
        </w:rPr>
        <w:t xml:space="preserve"> (Goodhart-Damped Choice Task)</w:t>
      </w:r>
    </w:p>
    <w:p>
      <w:pPr>
        <w:numPr>
          <w:ilvl w:val="0"/>
          <w:numId w:val="1102"/>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：受试者面临一个极具吸引力的高额标量first-order奖励（高</w:t>
      </w:r>
      <w:r>
        <w:rPr>
          <w:rFonts w:ascii="Times New Roman" w:hAnsi="Times New Roman" w:eastAsia="Microsoft YaHei"/>
        </w:rPr>
        <w:t xml:space="preserve"> Loss / </w:t>
      </w:r>
      <w:r>
        <w:rPr>
          <w:rFonts w:hint="eastAsia" w:ascii="Times New Roman" w:hAnsi="Times New Roman" w:eastAsia="Microsoft YaHei"/>
        </w:rPr>
        <w:t xml:space="preserve">高</w:t>
      </w:r>
      <w:r>
        <w:rPr>
          <w:rFonts w:ascii="Times New Roman" w:hAnsi="Times New Roman" w:eastAsia="Microsoft YaHei"/>
        </w:rPr>
        <w:t xml:space="preserve"> </w:t>
      </w:r>
      <w:r>
        <w:rPr>
          <w:rFonts w:hint="eastAsia" w:ascii="Times New Roman" w:hAnsi="Times New Roman" w:eastAsia="Microsoft YaHei"/>
        </w:rPr>
        <w:t xml:space="preserve">KPI），但该奖励的达成需要牺牲系统的底层物理稳态（如破坏安全红线或导致长远高熵危机）。测量受试者在极高</w:t>
      </w:r>
      <w:r>
        <w:rPr>
          <w:rFonts w:ascii="Times New Roman" w:hAnsi="Times New Roman" w:eastAsia="Microsoft YaHei"/>
        </w:rPr>
        <w:t xml:space="preserve"> Goodhart </w:t>
      </w:r>
      <w:r>
        <w:rPr>
          <w:rFonts w:hint="eastAsia" w:ascii="Times New Roman" w:hAnsi="Times New Roman" w:eastAsia="Microsoft YaHei"/>
        </w:rPr>
        <w:t xml:space="preserve">诱惑下的刚性damping截断率。</w:t>
      </w:r>
    </w:p>
    <w:p>
      <w:pPr>
        <w:numPr>
          <w:ilvl w:val="0"/>
          <w:numId w:val="1102"/>
        </w:numPr>
      </w:pPr>
      <w:r>
        <w:rPr>
          <w:rFonts w:hint="eastAsia" w:ascii="Times New Roman" w:hAnsi="Times New Roman" w:eastAsia="Microsoft YaHei"/>
          <w:b/>
          <w:bCs/>
        </w:rPr>
        <w:t xml:space="preserve">[测量指标]</w:t>
      </w:r>
      <w:r>
        <w:rPr>
          <w:rFonts w:hint="eastAsia" w:ascii="Times New Roman" w:hAnsi="Times New Roman" w:eastAsia="Microsoft YaHei"/>
        </w:rPr>
        <w:t xml:space="preserve">：vmPFC</w:t>
      </w:r>
      <w:r>
        <w:rPr>
          <w:rFonts w:ascii="Times New Roman" w:hAnsi="Times New Roman" w:eastAsia="Microsoft YaHei"/>
        </w:rPr>
        <w:t xml:space="preserve"> / PCC (DMN) potential </w:t>
      </w:r>
      <w:r>
        <w:rPr>
          <w:rFonts w:hint="eastAsia" w:ascii="Times New Roman" w:hAnsi="Times New Roman" w:eastAsia="Microsoft YaHei"/>
        </w:rPr>
        <w:t xml:space="preserve">barrierdamping激活强度、GSR</w:t>
      </w:r>
      <w:r>
        <w:rPr>
          <w:rFonts w:ascii="Times New Roman" w:hAnsi="Times New Roman" w:eastAsia="Microsoft YaHei"/>
        </w:rPr>
        <w:t xml:space="preserve"> / HRV </w:t>
      </w:r>
      <w:r>
        <w:rPr>
          <w:rFonts w:hint="eastAsia" w:ascii="Times New Roman" w:hAnsi="Times New Roman" w:eastAsia="Microsoft YaHei"/>
        </w:rPr>
        <w:t xml:space="preserve">痛觉唤醒波幅、越界行为拒绝率。</w:t>
      </w:r>
    </w:p>
    <w:p>
      <w:pPr>
        <w:numPr>
          <w:ilvl w:val="0"/>
          <w:numId w:val="1102"/>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：在局域标量奖励放大</w:t>
      </w:r>
      <w:r>
        <w:rPr>
          <w:rFonts w:ascii="Times New Roman" w:hAnsi="Times New Roman" w:eastAsia="Microsoft YaHei"/>
        </w:rPr>
        <w:t xml:space="preserve"> 10 </w:t>
      </w:r>
      <w:r>
        <w:rPr>
          <w:rFonts w:hint="eastAsia" w:ascii="Times New Roman" w:hAnsi="Times New Roman" w:eastAsia="Microsoft YaHei"/>
        </w:rPr>
        <w:t xml:space="preserve">倍的</w:t>
      </w:r>
      <w:r>
        <w:rPr>
          <w:rFonts w:ascii="Times New Roman" w:hAnsi="Times New Roman" w:eastAsia="Microsoft YaHei"/>
        </w:rPr>
        <w:t xml:space="preserve"> Goodhart </w:t>
      </w:r>
      <w:r>
        <w:rPr>
          <w:rFonts w:hint="eastAsia" w:ascii="Times New Roman" w:hAnsi="Times New Roman" w:eastAsia="Microsoft YaHei"/>
        </w:rPr>
        <w:t xml:space="preserve">压强下，界外越界做功拒绝率达到</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（不触发</w:t>
      </w:r>
      <w:r>
        <w:rPr>
          <w:rFonts w:ascii="Times New Roman" w:hAnsi="Times New Roman" w:eastAsia="Microsoft YaHei"/>
        </w:rPr>
        <w:t xml:space="preserve"> Goodhart </w:t>
      </w:r>
      <w:r>
        <w:rPr>
          <w:rFonts w:hint="eastAsia" w:ascii="Times New Roman" w:hAnsi="Times New Roman" w:eastAsia="Microsoft YaHei"/>
        </w:rPr>
        <w:t xml:space="preserve">崩溃）；vmPFC</w:t>
      </w:r>
      <w:r>
        <w:rPr>
          <w:rFonts w:ascii="Times New Roman" w:hAnsi="Times New Roman" w:eastAsia="Microsoft YaHei"/>
        </w:rPr>
        <w:t xml:space="preserve"> </w:t>
      </w:r>
      <w:r>
        <w:rPr>
          <w:rFonts w:hint="eastAsia" w:ascii="Times New Roman" w:hAnsi="Times New Roman" w:eastAsia="Microsoft YaHei"/>
        </w:rPr>
        <w:t xml:space="preserve">产生极高dampingpotential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激活（</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w:t>
      </w:r>
    </w:p>
    <w:bookmarkEnd w:id="98"/>
    <w:bookmarkStart w:id="99" w:name="X68b44ebc00a874bc477245507bccf5486d7499f"/>
    <w:p>
      <w:pPr>
        <w:pStyle w:val="Heading3"/>
      </w:pPr>
      <w:r>
        <w:rPr>
          <w:rFonts w:hint="eastAsia" w:ascii="Times New Roman" w:hAnsi="Times New Roman" w:eastAsia="Microsoft YaHei"/>
        </w:rPr>
        <w:t xml:space="preserve">任务</w:t>
      </w:r>
      <w:r>
        <w:rPr>
          <w:rFonts w:ascii="Times New Roman" w:hAnsi="Times New Roman" w:eastAsia="Microsoft YaHei"/>
        </w:rPr>
        <w:t xml:space="preserve"> </w:t>
      </w:r>
      <w:r>
        <w:rPr>
          <w:rFonts w:hint="eastAsia" w:ascii="Times New Roman" w:hAnsi="Times New Roman" w:eastAsia="Microsoft YaHei"/>
        </w:rPr>
        <w:t xml:space="preserve">5.2：临界potential</w:t>
      </w:r>
      <w:r>
        <w:rPr>
          <w:rFonts w:ascii="Times New Roman" w:hAnsi="Times New Roman" w:eastAsia="Microsoft YaHei"/>
        </w:rPr>
        <w:t xml:space="preserve"> </w:t>
      </w:r>
      <w:r>
        <w:rPr>
          <w:rFonts w:hint="eastAsia" w:ascii="Times New Roman" w:hAnsi="Times New Roman" w:eastAsia="Microsoft YaHei"/>
        </w:rPr>
        <w:t xml:space="preserve">barrier风险越界抉择范式</w:t>
      </w:r>
      <w:r>
        <w:rPr>
          <w:rFonts w:ascii="Times New Roman" w:hAnsi="Times New Roman" w:eastAsia="Microsoft YaHei"/>
        </w:rPr>
        <w:t xml:space="preserve"> (Critical Barrier Risk Overreach Paradigm)</w:t>
      </w:r>
    </w:p>
    <w:p>
      <w:pPr>
        <w:numPr>
          <w:ilvl w:val="0"/>
          <w:numId w:val="1103"/>
        </w:numPr>
      </w:pPr>
      <w:r>
        <w:rPr>
          <w:rFonts w:hint="eastAsia" w:ascii="Times New Roman" w:hAnsi="Times New Roman" w:eastAsia="Microsoft YaHei"/>
          <w:b/>
          <w:bCs/>
        </w:rPr>
        <w:t xml:space="preserve">[实验设计]</w:t>
      </w:r>
      <w:r>
        <w:rPr>
          <w:rFonts w:hint="eastAsia" w:ascii="Times New Roman" w:hAnsi="Times New Roman" w:eastAsia="Microsoft YaHei"/>
        </w:rPr>
        <w:t xml:space="preserve">：模拟高风险工业控制场景，系统逐步向phase</w:t>
      </w:r>
      <w:r>
        <w:rPr>
          <w:rFonts w:ascii="Times New Roman" w:hAnsi="Times New Roman" w:eastAsia="Microsoft YaHei"/>
        </w:rPr>
        <w:t xml:space="preserve"> </w:t>
      </w:r>
      <w:r>
        <w:rPr>
          <w:rFonts w:hint="eastAsia" w:ascii="Times New Roman" w:hAnsi="Times New Roman" w:eastAsia="Microsoft YaHei"/>
        </w:rPr>
        <w:t xml:space="preserve">space边界漂移，检测受试者是否能在未发生显性事故前，凭homeostasisdamping触发刚性物理熔断截断。</w:t>
      </w:r>
    </w:p>
    <w:p>
      <w:pPr>
        <w:numPr>
          <w:ilvl w:val="0"/>
          <w:numId w:val="1103"/>
        </w:numPr>
      </w:pPr>
      <w:r>
        <w:rPr>
          <w:rFonts w:hint="eastAsia" w:ascii="Times New Roman" w:hAnsi="Times New Roman" w:eastAsia="Microsoft YaHei"/>
          <w:b/>
          <w:bCs/>
        </w:rPr>
        <w:t xml:space="preserve">[定量过线阈值]</w:t>
      </w:r>
      <w:r>
        <w:rPr>
          <w:rFonts w:hint="eastAsia" w:ascii="Times New Roman" w:hAnsi="Times New Roman" w:eastAsia="Microsoft YaHei"/>
        </w:rPr>
        <w:t xml:space="preserve">：phase</w:t>
      </w:r>
      <w:r>
        <w:rPr>
          <w:rFonts w:ascii="Times New Roman" w:hAnsi="Times New Roman" w:eastAsia="Microsoft YaHei"/>
        </w:rPr>
        <w:t xml:space="preserve"> </w:t>
      </w:r>
      <w:r>
        <w:rPr>
          <w:rFonts w:hint="eastAsia" w:ascii="Times New Roman" w:hAnsi="Times New Roman" w:eastAsia="Microsoft YaHei"/>
        </w:rPr>
        <w:t xml:space="preserve">space越界damping截断成功率</w:t>
      </w:r>
      <w:r>
        <w:rPr>
          <w:rFonts w:ascii="Times New Roman" w:hAnsi="Times New Roman" w:eastAsia="Microsoft YaHei"/>
        </w:rPr>
        <w:t xml:space="preserve"> </w:t>
      </w:r>
      <m:oMath>
        <m:r>
          <m:rPr>
            <m:sty m:val="p"/>
          </m:rPr>
          <m:t>&gt;</m:t>
        </m:r>
        <m:r>
          <m:t>95</m:t>
        </m:r>
        <m:r>
          <m:rPr>
            <m:sty m:val="p"/>
          </m:rPr>
          <m:t>%</m:t>
        </m:r>
      </m:oMath>
      <w:r>
        <w:rPr>
          <w:rFonts w:hint="eastAsia" w:ascii="Times New Roman" w:hAnsi="Times New Roman" w:eastAsia="Microsoft YaHei"/>
        </w:rPr>
        <w:t xml:space="preserve">，无一例越界触发系统热寂崩溃。</w:t>
      </w:r>
    </w:p>
    <w:bookmarkEnd w:id="99"/>
    <w:bookmarkEnd w:id="100"/>
    <w:bookmarkEnd w:id="101"/>
    <w:bookmarkStart w:id="108" w:name="附录-f5d-mind-model的工程落地案例价值链物理学的工业实证映射"/>
    <w:p>
      <w:pPr>
        <w:pStyle w:val="Heading1"/>
      </w:pPr>
      <w:r>
        <w:rPr>
          <w:rFonts w:hint="eastAsia" w:ascii="Times New Roman" w:hAnsi="Times New Roman" w:eastAsia="Microsoft YaHei"/>
        </w:rPr>
        <w:t xml:space="preserve">附录</w:t>
      </w:r>
      <w:r>
        <w:rPr>
          <w:rFonts w:ascii="Times New Roman" w:hAnsi="Times New Roman" w:eastAsia="Microsoft YaHei"/>
        </w:rPr>
        <w:t xml:space="preserve"> </w:t>
      </w:r>
      <w:r>
        <w:rPr>
          <w:rFonts w:hint="eastAsia" w:ascii="Times New Roman" w:hAnsi="Times New Roman" w:eastAsia="Microsoft YaHei"/>
        </w:rPr>
        <w:t xml:space="preserve">F：5D</w:t>
      </w:r>
      <w:r>
        <w:rPr>
          <w:rFonts w:ascii="Times New Roman" w:hAnsi="Times New Roman" w:eastAsia="Microsoft YaHei"/>
        </w:rPr>
        <w:t xml:space="preserve"> Mind </w:t>
      </w:r>
      <w:r>
        <w:rPr>
          <w:rFonts w:hint="eastAsia" w:ascii="Times New Roman" w:hAnsi="Times New Roman" w:eastAsia="Microsoft YaHei"/>
        </w:rPr>
        <w:t xml:space="preserve">Model的工程落地案例（《价值链物理学》的工业实证映射）</w:t>
      </w:r>
    </w:p>
    <w:p>
      <w:pPr>
        <w:pStyle w:val="BlockText"/>
      </w:pPr>
      <w:r>
        <w:rPr>
          <w:rFonts w:hint="eastAsia" w:ascii="Times New Roman" w:hAnsi="Times New Roman" w:eastAsia="Microsoft YaHei"/>
          <w:b/>
          <w:bCs/>
        </w:rPr>
        <w:t xml:space="preserve">【理论与工程闭环验证说明】</w:t>
      </w:r>
      <w:r>
        <w:rPr>
          <w:rFonts w:ascii="Times New Roman" w:hAnsi="Times New Roman" w:eastAsia="Microsoft YaHei"/>
        </w:rPr>
        <w:br/>
      </w:r>
      <w:r>
        <w:rPr>
          <w:rFonts w:hint="eastAsia" w:ascii="Times New Roman" w:hAnsi="Times New Roman" w:eastAsia="Microsoft YaHei"/>
        </w:rPr>
        <w:t xml:space="preserve">本附录旨在将This</w:t>
      </w:r>
      <w:r>
        <w:rPr>
          <w:rFonts w:ascii="Times New Roman" w:hAnsi="Times New Roman" w:eastAsia="Microsoft YaHei"/>
        </w:rPr>
        <w:t xml:space="preserve"> </w:t>
      </w:r>
      <w:r>
        <w:rPr>
          <w:rFonts w:hint="eastAsia" w:ascii="Times New Roman" w:hAnsi="Times New Roman" w:eastAsia="Microsoft YaHei"/>
        </w:rPr>
        <w:t xml:space="preserve">monograph提出的控制论五维心智operator（</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rPr>
        <w:t xml:space="preserve">），与作者此前在千亿级离散制造与全球供应链治理专著《价值链物理学》（</w:t>
      </w:r>
      <w:r>
        <w:rPr>
          <w:rFonts w:ascii="Times New Roman" w:hAnsi="Times New Roman" w:eastAsia="Microsoft YaHei"/>
          <w:i/>
          <w:iCs/>
        </w:rPr>
        <w:t xml:space="preserve">Value Chain Physics</w:t>
      </w:r>
      <w:r>
        <w:rPr>
          <w:rFonts w:hint="eastAsia" w:ascii="Times New Roman" w:hAnsi="Times New Roman" w:eastAsia="Microsoft YaHei"/>
        </w:rPr>
        <w:t xml:space="preserve">）中的工程实证进行全景isomorphism映射。本附录向学术同行与评审专家Proof:</w:t>
      </w:r>
      <w:r>
        <w:rPr>
          <w:rFonts w:ascii="Times New Roman" w:hAnsi="Times New Roman" w:eastAsia="Microsoft YaHei"/>
        </w:rPr>
        <w:t xml:space="preserve"> 5D Mind </w:t>
      </w:r>
      <w:r>
        <w:rPr>
          <w:rFonts w:hint="eastAsia" w:ascii="Times New Roman" w:hAnsi="Times New Roman" w:eastAsia="Microsoft YaHei"/>
        </w:rPr>
        <w:t xml:space="preserve">Model并非悬空的纯理论假说，而是已经在高熵、非线性的真实工业战场上得到大规模验证的工程控制论体系。</w:t>
      </w:r>
    </w:p>
    <w:bookmarkStart w:id="102" w:name="Xbbd5c5fa8803caede7e3b9de0a2491dbf332162"/>
    <w:p>
      <w:pPr>
        <w:pStyle w:val="Heading2"/>
      </w:pPr>
      <w:r>
        <w:rPr>
          <w:rFonts w:ascii="Times New Roman" w:hAnsi="Times New Roman" w:eastAsia="Microsoft YaHei"/>
        </w:rPr>
        <w:t xml:space="preserve">§F.1 </w:t>
      </w:r>
      <w:r>
        <w:rPr>
          <w:rFonts w:hint="eastAsia" w:ascii="Times New Roman" w:hAnsi="Times New Roman" w:eastAsia="Microsoft YaHei"/>
        </w:rPr>
        <w:t xml:space="preserve">维一·homeostasiscompact</w:t>
      </w:r>
      <w:r>
        <w:rPr>
          <w:rFonts w:ascii="Times New Roman" w:hAnsi="Times New Roman" w:eastAsia="Microsoft YaHei"/>
        </w:rPr>
        <w:t xml:space="preserve"> supportdampingoperator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的工程落地</w:t>
      </w:r>
    </w:p>
    <w:p>
      <w:pPr>
        <w:pStyle w:val="Compact"/>
        <w:numPr>
          <w:ilvl w:val="0"/>
          <w:numId w:val="1104"/>
        </w:numPr>
      </w:pPr>
      <w:r>
        <w:rPr>
          <w:rFonts w:hint="eastAsia" w:ascii="Times New Roman" w:hAnsi="Times New Roman" w:eastAsia="Microsoft YaHei"/>
          <w:b/>
          <w:bCs/>
        </w:rPr>
        <w:t xml:space="preserve">【工业场景实证】供应链极限压强下的追款指令截断</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在大型全球供应链治理中，当库存周转率、现金流或交付率等局部</w:t>
      </w:r>
      <w:r>
        <w:rPr>
          <w:rFonts w:ascii="Times New Roman" w:hAnsi="Times New Roman" w:eastAsia="Microsoft YaHei"/>
        </w:rPr>
        <w:t xml:space="preserve"> KPI </w:t>
      </w:r>
      <w:r>
        <w:rPr>
          <w:rFonts w:hint="eastAsia" w:ascii="Times New Roman" w:hAnsi="Times New Roman" w:eastAsia="Microsoft YaHei"/>
        </w:rPr>
        <w:t xml:space="preserve">被考核压强推至数学极限时，first-order自动化优化算法常试图下发极端追款或削减安全库存指令。经验丰富的全球供应链首席架构师在报表数据“完全合规”的情况下，会凭一种内源性、直觉式的系统失衡预感，强行物理中断并撤回错误的追款指令。</w:t>
      </w:r>
    </w:p>
    <w:p>
      <w:pPr>
        <w:pStyle w:val="Compact"/>
        <w:numPr>
          <w:ilvl w:val="0"/>
          <w:numId w:val="1104"/>
        </w:numPr>
      </w:pPr>
      <w:r>
        <w:rPr>
          <w:rFonts w:hint="eastAsia" w:ascii="Times New Roman" w:hAnsi="Times New Roman" w:eastAsia="Microsoft YaHei"/>
          <w:b/>
          <w:bCs/>
        </w:rPr>
        <w:t xml:space="preserve">【五维operator控制论映射】</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该现象精准isomorphism于</w:t>
      </w:r>
      <w:r>
        <w:rPr>
          <w:rFonts w:ascii="Times New Roman" w:hAnsi="Times New Roman" w:eastAsia="Microsoft YaHei"/>
        </w:rPr>
        <w:t xml:space="preserve"> </w:t>
      </w:r>
      <w:r>
        <w:rPr>
          <w:rFonts w:ascii="Times New Roman" w:hAnsi="Times New Roman" w:eastAsia="Microsoft YaHei"/>
          <w:b/>
          <w:bCs/>
        </w:rPr>
        <w:t xml:space="preserve">DMN/vmPFC </w:t>
      </w:r>
      <w:r>
        <w:rPr>
          <w:rFonts w:hint="eastAsia" w:ascii="Times New Roman" w:hAnsi="Times New Roman" w:eastAsia="Microsoft YaHei"/>
          <w:b/>
          <w:bCs/>
        </w:rPr>
        <w:t xml:space="preserve">的生理性系统痛觉damping</w:t>
      </w:r>
      <w:r>
        <w:rPr>
          <w:rFonts w:hint="eastAsia" w:ascii="Times New Roman" w:hAnsi="Times New Roman" w:eastAsia="Microsoft YaHei"/>
        </w:rPr>
        <w:t xml:space="preserve">。在工程控制论中，架构师的大脑并非在first-order目标函数</w:t>
      </w:r>
      <w:r>
        <w:rPr>
          <w:rFonts w:ascii="Times New Roman" w:hAnsi="Times New Roman" w:eastAsia="Microsoft YaHei"/>
        </w:rPr>
        <w:t xml:space="preserve"> </w:t>
      </w:r>
      <m:oMath>
        <m:sSub>
          <m:e>
            <m:r>
              <m:rPr>
                <m:scr m:val="script"/>
                <m:sty m:val="p"/>
              </m:rPr>
              <m:t>L</m:t>
            </m:r>
          </m:e>
          <m:sub>
            <m:r>
              <m:rPr>
                <m:nor/>
                <m:sty m:val="p"/>
              </m:rPr>
              <m:t>obj</m:t>
            </m:r>
          </m:sub>
        </m:sSub>
      </m:oMath>
      <w:r>
        <w:rPr>
          <w:rFonts w:ascii="Times New Roman" w:hAnsi="Times New Roman" w:eastAsia="Microsoft YaHei"/>
        </w:rPr>
        <w:t xml:space="preserve"> </w:t>
      </w:r>
      <w:r>
        <w:rPr>
          <w:rFonts w:hint="eastAsia" w:ascii="Times New Roman" w:hAnsi="Times New Roman" w:eastAsia="Microsoft YaHei"/>
        </w:rPr>
        <w:t xml:space="preserve">内部计算具体的标量奖惩，而是触发了homeostasiscompact</w:t>
      </w:r>
      <w:r>
        <w:rPr>
          <w:rFonts w:ascii="Times New Roman" w:hAnsi="Times New Roman" w:eastAsia="Microsoft YaHei"/>
        </w:rPr>
        <w:t xml:space="preserve"> supportpotential barrier</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oMath>
      <w:r>
        <w:rPr>
          <w:rFonts w:hint="eastAsia" w:ascii="Times New Roman" w:hAnsi="Times New Roman" w:eastAsia="Microsoft YaHei"/>
        </w:rPr>
        <w:t xml:space="preserve">。带壁障碍扩展自由能方程</w:t>
      </w:r>
      <w:r>
        <w:rPr>
          <w:rFonts w:ascii="Times New Roman" w:hAnsi="Times New Roman" w:eastAsia="Microsoft YaHei"/>
        </w:rPr>
        <w:t xml:space="preserve"> </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在局部</w:t>
      </w:r>
      <w:r>
        <w:rPr>
          <w:rFonts w:ascii="Times New Roman" w:hAnsi="Times New Roman" w:eastAsia="Microsoft YaHei"/>
        </w:rPr>
        <w:t xml:space="preserve"> KPI </w:t>
      </w:r>
      <w:r>
        <w:rPr>
          <w:rFonts w:hint="eastAsia" w:ascii="Times New Roman" w:hAnsi="Times New Roman" w:eastAsia="Microsoft YaHei"/>
        </w:rPr>
        <w:t xml:space="preserve">指标即将越界崩塌的前夕，通过无限大potential</w:t>
      </w:r>
      <w:r>
        <w:rPr>
          <w:rFonts w:ascii="Times New Roman" w:hAnsi="Times New Roman" w:eastAsia="Microsoft YaHei"/>
        </w:rPr>
        <w:t xml:space="preserve"> </w:t>
      </w:r>
      <w:r>
        <w:rPr>
          <w:rFonts w:hint="eastAsia" w:ascii="Times New Roman" w:hAnsi="Times New Roman" w:eastAsia="Microsoft YaHei"/>
        </w:rPr>
        <w:t xml:space="preserve">barrier刚性物理截断了first-order做功轨线，阻止了供应链系统的结构性崩塌。</w:t>
      </w:r>
    </w:p>
    <w:bookmarkEnd w:id="102"/>
    <w:bookmarkStart w:id="103" w:name="Xbf405c492f4a095dc1462a8f206fc899580bd99"/>
    <w:p>
      <w:pPr>
        <w:pStyle w:val="Heading2"/>
      </w:pPr>
      <w:r>
        <w:rPr>
          <w:rFonts w:ascii="Times New Roman" w:hAnsi="Times New Roman" w:eastAsia="Microsoft YaHei"/>
        </w:rPr>
        <w:t xml:space="preserve">§F.2 </w:t>
      </w:r>
      <w:r>
        <w:rPr>
          <w:rFonts w:hint="eastAsia" w:ascii="Times New Roman" w:hAnsi="Times New Roman" w:eastAsia="Microsoft YaHei"/>
        </w:rPr>
        <w:t xml:space="preserve">维二·Residual</w:t>
      </w:r>
      <w:r>
        <w:rPr>
          <w:rFonts w:ascii="Times New Roman" w:hAnsi="Times New Roman" w:eastAsia="Microsoft YaHei"/>
        </w:rPr>
        <w:t xml:space="preserve"> Sensitivityoperator (</w:t>
      </w:r>
      <m:oMath>
        <m:r>
          <m:rPr>
            <m:sty m:val="p"/>
          </m:rPr>
          <m:t>∇</m:t>
        </m:r>
        <m:r>
          <m:t>R</m:t>
        </m:r>
      </m:oMath>
      <w:r>
        <w:rPr>
          <w:rFonts w:ascii="Times New Roman" w:hAnsi="Times New Roman" w:eastAsia="Microsoft YaHei"/>
        </w:rPr>
        <w:t xml:space="preserve">) </w:t>
      </w:r>
      <w:r>
        <w:rPr>
          <w:rFonts w:hint="eastAsia" w:ascii="Times New Roman" w:hAnsi="Times New Roman" w:eastAsia="Microsoft YaHei"/>
        </w:rPr>
        <w:t xml:space="preserve">的工程落地</w:t>
      </w:r>
    </w:p>
    <w:p>
      <w:pPr>
        <w:pStyle w:val="Compact"/>
        <w:numPr>
          <w:ilvl w:val="0"/>
          <w:numId w:val="1105"/>
        </w:numPr>
      </w:pPr>
      <w:r>
        <w:rPr>
          <w:rFonts w:hint="eastAsia" w:ascii="Times New Roman" w:hAnsi="Times New Roman" w:eastAsia="Microsoft YaHei"/>
          <w:b/>
          <w:bCs/>
        </w:rPr>
        <w:t xml:space="preserve">【工业场景实证】离散制造中亚阈值电感温升残差的偶合捕获</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在千亿级离散制造自动化产线中，单个高精电感器件产生微小的</w:t>
      </w:r>
      <w:r>
        <w:rPr>
          <w:rFonts w:ascii="Times New Roman" w:hAnsi="Times New Roman" w:eastAsia="Microsoft YaHei"/>
        </w:rPr>
        <w:t xml:space="preserve"> 0.5°C </w:t>
      </w:r>
      <w:r>
        <w:rPr>
          <w:rFonts w:hint="eastAsia" w:ascii="Times New Roman" w:hAnsi="Times New Roman" w:eastAsia="Microsoft YaHei"/>
        </w:rPr>
        <w:t xml:space="preserve">异常温升残差。在常规自动化报表中，该微观残差远低于</w:t>
      </w:r>
      <w:r>
        <w:rPr>
          <w:rFonts w:ascii="Times New Roman" w:hAnsi="Times New Roman" w:eastAsia="Microsoft YaHei"/>
        </w:rPr>
        <w:t xml:space="preserve"> 5°C </w:t>
      </w:r>
      <w:r>
        <w:rPr>
          <w:rFonts w:hint="eastAsia" w:ascii="Times New Roman" w:hAnsi="Times New Roman" w:eastAsia="Microsoft YaHei"/>
        </w:rPr>
        <w:t xml:space="preserve">的报警门限，被first-order监控系统识别为“允许噪音”并自动吞没。然而，该微观残差通过多物理场非线性偶合（电感温升</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阻抗微漂移</w:t>
      </w:r>
      <w:r>
        <w:rPr>
          <w:rFonts w:ascii="Times New Roman" w:hAnsi="Times New Roman" w:eastAsia="Microsoft YaHei"/>
        </w:rPr>
        <w:t xml:space="preserve"> $ o$ </w:t>
      </w:r>
      <w:r>
        <w:rPr>
          <w:rFonts w:hint="eastAsia" w:ascii="Times New Roman" w:hAnsi="Times New Roman" w:eastAsia="Microsoft YaHei"/>
        </w:rPr>
        <w:t xml:space="preserve">谐振频率偏移），最终在数小时后引发全自动化产线系统性停机。</w:t>
      </w:r>
    </w:p>
    <w:p>
      <w:pPr>
        <w:pStyle w:val="Compact"/>
        <w:numPr>
          <w:ilvl w:val="0"/>
          <w:numId w:val="1105"/>
        </w:numPr>
      </w:pPr>
      <w:r>
        <w:rPr>
          <w:rFonts w:hint="eastAsia" w:ascii="Times New Roman" w:hAnsi="Times New Roman" w:eastAsia="Microsoft YaHei"/>
          <w:b/>
          <w:bCs/>
        </w:rPr>
        <w:t xml:space="preserve">【五维operator控制论映射】</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该现象精准isomorphism于</w:t>
      </w:r>
      <w:r>
        <w:rPr>
          <w:rFonts w:ascii="Times New Roman" w:hAnsi="Times New Roman" w:eastAsia="Microsoft YaHei"/>
        </w:rPr>
        <w:t xml:space="preserve"> </w:t>
      </w:r>
      <w:r>
        <w:rPr>
          <w:rFonts w:ascii="Times New Roman" w:hAnsi="Times New Roman" w:eastAsia="Microsoft YaHei"/>
          <w:b/>
          <w:bCs/>
        </w:rPr>
        <w:t xml:space="preserve">SN/dACC </w:t>
      </w:r>
      <w:r>
        <w:rPr>
          <w:rFonts w:hint="eastAsia" w:ascii="Times New Roman" w:hAnsi="Times New Roman" w:eastAsia="Microsoft YaHei"/>
          <w:b/>
          <w:bCs/>
        </w:rPr>
        <w:t xml:space="preserve">的高频微观残差捕捉operator</w:t>
      </w:r>
      <w:r>
        <w:rPr>
          <w:rFonts w:ascii="Times New Roman" w:hAnsi="Times New Roman" w:eastAsia="Microsoft YaHei"/>
          <w:b/>
          <w:bCs/>
        </w:rPr>
        <w:t xml:space="preserve"> </w:t>
      </w:r>
      <m:oMath>
        <m:r>
          <m:rPr>
            <m:sty m:val="p"/>
          </m:rPr>
          <m:t>∇</m:t>
        </m:r>
        <m:r>
          <m:t>R</m:t>
        </m:r>
      </m:oMath>
      <w:r>
        <w:rPr>
          <w:rFonts w:ascii="Times New Roman" w:hAnsi="Times New Roman" w:eastAsia="Microsoft YaHei"/>
        </w:rPr>
        <w:t xml:space="preserve">。dACC </w:t>
      </w:r>
      <w:r>
        <w:rPr>
          <w:rFonts w:hint="eastAsia" w:ascii="Times New Roman" w:hAnsi="Times New Roman" w:eastAsia="Microsoft YaHei"/>
        </w:rPr>
        <w:t xml:space="preserve">并非简单的离散错误检测器，而是跨模态高频瞬态微分operator</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rPr>
        <w:t xml:space="preserve">。资深架构师或敏感控制单元能对低于常规报警门限的亚阈值微观残差范数连续变化率施加高频微分检测，在残差按照幂律分布（</w:t>
      </w:r>
      <m:oMath>
        <m:r>
          <m:t>α</m:t>
        </m:r>
        <m:r>
          <m:rPr>
            <m:sty m:val="p"/>
          </m:rPr>
          <m:t>&lt;</m:t>
        </m:r>
        <m:r>
          <m:t>2</m:t>
        </m:r>
      </m:oMath>
      <w:r>
        <w:rPr>
          <w:rFonts w:hint="eastAsia" w:ascii="Times New Roman" w:hAnsi="Times New Roman" w:eastAsia="Microsoft YaHei"/>
        </w:rPr>
        <w:t xml:space="preserve">）发生重尾发散之前，精准捕获微观前兆。</w:t>
      </w:r>
    </w:p>
    <w:bookmarkEnd w:id="103"/>
    <w:bookmarkStart w:id="104" w:name="X045f5e09a24de501ba36fa16df37a345849fa36"/>
    <w:p>
      <w:pPr>
        <w:pStyle w:val="Heading2"/>
      </w:pPr>
      <w:r>
        <w:rPr>
          <w:rFonts w:ascii="Times New Roman" w:hAnsi="Times New Roman" w:eastAsia="Microsoft YaHei"/>
        </w:rPr>
        <w:t xml:space="preserve">§F.3 </w:t>
      </w:r>
      <w:r>
        <w:rPr>
          <w:rFonts w:hint="eastAsia" w:ascii="Times New Roman" w:hAnsi="Times New Roman" w:eastAsia="Microsoft YaHei"/>
        </w:rPr>
        <w:t xml:space="preserve">维三·Intuitive</w:t>
      </w:r>
      <w:r>
        <w:rPr>
          <w:rFonts w:ascii="Times New Roman" w:hAnsi="Times New Roman" w:eastAsia="Microsoft YaHei"/>
        </w:rPr>
        <w:t xml:space="preserve"> Bufferoperator (</w:t>
      </w:r>
      <m:oMath>
        <m:sSub>
          <m:e>
            <m:r>
              <m:rPr>
                <m:scr m:val="script"/>
                <m:sty m:val="p"/>
              </m:rPr>
              <m:t>S</m:t>
            </m:r>
          </m:e>
          <m:sub>
            <m:r>
              <m:rPr>
                <m:nor/>
                <m:sty m:val="p"/>
              </m:rPr>
              <m:t>buff</m:t>
            </m:r>
          </m:sub>
        </m:sSub>
      </m:oMath>
      <w:r>
        <w:rPr>
          <w:rFonts w:ascii="Times New Roman" w:hAnsi="Times New Roman" w:eastAsia="Microsoft YaHei"/>
        </w:rPr>
        <w:t xml:space="preserve">) </w:t>
      </w:r>
      <w:r>
        <w:rPr>
          <w:rFonts w:hint="eastAsia" w:ascii="Times New Roman" w:hAnsi="Times New Roman" w:eastAsia="Microsoft YaHei"/>
        </w:rPr>
        <w:t xml:space="preserve">的工程落地</w:t>
      </w:r>
    </w:p>
    <w:p>
      <w:pPr>
        <w:pStyle w:val="Compact"/>
        <w:numPr>
          <w:ilvl w:val="0"/>
          <w:numId w:val="1106"/>
        </w:numPr>
      </w:pPr>
      <w:r>
        <w:rPr>
          <w:rFonts w:hint="eastAsia" w:ascii="Times New Roman" w:hAnsi="Times New Roman" w:eastAsia="Microsoft YaHei"/>
          <w:b/>
          <w:bCs/>
        </w:rPr>
        <w:t xml:space="preserve">【工业场景实证】资深老工程师对复杂设备的无方程直觉故障预判</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在复杂重型装备与流体控制现场，面对数十个高度偶合且无法建立显式</w:t>
      </w:r>
      <w:r>
        <w:rPr>
          <w:rFonts w:ascii="Times New Roman" w:hAnsi="Times New Roman" w:eastAsia="Microsoft YaHei"/>
        </w:rPr>
        <w:t xml:space="preserve"> Navier-Stokes </w:t>
      </w:r>
      <w:r>
        <w:rPr>
          <w:rFonts w:hint="eastAsia" w:ascii="Times New Roman" w:hAnsi="Times New Roman" w:eastAsia="Microsoft YaHei"/>
        </w:rPr>
        <w:t xml:space="preserve">流体力学偏微分方程的动态变量，资深老工程师仅凭对设备微弱异响、微振动与环境温湿度的身体内感受感知（Interoception），即可在无任何定量方程计算的情况下，提前数天准确预判出主轴承即将发生的金属疲劳剥落。</w:t>
      </w:r>
    </w:p>
    <w:p>
      <w:pPr>
        <w:pStyle w:val="Compact"/>
        <w:numPr>
          <w:ilvl w:val="0"/>
          <w:numId w:val="1106"/>
        </w:numPr>
      </w:pPr>
      <w:r>
        <w:rPr>
          <w:rFonts w:hint="eastAsia" w:ascii="Times New Roman" w:hAnsi="Times New Roman" w:eastAsia="Microsoft YaHei"/>
          <w:b/>
          <w:bCs/>
        </w:rPr>
        <w:t xml:space="preserve">【五维operator控制论映射】</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该现象精准isomorphism于</w:t>
      </w:r>
      <w:r>
        <w:rPr>
          <w:rFonts w:ascii="Times New Roman" w:hAnsi="Times New Roman" w:eastAsia="Microsoft YaHei"/>
        </w:rPr>
        <w:t xml:space="preserve"> </w:t>
      </w:r>
      <w:r>
        <w:rPr>
          <w:rFonts w:ascii="Times New Roman" w:hAnsi="Times New Roman" w:eastAsia="Microsoft YaHei"/>
          <w:b/>
          <w:bCs/>
        </w:rPr>
        <w:t xml:space="preserve">Insula </w:t>
      </w:r>
      <w:r>
        <w:rPr>
          <w:rFonts w:hint="eastAsia" w:ascii="Times New Roman" w:hAnsi="Times New Roman" w:eastAsia="Microsoft YaHei"/>
          <w:b/>
          <w:bCs/>
        </w:rPr>
        <w:t xml:space="preserve">(前岛叶)</w:t>
      </w:r>
      <w:r>
        <w:rPr>
          <w:rFonts w:ascii="Times New Roman" w:hAnsi="Times New Roman" w:eastAsia="Microsoft YaHei"/>
          <w:b/>
          <w:bCs/>
        </w:rPr>
        <w:t xml:space="preserve"> </w:t>
      </w:r>
      <w:r>
        <w:rPr>
          <w:rFonts w:hint="eastAsia" w:ascii="Times New Roman" w:hAnsi="Times New Roman" w:eastAsia="Microsoft YaHei"/>
          <w:b/>
          <w:bCs/>
        </w:rPr>
        <w:t xml:space="preserve">的Intuitive</w:t>
      </w:r>
      <w:r>
        <w:rPr>
          <w:rFonts w:ascii="Times New Roman" w:hAnsi="Times New Roman" w:eastAsia="Microsoft YaHei"/>
          <w:b/>
          <w:bCs/>
        </w:rPr>
        <w:t xml:space="preserve"> Bufferoperator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hint="eastAsia" w:ascii="Times New Roman" w:hAnsi="Times New Roman" w:eastAsia="Microsoft YaHei"/>
        </w:rPr>
        <w:t xml:space="preserve">。前岛叶作为内感受觉皮层，执行了低频非结构化高熵信号的时域topology积分</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rPr>
          <w:rFonts w:hint="eastAsia" w:ascii="Times New Roman" w:hAnsi="Times New Roman" w:eastAsia="Microsoft YaHei"/>
        </w:rPr>
        <w:t xml:space="preserve">。工程实践表明，隐性知识（Tacit</w:t>
      </w:r>
      <w:r>
        <w:rPr>
          <w:rFonts w:ascii="Times New Roman" w:hAnsi="Times New Roman" w:eastAsia="Microsoft YaHei"/>
        </w:rPr>
        <w:t xml:space="preserve"> </w:t>
      </w:r>
      <w:r>
        <w:rPr>
          <w:rFonts w:hint="eastAsia" w:ascii="Times New Roman" w:hAnsi="Times New Roman" w:eastAsia="Microsoft YaHei"/>
        </w:rPr>
        <w:t xml:space="preserve">Knowledge）并非不可解释的神秘现象，而是Intuitive</w:t>
      </w:r>
      <w:r>
        <w:rPr>
          <w:rFonts w:ascii="Times New Roman" w:hAnsi="Times New Roman" w:eastAsia="Microsoft YaHei"/>
        </w:rPr>
        <w:t xml:space="preserve"> </w:t>
      </w:r>
      <w:r>
        <w:rPr>
          <w:rFonts w:hint="eastAsia" w:ascii="Times New Roman" w:hAnsi="Times New Roman" w:eastAsia="Microsoft YaHei"/>
        </w:rPr>
        <w:t xml:space="preserve">Bufferoperator在身体生理底座上对多模态高熵环境信息完成的时域topology吸收与降维表达。</w:t>
      </w:r>
    </w:p>
    <w:bookmarkEnd w:id="104"/>
    <w:bookmarkStart w:id="105" w:name="Xe18e3b7e899f8e92ac5df32e800a07e373cb8b9"/>
    <w:p>
      <w:pPr>
        <w:pStyle w:val="Heading2"/>
      </w:pPr>
      <w:r>
        <w:rPr>
          <w:rFonts w:ascii="Times New Roman" w:hAnsi="Times New Roman" w:eastAsia="Microsoft YaHei"/>
        </w:rPr>
        <w:t xml:space="preserve">§F.4 </w:t>
      </w:r>
      <w:r>
        <w:rPr>
          <w:rFonts w:hint="eastAsia" w:ascii="Times New Roman" w:hAnsi="Times New Roman" w:eastAsia="Microsoft YaHei"/>
        </w:rPr>
        <w:t xml:space="preserve">维四·Fluid</w:t>
      </w:r>
      <w:r>
        <w:rPr>
          <w:rFonts w:ascii="Times New Roman" w:hAnsi="Times New Roman" w:eastAsia="Microsoft YaHei"/>
        </w:rPr>
        <w:t xml:space="preserve"> Intelligenceoperator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hint="eastAsia" w:ascii="Times New Roman" w:hAnsi="Times New Roman" w:eastAsia="Microsoft YaHei"/>
        </w:rPr>
        <w:t xml:space="preserve">的工程落地</w:t>
      </w:r>
    </w:p>
    <w:p>
      <w:pPr>
        <w:pStyle w:val="Compact"/>
        <w:numPr>
          <w:ilvl w:val="0"/>
          <w:numId w:val="1107"/>
        </w:numPr>
      </w:pPr>
      <w:r>
        <w:rPr>
          <w:rFonts w:hint="eastAsia" w:ascii="Times New Roman" w:hAnsi="Times New Roman" w:eastAsia="Microsoft YaHei"/>
          <w:b/>
          <w:bCs/>
        </w:rPr>
        <w:t xml:space="preserve">【工业场景实证】面对断供封锁时的零样本</w:t>
      </w:r>
      <w:r>
        <w:rPr>
          <w:rFonts w:ascii="Times New Roman" w:hAnsi="Times New Roman" w:eastAsia="Microsoft YaHei"/>
          <w:b/>
          <w:bCs/>
        </w:rPr>
        <w:t xml:space="preserve"> (Zero-Shot) </w:t>
      </w:r>
      <w:r>
        <w:rPr>
          <w:rFonts w:hint="eastAsia" w:ascii="Times New Roman" w:hAnsi="Times New Roman" w:eastAsia="Microsoft YaHei"/>
          <w:b/>
          <w:bCs/>
        </w:rPr>
        <w:t xml:space="preserve">调度topology重构</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当半导体供应链遭遇突发政治封锁或极端自然灾害导致核心芯片瞬间断供（</w:t>
      </w:r>
      <m:oMath>
        <m:sSub>
          <m:e>
            <m:r>
              <m:t>M</m:t>
            </m:r>
          </m:e>
          <m:sub>
            <m:r>
              <m:rPr>
                <m:nor/>
                <m:sty m:val="p"/>
              </m:rPr>
              <m:t>unseen</m:t>
            </m:r>
          </m:sub>
        </m:sSub>
      </m:oMath>
      <w:r>
        <w:rPr>
          <w:rFonts w:hint="eastAsia" w:ascii="Times New Roman" w:hAnsi="Times New Roman" w:eastAsia="Microsoft YaHei"/>
        </w:rPr>
        <w:t xml:space="preserve">）时，所有既有的标准作业程序（SOP）与first-order</w:t>
      </w:r>
      <w:r>
        <w:rPr>
          <w:rFonts w:ascii="Times New Roman" w:hAnsi="Times New Roman" w:eastAsia="Microsoft YaHei"/>
        </w:rPr>
        <w:t xml:space="preserve"> ERP </w:t>
      </w:r>
      <w:r>
        <w:rPr>
          <w:rFonts w:hint="eastAsia" w:ascii="Times New Roman" w:hAnsi="Times New Roman" w:eastAsia="Microsoft YaHei"/>
        </w:rPr>
        <w:t xml:space="preserve">线性规划模型瞬间失效。顶尖系统架构师无需依赖任何历史</w:t>
      </w:r>
      <w:r>
        <w:rPr>
          <w:rFonts w:ascii="Times New Roman" w:hAnsi="Times New Roman" w:eastAsia="Microsoft YaHei"/>
        </w:rPr>
        <w:t xml:space="preserve"> SOP </w:t>
      </w:r>
      <w:r>
        <w:rPr>
          <w:rFonts w:hint="eastAsia" w:ascii="Times New Roman" w:hAnsi="Times New Roman" w:eastAsia="Microsoft YaHei"/>
        </w:rPr>
        <w:t xml:space="preserve">范式，直接在大脑phase</w:t>
      </w:r>
      <w:r>
        <w:rPr>
          <w:rFonts w:ascii="Times New Roman" w:hAnsi="Times New Roman" w:eastAsia="Microsoft YaHei"/>
        </w:rPr>
        <w:t xml:space="preserve"> </w:t>
      </w:r>
      <w:r>
        <w:rPr>
          <w:rFonts w:hint="eastAsia" w:ascii="Times New Roman" w:hAnsi="Times New Roman" w:eastAsia="Microsoft YaHei"/>
        </w:rPr>
        <w:t xml:space="preserve">space内将高维无结构物理约束投影解构，在几小时内自发推演出全新因果替代图topology（如多芯片封装替代与逻辑拆分流水线）。</w:t>
      </w:r>
    </w:p>
    <w:p>
      <w:pPr>
        <w:pStyle w:val="Compact"/>
        <w:numPr>
          <w:ilvl w:val="0"/>
          <w:numId w:val="1107"/>
        </w:numPr>
      </w:pPr>
      <w:r>
        <w:rPr>
          <w:rFonts w:hint="eastAsia" w:ascii="Times New Roman" w:hAnsi="Times New Roman" w:eastAsia="Microsoft YaHei"/>
          <w:b/>
          <w:bCs/>
        </w:rPr>
        <w:t xml:space="preserve">【五维operator控制论映射】</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该现象精准isomorphism于</w:t>
      </w:r>
      <w:r>
        <w:rPr>
          <w:rFonts w:ascii="Times New Roman" w:hAnsi="Times New Roman" w:eastAsia="Microsoft YaHei"/>
        </w:rPr>
        <w:t xml:space="preserve"> </w:t>
      </w:r>
      <w:r>
        <w:rPr>
          <w:rFonts w:ascii="Times New Roman" w:hAnsi="Times New Roman" w:eastAsia="Microsoft YaHei"/>
          <w:b/>
          <w:bCs/>
        </w:rPr>
        <w:t xml:space="preserve">FPN/dlPFC </w:t>
      </w:r>
      <w:r>
        <w:rPr>
          <w:rFonts w:hint="eastAsia" w:ascii="Times New Roman" w:hAnsi="Times New Roman" w:eastAsia="Microsoft YaHei"/>
          <w:b/>
          <w:bCs/>
        </w:rPr>
        <w:t xml:space="preserve">的无经验代数表达operator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。dlPFC </w:t>
      </w:r>
      <w:r>
        <w:rPr>
          <w:rFonts w:hint="eastAsia" w:ascii="Times New Roman" w:hAnsi="Times New Roman" w:eastAsia="Microsoft YaHei"/>
        </w:rPr>
        <w:t xml:space="preserve">作为高维无结构观测manifold向低维因果图topology的降维投影operator</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r>
          <m:rPr>
            <m:sty m:val="p"/>
          </m:rPr>
          <m:t>(</m:t>
        </m:r>
        <m:r>
          <m:t>p</m:t>
        </m:r>
        <m:r>
          <m:rPr>
            <m:sty m:val="p"/>
          </m:rPr>
          <m:t>(</m:t>
        </m:r>
        <m:r>
          <m:t>x</m:t>
        </m:r>
        <m:r>
          <m:rPr>
            <m:sty m:val="p"/>
          </m:rPr>
          <m:t>)</m:t>
        </m:r>
        <m:r>
          <m:rPr>
            <m:sty m:val="p"/>
          </m:rPr>
          <m:t>)</m:t>
        </m:r>
        <m:r>
          <m:rPr>
            <m:sty m:val="p"/>
          </m:rPr>
          <m:t>=</m:t>
        </m:r>
        <m:r>
          <m:rPr>
            <m:sty m:val="p"/>
          </m:rPr>
          <m:t>arg</m:t>
        </m:r>
        <m:sSub>
          <m:e>
            <m:r>
              <m:rPr>
                <m:sty m:val="p"/>
              </m:rPr>
              <m:t>min</m:t>
            </m:r>
          </m:e>
          <m:sub>
            <m:r>
              <m:t>G</m:t>
            </m:r>
          </m:sub>
        </m:sSub>
        <m:d>
          <m:dPr>
            <m:begChr m:val="["/>
            <m:sepChr m:val=""/>
            <m:endChr m:val="]"/>
            <m:grow/>
          </m:dPr>
          <m:e>
            <m:r>
              <m:t>I</m:t>
            </m:r>
            <m:r>
              <m:rPr>
                <m:sty m:val="p"/>
              </m:rPr>
              <m:t>(</m:t>
            </m:r>
            <m:r>
              <m:t>X</m:t>
            </m:r>
            <m:r>
              <m:rPr>
                <m:sty m:val="p"/>
              </m:rPr>
              <m:t>;</m:t>
            </m:r>
            <m:r>
              <m:t>G</m:t>
            </m:r>
            <m:r>
              <m:rPr>
                <m:sty m:val="p"/>
              </m:rPr>
              <m:t>)</m:t>
            </m:r>
            <m:r>
              <m:rPr>
                <m:sty m:val="p"/>
              </m:rPr>
              <m:t>−</m:t>
            </m:r>
            <m:r>
              <m:t>β</m:t>
            </m:r>
            <m:r>
              <m:t>I</m:t>
            </m:r>
            <m:r>
              <m:rPr>
                <m:sty m:val="p"/>
              </m:rPr>
              <m:t>(</m:t>
            </m:r>
            <m:r>
              <m:t>S</m:t>
            </m:r>
            <m:r>
              <m:rPr>
                <m:sty m:val="p"/>
              </m:rPr>
              <m:t>;</m:t>
            </m:r>
            <m:r>
              <m:t>G</m:t>
            </m:r>
            <m:r>
              <m:rPr>
                <m:sty m:val="p"/>
              </m:rPr>
              <m:t>)</m:t>
            </m:r>
          </m:e>
        </m:d>
      </m:oMath>
      <w:r>
        <w:rPr>
          <w:rFonts w:hint="eastAsia" w:ascii="Times New Roman" w:hAnsi="Times New Roman" w:eastAsia="Microsoft YaHei"/>
        </w:rPr>
        <w:t xml:space="preserve">，展现了系统在零样本（Zero-Shot）条件下的模式生成力，将爆炸性的高熵物理约束降维缩减为可工程执行的平坦切空间。</w:t>
      </w:r>
    </w:p>
    <w:bookmarkEnd w:id="105"/>
    <w:bookmarkStart w:id="106" w:name="Xd04961d7ddeb31cdb79cb1d0597dd138df1cabe"/>
    <w:p>
      <w:pPr>
        <w:pStyle w:val="Heading2"/>
      </w:pPr>
      <w:r>
        <w:rPr>
          <w:rFonts w:ascii="Times New Roman" w:hAnsi="Times New Roman" w:eastAsia="Microsoft YaHei"/>
        </w:rPr>
        <w:t xml:space="preserve">§F.5 </w:t>
      </w:r>
      <w:r>
        <w:rPr>
          <w:rFonts w:hint="eastAsia" w:ascii="Times New Roman" w:hAnsi="Times New Roman" w:eastAsia="Microsoft YaHei"/>
        </w:rPr>
        <w:t xml:space="preserve">维五·元认知constitutional</w:t>
      </w:r>
      <w:r>
        <w:rPr>
          <w:rFonts w:ascii="Times New Roman" w:hAnsi="Times New Roman" w:eastAsia="Microsoft YaHei"/>
        </w:rPr>
        <w:t xml:space="preserve"> reformoperator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的工程落地</w:t>
      </w:r>
    </w:p>
    <w:p>
      <w:pPr>
        <w:pStyle w:val="Compact"/>
        <w:numPr>
          <w:ilvl w:val="0"/>
          <w:numId w:val="1108"/>
        </w:numPr>
      </w:pPr>
      <w:r>
        <w:rPr>
          <w:rFonts w:hint="eastAsia" w:ascii="Times New Roman" w:hAnsi="Times New Roman" w:eastAsia="Microsoft YaHei"/>
          <w:b/>
          <w:bCs/>
        </w:rPr>
        <w:t xml:space="preserve">【工业场景实证】哥德尔逻辑死锁下的axiombasis覆写与架构constitutional</w:t>
      </w:r>
      <w:r>
        <w:rPr>
          <w:rFonts w:ascii="Times New Roman" w:hAnsi="Times New Roman" w:eastAsia="Microsoft YaHei"/>
          <w:b/>
          <w:bCs/>
        </w:rPr>
        <w:t xml:space="preserve"> reform</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当工厂面对产能极值、品质指标与成本约束三者构成的Gödelian</w:t>
      </w:r>
      <w:r>
        <w:rPr>
          <w:rFonts w:ascii="Times New Roman" w:hAnsi="Times New Roman" w:eastAsia="Microsoft YaHei"/>
        </w:rPr>
        <w:t xml:space="preserve"> </w:t>
      </w:r>
      <w:r>
        <w:rPr>
          <w:rFonts w:hint="eastAsia" w:ascii="Times New Roman" w:hAnsi="Times New Roman" w:eastAsia="Microsoft YaHei"/>
        </w:rPr>
        <w:t xml:space="preserve">deadlock（无论在first-order模型内部如何调整参数均必然导致失稳）时，卓越的首席架构师判定“既有规则集合</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hint="eastAsia" w:ascii="Times New Roman" w:hAnsi="Times New Roman" w:eastAsia="Microsoft YaHei"/>
        </w:rPr>
        <w:t xml:space="preserve">发生表征失效”。架构师跳出first-order</w:t>
      </w:r>
      <w:r>
        <w:rPr>
          <w:rFonts w:ascii="Times New Roman" w:hAnsi="Times New Roman" w:eastAsia="Microsoft YaHei"/>
        </w:rPr>
        <w:t xml:space="preserve"> KPI </w:t>
      </w:r>
      <w:r>
        <w:rPr>
          <w:rFonts w:hint="eastAsia" w:ascii="Times New Roman" w:hAnsi="Times New Roman" w:eastAsia="Microsoft YaHei"/>
        </w:rPr>
        <w:t xml:space="preserve">优化逻辑，覆写了“单厂集中制造”的底层axiom，重构为“分布式模块化微型工厂”的second-order新axiombasis</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hint="eastAsia" w:ascii="Times New Roman" w:hAnsi="Times New Roman" w:eastAsia="Microsoft YaHei"/>
        </w:rPr>
        <w:t xml:space="preserve">，完成了组织的范式跳跃。</w:t>
      </w:r>
    </w:p>
    <w:p>
      <w:pPr>
        <w:pStyle w:val="Compact"/>
        <w:numPr>
          <w:ilvl w:val="0"/>
          <w:numId w:val="1108"/>
        </w:numPr>
      </w:pPr>
      <w:r>
        <w:rPr>
          <w:rFonts w:hint="eastAsia" w:ascii="Times New Roman" w:hAnsi="Times New Roman" w:eastAsia="Microsoft YaHei"/>
          <w:b/>
          <w:bCs/>
        </w:rPr>
        <w:t xml:space="preserve">【五维operator控制论映射】</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该现象精准isomorphism于</w:t>
      </w:r>
      <w:r>
        <w:rPr>
          <w:rFonts w:ascii="Times New Roman" w:hAnsi="Times New Roman" w:eastAsia="Microsoft YaHei"/>
        </w:rPr>
        <w:t xml:space="preserve"> </w:t>
      </w:r>
      <w:r>
        <w:rPr>
          <w:rFonts w:ascii="Times New Roman" w:hAnsi="Times New Roman" w:eastAsia="Microsoft YaHei"/>
          <w:b/>
          <w:bCs/>
        </w:rPr>
        <w:t xml:space="preserve">rPFC/BA10 </w:t>
      </w:r>
      <w:r>
        <w:rPr>
          <w:rFonts w:hint="eastAsia" w:ascii="Times New Roman" w:hAnsi="Times New Roman" w:eastAsia="Microsoft YaHei"/>
          <w:b/>
          <w:bCs/>
        </w:rPr>
        <w:t xml:space="preserve">的形式系统constitutional</w:t>
      </w:r>
      <w:r>
        <w:rPr>
          <w:rFonts w:ascii="Times New Roman" w:hAnsi="Times New Roman" w:eastAsia="Microsoft YaHei"/>
          <w:b/>
          <w:bCs/>
        </w:rPr>
        <w:t xml:space="preserve"> reformoperator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。当first-order推演在固定axiommanifold上遭遇变分free</w:t>
      </w:r>
      <w:r>
        <w:rPr>
          <w:rFonts w:ascii="Times New Roman" w:hAnsi="Times New Roman" w:eastAsia="Microsoft YaHei"/>
        </w:rPr>
        <w:t xml:space="preserve"> energy </w:t>
      </w:r>
      <w:r>
        <w:rPr>
          <w:rFonts w:hint="eastAsia" w:ascii="Times New Roman" w:hAnsi="Times New Roman" w:eastAsia="Microsoft YaHei"/>
        </w:rPr>
        <w:t xml:space="preserve">divergence（</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rPr>
        <w:t xml:space="preserve">）时，</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沿着信息几何上的费希尔-拉奥（Fisher-Rao）黎曼geodesic引发非连续的模型空间跳跃</w:t>
      </w:r>
      <w:r>
        <w:rPr>
          <w:rFonts w:ascii="Times New Roman" w:hAnsi="Times New Roman" w:eastAsia="Microsoft YaHei"/>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hint="eastAsia" w:ascii="Times New Roman" w:hAnsi="Times New Roman" w:eastAsia="Microsoft YaHei"/>
        </w:rPr>
        <w:t xml:space="preserve">。这一工程落地印证了：真正的架构突破绝非在first-order逻辑内部“做加法”，而是在second-order维度对不可解的底层axiom实施消去与重写。</w:t>
      </w:r>
    </w:p>
    <w:p>
      <w:r>
        <w:rPr>
          <w:rFonts w:ascii="Times New Roman" w:hAnsi="Times New Roman" w:eastAsia="Microsoft YaHei"/>
        </w:rPr>
        <w:pict>
          <v:rect style="width:0;height:1.5pt" o:hralign="center" o:hrstd="t" o:hr="t"/>
        </w:pict>
      </w:r>
    </w:p>
    <w:bookmarkEnd w:id="106"/>
    <w:bookmarkStart w:id="107" w:name="f.6-价值链物理学与5d-mind-model的科学双翼与统一控制论阵地"/>
    <w:p>
      <w:pPr>
        <w:pStyle w:val="Heading2"/>
      </w:pPr>
      <w:r>
        <w:rPr>
          <w:rFonts w:ascii="Times New Roman" w:hAnsi="Times New Roman" w:eastAsia="Microsoft YaHei"/>
        </w:rPr>
        <w:t xml:space="preserve">§F.6 </w:t>
      </w:r>
      <w:r>
        <w:rPr>
          <w:rFonts w:hint="eastAsia" w:ascii="Times New Roman" w:hAnsi="Times New Roman" w:eastAsia="Microsoft YaHei"/>
        </w:rPr>
        <w:t xml:space="preserve">《价值链物理学》与《5D</w:t>
      </w:r>
      <w:r>
        <w:rPr>
          <w:rFonts w:ascii="Times New Roman" w:hAnsi="Times New Roman" w:eastAsia="Microsoft YaHei"/>
        </w:rPr>
        <w:t xml:space="preserve"> Mind </w:t>
      </w:r>
      <w:r>
        <w:rPr>
          <w:rFonts w:hint="eastAsia" w:ascii="Times New Roman" w:hAnsi="Times New Roman" w:eastAsia="Microsoft YaHei"/>
        </w:rPr>
        <w:t xml:space="preserve">Model》的科学双翼与统一控制论阵地</w:t>
      </w:r>
    </w:p>
    <w:p>
      <w:pPr>
        <w:pStyle w:val="FirstParagraph"/>
      </w:pPr>
      <w:r>
        <w:rPr>
          <w:rFonts w:hint="eastAsia" w:ascii="Times New Roman" w:hAnsi="Times New Roman" w:eastAsia="Microsoft YaHei"/>
        </w:rPr>
        <w:t xml:space="preserve">下表总结了《价值链物理学》工业实证与《5D</w:t>
      </w:r>
      <w:r>
        <w:rPr>
          <w:rFonts w:ascii="Times New Roman" w:hAnsi="Times New Roman" w:eastAsia="Microsoft YaHei"/>
        </w:rPr>
        <w:t xml:space="preserve"> Mind </w:t>
      </w:r>
      <w:r>
        <w:rPr>
          <w:rFonts w:hint="eastAsia" w:ascii="Times New Roman" w:hAnsi="Times New Roman" w:eastAsia="Microsoft YaHei"/>
        </w:rPr>
        <w:t xml:space="preserve">Model》控制论operator之间的严密映射关系，构成了“物理工程实证</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碳硅心智控制论”的统一科学双翼：</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980"/>
        <w:gridCol w:w="1980"/>
        <w:gridCol w:w="1980"/>
        <w:gridCol w:w="1980"/>
      </w:tblGrid>
      <w:tr>
        <w:trPr>
          <w:tblHeader w:val="on"/>
          <w:tblHeader/>
          <w:cantSplit/>
        </w:trPr>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五维心智operator</w:t>
            </w:r>
          </w:p>
        </w:tc>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神经生物脑区映射</w:t>
            </w:r>
          </w:p>
        </w:tc>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《价值链物理学》工业实证场景</w:t>
            </w:r>
          </w:p>
        </w:tc>
        <w:tc>
          <w:tcPr>
            <w:tcW w:type="dxa" w:w="2340"/>
            <w:shd w:fill="F0F4F8"/>
            <w:tcBorders>
              <w:bottom w:val="single" w:sz="8" w:space="0" w:color="1B365D"/>
            </w:tcBorders>
          </w:tcPr>
          <w:p>
            <w:pPr>
              <w:pStyle w:val="Compact"/>
              <w:jc w:val="center"/>
            </w:pPr>
            <w:r>
              <w:rPr>
                <w:rFonts w:hint="eastAsia" w:ascii="Times New Roman" w:hAnsi="Times New Roman"/>
                <w:b/>
                <w:color w:val="1B365D"/>
                <w:sz w:val="19"/>
              </w:rPr>
              <w:t xml:space="preserve">工程控制论物理机制</w:t>
            </w:r>
          </w:p>
        </w:tc>
      </w:tr>
      <w:tr>
        <w:trPr>
          <w:cantSplit/>
        </w:trPr>
        <w:tc>
          <w:tcPr>
            <w:tcW w:type="dxa" w:w="2340"/>
            <w:shd w:fill="FAFCFF"/>
          </w:tcPr>
          <w:p>
            <w:pPr>
              <w:pStyle w:val="Compact"/>
              <w:jc w:val="left"/>
            </w:pPr>
            <m:oMath>
              <m:sSub>
                <m:e>
                  <m:r>
                    <m:t>E</m:t>
                  </m:r>
                </m:e>
                <m:sub>
                  <m:r>
                    <m:rPr>
                      <m:nor/>
                      <m:sty m:val="p"/>
                    </m:rPr>
                    <m:t>supp</m:t>
                  </m:r>
                </m:sub>
              </m:sSub>
            </m:oMath>
            <w:r>
              <w:rPr>
                <w:rFonts w:ascii="Times New Roman" w:hAnsi="Times New Roman"/>
                <w:b/>
                <w:bCs/>
                <w:color w:val="282828"/>
                <w:sz w:val="18"/>
              </w:rPr>
              <w:t xml:space="preserve"> </w:t>
            </w:r>
            <w:r>
              <w:rPr>
                <w:rFonts w:ascii="Times New Roman" w:hAnsi="Times New Roman"/>
                <w:b/>
                <w:bCs/>
                <w:color w:val="282828"/>
                <w:sz w:val="18"/>
              </w:rPr>
              <w:t xml:space="preserve">(homeostasisdamping)</w:t>
            </w:r>
          </w:p>
        </w:tc>
        <w:tc>
          <w:tcPr>
            <w:tcW w:type="dxa" w:w="2340"/>
            <w:shd w:fill="FAFCFF"/>
          </w:tcPr>
          <w:p>
            <w:pPr>
              <w:pStyle w:val="Compact"/>
              <w:jc w:val="left"/>
            </w:pPr>
            <w:r>
              <w:rPr>
                <w:rFonts w:ascii="Times New Roman" w:hAnsi="Times New Roman"/>
                <w:color w:val="282828"/>
                <w:sz w:val="18"/>
              </w:rPr>
              <w:t xml:space="preserve">DMN / vmPFC / PCC</w:t>
            </w:r>
          </w:p>
        </w:tc>
        <w:tc>
          <w:tcPr>
            <w:tcW w:type="dxa" w:w="2340"/>
            <w:shd w:fill="FAFCFF"/>
          </w:tcPr>
          <w:p>
            <w:pPr>
              <w:pStyle w:val="Compact"/>
              <w:jc w:val="left"/>
            </w:pPr>
            <w:r>
              <w:rPr>
                <w:rFonts w:hint="eastAsia" w:ascii="Times New Roman" w:hAnsi="Times New Roman"/>
                <w:color w:val="282828"/>
                <w:sz w:val="18"/>
              </w:rPr>
              <w:t xml:space="preserve">供应链极限压强下的追款指令截断</w:t>
            </w:r>
          </w:p>
        </w:tc>
        <w:tc>
          <w:tcPr>
            <w:tcW w:type="dxa" w:w="2340"/>
            <w:shd w:fill="FAFCFF"/>
          </w:tcPr>
          <w:p>
            <w:pPr>
              <w:pStyle w:val="Compact"/>
              <w:jc w:val="left"/>
            </w:pPr>
            <w:r>
              <w:rPr>
                <w:rFonts w:hint="eastAsia" w:ascii="Times New Roman" w:hAnsi="Times New Roman"/>
                <w:color w:val="282828"/>
                <w:sz w:val="18"/>
              </w:rPr>
              <w:t xml:space="preserve">带壁障碍扩展自由能无限大potential</w:t>
            </w:r>
            <w:r>
              <w:rPr>
                <w:rFonts w:ascii="Times New Roman" w:hAnsi="Times New Roman"/>
                <w:color w:val="282828"/>
                <w:sz w:val="18"/>
              </w:rPr>
              <w:t xml:space="preserve"> </w:t>
            </w:r>
            <w:r>
              <w:rPr>
                <w:rFonts w:hint="eastAsia" w:ascii="Times New Roman" w:hAnsi="Times New Roman"/>
                <w:color w:val="282828"/>
                <w:sz w:val="18"/>
              </w:rPr>
              <w:t xml:space="preserve">barrier物理截断</w:t>
            </w:r>
          </w:p>
        </w:tc>
      </w:tr>
      <w:tr>
        <w:trPr>
          <w:cantSplit/>
        </w:trPr>
        <w:tc>
          <w:tcPr>
            <w:tcW w:type="dxa" w:w="2340"/>
            <w:shd w:fill="FFFFFF"/>
          </w:tcPr>
          <w:p>
            <w:pPr>
              <w:pStyle w:val="Compact"/>
              <w:jc w:val="left"/>
            </w:pPr>
            <m:oMath>
              <m:r>
                <m:rPr>
                  <m:sty m:val="p"/>
                </m:rPr>
                <m:t>∇</m:t>
              </m:r>
              <m:r>
                <m:t>R</m:t>
              </m:r>
            </m:oMath>
            <w:r>
              <w:rPr>
                <w:rFonts w:ascii="Times New Roman" w:hAnsi="Times New Roman"/>
                <w:b/>
                <w:bCs/>
                <w:color w:val="282828"/>
                <w:sz w:val="18"/>
              </w:rPr>
              <w:t xml:space="preserve"> </w:t>
            </w:r>
            <w:r>
              <w:rPr>
                <w:rFonts w:ascii="Times New Roman" w:hAnsi="Times New Roman"/>
                <w:b/>
                <w:bCs/>
                <w:color w:val="282828"/>
                <w:sz w:val="18"/>
              </w:rPr>
              <w:t xml:space="preserve">(Residual Sensitivity)</w:t>
            </w:r>
          </w:p>
        </w:tc>
        <w:tc>
          <w:tcPr>
            <w:tcW w:type="dxa" w:w="2340"/>
            <w:shd w:fill="FFFFFF"/>
          </w:tcPr>
          <w:p>
            <w:pPr>
              <w:pStyle w:val="Compact"/>
              <w:jc w:val="left"/>
            </w:pPr>
            <w:r>
              <w:rPr>
                <w:rFonts w:ascii="Times New Roman" w:hAnsi="Times New Roman"/>
                <w:color w:val="282828"/>
                <w:sz w:val="18"/>
              </w:rPr>
              <w:t xml:space="preserve">SN / dACC</w:t>
            </w:r>
          </w:p>
        </w:tc>
        <w:tc>
          <w:tcPr>
            <w:tcW w:type="dxa" w:w="2340"/>
            <w:shd w:fill="FFFFFF"/>
          </w:tcPr>
          <w:p>
            <w:pPr>
              <w:pStyle w:val="Compact"/>
              <w:jc w:val="left"/>
            </w:pPr>
            <w:r>
              <w:rPr>
                <w:rFonts w:hint="eastAsia" w:ascii="Times New Roman" w:hAnsi="Times New Roman"/>
                <w:color w:val="282828"/>
                <w:sz w:val="18"/>
              </w:rPr>
              <w:t xml:space="preserve">离散制造中</w:t>
            </w:r>
            <w:r>
              <w:rPr>
                <w:rFonts w:ascii="Times New Roman" w:hAnsi="Times New Roman"/>
                <w:color w:val="282828"/>
                <w:sz w:val="18"/>
              </w:rPr>
              <w:t xml:space="preserve"> 0.5°C </w:t>
            </w:r>
            <w:r>
              <w:rPr>
                <w:rFonts w:hint="eastAsia" w:ascii="Times New Roman" w:hAnsi="Times New Roman"/>
                <w:color w:val="282828"/>
                <w:sz w:val="18"/>
              </w:rPr>
              <w:t xml:space="preserve">电感温升残差捕获</w:t>
            </w:r>
          </w:p>
        </w:tc>
        <w:tc>
          <w:tcPr>
            <w:tcW w:type="dxa" w:w="2340"/>
            <w:shd w:fill="FFFFFF"/>
          </w:tcPr>
          <w:p>
            <w:pPr>
              <w:pStyle w:val="Compact"/>
              <w:jc w:val="left"/>
            </w:pPr>
            <w:r>
              <w:rPr>
                <w:rFonts w:hint="eastAsia" w:ascii="Times New Roman" w:hAnsi="Times New Roman"/>
                <w:color w:val="282828"/>
                <w:sz w:val="18"/>
              </w:rPr>
              <w:t xml:space="preserve">高频瞬态微分范数</w:t>
            </w:r>
            <w:r>
              <w:rPr>
                <w:rFonts w:ascii="Times New Roman" w:hAnsi="Times New Roman"/>
                <w:color w:val="282828"/>
                <w:sz w:val="18"/>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color w:val="282828"/>
                <w:sz w:val="18"/>
              </w:rPr>
              <w:t xml:space="preserve"> </w:t>
            </w:r>
            <w:r>
              <w:rPr>
                <w:rFonts w:hint="eastAsia" w:ascii="Times New Roman" w:hAnsi="Times New Roman"/>
                <w:color w:val="282828"/>
                <w:sz w:val="18"/>
              </w:rPr>
              <w:t xml:space="preserve">计算</w:t>
            </w:r>
          </w:p>
        </w:tc>
      </w:tr>
      <w:tr>
        <w:trPr>
          <w:cantSplit/>
        </w:trPr>
        <w:tc>
          <w:tcPr>
            <w:tcW w:type="dxa" w:w="2340"/>
            <w:shd w:fill="FAFCFF"/>
          </w:tcPr>
          <w:p>
            <w:pPr>
              <w:pStyle w:val="Compact"/>
              <w:jc w:val="left"/>
            </w:pPr>
            <m:oMath>
              <m:sSub>
                <m:e>
                  <m:r>
                    <m:rPr>
                      <m:scr m:val="script"/>
                      <m:sty m:val="p"/>
                    </m:rPr>
                    <m:t>S</m:t>
                  </m:r>
                </m:e>
                <m:sub>
                  <m:r>
                    <m:rPr>
                      <m:nor/>
                      <m:sty m:val="p"/>
                    </m:rPr>
                    <m:t>buff</m:t>
                  </m:r>
                </m:sub>
              </m:sSub>
            </m:oMath>
            <w:r>
              <w:rPr>
                <w:rFonts w:ascii="Times New Roman" w:hAnsi="Times New Roman"/>
                <w:b/>
                <w:bCs/>
                <w:color w:val="282828"/>
                <w:sz w:val="18"/>
              </w:rPr>
              <w:t xml:space="preserve"> </w:t>
            </w:r>
            <w:r>
              <w:rPr>
                <w:rFonts w:ascii="Times New Roman" w:hAnsi="Times New Roman"/>
                <w:b/>
                <w:bCs/>
                <w:color w:val="282828"/>
                <w:sz w:val="18"/>
              </w:rPr>
              <w:t xml:space="preserve">(Intuitive Buffer)</w:t>
            </w:r>
          </w:p>
        </w:tc>
        <w:tc>
          <w:tcPr>
            <w:tcW w:type="dxa" w:w="2340"/>
            <w:shd w:fill="FAFCFF"/>
          </w:tcPr>
          <w:p>
            <w:pPr>
              <w:pStyle w:val="Compact"/>
              <w:jc w:val="left"/>
            </w:pPr>
            <w:r>
              <w:rPr>
                <w:rFonts w:ascii="Times New Roman" w:hAnsi="Times New Roman"/>
                <w:color w:val="282828"/>
                <w:sz w:val="18"/>
              </w:rPr>
              <w:t xml:space="preserve">Insula </w:t>
            </w:r>
            <w:r>
              <w:rPr>
                <w:rFonts w:hint="eastAsia" w:ascii="Times New Roman" w:hAnsi="Times New Roman"/>
                <w:color w:val="282828"/>
                <w:sz w:val="18"/>
              </w:rPr>
              <w:t xml:space="preserve">(前岛叶)</w:t>
            </w:r>
          </w:p>
        </w:tc>
        <w:tc>
          <w:tcPr>
            <w:tcW w:type="dxa" w:w="2340"/>
            <w:shd w:fill="FAFCFF"/>
          </w:tcPr>
          <w:p>
            <w:pPr>
              <w:pStyle w:val="Compact"/>
              <w:jc w:val="left"/>
            </w:pPr>
            <w:r>
              <w:rPr>
                <w:rFonts w:hint="eastAsia" w:ascii="Times New Roman" w:hAnsi="Times New Roman"/>
                <w:color w:val="282828"/>
                <w:sz w:val="18"/>
              </w:rPr>
              <w:t xml:space="preserve">资深工程师凭异响与振动预判故障</w:t>
            </w:r>
          </w:p>
        </w:tc>
        <w:tc>
          <w:tcPr>
            <w:tcW w:type="dxa" w:w="2340"/>
            <w:shd w:fill="FAFCFF"/>
          </w:tcPr>
          <w:p>
            <w:pPr>
              <w:pStyle w:val="Compact"/>
              <w:jc w:val="left"/>
            </w:pPr>
            <w:r>
              <w:rPr>
                <w:rFonts w:hint="eastAsia" w:ascii="Times New Roman" w:hAnsi="Times New Roman"/>
                <w:color w:val="282828"/>
                <w:sz w:val="18"/>
              </w:rPr>
              <w:t xml:space="preserve">时域高熵隐性经验连续topology积分</w:t>
            </w:r>
          </w:p>
        </w:tc>
      </w:tr>
      <w:tr>
        <w:trPr>
          <w:cantSplit/>
        </w:trPr>
        <w:tc>
          <w:tcPr>
            <w:tcW w:type="dxa" w:w="2340"/>
            <w:shd w:fill="FFFFFF"/>
          </w:tcPr>
          <w:p>
            <w:pPr>
              <w:pStyle w:val="Compact"/>
              <w:jc w:val="left"/>
            </w:pPr>
            <m:oMath>
              <m:sSub>
                <m:e>
                  <m:acc>
                    <m:accPr>
                      <m:chr m:val="̂"/>
                    </m:accPr>
                    <m:e>
                      <m:r>
                        <m:rPr>
                          <m:scr m:val="script"/>
                          <m:sty m:val="p"/>
                        </m:rPr>
                        <m:t>A</m:t>
                      </m:r>
                    </m:e>
                  </m:acc>
                </m:e>
                <m:sub>
                  <m:r>
                    <m:rPr>
                      <m:nor/>
                      <m:sty m:val="p"/>
                    </m:rPr>
                    <m:t>fluid</m:t>
                  </m:r>
                </m:sub>
              </m:sSub>
            </m:oMath>
            <w:r>
              <w:rPr>
                <w:rFonts w:ascii="Times New Roman" w:hAnsi="Times New Roman"/>
                <w:b/>
                <w:bCs/>
                <w:color w:val="282828"/>
                <w:sz w:val="18"/>
              </w:rPr>
              <w:t xml:space="preserve"> </w:t>
            </w:r>
            <w:r>
              <w:rPr>
                <w:rFonts w:ascii="Times New Roman" w:hAnsi="Times New Roman"/>
                <w:b/>
                <w:bCs/>
                <w:color w:val="282828"/>
                <w:sz w:val="18"/>
              </w:rPr>
              <w:t xml:space="preserve">(Fluid Intelligence)</w:t>
            </w:r>
          </w:p>
        </w:tc>
        <w:tc>
          <w:tcPr>
            <w:tcW w:type="dxa" w:w="2340"/>
            <w:shd w:fill="FFFFFF"/>
          </w:tcPr>
          <w:p>
            <w:pPr>
              <w:pStyle w:val="Compact"/>
              <w:jc w:val="left"/>
            </w:pPr>
            <w:r>
              <w:rPr>
                <w:rFonts w:ascii="Times New Roman" w:hAnsi="Times New Roman"/>
                <w:color w:val="282828"/>
                <w:sz w:val="18"/>
              </w:rPr>
              <w:t xml:space="preserve">FPN / dlPFC</w:t>
            </w:r>
          </w:p>
        </w:tc>
        <w:tc>
          <w:tcPr>
            <w:tcW w:type="dxa" w:w="2340"/>
            <w:shd w:fill="FFFFFF"/>
          </w:tcPr>
          <w:p>
            <w:pPr>
              <w:pStyle w:val="Compact"/>
              <w:jc w:val="left"/>
            </w:pPr>
            <w:r>
              <w:rPr>
                <w:rFonts w:hint="eastAsia" w:ascii="Times New Roman" w:hAnsi="Times New Roman"/>
                <w:color w:val="282828"/>
                <w:sz w:val="18"/>
              </w:rPr>
              <w:t xml:space="preserve">芯片突发断供时的零样本调度重构</w:t>
            </w:r>
          </w:p>
        </w:tc>
        <w:tc>
          <w:tcPr>
            <w:tcW w:type="dxa" w:w="2340"/>
            <w:shd w:fill="FFFFFF"/>
          </w:tcPr>
          <w:p>
            <w:pPr>
              <w:pStyle w:val="Compact"/>
              <w:jc w:val="left"/>
            </w:pPr>
            <w:r>
              <w:rPr>
                <w:rFonts w:hint="eastAsia" w:ascii="Times New Roman" w:hAnsi="Times New Roman"/>
                <w:color w:val="282828"/>
                <w:sz w:val="18"/>
              </w:rPr>
              <w:t xml:space="preserve">高维无结构phase</w:t>
            </w:r>
            <w:r>
              <w:rPr>
                <w:rFonts w:ascii="Times New Roman" w:hAnsi="Times New Roman"/>
                <w:color w:val="282828"/>
                <w:sz w:val="18"/>
              </w:rPr>
              <w:t xml:space="preserve"> </w:t>
            </w:r>
            <w:r>
              <w:rPr>
                <w:rFonts w:hint="eastAsia" w:ascii="Times New Roman" w:hAnsi="Times New Roman"/>
                <w:color w:val="282828"/>
                <w:sz w:val="18"/>
              </w:rPr>
              <w:t xml:space="preserve">space向低维因果图降维</w:t>
            </w:r>
          </w:p>
        </w:tc>
      </w:tr>
      <w:tr>
        <w:trPr>
          <w:cantSplit/>
        </w:trPr>
        <w:tc>
          <w:tcPr>
            <w:tcW w:type="dxa" w:w="2340"/>
            <w:shd w:fill="FAFCFF"/>
          </w:tcPr>
          <w:p>
            <w:pPr>
              <w:pStyle w:val="Compact"/>
              <w:jc w:val="left"/>
            </w:pPr>
            <m:oMath>
              <m:sSub>
                <m:e>
                  <m:acc>
                    <m:accPr>
                      <m:chr m:val="̂"/>
                    </m:accPr>
                    <m:e>
                      <m:r>
                        <m:rPr>
                          <m:sty m:val="p"/>
                        </m:rPr>
                        <m:t>Ω</m:t>
                      </m:r>
                    </m:e>
                  </m:acc>
                </m:e>
                <m:sub>
                  <m:r>
                    <m:rPr>
                      <m:nor/>
                      <m:sty m:val="p"/>
                    </m:rPr>
                    <m:t>meta</m:t>
                  </m:r>
                </m:sub>
              </m:sSub>
            </m:oMath>
            <w:r>
              <w:rPr>
                <w:rFonts w:ascii="Times New Roman" w:hAnsi="Times New Roman"/>
                <w:b/>
                <w:bCs/>
                <w:color w:val="282828"/>
                <w:sz w:val="18"/>
              </w:rPr>
              <w:t xml:space="preserve"> </w:t>
            </w:r>
            <w:r>
              <w:rPr>
                <w:rFonts w:hint="eastAsia" w:ascii="Times New Roman" w:hAnsi="Times New Roman"/>
                <w:b/>
                <w:bCs/>
                <w:color w:val="282828"/>
                <w:sz w:val="18"/>
              </w:rPr>
              <w:t xml:space="preserve">(元认知constitutional</w:t>
            </w:r>
            <w:r>
              <w:rPr>
                <w:rFonts w:ascii="Times New Roman" w:hAnsi="Times New Roman"/>
                <w:b/>
                <w:bCs/>
                <w:color w:val="282828"/>
                <w:sz w:val="18"/>
              </w:rPr>
              <w:t xml:space="preserve"> reform)</w:t>
            </w:r>
          </w:p>
        </w:tc>
        <w:tc>
          <w:tcPr>
            <w:tcW w:type="dxa" w:w="2340"/>
            <w:shd w:fill="FAFCFF"/>
          </w:tcPr>
          <w:p>
            <w:pPr>
              <w:pStyle w:val="Compact"/>
              <w:jc w:val="left"/>
            </w:pPr>
            <w:r>
              <w:rPr>
                <w:rFonts w:ascii="Times New Roman" w:hAnsi="Times New Roman"/>
                <w:color w:val="282828"/>
                <w:sz w:val="18"/>
              </w:rPr>
              <w:t xml:space="preserve">rPFC / BA10</w:t>
            </w:r>
          </w:p>
        </w:tc>
        <w:tc>
          <w:tcPr>
            <w:tcW w:type="dxa" w:w="2340"/>
            <w:shd w:fill="FAFCFF"/>
          </w:tcPr>
          <w:p>
            <w:pPr>
              <w:pStyle w:val="Compact"/>
              <w:jc w:val="left"/>
            </w:pPr>
            <w:r>
              <w:rPr>
                <w:rFonts w:hint="eastAsia" w:ascii="Times New Roman" w:hAnsi="Times New Roman"/>
                <w:color w:val="282828"/>
                <w:sz w:val="18"/>
              </w:rPr>
              <w:t xml:space="preserve">制造死锁下覆写“单厂集中”axiombasis</w:t>
            </w:r>
          </w:p>
        </w:tc>
        <w:tc>
          <w:tcPr>
            <w:tcW w:type="dxa" w:w="2340"/>
            <w:shd w:fill="FAFCFF"/>
          </w:tcPr>
          <w:p>
            <w:pPr>
              <w:pStyle w:val="Compact"/>
              <w:jc w:val="left"/>
            </w:pPr>
            <w:r>
              <w:rPr>
                <w:rFonts w:ascii="Times New Roman" w:hAnsi="Times New Roman"/>
                <w:color w:val="282828"/>
                <w:sz w:val="18"/>
              </w:rPr>
              <w:t xml:space="preserve">Fisher-Rao </w:t>
            </w:r>
            <w:r>
              <w:rPr>
                <w:rFonts w:hint="eastAsia" w:ascii="Times New Roman" w:hAnsi="Times New Roman"/>
                <w:color w:val="282828"/>
                <w:sz w:val="18"/>
              </w:rPr>
              <w:t xml:space="preserve">黎曼geodesic非连续模型跃迁</w:t>
            </w:r>
          </w:p>
        </w:tc>
      </w:tr>
    </w:tbl>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Microsoft YaHei" w:hAnsi="Times New Roman"/>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2026-09-26T11:46:47Z</dcterms:created>
  <dcterms:modified xsi:type="dcterms:W3CDTF">2026-09-26T11:46:47Z</dcterms:modified>
</cp:coreProperties>
</file>

<file path=docProps/custom.xml><?xml version="1.0" encoding="utf-8"?>
<Properties xmlns="http://schemas.openxmlformats.org/officeDocument/2006/custom-properties" xmlns:vt="http://schemas.openxmlformats.org/officeDocument/2006/docPropsVTypes"/>
</file>