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commentsExtensible.xml" ContentType="application/vnd.openxmlformats-officedocument.wordprocessingml.commentsExtensible+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776EA" w14:textId="77777777" w:rsidR="0075062E" w:rsidRPr="007032BC" w:rsidRDefault="0075062E" w:rsidP="00D740A9">
      <w:pPr>
        <w:pBdr>
          <w:bottom w:val="single" w:sz="18" w:space="1" w:color="auto"/>
        </w:pBdr>
        <w:spacing w:line="480" w:lineRule="exact"/>
        <w:jc w:val="center"/>
        <w:rPr>
          <w:rFonts w:eastAsia="楷体"/>
        </w:rPr>
      </w:pPr>
      <w:commentRangeStart w:id="0"/>
      <w:r w:rsidRPr="007032BC">
        <w:rPr>
          <w:rFonts w:eastAsia="楷体"/>
          <w:b/>
          <w:spacing w:val="200"/>
          <w:sz w:val="36"/>
        </w:rPr>
        <w:t>说明书摘</w:t>
      </w:r>
      <w:r w:rsidRPr="007032BC">
        <w:rPr>
          <w:rFonts w:eastAsia="楷体"/>
          <w:b/>
          <w:sz w:val="36"/>
        </w:rPr>
        <w:t>要</w:t>
      </w:r>
      <w:commentRangeEnd w:id="0"/>
      <w:r w:rsidR="0081572F" w:rsidRPr="007032BC">
        <w:rPr>
          <w:rStyle w:val="af0"/>
        </w:rPr>
        <w:commentReference w:id="0"/>
      </w:r>
    </w:p>
    <w:p w14:paraId="6B89AFBE" w14:textId="10D3734A" w:rsidR="00F67937" w:rsidRPr="007032BC" w:rsidRDefault="0006578E" w:rsidP="00FB1E55">
      <w:pPr>
        <w:pStyle w:val="2"/>
        <w:spacing w:before="960" w:line="520" w:lineRule="exact"/>
        <w:ind w:leftChars="0" w:left="0" w:firstLineChars="200" w:firstLine="560"/>
        <w:rPr>
          <w:rFonts w:eastAsia="楷体"/>
          <w:sz w:val="28"/>
        </w:rPr>
      </w:pPr>
      <w:r w:rsidRPr="007032BC">
        <w:rPr>
          <w:rFonts w:eastAsia="楷体"/>
          <w:sz w:val="28"/>
        </w:rPr>
        <w:t>本</w:t>
      </w:r>
      <w:r w:rsidR="00E36EA2" w:rsidRPr="007032BC">
        <w:rPr>
          <w:rFonts w:eastAsia="楷体"/>
          <w:sz w:val="28"/>
        </w:rPr>
        <w:t>发明</w:t>
      </w:r>
      <w:r w:rsidRPr="007032BC">
        <w:rPr>
          <w:rFonts w:eastAsia="楷体"/>
          <w:sz w:val="28"/>
        </w:rPr>
        <w:t>公开</w:t>
      </w:r>
      <w:r w:rsidR="00B00C41">
        <w:rPr>
          <w:rFonts w:eastAsia="楷体"/>
          <w:sz w:val="28"/>
          <w:szCs w:val="28"/>
        </w:rPr>
        <w:t>供应链中</w:t>
      </w:r>
      <w:proofErr w:type="gramStart"/>
      <w:r w:rsidR="00B00C41">
        <w:rPr>
          <w:rFonts w:eastAsia="楷体"/>
          <w:sz w:val="28"/>
          <w:szCs w:val="28"/>
        </w:rPr>
        <w:t>替代组</w:t>
      </w:r>
      <w:proofErr w:type="gramEnd"/>
      <w:r w:rsidR="00B00C41">
        <w:rPr>
          <w:rFonts w:eastAsia="楷体"/>
          <w:sz w:val="28"/>
          <w:szCs w:val="28"/>
        </w:rPr>
        <w:t>的分配和选择方法</w:t>
      </w:r>
      <w:r w:rsidR="00B00C41" w:rsidRPr="007032BC">
        <w:rPr>
          <w:rFonts w:eastAsia="楷体"/>
          <w:sz w:val="28"/>
          <w:szCs w:val="28"/>
        </w:rPr>
        <w:t>，</w:t>
      </w:r>
      <w:r w:rsidR="00B00C41">
        <w:rPr>
          <w:rFonts w:eastAsia="楷体"/>
          <w:sz w:val="28"/>
          <w:szCs w:val="28"/>
        </w:rPr>
        <w:t>包括如下步骤：</w:t>
      </w:r>
      <w:r w:rsidR="00734520">
        <w:rPr>
          <w:rFonts w:eastAsia="楷体"/>
          <w:sz w:val="28"/>
          <w:szCs w:val="28"/>
        </w:rPr>
        <w:t>步骤（</w:t>
      </w:r>
      <w:r w:rsidR="00734520">
        <w:rPr>
          <w:rFonts w:eastAsia="楷体" w:hint="eastAsia"/>
          <w:sz w:val="28"/>
          <w:szCs w:val="28"/>
        </w:rPr>
        <w:t>1</w:t>
      </w:r>
      <w:r w:rsidR="00734520">
        <w:rPr>
          <w:rFonts w:eastAsia="楷体"/>
          <w:sz w:val="28"/>
          <w:szCs w:val="28"/>
        </w:rPr>
        <w:t>）、</w:t>
      </w:r>
      <w:r w:rsidR="00734520">
        <w:rPr>
          <w:rFonts w:eastAsia="楷体" w:hint="eastAsia"/>
          <w:sz w:val="28"/>
          <w:szCs w:val="28"/>
        </w:rPr>
        <w:t>根据独立需求和现有供应采用并行的方式计算不同独立需求中每个替代组中各物料的</w:t>
      </w:r>
      <w:proofErr w:type="gramStart"/>
      <w:r w:rsidR="00734520">
        <w:rPr>
          <w:rFonts w:eastAsia="楷体" w:hint="eastAsia"/>
          <w:sz w:val="28"/>
          <w:szCs w:val="28"/>
        </w:rPr>
        <w:t>净需求</w:t>
      </w:r>
      <w:proofErr w:type="gramEnd"/>
      <w:r w:rsidR="00734520">
        <w:rPr>
          <w:rFonts w:eastAsia="楷体" w:hint="eastAsia"/>
          <w:sz w:val="28"/>
          <w:szCs w:val="28"/>
        </w:rPr>
        <w:t>数量和计划配额；步骤（</w:t>
      </w:r>
      <w:r w:rsidR="00734520">
        <w:rPr>
          <w:rFonts w:eastAsia="楷体" w:hint="eastAsia"/>
          <w:sz w:val="28"/>
          <w:szCs w:val="28"/>
        </w:rPr>
        <w:t>2</w:t>
      </w:r>
      <w:r w:rsidR="00734520">
        <w:rPr>
          <w:rFonts w:eastAsia="楷体" w:hint="eastAsia"/>
          <w:sz w:val="28"/>
          <w:szCs w:val="28"/>
        </w:rPr>
        <w:t>）、比较不同</w:t>
      </w:r>
      <w:proofErr w:type="gramStart"/>
      <w:r w:rsidR="00734520">
        <w:rPr>
          <w:rFonts w:eastAsia="楷体" w:hint="eastAsia"/>
          <w:sz w:val="28"/>
          <w:szCs w:val="28"/>
        </w:rPr>
        <w:t>替代组的净需求</w:t>
      </w:r>
      <w:proofErr w:type="gramEnd"/>
      <w:r w:rsidR="00734520">
        <w:rPr>
          <w:rFonts w:eastAsia="楷体" w:hint="eastAsia"/>
          <w:sz w:val="28"/>
          <w:szCs w:val="28"/>
        </w:rPr>
        <w:t>数量，选择</w:t>
      </w:r>
      <w:proofErr w:type="gramStart"/>
      <w:r w:rsidR="00734520">
        <w:rPr>
          <w:rFonts w:eastAsia="楷体" w:hint="eastAsia"/>
          <w:sz w:val="28"/>
          <w:szCs w:val="28"/>
        </w:rPr>
        <w:t>净需求</w:t>
      </w:r>
      <w:proofErr w:type="gramEnd"/>
      <w:r w:rsidR="00734520">
        <w:rPr>
          <w:rFonts w:eastAsia="楷体" w:hint="eastAsia"/>
          <w:sz w:val="28"/>
          <w:szCs w:val="28"/>
        </w:rPr>
        <w:t>数量较少的</w:t>
      </w:r>
      <w:proofErr w:type="gramStart"/>
      <w:r w:rsidR="00734520">
        <w:rPr>
          <w:rFonts w:eastAsia="楷体" w:hint="eastAsia"/>
          <w:sz w:val="28"/>
          <w:szCs w:val="28"/>
        </w:rPr>
        <w:t>替代组</w:t>
      </w:r>
      <w:proofErr w:type="gramEnd"/>
      <w:r w:rsidR="00734520">
        <w:rPr>
          <w:rFonts w:eastAsia="楷体" w:hint="eastAsia"/>
          <w:sz w:val="28"/>
          <w:szCs w:val="28"/>
        </w:rPr>
        <w:t>执行计划用于满足独立需求；步骤（</w:t>
      </w:r>
      <w:r w:rsidR="00734520">
        <w:rPr>
          <w:rFonts w:eastAsia="楷体" w:hint="eastAsia"/>
          <w:sz w:val="28"/>
          <w:szCs w:val="28"/>
        </w:rPr>
        <w:t>3</w:t>
      </w:r>
      <w:r w:rsidR="00734520">
        <w:rPr>
          <w:rFonts w:eastAsia="楷体" w:hint="eastAsia"/>
          <w:sz w:val="28"/>
          <w:szCs w:val="28"/>
        </w:rPr>
        <w:t>）、对于</w:t>
      </w:r>
      <w:proofErr w:type="gramStart"/>
      <w:r w:rsidR="00734520">
        <w:rPr>
          <w:rFonts w:eastAsia="楷体" w:hint="eastAsia"/>
          <w:sz w:val="28"/>
          <w:szCs w:val="28"/>
        </w:rPr>
        <w:t>净需求</w:t>
      </w:r>
      <w:proofErr w:type="gramEnd"/>
      <w:r w:rsidR="00734520">
        <w:rPr>
          <w:rFonts w:eastAsia="楷体" w:hint="eastAsia"/>
          <w:sz w:val="28"/>
          <w:szCs w:val="28"/>
        </w:rPr>
        <w:t>数量相同的替代组，分别计算不同替代</w:t>
      </w:r>
      <w:proofErr w:type="gramStart"/>
      <w:r w:rsidR="00734520">
        <w:rPr>
          <w:rFonts w:eastAsia="楷体" w:hint="eastAsia"/>
          <w:sz w:val="28"/>
          <w:szCs w:val="28"/>
        </w:rPr>
        <w:t>组中齐套物料</w:t>
      </w:r>
      <w:proofErr w:type="gramEnd"/>
      <w:r w:rsidR="00734520">
        <w:rPr>
          <w:rFonts w:eastAsia="楷体" w:hint="eastAsia"/>
          <w:sz w:val="28"/>
          <w:szCs w:val="28"/>
        </w:rPr>
        <w:t>的齐套层级和新增成本；步骤（</w:t>
      </w:r>
      <w:r w:rsidR="00734520">
        <w:rPr>
          <w:rFonts w:eastAsia="楷体" w:hint="eastAsia"/>
          <w:sz w:val="28"/>
          <w:szCs w:val="28"/>
        </w:rPr>
        <w:t>4</w:t>
      </w:r>
      <w:r w:rsidR="00734520">
        <w:rPr>
          <w:rFonts w:eastAsia="楷体" w:hint="eastAsia"/>
          <w:sz w:val="28"/>
          <w:szCs w:val="28"/>
        </w:rPr>
        <w:t>）、</w:t>
      </w:r>
      <w:proofErr w:type="gramStart"/>
      <w:r w:rsidR="00734520">
        <w:rPr>
          <w:rFonts w:eastAsia="楷体" w:hint="eastAsia"/>
          <w:sz w:val="28"/>
          <w:szCs w:val="28"/>
        </w:rPr>
        <w:t>对各齐套层</w:t>
      </w:r>
      <w:proofErr w:type="gramEnd"/>
      <w:r w:rsidR="00734520">
        <w:rPr>
          <w:rFonts w:eastAsia="楷体" w:hint="eastAsia"/>
          <w:sz w:val="28"/>
          <w:szCs w:val="28"/>
        </w:rPr>
        <w:t>级中不同</w:t>
      </w:r>
      <w:proofErr w:type="gramStart"/>
      <w:r w:rsidR="00734520">
        <w:rPr>
          <w:rFonts w:eastAsia="楷体" w:hint="eastAsia"/>
          <w:sz w:val="28"/>
          <w:szCs w:val="28"/>
        </w:rPr>
        <w:t>替代组</w:t>
      </w:r>
      <w:proofErr w:type="gramEnd"/>
      <w:r w:rsidR="00734520">
        <w:rPr>
          <w:rFonts w:eastAsia="楷体" w:hint="eastAsia"/>
          <w:sz w:val="28"/>
          <w:szCs w:val="28"/>
        </w:rPr>
        <w:t>已配成</w:t>
      </w:r>
      <w:proofErr w:type="gramStart"/>
      <w:r w:rsidR="00734520">
        <w:rPr>
          <w:rFonts w:eastAsia="楷体" w:hint="eastAsia"/>
          <w:sz w:val="28"/>
          <w:szCs w:val="28"/>
        </w:rPr>
        <w:t>的齐套物料</w:t>
      </w:r>
      <w:proofErr w:type="gramEnd"/>
      <w:r w:rsidR="00734520">
        <w:rPr>
          <w:rFonts w:eastAsia="楷体" w:hint="eastAsia"/>
          <w:sz w:val="28"/>
          <w:szCs w:val="28"/>
        </w:rPr>
        <w:t>的新增成本进行排序，按照齐套层级由小到大的顺序，</w:t>
      </w:r>
      <w:proofErr w:type="gramStart"/>
      <w:r w:rsidR="00734520">
        <w:rPr>
          <w:rFonts w:eastAsia="楷体" w:hint="eastAsia"/>
          <w:sz w:val="28"/>
          <w:szCs w:val="28"/>
        </w:rPr>
        <w:t>选择各齐套层</w:t>
      </w:r>
      <w:proofErr w:type="gramEnd"/>
      <w:r w:rsidR="00734520">
        <w:rPr>
          <w:rFonts w:eastAsia="楷体" w:hint="eastAsia"/>
          <w:sz w:val="28"/>
          <w:szCs w:val="28"/>
        </w:rPr>
        <w:t>级中新增成本较小</w:t>
      </w:r>
      <w:proofErr w:type="gramStart"/>
      <w:r w:rsidR="00734520">
        <w:rPr>
          <w:rFonts w:eastAsia="楷体" w:hint="eastAsia"/>
          <w:sz w:val="28"/>
          <w:szCs w:val="28"/>
        </w:rPr>
        <w:t>的齐套物料</w:t>
      </w:r>
      <w:proofErr w:type="gramEnd"/>
      <w:r w:rsidR="00734520">
        <w:rPr>
          <w:rFonts w:eastAsia="楷体" w:hint="eastAsia"/>
          <w:sz w:val="28"/>
          <w:szCs w:val="28"/>
        </w:rPr>
        <w:t>累加</w:t>
      </w:r>
      <w:proofErr w:type="gramStart"/>
      <w:r w:rsidR="00734520">
        <w:rPr>
          <w:rFonts w:eastAsia="楷体" w:hint="eastAsia"/>
          <w:sz w:val="28"/>
          <w:szCs w:val="28"/>
        </w:rPr>
        <w:t>至齐套物料</w:t>
      </w:r>
      <w:proofErr w:type="gramEnd"/>
      <w:r w:rsidR="00734520">
        <w:rPr>
          <w:rFonts w:eastAsia="楷体" w:hint="eastAsia"/>
          <w:sz w:val="28"/>
          <w:szCs w:val="28"/>
        </w:rPr>
        <w:t>的齐套数量满足独立需求的计划</w:t>
      </w:r>
      <w:r w:rsidR="00F67937" w:rsidRPr="007032BC">
        <w:rPr>
          <w:rFonts w:eastAsia="楷体"/>
          <w:sz w:val="28"/>
          <w:szCs w:val="28"/>
        </w:rPr>
        <w:t>。</w:t>
      </w:r>
      <w:r w:rsidR="00B00C41" w:rsidRPr="007032BC">
        <w:rPr>
          <w:rFonts w:eastAsia="楷体"/>
          <w:sz w:val="28"/>
        </w:rPr>
        <w:t>本发明</w:t>
      </w:r>
      <w:r w:rsidR="00B00C41">
        <w:rPr>
          <w:rFonts w:eastAsia="楷体"/>
          <w:sz w:val="28"/>
        </w:rPr>
        <w:t>可</w:t>
      </w:r>
      <w:r w:rsidR="00B00C41">
        <w:rPr>
          <w:rFonts w:eastAsia="楷体" w:hint="eastAsia"/>
          <w:sz w:val="28"/>
          <w:szCs w:val="28"/>
        </w:rPr>
        <w:t>以解决</w:t>
      </w:r>
      <w:proofErr w:type="gramStart"/>
      <w:r w:rsidR="00B00C41">
        <w:rPr>
          <w:rFonts w:eastAsia="楷体" w:hint="eastAsia"/>
          <w:sz w:val="28"/>
          <w:szCs w:val="28"/>
        </w:rPr>
        <w:t>现有组替代</w:t>
      </w:r>
      <w:proofErr w:type="gramEnd"/>
      <w:r w:rsidR="00B00C41">
        <w:rPr>
          <w:rFonts w:eastAsia="楷体" w:hint="eastAsia"/>
          <w:sz w:val="28"/>
          <w:szCs w:val="28"/>
        </w:rPr>
        <w:t>的决策效率低、决策效果不理想等问题。</w:t>
      </w:r>
    </w:p>
    <w:p w14:paraId="1C2809D5" w14:textId="77777777" w:rsidR="00F67937" w:rsidRPr="007032BC" w:rsidRDefault="00F67937" w:rsidP="00FB1E55">
      <w:pPr>
        <w:pStyle w:val="2"/>
        <w:spacing w:before="960" w:line="520" w:lineRule="exact"/>
        <w:ind w:leftChars="0" w:left="0" w:firstLineChars="200" w:firstLine="560"/>
        <w:rPr>
          <w:rFonts w:eastAsia="楷体"/>
          <w:sz w:val="28"/>
        </w:rPr>
      </w:pPr>
    </w:p>
    <w:p w14:paraId="470DE2F5" w14:textId="77777777" w:rsidR="0075062E" w:rsidRPr="00B00C41" w:rsidRDefault="0075062E" w:rsidP="00D740A9">
      <w:pPr>
        <w:spacing w:before="240" w:line="480" w:lineRule="exact"/>
        <w:ind w:right="176" w:firstLine="510"/>
        <w:rPr>
          <w:rFonts w:eastAsia="楷体"/>
        </w:rPr>
        <w:sectPr w:rsidR="0075062E" w:rsidRPr="00B00C41" w:rsidSect="00D32D1B">
          <w:headerReference w:type="default" r:id="rId11"/>
          <w:footerReference w:type="default" r:id="rId12"/>
          <w:pgSz w:w="11906" w:h="16838" w:code="9"/>
          <w:pgMar w:top="1418" w:right="851" w:bottom="851" w:left="1701" w:header="567" w:footer="737" w:gutter="0"/>
          <w:lnNumType w:countBy="5"/>
          <w:pgNumType w:start="1"/>
          <w:cols w:space="425"/>
          <w:formProt w:val="0"/>
          <w:docGrid w:linePitch="460" w:charSpace="-4916"/>
        </w:sectPr>
      </w:pPr>
    </w:p>
    <w:p w14:paraId="7AC89BC7" w14:textId="77777777" w:rsidR="0075062E" w:rsidRPr="007032BC" w:rsidRDefault="0075062E" w:rsidP="00E1371F">
      <w:pPr>
        <w:pBdr>
          <w:bottom w:val="single" w:sz="18" w:space="5" w:color="auto"/>
        </w:pBdr>
        <w:spacing w:before="240" w:line="360" w:lineRule="exact"/>
        <w:jc w:val="center"/>
        <w:rPr>
          <w:rFonts w:eastAsia="楷体"/>
          <w:b/>
          <w:sz w:val="36"/>
        </w:rPr>
      </w:pPr>
      <w:r w:rsidRPr="007032BC">
        <w:rPr>
          <w:rFonts w:eastAsia="楷体"/>
          <w:b/>
          <w:spacing w:val="200"/>
          <w:sz w:val="36"/>
        </w:rPr>
        <w:lastRenderedPageBreak/>
        <w:t>摘要附</w:t>
      </w:r>
      <w:r w:rsidRPr="007032BC">
        <w:rPr>
          <w:rFonts w:eastAsia="楷体"/>
          <w:b/>
          <w:sz w:val="36"/>
        </w:rPr>
        <w:t>图</w:t>
      </w:r>
    </w:p>
    <w:p w14:paraId="7D0D2C22" w14:textId="77777777" w:rsidR="00414DD1" w:rsidRPr="007032BC" w:rsidRDefault="00B00C41" w:rsidP="00414DD1">
      <w:pPr>
        <w:spacing w:before="50"/>
        <w:jc w:val="center"/>
        <w:rPr>
          <w:rFonts w:eastAsia="楷体"/>
          <w:b/>
          <w:color w:val="FF0000"/>
          <w:sz w:val="36"/>
        </w:rPr>
      </w:pPr>
      <w:r>
        <w:rPr>
          <w:rFonts w:eastAsia="楷体"/>
          <w:b/>
          <w:noProof/>
          <w:color w:val="FF0000"/>
          <w:sz w:val="36"/>
        </w:rPr>
        <w:drawing>
          <wp:inline distT="0" distB="0" distL="0" distR="0" wp14:anchorId="7F1E3280" wp14:editId="44844F90">
            <wp:extent cx="5933333" cy="254285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png"/>
                    <pic:cNvPicPr/>
                  </pic:nvPicPr>
                  <pic:blipFill>
                    <a:blip r:embed="rId13">
                      <a:extLst>
                        <a:ext uri="{28A0092B-C50C-407E-A947-70E740481C1C}">
                          <a14:useLocalDpi xmlns:a14="http://schemas.microsoft.com/office/drawing/2010/main" val="0"/>
                        </a:ext>
                      </a:extLst>
                    </a:blip>
                    <a:stretch>
                      <a:fillRect/>
                    </a:stretch>
                  </pic:blipFill>
                  <pic:spPr>
                    <a:xfrm>
                      <a:off x="0" y="0"/>
                      <a:ext cx="5933333" cy="2542857"/>
                    </a:xfrm>
                    <a:prstGeom prst="rect">
                      <a:avLst/>
                    </a:prstGeom>
                  </pic:spPr>
                </pic:pic>
              </a:graphicData>
            </a:graphic>
          </wp:inline>
        </w:drawing>
      </w:r>
    </w:p>
    <w:p w14:paraId="7D630484" w14:textId="77777777" w:rsidR="00F07484" w:rsidRPr="007032BC" w:rsidRDefault="00414DD1" w:rsidP="001F15A8">
      <w:pPr>
        <w:spacing w:beforeLines="50" w:before="120"/>
        <w:jc w:val="center"/>
        <w:rPr>
          <w:rFonts w:eastAsia="楷体"/>
          <w:b/>
          <w:sz w:val="36"/>
        </w:rPr>
      </w:pPr>
      <w:r w:rsidRPr="00B00C41">
        <w:rPr>
          <w:rFonts w:eastAsia="楷体"/>
          <w:b/>
          <w:sz w:val="36"/>
        </w:rPr>
        <w:t>图</w:t>
      </w:r>
      <w:r w:rsidR="00877D60">
        <w:rPr>
          <w:rFonts w:eastAsia="楷体" w:hint="eastAsia"/>
          <w:b/>
          <w:sz w:val="36"/>
        </w:rPr>
        <w:t>2</w:t>
      </w:r>
    </w:p>
    <w:p w14:paraId="5AB13902" w14:textId="77777777" w:rsidR="00F67937" w:rsidRPr="007032BC" w:rsidRDefault="00F67937" w:rsidP="00B92932">
      <w:pPr>
        <w:spacing w:beforeLines="50" w:before="120"/>
        <w:jc w:val="center"/>
        <w:rPr>
          <w:rFonts w:eastAsia="楷体"/>
          <w:b/>
          <w:sz w:val="36"/>
        </w:rPr>
      </w:pPr>
    </w:p>
    <w:p w14:paraId="5BE4E1B5" w14:textId="77777777" w:rsidR="0075062E" w:rsidRPr="007032BC" w:rsidRDefault="0075062E" w:rsidP="00B92932">
      <w:pPr>
        <w:spacing w:beforeLines="50" w:before="120" w:line="480" w:lineRule="exact"/>
        <w:ind w:right="176"/>
        <w:jc w:val="center"/>
        <w:rPr>
          <w:rFonts w:eastAsia="楷体"/>
          <w:b/>
          <w:sz w:val="36"/>
        </w:rPr>
        <w:sectPr w:rsidR="0075062E" w:rsidRPr="007032BC" w:rsidSect="00D32D1B">
          <w:headerReference w:type="default" r:id="rId14"/>
          <w:footerReference w:type="default" r:id="rId15"/>
          <w:headerReference w:type="first" r:id="rId16"/>
          <w:footerReference w:type="first" r:id="rId17"/>
          <w:pgSz w:w="11906" w:h="16838" w:code="9"/>
          <w:pgMar w:top="1418" w:right="851" w:bottom="851" w:left="1701" w:header="567" w:footer="737" w:gutter="0"/>
          <w:pgNumType w:start="1"/>
          <w:cols w:space="425"/>
          <w:formProt w:val="0"/>
          <w:docGrid w:linePitch="460" w:charSpace="-4916"/>
        </w:sectPr>
      </w:pPr>
    </w:p>
    <w:p w14:paraId="76B3D0BD" w14:textId="77777777" w:rsidR="0075062E" w:rsidRPr="007032BC" w:rsidRDefault="0075062E" w:rsidP="00D740A9">
      <w:pPr>
        <w:pBdr>
          <w:bottom w:val="single" w:sz="18" w:space="1" w:color="auto"/>
        </w:pBdr>
        <w:spacing w:after="120" w:line="480" w:lineRule="exact"/>
        <w:jc w:val="center"/>
        <w:rPr>
          <w:rFonts w:eastAsia="楷体"/>
          <w:b/>
          <w:sz w:val="36"/>
        </w:rPr>
      </w:pPr>
      <w:r w:rsidRPr="007032BC">
        <w:rPr>
          <w:rFonts w:eastAsia="楷体"/>
          <w:b/>
          <w:spacing w:val="300"/>
          <w:sz w:val="36"/>
        </w:rPr>
        <w:lastRenderedPageBreak/>
        <w:t>权利要求</w:t>
      </w:r>
      <w:r w:rsidRPr="007032BC">
        <w:rPr>
          <w:rFonts w:eastAsia="楷体"/>
          <w:b/>
          <w:sz w:val="36"/>
        </w:rPr>
        <w:t>书</w:t>
      </w:r>
    </w:p>
    <w:p w14:paraId="6B5BE9C1" w14:textId="566F2AD8" w:rsidR="0075062E" w:rsidRPr="007032BC" w:rsidRDefault="009E27BE" w:rsidP="00D740A9">
      <w:pPr>
        <w:numPr>
          <w:ilvl w:val="0"/>
          <w:numId w:val="1"/>
        </w:numPr>
        <w:tabs>
          <w:tab w:val="clear" w:pos="814"/>
          <w:tab w:val="left" w:pos="1134"/>
        </w:tabs>
        <w:adjustRightInd/>
        <w:spacing w:before="240" w:line="520" w:lineRule="exact"/>
        <w:ind w:firstLine="567"/>
        <w:textAlignment w:val="auto"/>
        <w:rPr>
          <w:rFonts w:eastAsia="楷体"/>
          <w:sz w:val="28"/>
          <w:szCs w:val="28"/>
        </w:rPr>
      </w:pPr>
      <w:r>
        <w:rPr>
          <w:rFonts w:eastAsia="楷体"/>
          <w:sz w:val="28"/>
          <w:szCs w:val="28"/>
        </w:rPr>
        <w:t>供应链中</w:t>
      </w:r>
      <w:proofErr w:type="gramStart"/>
      <w:r>
        <w:rPr>
          <w:rFonts w:eastAsia="楷体"/>
          <w:sz w:val="28"/>
          <w:szCs w:val="28"/>
        </w:rPr>
        <w:t>替代组</w:t>
      </w:r>
      <w:proofErr w:type="gramEnd"/>
      <w:r>
        <w:rPr>
          <w:rFonts w:eastAsia="楷体"/>
          <w:sz w:val="28"/>
          <w:szCs w:val="28"/>
        </w:rPr>
        <w:t>的分配和选择方法</w:t>
      </w:r>
      <w:r w:rsidR="00625FDF" w:rsidRPr="007032BC">
        <w:rPr>
          <w:rFonts w:eastAsia="楷体"/>
          <w:sz w:val="28"/>
          <w:szCs w:val="28"/>
        </w:rPr>
        <w:t>，</w:t>
      </w:r>
      <w:r w:rsidR="000425AC" w:rsidRPr="007032BC">
        <w:rPr>
          <w:rFonts w:eastAsia="楷体"/>
          <w:sz w:val="28"/>
          <w:szCs w:val="28"/>
        </w:rPr>
        <w:t>其特征在于，</w:t>
      </w:r>
      <w:r>
        <w:rPr>
          <w:rFonts w:eastAsia="楷体"/>
          <w:sz w:val="28"/>
          <w:szCs w:val="28"/>
        </w:rPr>
        <w:t>包括如下步骤：</w:t>
      </w:r>
      <w:r>
        <w:rPr>
          <w:rFonts w:eastAsia="楷体" w:hint="eastAsia"/>
          <w:sz w:val="28"/>
          <w:szCs w:val="28"/>
        </w:rPr>
        <w:br/>
      </w:r>
      <w:r>
        <w:rPr>
          <w:rFonts w:eastAsia="楷体"/>
          <w:sz w:val="28"/>
          <w:szCs w:val="28"/>
        </w:rPr>
        <w:tab/>
      </w:r>
      <w:r>
        <w:rPr>
          <w:rFonts w:eastAsia="楷体"/>
          <w:sz w:val="28"/>
          <w:szCs w:val="28"/>
        </w:rPr>
        <w:t>步骤（</w:t>
      </w:r>
      <w:r>
        <w:rPr>
          <w:rFonts w:eastAsia="楷体" w:hint="eastAsia"/>
          <w:sz w:val="28"/>
          <w:szCs w:val="28"/>
        </w:rPr>
        <w:t>1</w:t>
      </w:r>
      <w:r>
        <w:rPr>
          <w:rFonts w:eastAsia="楷体"/>
          <w:sz w:val="28"/>
          <w:szCs w:val="28"/>
        </w:rPr>
        <w:t>）、</w:t>
      </w:r>
      <w:r>
        <w:rPr>
          <w:rFonts w:eastAsia="楷体" w:hint="eastAsia"/>
          <w:sz w:val="28"/>
          <w:szCs w:val="28"/>
        </w:rPr>
        <w:t>根据独立需求和现有供应</w:t>
      </w:r>
      <w:r w:rsidR="00927908">
        <w:rPr>
          <w:rFonts w:eastAsia="楷体" w:hint="eastAsia"/>
          <w:sz w:val="28"/>
          <w:szCs w:val="28"/>
        </w:rPr>
        <w:t>采用并行的方式</w:t>
      </w:r>
      <w:r>
        <w:rPr>
          <w:rFonts w:eastAsia="楷体" w:hint="eastAsia"/>
          <w:sz w:val="28"/>
          <w:szCs w:val="28"/>
        </w:rPr>
        <w:t>计算不同独立需求中每个替代组</w:t>
      </w:r>
      <w:r w:rsidR="001B442F">
        <w:rPr>
          <w:rFonts w:eastAsia="楷体" w:hint="eastAsia"/>
          <w:sz w:val="28"/>
          <w:szCs w:val="28"/>
        </w:rPr>
        <w:t>中各物料的</w:t>
      </w:r>
      <w:proofErr w:type="gramStart"/>
      <w:r>
        <w:rPr>
          <w:rFonts w:eastAsia="楷体" w:hint="eastAsia"/>
          <w:sz w:val="28"/>
          <w:szCs w:val="28"/>
        </w:rPr>
        <w:t>净需求</w:t>
      </w:r>
      <w:proofErr w:type="gramEnd"/>
      <w:r>
        <w:rPr>
          <w:rFonts w:eastAsia="楷体" w:hint="eastAsia"/>
          <w:sz w:val="28"/>
          <w:szCs w:val="28"/>
        </w:rPr>
        <w:t>数量</w:t>
      </w:r>
      <w:r w:rsidR="001B442F">
        <w:rPr>
          <w:rFonts w:eastAsia="楷体" w:hint="eastAsia"/>
          <w:sz w:val="28"/>
          <w:szCs w:val="28"/>
        </w:rPr>
        <w:t>和</w:t>
      </w:r>
      <w:r w:rsidR="00D02595">
        <w:rPr>
          <w:rFonts w:eastAsia="楷体" w:hint="eastAsia"/>
          <w:sz w:val="28"/>
          <w:szCs w:val="28"/>
        </w:rPr>
        <w:t>计划配额</w:t>
      </w:r>
      <w:r>
        <w:rPr>
          <w:rFonts w:eastAsia="楷体" w:hint="eastAsia"/>
          <w:sz w:val="28"/>
          <w:szCs w:val="28"/>
        </w:rPr>
        <w:t>；</w:t>
      </w:r>
      <w:r>
        <w:rPr>
          <w:rFonts w:eastAsia="楷体"/>
          <w:sz w:val="28"/>
          <w:szCs w:val="28"/>
        </w:rPr>
        <w:br/>
      </w:r>
      <w:r>
        <w:rPr>
          <w:rFonts w:eastAsia="楷体" w:hint="eastAsia"/>
          <w:sz w:val="28"/>
          <w:szCs w:val="28"/>
        </w:rPr>
        <w:tab/>
      </w:r>
      <w:r>
        <w:rPr>
          <w:rFonts w:eastAsia="楷体" w:hint="eastAsia"/>
          <w:sz w:val="28"/>
          <w:szCs w:val="28"/>
        </w:rPr>
        <w:t>步骤（</w:t>
      </w:r>
      <w:r>
        <w:rPr>
          <w:rFonts w:eastAsia="楷体" w:hint="eastAsia"/>
          <w:sz w:val="28"/>
          <w:szCs w:val="28"/>
        </w:rPr>
        <w:t>2</w:t>
      </w:r>
      <w:r>
        <w:rPr>
          <w:rFonts w:eastAsia="楷体" w:hint="eastAsia"/>
          <w:sz w:val="28"/>
          <w:szCs w:val="28"/>
        </w:rPr>
        <w:t>）、</w:t>
      </w:r>
      <w:r w:rsidR="00A1262D">
        <w:rPr>
          <w:rFonts w:eastAsia="楷体" w:hint="eastAsia"/>
          <w:sz w:val="28"/>
          <w:szCs w:val="28"/>
        </w:rPr>
        <w:t>比较不同</w:t>
      </w:r>
      <w:proofErr w:type="gramStart"/>
      <w:r w:rsidR="00A1262D">
        <w:rPr>
          <w:rFonts w:eastAsia="楷体" w:hint="eastAsia"/>
          <w:sz w:val="28"/>
          <w:szCs w:val="28"/>
        </w:rPr>
        <w:t>替代组的净需求</w:t>
      </w:r>
      <w:proofErr w:type="gramEnd"/>
      <w:r w:rsidR="00A1262D">
        <w:rPr>
          <w:rFonts w:eastAsia="楷体" w:hint="eastAsia"/>
          <w:sz w:val="28"/>
          <w:szCs w:val="28"/>
        </w:rPr>
        <w:t>数量，</w:t>
      </w:r>
      <w:r>
        <w:rPr>
          <w:rFonts w:eastAsia="楷体" w:hint="eastAsia"/>
          <w:sz w:val="28"/>
          <w:szCs w:val="28"/>
        </w:rPr>
        <w:t>选择</w:t>
      </w:r>
      <w:proofErr w:type="gramStart"/>
      <w:r>
        <w:rPr>
          <w:rFonts w:eastAsia="楷体" w:hint="eastAsia"/>
          <w:sz w:val="28"/>
          <w:szCs w:val="28"/>
        </w:rPr>
        <w:t>净需求</w:t>
      </w:r>
      <w:proofErr w:type="gramEnd"/>
      <w:r>
        <w:rPr>
          <w:rFonts w:eastAsia="楷体" w:hint="eastAsia"/>
          <w:sz w:val="28"/>
          <w:szCs w:val="28"/>
        </w:rPr>
        <w:t>数量较少的</w:t>
      </w:r>
      <w:proofErr w:type="gramStart"/>
      <w:r>
        <w:rPr>
          <w:rFonts w:eastAsia="楷体" w:hint="eastAsia"/>
          <w:sz w:val="28"/>
          <w:szCs w:val="28"/>
        </w:rPr>
        <w:t>替代组</w:t>
      </w:r>
      <w:proofErr w:type="gramEnd"/>
      <w:r>
        <w:rPr>
          <w:rFonts w:eastAsia="楷体" w:hint="eastAsia"/>
          <w:sz w:val="28"/>
          <w:szCs w:val="28"/>
        </w:rPr>
        <w:t>执行计划用于满足独立需求；</w:t>
      </w:r>
      <w:r>
        <w:rPr>
          <w:rFonts w:eastAsia="楷体"/>
          <w:sz w:val="28"/>
          <w:szCs w:val="28"/>
        </w:rPr>
        <w:br/>
      </w:r>
      <w:r>
        <w:rPr>
          <w:rFonts w:eastAsia="楷体" w:hint="eastAsia"/>
          <w:sz w:val="28"/>
          <w:szCs w:val="28"/>
        </w:rPr>
        <w:tab/>
      </w:r>
      <w:r>
        <w:rPr>
          <w:rFonts w:eastAsia="楷体" w:hint="eastAsia"/>
          <w:sz w:val="28"/>
          <w:szCs w:val="28"/>
        </w:rPr>
        <w:t>步骤（</w:t>
      </w:r>
      <w:r>
        <w:rPr>
          <w:rFonts w:eastAsia="楷体" w:hint="eastAsia"/>
          <w:sz w:val="28"/>
          <w:szCs w:val="28"/>
        </w:rPr>
        <w:t>3</w:t>
      </w:r>
      <w:r>
        <w:rPr>
          <w:rFonts w:eastAsia="楷体" w:hint="eastAsia"/>
          <w:sz w:val="28"/>
          <w:szCs w:val="28"/>
        </w:rPr>
        <w:t>）、</w:t>
      </w:r>
      <w:r w:rsidR="00B00C41">
        <w:rPr>
          <w:rFonts w:eastAsia="楷体" w:hint="eastAsia"/>
          <w:sz w:val="28"/>
          <w:szCs w:val="28"/>
        </w:rPr>
        <w:t>对于</w:t>
      </w:r>
      <w:proofErr w:type="gramStart"/>
      <w:r w:rsidR="00B00C41">
        <w:rPr>
          <w:rFonts w:eastAsia="楷体" w:hint="eastAsia"/>
          <w:sz w:val="28"/>
          <w:szCs w:val="28"/>
        </w:rPr>
        <w:t>净需求</w:t>
      </w:r>
      <w:proofErr w:type="gramEnd"/>
      <w:r w:rsidR="00B00C41">
        <w:rPr>
          <w:rFonts w:eastAsia="楷体" w:hint="eastAsia"/>
          <w:sz w:val="28"/>
          <w:szCs w:val="28"/>
        </w:rPr>
        <w:t>数量相同的替代组，</w:t>
      </w:r>
      <w:r w:rsidR="00D02595">
        <w:rPr>
          <w:rFonts w:eastAsia="楷体" w:hint="eastAsia"/>
          <w:sz w:val="28"/>
          <w:szCs w:val="28"/>
        </w:rPr>
        <w:t>根据各物料的计划配额</w:t>
      </w:r>
      <w:r w:rsidR="00B00C41">
        <w:rPr>
          <w:rFonts w:eastAsia="楷体" w:hint="eastAsia"/>
          <w:sz w:val="28"/>
          <w:szCs w:val="28"/>
        </w:rPr>
        <w:t>分别计算不同替代</w:t>
      </w:r>
      <w:proofErr w:type="gramStart"/>
      <w:r w:rsidR="00B00C41">
        <w:rPr>
          <w:rFonts w:eastAsia="楷体" w:hint="eastAsia"/>
          <w:sz w:val="28"/>
          <w:szCs w:val="28"/>
        </w:rPr>
        <w:t>组</w:t>
      </w:r>
      <w:r w:rsidR="0071798A">
        <w:rPr>
          <w:rFonts w:eastAsia="楷体" w:hint="eastAsia"/>
          <w:sz w:val="28"/>
          <w:szCs w:val="28"/>
        </w:rPr>
        <w:t>中齐套物料</w:t>
      </w:r>
      <w:proofErr w:type="gramEnd"/>
      <w:r w:rsidR="0071798A">
        <w:rPr>
          <w:rFonts w:eastAsia="楷体" w:hint="eastAsia"/>
          <w:sz w:val="28"/>
          <w:szCs w:val="28"/>
        </w:rPr>
        <w:t>的</w:t>
      </w:r>
      <w:r w:rsidR="00B00C41">
        <w:rPr>
          <w:rFonts w:eastAsia="楷体" w:hint="eastAsia"/>
          <w:sz w:val="28"/>
          <w:szCs w:val="28"/>
        </w:rPr>
        <w:t>齐套层级和新增成本；</w:t>
      </w:r>
      <w:r w:rsidR="00B00C41">
        <w:rPr>
          <w:rFonts w:eastAsia="楷体"/>
          <w:sz w:val="28"/>
          <w:szCs w:val="28"/>
        </w:rPr>
        <w:br/>
      </w:r>
      <w:r w:rsidR="00B00C41">
        <w:rPr>
          <w:rFonts w:eastAsia="楷体" w:hint="eastAsia"/>
          <w:sz w:val="28"/>
          <w:szCs w:val="28"/>
        </w:rPr>
        <w:tab/>
      </w:r>
      <w:r w:rsidR="00B00C41">
        <w:rPr>
          <w:rFonts w:eastAsia="楷体" w:hint="eastAsia"/>
          <w:sz w:val="28"/>
          <w:szCs w:val="28"/>
        </w:rPr>
        <w:t>步骤（</w:t>
      </w:r>
      <w:r w:rsidR="00B00C41">
        <w:rPr>
          <w:rFonts w:eastAsia="楷体" w:hint="eastAsia"/>
          <w:sz w:val="28"/>
          <w:szCs w:val="28"/>
        </w:rPr>
        <w:t>4</w:t>
      </w:r>
      <w:r w:rsidR="00B00C41">
        <w:rPr>
          <w:rFonts w:eastAsia="楷体" w:hint="eastAsia"/>
          <w:sz w:val="28"/>
          <w:szCs w:val="28"/>
        </w:rPr>
        <w:t>）、</w:t>
      </w:r>
      <w:proofErr w:type="gramStart"/>
      <w:r w:rsidR="00DB0C6C">
        <w:rPr>
          <w:rFonts w:eastAsia="楷体" w:hint="eastAsia"/>
          <w:sz w:val="28"/>
          <w:szCs w:val="28"/>
        </w:rPr>
        <w:t>对各齐套层</w:t>
      </w:r>
      <w:proofErr w:type="gramEnd"/>
      <w:r w:rsidR="00DB0C6C">
        <w:rPr>
          <w:rFonts w:eastAsia="楷体" w:hint="eastAsia"/>
          <w:sz w:val="28"/>
          <w:szCs w:val="28"/>
        </w:rPr>
        <w:t>级</w:t>
      </w:r>
      <w:r w:rsidR="005F3637">
        <w:rPr>
          <w:rFonts w:eastAsia="楷体" w:hint="eastAsia"/>
          <w:sz w:val="28"/>
          <w:szCs w:val="28"/>
        </w:rPr>
        <w:t>中不同</w:t>
      </w:r>
      <w:proofErr w:type="gramStart"/>
      <w:r w:rsidR="005F3637">
        <w:rPr>
          <w:rFonts w:eastAsia="楷体" w:hint="eastAsia"/>
          <w:sz w:val="28"/>
          <w:szCs w:val="28"/>
        </w:rPr>
        <w:t>替代组</w:t>
      </w:r>
      <w:proofErr w:type="gramEnd"/>
      <w:r w:rsidR="0009296E">
        <w:rPr>
          <w:rFonts w:eastAsia="楷体" w:hint="eastAsia"/>
          <w:sz w:val="28"/>
          <w:szCs w:val="28"/>
        </w:rPr>
        <w:t>已配成</w:t>
      </w:r>
      <w:proofErr w:type="gramStart"/>
      <w:r w:rsidR="0009296E">
        <w:rPr>
          <w:rFonts w:eastAsia="楷体" w:hint="eastAsia"/>
          <w:sz w:val="28"/>
          <w:szCs w:val="28"/>
        </w:rPr>
        <w:t>的</w:t>
      </w:r>
      <w:r w:rsidR="00927908">
        <w:rPr>
          <w:rFonts w:eastAsia="楷体" w:hint="eastAsia"/>
          <w:sz w:val="28"/>
          <w:szCs w:val="28"/>
        </w:rPr>
        <w:t>齐套物料</w:t>
      </w:r>
      <w:proofErr w:type="gramEnd"/>
      <w:r w:rsidR="005F3637">
        <w:rPr>
          <w:rFonts w:eastAsia="楷体" w:hint="eastAsia"/>
          <w:sz w:val="28"/>
          <w:szCs w:val="28"/>
        </w:rPr>
        <w:t>的新增成本进行排序，按照齐套层级由小到大的顺序，</w:t>
      </w:r>
      <w:proofErr w:type="gramStart"/>
      <w:r w:rsidR="005F3637">
        <w:rPr>
          <w:rFonts w:eastAsia="楷体" w:hint="eastAsia"/>
          <w:sz w:val="28"/>
          <w:szCs w:val="28"/>
        </w:rPr>
        <w:t>选择</w:t>
      </w:r>
      <w:r w:rsidR="0009296E">
        <w:rPr>
          <w:rFonts w:eastAsia="楷体" w:hint="eastAsia"/>
          <w:sz w:val="28"/>
          <w:szCs w:val="28"/>
        </w:rPr>
        <w:t>各齐套层</w:t>
      </w:r>
      <w:proofErr w:type="gramEnd"/>
      <w:r w:rsidR="0009296E">
        <w:rPr>
          <w:rFonts w:eastAsia="楷体" w:hint="eastAsia"/>
          <w:sz w:val="28"/>
          <w:szCs w:val="28"/>
        </w:rPr>
        <w:t>级中</w:t>
      </w:r>
      <w:r w:rsidR="005F3637">
        <w:rPr>
          <w:rFonts w:eastAsia="楷体" w:hint="eastAsia"/>
          <w:sz w:val="28"/>
          <w:szCs w:val="28"/>
        </w:rPr>
        <w:t>新增成本较小</w:t>
      </w:r>
      <w:proofErr w:type="gramStart"/>
      <w:r w:rsidR="005F3637">
        <w:rPr>
          <w:rFonts w:eastAsia="楷体" w:hint="eastAsia"/>
          <w:sz w:val="28"/>
          <w:szCs w:val="28"/>
        </w:rPr>
        <w:t>的齐套物料</w:t>
      </w:r>
      <w:proofErr w:type="gramEnd"/>
      <w:r w:rsidR="004F61DD">
        <w:rPr>
          <w:rFonts w:eastAsia="楷体" w:hint="eastAsia"/>
          <w:sz w:val="28"/>
          <w:szCs w:val="28"/>
        </w:rPr>
        <w:t>累加</w:t>
      </w:r>
      <w:r w:rsidR="00711208">
        <w:rPr>
          <w:rFonts w:eastAsia="楷体" w:hint="eastAsia"/>
          <w:sz w:val="28"/>
          <w:szCs w:val="28"/>
        </w:rPr>
        <w:t>起来</w:t>
      </w:r>
      <w:proofErr w:type="gramStart"/>
      <w:r w:rsidR="004F61DD">
        <w:rPr>
          <w:rFonts w:eastAsia="楷体" w:hint="eastAsia"/>
          <w:sz w:val="28"/>
          <w:szCs w:val="28"/>
        </w:rPr>
        <w:t>直至齐套物料</w:t>
      </w:r>
      <w:proofErr w:type="gramEnd"/>
      <w:r w:rsidR="004F61DD">
        <w:rPr>
          <w:rFonts w:eastAsia="楷体" w:hint="eastAsia"/>
          <w:sz w:val="28"/>
          <w:szCs w:val="28"/>
        </w:rPr>
        <w:t>的齐套数量</w:t>
      </w:r>
      <w:r w:rsidR="00B00C41">
        <w:rPr>
          <w:rFonts w:eastAsia="楷体" w:hint="eastAsia"/>
          <w:sz w:val="28"/>
          <w:szCs w:val="28"/>
        </w:rPr>
        <w:t>满足独立需求</w:t>
      </w:r>
      <w:r w:rsidR="004F61DD">
        <w:rPr>
          <w:rFonts w:eastAsia="楷体" w:hint="eastAsia"/>
          <w:sz w:val="28"/>
          <w:szCs w:val="28"/>
        </w:rPr>
        <w:t>的计划</w:t>
      </w:r>
      <w:r w:rsidR="00927908">
        <w:rPr>
          <w:rFonts w:eastAsia="楷体" w:hint="eastAsia"/>
          <w:sz w:val="28"/>
          <w:szCs w:val="28"/>
        </w:rPr>
        <w:t>。</w:t>
      </w:r>
    </w:p>
    <w:p w14:paraId="40237E22" w14:textId="3CEF4533" w:rsidR="00AB32D4" w:rsidRPr="007032BC" w:rsidRDefault="002C56C4" w:rsidP="00D740A9">
      <w:pPr>
        <w:numPr>
          <w:ilvl w:val="0"/>
          <w:numId w:val="1"/>
        </w:numPr>
        <w:tabs>
          <w:tab w:val="clear" w:pos="814"/>
          <w:tab w:val="left" w:pos="1134"/>
        </w:tabs>
        <w:adjustRightInd/>
        <w:spacing w:before="240" w:line="520" w:lineRule="exact"/>
        <w:ind w:firstLine="567"/>
        <w:textAlignment w:val="auto"/>
        <w:rPr>
          <w:rFonts w:eastAsia="楷体"/>
          <w:sz w:val="28"/>
          <w:szCs w:val="28"/>
        </w:rPr>
      </w:pPr>
      <w:r w:rsidRPr="007032BC">
        <w:rPr>
          <w:rFonts w:eastAsia="楷体"/>
          <w:sz w:val="28"/>
          <w:szCs w:val="28"/>
        </w:rPr>
        <w:t>根据权利要求</w:t>
      </w:r>
      <w:r w:rsidRPr="007032BC">
        <w:rPr>
          <w:rFonts w:eastAsia="楷体"/>
          <w:sz w:val="28"/>
          <w:szCs w:val="28"/>
        </w:rPr>
        <w:t>1</w:t>
      </w:r>
      <w:r w:rsidRPr="007032BC">
        <w:rPr>
          <w:rFonts w:eastAsia="楷体"/>
          <w:sz w:val="28"/>
          <w:szCs w:val="28"/>
        </w:rPr>
        <w:t>所述的</w:t>
      </w:r>
      <w:r w:rsidR="00B00C41">
        <w:rPr>
          <w:rFonts w:eastAsia="楷体"/>
          <w:sz w:val="28"/>
          <w:szCs w:val="28"/>
        </w:rPr>
        <w:t>供应链中</w:t>
      </w:r>
      <w:proofErr w:type="gramStart"/>
      <w:r w:rsidR="00B00C41">
        <w:rPr>
          <w:rFonts w:eastAsia="楷体"/>
          <w:sz w:val="28"/>
          <w:szCs w:val="28"/>
        </w:rPr>
        <w:t>替代组</w:t>
      </w:r>
      <w:proofErr w:type="gramEnd"/>
      <w:r w:rsidR="00B00C41">
        <w:rPr>
          <w:rFonts w:eastAsia="楷体"/>
          <w:sz w:val="28"/>
          <w:szCs w:val="28"/>
        </w:rPr>
        <w:t>的分配和选择方法</w:t>
      </w:r>
      <w:r w:rsidR="00894676" w:rsidRPr="007032BC">
        <w:rPr>
          <w:rFonts w:eastAsia="楷体"/>
          <w:sz w:val="28"/>
          <w:szCs w:val="28"/>
        </w:rPr>
        <w:t>，其特征在于，</w:t>
      </w:r>
      <w:r w:rsidR="004039DF">
        <w:rPr>
          <w:rFonts w:eastAsia="楷体"/>
          <w:sz w:val="28"/>
          <w:szCs w:val="28"/>
        </w:rPr>
        <w:t>步骤（</w:t>
      </w:r>
      <w:r w:rsidR="004039DF">
        <w:rPr>
          <w:rFonts w:eastAsia="楷体" w:hint="eastAsia"/>
          <w:sz w:val="28"/>
          <w:szCs w:val="28"/>
        </w:rPr>
        <w:t>1</w:t>
      </w:r>
      <w:r w:rsidR="004039DF">
        <w:rPr>
          <w:rFonts w:eastAsia="楷体"/>
          <w:sz w:val="28"/>
          <w:szCs w:val="28"/>
        </w:rPr>
        <w:t>）中，</w:t>
      </w:r>
      <w:r w:rsidR="00B06488">
        <w:rPr>
          <w:rFonts w:eastAsia="楷体" w:hint="eastAsia"/>
          <w:sz w:val="28"/>
          <w:szCs w:val="28"/>
        </w:rPr>
        <w:t>不同独立需求中每个替代组中各物料的</w:t>
      </w:r>
      <w:proofErr w:type="gramStart"/>
      <w:r w:rsidR="00B06488">
        <w:rPr>
          <w:rFonts w:eastAsia="楷体" w:hint="eastAsia"/>
          <w:sz w:val="28"/>
          <w:szCs w:val="28"/>
        </w:rPr>
        <w:t>净需求</w:t>
      </w:r>
      <w:proofErr w:type="gramEnd"/>
      <w:r w:rsidR="00B06488">
        <w:rPr>
          <w:rFonts w:eastAsia="楷体" w:hint="eastAsia"/>
          <w:sz w:val="28"/>
          <w:szCs w:val="28"/>
        </w:rPr>
        <w:t>数量和计划配额的计算方式为：</w:t>
      </w:r>
      <w:r w:rsidR="00B06488">
        <w:rPr>
          <w:rFonts w:eastAsia="楷体"/>
          <w:sz w:val="28"/>
          <w:szCs w:val="28"/>
        </w:rPr>
        <w:br/>
      </w:r>
      <w:r w:rsidR="00B06488">
        <w:rPr>
          <w:rFonts w:eastAsia="楷体"/>
          <w:sz w:val="28"/>
          <w:szCs w:val="28"/>
        </w:rPr>
        <w:tab/>
      </w:r>
      <w:r w:rsidR="00B06488">
        <w:rPr>
          <w:rFonts w:eastAsia="楷体" w:hint="eastAsia"/>
          <w:sz w:val="28"/>
          <w:szCs w:val="28"/>
        </w:rPr>
        <w:t>（</w:t>
      </w:r>
      <w:r w:rsidR="00B06488">
        <w:rPr>
          <w:rFonts w:eastAsia="楷体" w:hint="eastAsia"/>
          <w:sz w:val="28"/>
          <w:szCs w:val="28"/>
        </w:rPr>
        <w:t>1-1</w:t>
      </w:r>
      <w:r w:rsidR="00B06488">
        <w:rPr>
          <w:rFonts w:eastAsia="楷体" w:hint="eastAsia"/>
          <w:sz w:val="28"/>
          <w:szCs w:val="28"/>
        </w:rPr>
        <w:t>）、按照优先级从高到低的顺序对独立需求进行排序，并</w:t>
      </w:r>
      <w:r w:rsidR="00A1262D">
        <w:rPr>
          <w:rFonts w:eastAsia="楷体" w:hint="eastAsia"/>
          <w:sz w:val="28"/>
          <w:szCs w:val="28"/>
        </w:rPr>
        <w:t>分别</w:t>
      </w:r>
      <w:r w:rsidR="0015437D">
        <w:rPr>
          <w:rFonts w:eastAsia="楷体" w:hint="eastAsia"/>
          <w:sz w:val="28"/>
          <w:szCs w:val="28"/>
        </w:rPr>
        <w:t>对各独立需求以及替代组中各物料所在层级进行编码；</w:t>
      </w:r>
      <w:r w:rsidR="0015437D">
        <w:rPr>
          <w:rFonts w:eastAsia="楷体"/>
          <w:sz w:val="28"/>
          <w:szCs w:val="28"/>
        </w:rPr>
        <w:br/>
      </w:r>
      <w:r w:rsidR="0015437D">
        <w:rPr>
          <w:rFonts w:eastAsia="楷体"/>
          <w:sz w:val="28"/>
          <w:szCs w:val="28"/>
        </w:rPr>
        <w:tab/>
      </w:r>
      <w:r w:rsidR="0015437D">
        <w:rPr>
          <w:rFonts w:eastAsia="楷体" w:hint="eastAsia"/>
          <w:sz w:val="28"/>
          <w:szCs w:val="28"/>
        </w:rPr>
        <w:t>（</w:t>
      </w:r>
      <w:r w:rsidR="0015437D">
        <w:rPr>
          <w:rFonts w:eastAsia="楷体" w:hint="eastAsia"/>
          <w:sz w:val="28"/>
          <w:szCs w:val="28"/>
        </w:rPr>
        <w:t>1-2</w:t>
      </w:r>
      <w:r w:rsidR="0015437D">
        <w:rPr>
          <w:rFonts w:eastAsia="楷体" w:hint="eastAsia"/>
          <w:sz w:val="28"/>
          <w:szCs w:val="28"/>
        </w:rPr>
        <w:t>）、根据不同独立需求中各物料所在层级编码</w:t>
      </w:r>
      <w:r w:rsidR="00A1262D">
        <w:rPr>
          <w:rFonts w:eastAsia="楷体" w:hint="eastAsia"/>
          <w:sz w:val="28"/>
          <w:szCs w:val="28"/>
        </w:rPr>
        <w:t>值</w:t>
      </w:r>
      <w:r w:rsidR="0015437D">
        <w:rPr>
          <w:rFonts w:eastAsia="楷体" w:hint="eastAsia"/>
          <w:sz w:val="28"/>
          <w:szCs w:val="28"/>
        </w:rPr>
        <w:t>对各独立需求中的</w:t>
      </w:r>
      <w:proofErr w:type="gramStart"/>
      <w:r w:rsidR="0015437D">
        <w:rPr>
          <w:rFonts w:eastAsia="楷体" w:hint="eastAsia"/>
          <w:sz w:val="28"/>
          <w:szCs w:val="28"/>
        </w:rPr>
        <w:t>替代组物料</w:t>
      </w:r>
      <w:proofErr w:type="gramEnd"/>
      <w:r w:rsidR="0015437D">
        <w:rPr>
          <w:rFonts w:eastAsia="楷体" w:hint="eastAsia"/>
          <w:sz w:val="28"/>
          <w:szCs w:val="28"/>
        </w:rPr>
        <w:t>分配低层码；</w:t>
      </w:r>
      <w:r w:rsidR="0015437D">
        <w:rPr>
          <w:rFonts w:eastAsia="楷体"/>
          <w:sz w:val="28"/>
          <w:szCs w:val="28"/>
        </w:rPr>
        <w:br/>
      </w:r>
      <w:r w:rsidR="0015437D">
        <w:rPr>
          <w:rFonts w:eastAsia="楷体"/>
          <w:sz w:val="28"/>
          <w:szCs w:val="28"/>
        </w:rPr>
        <w:tab/>
      </w:r>
      <w:r w:rsidR="0015437D">
        <w:rPr>
          <w:rFonts w:eastAsia="楷体" w:hint="eastAsia"/>
          <w:sz w:val="28"/>
          <w:szCs w:val="28"/>
        </w:rPr>
        <w:t>（</w:t>
      </w:r>
      <w:r w:rsidR="0015437D">
        <w:rPr>
          <w:rFonts w:eastAsia="楷体" w:hint="eastAsia"/>
          <w:sz w:val="28"/>
          <w:szCs w:val="28"/>
        </w:rPr>
        <w:t>1-3</w:t>
      </w:r>
      <w:r w:rsidR="0015437D">
        <w:rPr>
          <w:rFonts w:eastAsia="楷体" w:hint="eastAsia"/>
          <w:sz w:val="28"/>
          <w:szCs w:val="28"/>
        </w:rPr>
        <w:t>）、按照低层码</w:t>
      </w:r>
      <w:r w:rsidR="008C102A">
        <w:rPr>
          <w:rFonts w:eastAsia="楷体" w:hint="eastAsia"/>
          <w:sz w:val="28"/>
          <w:szCs w:val="28"/>
        </w:rPr>
        <w:t>由</w:t>
      </w:r>
      <w:r w:rsidR="0015437D">
        <w:rPr>
          <w:rFonts w:eastAsia="楷体" w:hint="eastAsia"/>
          <w:sz w:val="28"/>
          <w:szCs w:val="28"/>
        </w:rPr>
        <w:t>小到大的顺序对不同独立需求中的物料进行重新排序；</w:t>
      </w:r>
      <w:r w:rsidR="0015437D">
        <w:rPr>
          <w:rFonts w:eastAsia="楷体"/>
          <w:sz w:val="28"/>
          <w:szCs w:val="28"/>
        </w:rPr>
        <w:br/>
      </w:r>
      <w:r w:rsidR="0015437D">
        <w:rPr>
          <w:rFonts w:eastAsia="楷体"/>
          <w:sz w:val="28"/>
          <w:szCs w:val="28"/>
        </w:rPr>
        <w:tab/>
      </w:r>
      <w:r w:rsidR="0015437D">
        <w:rPr>
          <w:rFonts w:eastAsia="楷体" w:hint="eastAsia"/>
          <w:sz w:val="28"/>
          <w:szCs w:val="28"/>
        </w:rPr>
        <w:t>（</w:t>
      </w:r>
      <w:r w:rsidR="0015437D">
        <w:rPr>
          <w:rFonts w:eastAsia="楷体" w:hint="eastAsia"/>
          <w:sz w:val="28"/>
          <w:szCs w:val="28"/>
        </w:rPr>
        <w:t>1-4</w:t>
      </w:r>
      <w:r w:rsidR="0015437D">
        <w:rPr>
          <w:rFonts w:eastAsia="楷体" w:hint="eastAsia"/>
          <w:sz w:val="28"/>
          <w:szCs w:val="28"/>
        </w:rPr>
        <w:t>）、按照低层码由小到大的顺序</w:t>
      </w:r>
      <w:r w:rsidR="008C102A">
        <w:rPr>
          <w:rFonts w:eastAsia="楷体" w:hint="eastAsia"/>
          <w:sz w:val="28"/>
          <w:szCs w:val="28"/>
        </w:rPr>
        <w:t>并行</w:t>
      </w:r>
      <w:r w:rsidR="0015437D">
        <w:rPr>
          <w:rFonts w:eastAsia="楷体" w:hint="eastAsia"/>
          <w:sz w:val="28"/>
          <w:szCs w:val="28"/>
        </w:rPr>
        <w:t>计算</w:t>
      </w:r>
      <w:r w:rsidR="008C102A">
        <w:rPr>
          <w:rFonts w:eastAsia="楷体" w:hint="eastAsia"/>
          <w:sz w:val="28"/>
          <w:szCs w:val="28"/>
        </w:rPr>
        <w:t>各独立需求中</w:t>
      </w:r>
      <w:proofErr w:type="gramStart"/>
      <w:r w:rsidR="008C102A">
        <w:rPr>
          <w:rFonts w:eastAsia="楷体" w:hint="eastAsia"/>
          <w:sz w:val="28"/>
          <w:szCs w:val="28"/>
        </w:rPr>
        <w:t>替代组物料</w:t>
      </w:r>
      <w:proofErr w:type="gramEnd"/>
      <w:r w:rsidR="008C102A">
        <w:rPr>
          <w:rFonts w:eastAsia="楷体" w:hint="eastAsia"/>
          <w:sz w:val="28"/>
          <w:szCs w:val="28"/>
        </w:rPr>
        <w:t>的</w:t>
      </w:r>
      <w:r w:rsidR="0015437D">
        <w:rPr>
          <w:rFonts w:eastAsia="楷体" w:hint="eastAsia"/>
          <w:sz w:val="28"/>
          <w:szCs w:val="28"/>
        </w:rPr>
        <w:t>净需求量和计划配额</w:t>
      </w:r>
      <w:r w:rsidR="008C102A">
        <w:rPr>
          <w:rFonts w:eastAsia="楷体" w:hint="eastAsia"/>
          <w:sz w:val="28"/>
          <w:szCs w:val="28"/>
        </w:rPr>
        <w:t>；对于低层</w:t>
      </w:r>
      <w:proofErr w:type="gramStart"/>
      <w:r w:rsidR="008C102A">
        <w:rPr>
          <w:rFonts w:eastAsia="楷体" w:hint="eastAsia"/>
          <w:sz w:val="28"/>
          <w:szCs w:val="28"/>
        </w:rPr>
        <w:t>码相同</w:t>
      </w:r>
      <w:proofErr w:type="gramEnd"/>
      <w:r w:rsidR="008C102A">
        <w:rPr>
          <w:rFonts w:eastAsia="楷体" w:hint="eastAsia"/>
          <w:sz w:val="28"/>
          <w:szCs w:val="28"/>
        </w:rPr>
        <w:t>的物料，则根据物料所属独立需求的优先级进行串行计算</w:t>
      </w:r>
      <w:r w:rsidR="00894676" w:rsidRPr="007032BC">
        <w:rPr>
          <w:rFonts w:eastAsia="楷体"/>
          <w:sz w:val="28"/>
          <w:szCs w:val="28"/>
        </w:rPr>
        <w:t>。</w:t>
      </w:r>
    </w:p>
    <w:p w14:paraId="1DEEC1BD" w14:textId="77777777" w:rsidR="00A1262D" w:rsidRDefault="00A1262D" w:rsidP="00A1262D">
      <w:pPr>
        <w:numPr>
          <w:ilvl w:val="0"/>
          <w:numId w:val="1"/>
        </w:numPr>
        <w:tabs>
          <w:tab w:val="clear" w:pos="814"/>
          <w:tab w:val="left" w:pos="1134"/>
        </w:tabs>
        <w:adjustRightInd/>
        <w:spacing w:before="240" w:line="520" w:lineRule="exact"/>
        <w:ind w:firstLine="567"/>
        <w:textAlignment w:val="auto"/>
        <w:rPr>
          <w:rFonts w:eastAsia="楷体"/>
          <w:sz w:val="28"/>
          <w:szCs w:val="28"/>
        </w:rPr>
      </w:pPr>
      <w:r w:rsidRPr="007032BC">
        <w:rPr>
          <w:rFonts w:eastAsia="楷体"/>
          <w:sz w:val="28"/>
          <w:szCs w:val="28"/>
        </w:rPr>
        <w:t>根据权利要求</w:t>
      </w:r>
      <w:r>
        <w:rPr>
          <w:rFonts w:eastAsia="楷体" w:hint="eastAsia"/>
          <w:sz w:val="28"/>
          <w:szCs w:val="28"/>
        </w:rPr>
        <w:t>2</w:t>
      </w:r>
      <w:r w:rsidRPr="007032BC">
        <w:rPr>
          <w:rFonts w:eastAsia="楷体"/>
          <w:sz w:val="28"/>
          <w:szCs w:val="28"/>
        </w:rPr>
        <w:t>所述的</w:t>
      </w:r>
      <w:r>
        <w:rPr>
          <w:rFonts w:eastAsia="楷体"/>
          <w:sz w:val="28"/>
          <w:szCs w:val="28"/>
        </w:rPr>
        <w:t>供应链中</w:t>
      </w:r>
      <w:proofErr w:type="gramStart"/>
      <w:r>
        <w:rPr>
          <w:rFonts w:eastAsia="楷体"/>
          <w:sz w:val="28"/>
          <w:szCs w:val="28"/>
        </w:rPr>
        <w:t>替代组</w:t>
      </w:r>
      <w:proofErr w:type="gramEnd"/>
      <w:r>
        <w:rPr>
          <w:rFonts w:eastAsia="楷体"/>
          <w:sz w:val="28"/>
          <w:szCs w:val="28"/>
        </w:rPr>
        <w:t>的分配和选择方法</w:t>
      </w:r>
      <w:r w:rsidRPr="007032BC">
        <w:rPr>
          <w:rFonts w:eastAsia="楷体"/>
          <w:sz w:val="28"/>
          <w:szCs w:val="28"/>
        </w:rPr>
        <w:t>，其特征在于，</w:t>
      </w:r>
      <w:r>
        <w:rPr>
          <w:rFonts w:eastAsia="楷体"/>
          <w:sz w:val="28"/>
          <w:szCs w:val="28"/>
        </w:rPr>
        <w:t>步骤（</w:t>
      </w:r>
      <w:r>
        <w:rPr>
          <w:rFonts w:eastAsia="楷体" w:hint="eastAsia"/>
          <w:sz w:val="28"/>
          <w:szCs w:val="28"/>
        </w:rPr>
        <w:t>1-1</w:t>
      </w:r>
      <w:r>
        <w:rPr>
          <w:rFonts w:eastAsia="楷体"/>
          <w:sz w:val="28"/>
          <w:szCs w:val="28"/>
        </w:rPr>
        <w:t>）中</w:t>
      </w:r>
      <w:r>
        <w:rPr>
          <w:rFonts w:eastAsia="楷体" w:hint="eastAsia"/>
          <w:sz w:val="28"/>
          <w:szCs w:val="28"/>
        </w:rPr>
        <w:t>，对于不同的独立需求，采用相同的编码策略对物料所</w:t>
      </w:r>
      <w:r>
        <w:rPr>
          <w:rFonts w:eastAsia="楷体" w:hint="eastAsia"/>
          <w:sz w:val="28"/>
          <w:szCs w:val="28"/>
        </w:rPr>
        <w:lastRenderedPageBreak/>
        <w:t>在层级进行编码，即：</w:t>
      </w:r>
      <w:proofErr w:type="gramStart"/>
      <w:r>
        <w:rPr>
          <w:rFonts w:eastAsia="楷体" w:hint="eastAsia"/>
          <w:sz w:val="28"/>
          <w:szCs w:val="28"/>
        </w:rPr>
        <w:t>层级越</w:t>
      </w:r>
      <w:proofErr w:type="gramEnd"/>
      <w:r>
        <w:rPr>
          <w:rFonts w:eastAsia="楷体" w:hint="eastAsia"/>
          <w:sz w:val="28"/>
          <w:szCs w:val="28"/>
        </w:rPr>
        <w:t>高，层级编码值越小。</w:t>
      </w:r>
    </w:p>
    <w:p w14:paraId="06B8D826" w14:textId="776AE285" w:rsidR="00CD653E" w:rsidRPr="007032BC" w:rsidRDefault="00CD653E" w:rsidP="00A1262D">
      <w:pPr>
        <w:numPr>
          <w:ilvl w:val="0"/>
          <w:numId w:val="1"/>
        </w:numPr>
        <w:tabs>
          <w:tab w:val="clear" w:pos="814"/>
          <w:tab w:val="left" w:pos="1134"/>
        </w:tabs>
        <w:adjustRightInd/>
        <w:spacing w:before="240" w:line="520" w:lineRule="exact"/>
        <w:ind w:firstLine="567"/>
        <w:textAlignment w:val="auto"/>
        <w:rPr>
          <w:rFonts w:eastAsia="楷体"/>
          <w:sz w:val="28"/>
          <w:szCs w:val="28"/>
        </w:rPr>
      </w:pPr>
      <w:r w:rsidRPr="007032BC">
        <w:rPr>
          <w:rFonts w:eastAsia="楷体"/>
          <w:sz w:val="28"/>
          <w:szCs w:val="28"/>
        </w:rPr>
        <w:t>根据权利要求</w:t>
      </w:r>
      <w:r>
        <w:rPr>
          <w:rFonts w:eastAsia="楷体" w:hint="eastAsia"/>
          <w:sz w:val="28"/>
          <w:szCs w:val="28"/>
        </w:rPr>
        <w:t>3</w:t>
      </w:r>
      <w:r w:rsidRPr="007032BC">
        <w:rPr>
          <w:rFonts w:eastAsia="楷体"/>
          <w:sz w:val="28"/>
          <w:szCs w:val="28"/>
        </w:rPr>
        <w:t>所述的</w:t>
      </w:r>
      <w:r>
        <w:rPr>
          <w:rFonts w:eastAsia="楷体"/>
          <w:sz w:val="28"/>
          <w:szCs w:val="28"/>
        </w:rPr>
        <w:t>供应链中</w:t>
      </w:r>
      <w:proofErr w:type="gramStart"/>
      <w:r>
        <w:rPr>
          <w:rFonts w:eastAsia="楷体"/>
          <w:sz w:val="28"/>
          <w:szCs w:val="28"/>
        </w:rPr>
        <w:t>替代组</w:t>
      </w:r>
      <w:proofErr w:type="gramEnd"/>
      <w:r>
        <w:rPr>
          <w:rFonts w:eastAsia="楷体"/>
          <w:sz w:val="28"/>
          <w:szCs w:val="28"/>
        </w:rPr>
        <w:t>的分配和选择方法</w:t>
      </w:r>
      <w:r w:rsidRPr="007032BC">
        <w:rPr>
          <w:rFonts w:eastAsia="楷体"/>
          <w:sz w:val="28"/>
          <w:szCs w:val="28"/>
        </w:rPr>
        <w:t>，其特征在于，</w:t>
      </w:r>
      <w:r>
        <w:rPr>
          <w:rFonts w:eastAsia="楷体"/>
          <w:sz w:val="28"/>
          <w:szCs w:val="28"/>
        </w:rPr>
        <w:t>步骤（</w:t>
      </w:r>
      <w:r>
        <w:rPr>
          <w:rFonts w:eastAsia="楷体" w:hint="eastAsia"/>
          <w:sz w:val="28"/>
          <w:szCs w:val="28"/>
        </w:rPr>
        <w:t>1-1</w:t>
      </w:r>
      <w:r>
        <w:rPr>
          <w:rFonts w:eastAsia="楷体"/>
          <w:sz w:val="28"/>
          <w:szCs w:val="28"/>
        </w:rPr>
        <w:t>）中</w:t>
      </w:r>
      <w:r>
        <w:rPr>
          <w:rFonts w:eastAsia="楷体" w:hint="eastAsia"/>
          <w:sz w:val="28"/>
          <w:szCs w:val="28"/>
        </w:rPr>
        <w:t>，将替代组中各物料的未来供应作为最低层级参与层级编码。</w:t>
      </w:r>
    </w:p>
    <w:p w14:paraId="141F902B" w14:textId="3C3C9C41" w:rsidR="00770E34" w:rsidRDefault="002C56C4" w:rsidP="00D740A9">
      <w:pPr>
        <w:numPr>
          <w:ilvl w:val="0"/>
          <w:numId w:val="1"/>
        </w:numPr>
        <w:tabs>
          <w:tab w:val="clear" w:pos="814"/>
          <w:tab w:val="left" w:pos="1134"/>
        </w:tabs>
        <w:adjustRightInd/>
        <w:spacing w:before="240" w:line="520" w:lineRule="exact"/>
        <w:ind w:firstLine="567"/>
        <w:textAlignment w:val="auto"/>
        <w:rPr>
          <w:rFonts w:eastAsia="楷体"/>
          <w:sz w:val="28"/>
          <w:szCs w:val="28"/>
        </w:rPr>
      </w:pPr>
      <w:r w:rsidRPr="007032BC">
        <w:rPr>
          <w:rFonts w:eastAsia="楷体"/>
          <w:sz w:val="28"/>
          <w:szCs w:val="28"/>
        </w:rPr>
        <w:t>根据权利要求</w:t>
      </w:r>
      <w:r w:rsidR="00A1262D">
        <w:rPr>
          <w:rFonts w:eastAsia="楷体" w:hint="eastAsia"/>
          <w:sz w:val="28"/>
          <w:szCs w:val="28"/>
        </w:rPr>
        <w:t>3</w:t>
      </w:r>
      <w:r w:rsidRPr="007032BC">
        <w:rPr>
          <w:rFonts w:eastAsia="楷体"/>
          <w:sz w:val="28"/>
          <w:szCs w:val="28"/>
        </w:rPr>
        <w:t>所述的</w:t>
      </w:r>
      <w:r w:rsidR="00B00C41">
        <w:rPr>
          <w:rFonts w:eastAsia="楷体"/>
          <w:sz w:val="28"/>
          <w:szCs w:val="28"/>
        </w:rPr>
        <w:t>供应链中</w:t>
      </w:r>
      <w:proofErr w:type="gramStart"/>
      <w:r w:rsidR="00B00C41">
        <w:rPr>
          <w:rFonts w:eastAsia="楷体"/>
          <w:sz w:val="28"/>
          <w:szCs w:val="28"/>
        </w:rPr>
        <w:t>替代组</w:t>
      </w:r>
      <w:proofErr w:type="gramEnd"/>
      <w:r w:rsidR="00B00C41">
        <w:rPr>
          <w:rFonts w:eastAsia="楷体"/>
          <w:sz w:val="28"/>
          <w:szCs w:val="28"/>
        </w:rPr>
        <w:t>的分配和选择方法</w:t>
      </w:r>
      <w:r w:rsidR="00B00C41" w:rsidRPr="007032BC">
        <w:rPr>
          <w:rFonts w:eastAsia="楷体"/>
          <w:sz w:val="28"/>
          <w:szCs w:val="28"/>
        </w:rPr>
        <w:t>，</w:t>
      </w:r>
      <w:r w:rsidR="00894676" w:rsidRPr="007032BC">
        <w:rPr>
          <w:rFonts w:eastAsia="楷体"/>
          <w:sz w:val="28"/>
          <w:szCs w:val="28"/>
        </w:rPr>
        <w:t>其特征在于，</w:t>
      </w:r>
      <w:r w:rsidR="003136A4">
        <w:rPr>
          <w:rFonts w:eastAsia="楷体"/>
          <w:sz w:val="28"/>
          <w:szCs w:val="28"/>
        </w:rPr>
        <w:t>步骤（</w:t>
      </w:r>
      <w:r w:rsidR="003136A4">
        <w:rPr>
          <w:rFonts w:eastAsia="楷体" w:hint="eastAsia"/>
          <w:sz w:val="28"/>
          <w:szCs w:val="28"/>
        </w:rPr>
        <w:t>1</w:t>
      </w:r>
      <w:r w:rsidR="00A1262D">
        <w:rPr>
          <w:rFonts w:eastAsia="楷体" w:hint="eastAsia"/>
          <w:sz w:val="28"/>
          <w:szCs w:val="28"/>
        </w:rPr>
        <w:t>-2</w:t>
      </w:r>
      <w:r w:rsidR="003136A4">
        <w:rPr>
          <w:rFonts w:eastAsia="楷体"/>
          <w:sz w:val="28"/>
          <w:szCs w:val="28"/>
        </w:rPr>
        <w:t>）中，</w:t>
      </w:r>
      <w:r w:rsidR="00A1262D">
        <w:rPr>
          <w:rFonts w:eastAsia="楷体" w:hint="eastAsia"/>
          <w:sz w:val="28"/>
          <w:szCs w:val="28"/>
        </w:rPr>
        <w:t>低层码的分配方法为：对于各独立需求的非共有物料</w:t>
      </w:r>
      <w:r w:rsidR="0071798A">
        <w:rPr>
          <w:rFonts w:eastAsia="楷体" w:hint="eastAsia"/>
          <w:sz w:val="28"/>
          <w:szCs w:val="28"/>
        </w:rPr>
        <w:t>而言</w:t>
      </w:r>
      <w:r w:rsidR="00A1262D">
        <w:rPr>
          <w:rFonts w:eastAsia="楷体" w:hint="eastAsia"/>
          <w:sz w:val="28"/>
          <w:szCs w:val="28"/>
        </w:rPr>
        <w:t>，非共有物料在独立需求中的层级编码值即为非共有物料</w:t>
      </w:r>
      <w:r w:rsidR="0071798A">
        <w:rPr>
          <w:rFonts w:eastAsia="楷体" w:hint="eastAsia"/>
          <w:sz w:val="28"/>
          <w:szCs w:val="28"/>
        </w:rPr>
        <w:t>的</w:t>
      </w:r>
      <w:r w:rsidR="00A1262D">
        <w:rPr>
          <w:rFonts w:eastAsia="楷体" w:hint="eastAsia"/>
          <w:sz w:val="28"/>
          <w:szCs w:val="28"/>
        </w:rPr>
        <w:t>低层码；对于各独立需求的共有物料</w:t>
      </w:r>
      <w:r w:rsidR="0071798A">
        <w:rPr>
          <w:rFonts w:eastAsia="楷体" w:hint="eastAsia"/>
          <w:sz w:val="28"/>
          <w:szCs w:val="28"/>
        </w:rPr>
        <w:t>而言</w:t>
      </w:r>
      <w:r w:rsidR="00A1262D">
        <w:rPr>
          <w:rFonts w:eastAsia="楷体" w:hint="eastAsia"/>
          <w:sz w:val="28"/>
          <w:szCs w:val="28"/>
        </w:rPr>
        <w:t>，共有物料在所有独立需求中的最大层级编码值即</w:t>
      </w:r>
      <w:r w:rsidR="0071798A">
        <w:rPr>
          <w:rFonts w:eastAsia="楷体" w:hint="eastAsia"/>
          <w:sz w:val="28"/>
          <w:szCs w:val="28"/>
        </w:rPr>
        <w:t>为共有物料的低层码</w:t>
      </w:r>
      <w:r w:rsidR="00894676" w:rsidRPr="007032BC">
        <w:rPr>
          <w:rFonts w:eastAsia="楷体"/>
          <w:sz w:val="28"/>
          <w:szCs w:val="28"/>
        </w:rPr>
        <w:t>。</w:t>
      </w:r>
    </w:p>
    <w:p w14:paraId="71792188" w14:textId="22A6371B" w:rsidR="00734520" w:rsidRDefault="002C56C4" w:rsidP="00D740A9">
      <w:pPr>
        <w:numPr>
          <w:ilvl w:val="0"/>
          <w:numId w:val="1"/>
        </w:numPr>
        <w:tabs>
          <w:tab w:val="clear" w:pos="814"/>
          <w:tab w:val="left" w:pos="1134"/>
        </w:tabs>
        <w:adjustRightInd/>
        <w:spacing w:before="240" w:line="520" w:lineRule="exact"/>
        <w:ind w:firstLine="567"/>
        <w:textAlignment w:val="auto"/>
        <w:rPr>
          <w:rFonts w:eastAsia="楷体"/>
          <w:sz w:val="28"/>
          <w:szCs w:val="28"/>
        </w:rPr>
      </w:pPr>
      <w:r w:rsidRPr="007032BC">
        <w:rPr>
          <w:rFonts w:eastAsia="楷体"/>
          <w:sz w:val="28"/>
          <w:szCs w:val="28"/>
        </w:rPr>
        <w:t>根据权利要求</w:t>
      </w:r>
      <w:r w:rsidRPr="007032BC">
        <w:rPr>
          <w:rFonts w:eastAsia="楷体"/>
          <w:sz w:val="28"/>
          <w:szCs w:val="28"/>
        </w:rPr>
        <w:t>1</w:t>
      </w:r>
      <w:r w:rsidR="004366CF">
        <w:rPr>
          <w:rFonts w:eastAsia="楷体" w:hint="eastAsia"/>
          <w:sz w:val="28"/>
          <w:szCs w:val="28"/>
        </w:rPr>
        <w:t>-5</w:t>
      </w:r>
      <w:r w:rsidR="004366CF">
        <w:rPr>
          <w:rFonts w:eastAsia="楷体" w:hint="eastAsia"/>
          <w:sz w:val="28"/>
          <w:szCs w:val="28"/>
        </w:rPr>
        <w:t>任一</w:t>
      </w:r>
      <w:r w:rsidRPr="007032BC">
        <w:rPr>
          <w:rFonts w:eastAsia="楷体"/>
          <w:sz w:val="28"/>
          <w:szCs w:val="28"/>
        </w:rPr>
        <w:t>所述的</w:t>
      </w:r>
      <w:r w:rsidR="003136A4">
        <w:rPr>
          <w:rFonts w:eastAsia="楷体"/>
          <w:sz w:val="28"/>
          <w:szCs w:val="28"/>
        </w:rPr>
        <w:t>供应链中</w:t>
      </w:r>
      <w:proofErr w:type="gramStart"/>
      <w:r w:rsidR="003136A4">
        <w:rPr>
          <w:rFonts w:eastAsia="楷体"/>
          <w:sz w:val="28"/>
          <w:szCs w:val="28"/>
        </w:rPr>
        <w:t>替代组</w:t>
      </w:r>
      <w:proofErr w:type="gramEnd"/>
      <w:r w:rsidR="003136A4">
        <w:rPr>
          <w:rFonts w:eastAsia="楷体"/>
          <w:sz w:val="28"/>
          <w:szCs w:val="28"/>
        </w:rPr>
        <w:t>的分配和选择方法</w:t>
      </w:r>
      <w:r w:rsidR="00894676" w:rsidRPr="007032BC">
        <w:rPr>
          <w:rFonts w:eastAsia="楷体"/>
          <w:sz w:val="28"/>
          <w:szCs w:val="28"/>
        </w:rPr>
        <w:t>，其特征在于，</w:t>
      </w:r>
      <w:r w:rsidR="003136A4">
        <w:rPr>
          <w:rFonts w:eastAsia="楷体"/>
          <w:sz w:val="28"/>
          <w:szCs w:val="28"/>
        </w:rPr>
        <w:t>步骤（</w:t>
      </w:r>
      <w:r w:rsidR="003136A4">
        <w:rPr>
          <w:rFonts w:eastAsia="楷体" w:hint="eastAsia"/>
          <w:sz w:val="28"/>
          <w:szCs w:val="28"/>
        </w:rPr>
        <w:t>3</w:t>
      </w:r>
      <w:r w:rsidR="003136A4">
        <w:rPr>
          <w:rFonts w:eastAsia="楷体"/>
          <w:sz w:val="28"/>
          <w:szCs w:val="28"/>
        </w:rPr>
        <w:t>）</w:t>
      </w:r>
      <w:r w:rsidR="00193172">
        <w:rPr>
          <w:rFonts w:eastAsia="楷体"/>
          <w:sz w:val="28"/>
          <w:szCs w:val="28"/>
        </w:rPr>
        <w:t>中，替代</w:t>
      </w:r>
      <w:proofErr w:type="gramStart"/>
      <w:r w:rsidR="00193172">
        <w:rPr>
          <w:rFonts w:eastAsia="楷体"/>
          <w:sz w:val="28"/>
          <w:szCs w:val="28"/>
        </w:rPr>
        <w:t>组</w:t>
      </w:r>
      <w:r w:rsidR="006B3F77">
        <w:rPr>
          <w:rFonts w:eastAsia="楷体" w:hint="eastAsia"/>
          <w:sz w:val="28"/>
          <w:szCs w:val="28"/>
        </w:rPr>
        <w:t>中齐套物料</w:t>
      </w:r>
      <w:proofErr w:type="gramEnd"/>
      <w:r w:rsidR="006B3F77">
        <w:rPr>
          <w:rFonts w:eastAsia="楷体" w:hint="eastAsia"/>
          <w:sz w:val="28"/>
          <w:szCs w:val="28"/>
        </w:rPr>
        <w:t>的</w:t>
      </w:r>
      <w:r w:rsidR="00734520">
        <w:rPr>
          <w:rFonts w:eastAsia="楷体" w:hint="eastAsia"/>
          <w:sz w:val="28"/>
          <w:szCs w:val="28"/>
        </w:rPr>
        <w:t>配套</w:t>
      </w:r>
      <w:r w:rsidR="003136A4">
        <w:rPr>
          <w:rFonts w:eastAsia="楷体"/>
          <w:sz w:val="28"/>
          <w:szCs w:val="28"/>
        </w:rPr>
        <w:t>方法为：</w:t>
      </w:r>
      <w:r w:rsidR="003136A4">
        <w:rPr>
          <w:rFonts w:eastAsia="楷体" w:hint="eastAsia"/>
          <w:sz w:val="28"/>
          <w:szCs w:val="28"/>
        </w:rPr>
        <w:br/>
      </w:r>
      <w:r w:rsidR="003136A4">
        <w:rPr>
          <w:rFonts w:eastAsia="楷体"/>
          <w:sz w:val="28"/>
          <w:szCs w:val="28"/>
        </w:rPr>
        <w:tab/>
      </w:r>
      <w:r w:rsidR="003D18CE">
        <w:rPr>
          <w:rFonts w:eastAsia="楷体" w:hint="eastAsia"/>
          <w:sz w:val="28"/>
          <w:szCs w:val="28"/>
        </w:rPr>
        <w:t>先</w:t>
      </w:r>
      <w:r w:rsidR="0071798A">
        <w:rPr>
          <w:rFonts w:eastAsia="楷体" w:hint="eastAsia"/>
          <w:sz w:val="28"/>
          <w:szCs w:val="28"/>
        </w:rPr>
        <w:t>判断</w:t>
      </w:r>
      <w:r w:rsidR="003D18CE">
        <w:rPr>
          <w:rFonts w:eastAsia="楷体" w:hint="eastAsia"/>
          <w:sz w:val="28"/>
          <w:szCs w:val="28"/>
        </w:rPr>
        <w:t>较高层级中各物料</w:t>
      </w:r>
      <w:r w:rsidR="0071798A">
        <w:rPr>
          <w:rFonts w:eastAsia="楷体" w:hint="eastAsia"/>
          <w:sz w:val="28"/>
          <w:szCs w:val="28"/>
        </w:rPr>
        <w:t>是否</w:t>
      </w:r>
      <w:r w:rsidR="003D18CE">
        <w:rPr>
          <w:rFonts w:eastAsia="楷体" w:hint="eastAsia"/>
          <w:sz w:val="28"/>
          <w:szCs w:val="28"/>
        </w:rPr>
        <w:t>能</w:t>
      </w:r>
      <w:r w:rsidR="00EF049A">
        <w:rPr>
          <w:rFonts w:eastAsia="楷体" w:hint="eastAsia"/>
          <w:sz w:val="28"/>
          <w:szCs w:val="28"/>
        </w:rPr>
        <w:t>配套形</w:t>
      </w:r>
      <w:r w:rsidR="006500CA">
        <w:rPr>
          <w:rFonts w:eastAsia="楷体" w:hint="eastAsia"/>
          <w:sz w:val="28"/>
          <w:szCs w:val="28"/>
        </w:rPr>
        <w:t>成</w:t>
      </w:r>
      <w:proofErr w:type="gramStart"/>
      <w:r w:rsidR="003D18CE">
        <w:rPr>
          <w:rFonts w:eastAsia="楷体" w:hint="eastAsia"/>
          <w:sz w:val="28"/>
          <w:szCs w:val="28"/>
        </w:rPr>
        <w:t>的齐套</w:t>
      </w:r>
      <w:r w:rsidR="0071798A">
        <w:rPr>
          <w:rFonts w:eastAsia="楷体" w:hint="eastAsia"/>
          <w:sz w:val="28"/>
          <w:szCs w:val="28"/>
        </w:rPr>
        <w:t>物料</w:t>
      </w:r>
      <w:proofErr w:type="gramEnd"/>
      <w:r w:rsidR="003D18CE">
        <w:rPr>
          <w:rFonts w:eastAsia="楷体" w:hint="eastAsia"/>
          <w:sz w:val="28"/>
          <w:szCs w:val="28"/>
        </w:rPr>
        <w:t>，</w:t>
      </w:r>
      <w:proofErr w:type="gramStart"/>
      <w:r w:rsidR="003D18CE">
        <w:rPr>
          <w:rFonts w:eastAsia="楷体" w:hint="eastAsia"/>
          <w:sz w:val="28"/>
          <w:szCs w:val="28"/>
        </w:rPr>
        <w:t>若</w:t>
      </w:r>
      <w:r w:rsidR="0034412E">
        <w:rPr>
          <w:rFonts w:eastAsia="楷体" w:hint="eastAsia"/>
          <w:sz w:val="28"/>
          <w:szCs w:val="28"/>
        </w:rPr>
        <w:t>较高</w:t>
      </w:r>
      <w:proofErr w:type="gramEnd"/>
      <w:r w:rsidR="0034412E">
        <w:rPr>
          <w:rFonts w:eastAsia="楷体" w:hint="eastAsia"/>
          <w:sz w:val="28"/>
          <w:szCs w:val="28"/>
        </w:rPr>
        <w:t>层级中某一个物料</w:t>
      </w:r>
      <w:r w:rsidR="0075439A">
        <w:rPr>
          <w:rFonts w:eastAsia="楷体" w:hint="eastAsia"/>
          <w:sz w:val="28"/>
          <w:szCs w:val="28"/>
        </w:rPr>
        <w:t>x</w:t>
      </w:r>
      <w:r w:rsidR="0034412E">
        <w:rPr>
          <w:rFonts w:eastAsia="楷体" w:hint="eastAsia"/>
          <w:sz w:val="28"/>
          <w:szCs w:val="28"/>
        </w:rPr>
        <w:t>的供应不足</w:t>
      </w:r>
      <w:r w:rsidR="0071798A">
        <w:rPr>
          <w:rFonts w:eastAsia="楷体" w:hint="eastAsia"/>
          <w:sz w:val="28"/>
          <w:szCs w:val="28"/>
        </w:rPr>
        <w:t>无法</w:t>
      </w:r>
      <w:proofErr w:type="gramStart"/>
      <w:r w:rsidR="0071798A">
        <w:rPr>
          <w:rFonts w:eastAsia="楷体" w:hint="eastAsia"/>
          <w:sz w:val="28"/>
          <w:szCs w:val="28"/>
        </w:rPr>
        <w:t>形成齐套物料</w:t>
      </w:r>
      <w:proofErr w:type="gramEnd"/>
      <w:r w:rsidR="0034412E">
        <w:rPr>
          <w:rFonts w:eastAsia="楷体" w:hint="eastAsia"/>
          <w:sz w:val="28"/>
          <w:szCs w:val="28"/>
        </w:rPr>
        <w:t>，则</w:t>
      </w:r>
      <w:r w:rsidR="006500CA">
        <w:rPr>
          <w:rFonts w:eastAsia="楷体" w:hint="eastAsia"/>
          <w:sz w:val="28"/>
          <w:szCs w:val="28"/>
        </w:rPr>
        <w:t>将较低</w:t>
      </w:r>
      <w:r w:rsidR="0034412E">
        <w:rPr>
          <w:rFonts w:eastAsia="楷体" w:hint="eastAsia"/>
          <w:sz w:val="28"/>
          <w:szCs w:val="28"/>
        </w:rPr>
        <w:t>层级中能组合成物料</w:t>
      </w:r>
      <w:r w:rsidR="0075439A">
        <w:rPr>
          <w:rFonts w:eastAsia="楷体" w:hint="eastAsia"/>
          <w:sz w:val="28"/>
          <w:szCs w:val="28"/>
        </w:rPr>
        <w:t>x</w:t>
      </w:r>
      <w:r w:rsidR="0034412E">
        <w:rPr>
          <w:rFonts w:eastAsia="楷体" w:hint="eastAsia"/>
          <w:sz w:val="28"/>
          <w:szCs w:val="28"/>
        </w:rPr>
        <w:t>的</w:t>
      </w:r>
      <w:r w:rsidR="006500CA">
        <w:rPr>
          <w:rFonts w:eastAsia="楷体" w:hint="eastAsia"/>
          <w:sz w:val="28"/>
          <w:szCs w:val="28"/>
        </w:rPr>
        <w:t>子</w:t>
      </w:r>
      <w:r w:rsidR="0034412E">
        <w:rPr>
          <w:rFonts w:eastAsia="楷体" w:hint="eastAsia"/>
          <w:sz w:val="28"/>
          <w:szCs w:val="28"/>
        </w:rPr>
        <w:t>物料</w:t>
      </w:r>
      <w:r w:rsidR="006500CA">
        <w:rPr>
          <w:rFonts w:eastAsia="楷体" w:hint="eastAsia"/>
          <w:sz w:val="28"/>
          <w:szCs w:val="28"/>
        </w:rPr>
        <w:t>来代替物料</w:t>
      </w:r>
      <w:r w:rsidR="0075439A">
        <w:rPr>
          <w:rFonts w:eastAsia="楷体" w:hint="eastAsia"/>
          <w:sz w:val="28"/>
          <w:szCs w:val="28"/>
        </w:rPr>
        <w:t>x</w:t>
      </w:r>
      <w:r w:rsidR="006500CA">
        <w:rPr>
          <w:rFonts w:eastAsia="楷体" w:hint="eastAsia"/>
          <w:sz w:val="28"/>
          <w:szCs w:val="28"/>
        </w:rPr>
        <w:t>与较高层级中的物料配套</w:t>
      </w:r>
      <w:r w:rsidR="0071798A">
        <w:rPr>
          <w:rFonts w:eastAsia="楷体" w:hint="eastAsia"/>
          <w:sz w:val="28"/>
          <w:szCs w:val="28"/>
        </w:rPr>
        <w:t>；</w:t>
      </w:r>
      <w:r w:rsidR="006500CA">
        <w:rPr>
          <w:rFonts w:eastAsia="楷体" w:hint="eastAsia"/>
          <w:sz w:val="28"/>
          <w:szCs w:val="28"/>
        </w:rPr>
        <w:t>若</w:t>
      </w:r>
      <w:r w:rsidR="0075439A">
        <w:rPr>
          <w:rFonts w:eastAsia="楷体" w:hint="eastAsia"/>
          <w:sz w:val="28"/>
          <w:szCs w:val="28"/>
        </w:rPr>
        <w:t>物料</w:t>
      </w:r>
      <w:r w:rsidR="0075439A">
        <w:rPr>
          <w:rFonts w:eastAsia="楷体" w:hint="eastAsia"/>
          <w:sz w:val="28"/>
          <w:szCs w:val="28"/>
        </w:rPr>
        <w:t>x</w:t>
      </w:r>
      <w:r w:rsidR="0075439A">
        <w:rPr>
          <w:rFonts w:eastAsia="楷体" w:hint="eastAsia"/>
          <w:sz w:val="28"/>
          <w:szCs w:val="28"/>
        </w:rPr>
        <w:t>的</w:t>
      </w:r>
      <w:r w:rsidR="006500CA">
        <w:rPr>
          <w:rFonts w:eastAsia="楷体" w:hint="eastAsia"/>
          <w:sz w:val="28"/>
          <w:szCs w:val="28"/>
        </w:rPr>
        <w:t>某一</w:t>
      </w:r>
      <w:r w:rsidR="0075439A">
        <w:rPr>
          <w:rFonts w:eastAsia="楷体" w:hint="eastAsia"/>
          <w:sz w:val="28"/>
          <w:szCs w:val="28"/>
        </w:rPr>
        <w:t>个子物料</w:t>
      </w:r>
      <w:r w:rsidR="0075439A">
        <w:rPr>
          <w:rFonts w:eastAsia="楷体" w:hint="eastAsia"/>
          <w:sz w:val="28"/>
          <w:szCs w:val="28"/>
        </w:rPr>
        <w:t>y</w:t>
      </w:r>
      <w:r w:rsidR="0075439A">
        <w:rPr>
          <w:rFonts w:eastAsia="楷体" w:hint="eastAsia"/>
          <w:sz w:val="28"/>
          <w:szCs w:val="28"/>
        </w:rPr>
        <w:t>供应不足，则继续从较低层级中寻找</w:t>
      </w:r>
      <w:proofErr w:type="gramStart"/>
      <w:r w:rsidR="0075439A">
        <w:rPr>
          <w:rFonts w:eastAsia="楷体" w:hint="eastAsia"/>
          <w:sz w:val="28"/>
          <w:szCs w:val="28"/>
        </w:rPr>
        <w:t>能够组</w:t>
      </w:r>
      <w:proofErr w:type="gramEnd"/>
      <w:r w:rsidR="0075439A">
        <w:rPr>
          <w:rFonts w:eastAsia="楷体" w:hint="eastAsia"/>
          <w:sz w:val="28"/>
          <w:szCs w:val="28"/>
        </w:rPr>
        <w:t>合成子物料</w:t>
      </w:r>
      <w:r w:rsidR="0075439A">
        <w:rPr>
          <w:rFonts w:eastAsia="楷体" w:hint="eastAsia"/>
          <w:sz w:val="28"/>
          <w:szCs w:val="28"/>
        </w:rPr>
        <w:t>y</w:t>
      </w:r>
      <w:r w:rsidR="0075439A">
        <w:rPr>
          <w:rFonts w:eastAsia="楷体" w:hint="eastAsia"/>
          <w:sz w:val="28"/>
          <w:szCs w:val="28"/>
        </w:rPr>
        <w:t>的</w:t>
      </w:r>
      <w:r w:rsidR="0071798A">
        <w:rPr>
          <w:rFonts w:eastAsia="楷体" w:hint="eastAsia"/>
          <w:sz w:val="28"/>
          <w:szCs w:val="28"/>
        </w:rPr>
        <w:t>孙</w:t>
      </w:r>
      <w:r w:rsidR="0075439A">
        <w:rPr>
          <w:rFonts w:eastAsia="楷体" w:hint="eastAsia"/>
          <w:sz w:val="28"/>
          <w:szCs w:val="28"/>
        </w:rPr>
        <w:t>物料来代替子物料</w:t>
      </w:r>
      <w:r w:rsidR="0075439A">
        <w:rPr>
          <w:rFonts w:eastAsia="楷体" w:hint="eastAsia"/>
          <w:sz w:val="28"/>
          <w:szCs w:val="28"/>
        </w:rPr>
        <w:t>y</w:t>
      </w:r>
      <w:r w:rsidR="0048639B">
        <w:rPr>
          <w:rFonts w:eastAsia="楷体" w:hint="eastAsia"/>
          <w:sz w:val="28"/>
          <w:szCs w:val="28"/>
        </w:rPr>
        <w:t>，直至能够</w:t>
      </w:r>
      <w:r w:rsidR="0071798A">
        <w:rPr>
          <w:rFonts w:eastAsia="楷体" w:hint="eastAsia"/>
          <w:sz w:val="28"/>
          <w:szCs w:val="28"/>
        </w:rPr>
        <w:t>配套</w:t>
      </w:r>
      <w:proofErr w:type="gramStart"/>
      <w:r w:rsidR="0071798A">
        <w:rPr>
          <w:rFonts w:eastAsia="楷体" w:hint="eastAsia"/>
          <w:sz w:val="28"/>
          <w:szCs w:val="28"/>
        </w:rPr>
        <w:t>形成齐套物料</w:t>
      </w:r>
      <w:proofErr w:type="gramEnd"/>
      <w:r w:rsidR="00734520">
        <w:rPr>
          <w:rFonts w:eastAsia="楷体" w:hint="eastAsia"/>
          <w:sz w:val="28"/>
          <w:szCs w:val="28"/>
        </w:rPr>
        <w:t>。</w:t>
      </w:r>
    </w:p>
    <w:p w14:paraId="14192486" w14:textId="26D35AC5" w:rsidR="00894676" w:rsidRPr="007032BC" w:rsidRDefault="00734520" w:rsidP="00D740A9">
      <w:pPr>
        <w:numPr>
          <w:ilvl w:val="0"/>
          <w:numId w:val="1"/>
        </w:numPr>
        <w:tabs>
          <w:tab w:val="clear" w:pos="814"/>
          <w:tab w:val="left" w:pos="1134"/>
        </w:tabs>
        <w:adjustRightInd/>
        <w:spacing w:before="240" w:line="520" w:lineRule="exact"/>
        <w:ind w:firstLine="567"/>
        <w:textAlignment w:val="auto"/>
        <w:rPr>
          <w:rFonts w:eastAsia="楷体"/>
          <w:sz w:val="28"/>
          <w:szCs w:val="28"/>
        </w:rPr>
      </w:pPr>
      <w:r w:rsidRPr="007032BC">
        <w:rPr>
          <w:rFonts w:eastAsia="楷体"/>
          <w:sz w:val="28"/>
          <w:szCs w:val="28"/>
        </w:rPr>
        <w:t>根据权利要求</w:t>
      </w:r>
      <w:r>
        <w:rPr>
          <w:rFonts w:eastAsia="楷体" w:hint="eastAsia"/>
          <w:sz w:val="28"/>
          <w:szCs w:val="28"/>
        </w:rPr>
        <w:t>6</w:t>
      </w:r>
      <w:r w:rsidRPr="007032BC">
        <w:rPr>
          <w:rFonts w:eastAsia="楷体"/>
          <w:sz w:val="28"/>
          <w:szCs w:val="28"/>
        </w:rPr>
        <w:t>所述的</w:t>
      </w:r>
      <w:r>
        <w:rPr>
          <w:rFonts w:eastAsia="楷体"/>
          <w:sz w:val="28"/>
          <w:szCs w:val="28"/>
        </w:rPr>
        <w:t>供应链中</w:t>
      </w:r>
      <w:proofErr w:type="gramStart"/>
      <w:r>
        <w:rPr>
          <w:rFonts w:eastAsia="楷体"/>
          <w:sz w:val="28"/>
          <w:szCs w:val="28"/>
        </w:rPr>
        <w:t>替代组</w:t>
      </w:r>
      <w:proofErr w:type="gramEnd"/>
      <w:r>
        <w:rPr>
          <w:rFonts w:eastAsia="楷体"/>
          <w:sz w:val="28"/>
          <w:szCs w:val="28"/>
        </w:rPr>
        <w:t>的分配和选择方法</w:t>
      </w:r>
      <w:r w:rsidRPr="007032BC">
        <w:rPr>
          <w:rFonts w:eastAsia="楷体"/>
          <w:sz w:val="28"/>
          <w:szCs w:val="28"/>
        </w:rPr>
        <w:t>，其特征在于，</w:t>
      </w:r>
      <w:r>
        <w:rPr>
          <w:rFonts w:eastAsia="楷体"/>
          <w:sz w:val="28"/>
          <w:szCs w:val="28"/>
        </w:rPr>
        <w:t>步骤（</w:t>
      </w:r>
      <w:r>
        <w:rPr>
          <w:rFonts w:eastAsia="楷体" w:hint="eastAsia"/>
          <w:sz w:val="28"/>
          <w:szCs w:val="28"/>
        </w:rPr>
        <w:t>3</w:t>
      </w:r>
      <w:r>
        <w:rPr>
          <w:rFonts w:eastAsia="楷体"/>
          <w:sz w:val="28"/>
          <w:szCs w:val="28"/>
        </w:rPr>
        <w:t>）中，</w:t>
      </w:r>
      <w:proofErr w:type="gramStart"/>
      <w:r w:rsidR="0048639B">
        <w:rPr>
          <w:rFonts w:eastAsia="楷体" w:hint="eastAsia"/>
          <w:sz w:val="28"/>
          <w:szCs w:val="28"/>
        </w:rPr>
        <w:t>将</w:t>
      </w:r>
      <w:r w:rsidR="0071798A">
        <w:rPr>
          <w:rFonts w:eastAsia="楷体" w:hint="eastAsia"/>
          <w:sz w:val="28"/>
          <w:szCs w:val="28"/>
        </w:rPr>
        <w:t>齐套</w:t>
      </w:r>
      <w:r w:rsidR="00A431FF">
        <w:rPr>
          <w:rFonts w:eastAsia="楷体" w:hint="eastAsia"/>
          <w:sz w:val="28"/>
          <w:szCs w:val="28"/>
        </w:rPr>
        <w:t>物料</w:t>
      </w:r>
      <w:proofErr w:type="gramEnd"/>
      <w:r w:rsidR="0071798A">
        <w:rPr>
          <w:rFonts w:eastAsia="楷体" w:hint="eastAsia"/>
          <w:sz w:val="28"/>
          <w:szCs w:val="28"/>
        </w:rPr>
        <w:t>中用到的</w:t>
      </w:r>
      <w:r w:rsidR="00A431FF">
        <w:rPr>
          <w:rFonts w:eastAsia="楷体" w:hint="eastAsia"/>
          <w:sz w:val="28"/>
          <w:szCs w:val="28"/>
        </w:rPr>
        <w:t>最低层级</w:t>
      </w:r>
      <w:r w:rsidR="006B3F77">
        <w:rPr>
          <w:rFonts w:eastAsia="楷体" w:hint="eastAsia"/>
          <w:sz w:val="28"/>
          <w:szCs w:val="28"/>
        </w:rPr>
        <w:t>物料的层级编码值</w:t>
      </w:r>
      <w:proofErr w:type="gramStart"/>
      <w:r w:rsidR="00A431FF">
        <w:rPr>
          <w:rFonts w:eastAsia="楷体" w:hint="eastAsia"/>
          <w:sz w:val="28"/>
          <w:szCs w:val="28"/>
        </w:rPr>
        <w:t>作为</w:t>
      </w:r>
      <w:r w:rsidR="006B3F77">
        <w:rPr>
          <w:rFonts w:eastAsia="楷体" w:hint="eastAsia"/>
          <w:sz w:val="28"/>
          <w:szCs w:val="28"/>
        </w:rPr>
        <w:t>齐套物料</w:t>
      </w:r>
      <w:proofErr w:type="gramEnd"/>
      <w:r w:rsidR="00A431FF">
        <w:rPr>
          <w:rFonts w:eastAsia="楷体" w:hint="eastAsia"/>
          <w:sz w:val="28"/>
          <w:szCs w:val="28"/>
        </w:rPr>
        <w:t>的齐套层级</w:t>
      </w:r>
      <w:r w:rsidR="00894676" w:rsidRPr="007032BC">
        <w:rPr>
          <w:rFonts w:eastAsia="楷体"/>
          <w:sz w:val="28"/>
          <w:szCs w:val="28"/>
        </w:rPr>
        <w:t>。</w:t>
      </w:r>
    </w:p>
    <w:p w14:paraId="239AEBE4" w14:textId="1232C4FA" w:rsidR="00894676" w:rsidRPr="007032BC" w:rsidRDefault="002C56C4" w:rsidP="00D740A9">
      <w:pPr>
        <w:numPr>
          <w:ilvl w:val="0"/>
          <w:numId w:val="1"/>
        </w:numPr>
        <w:tabs>
          <w:tab w:val="clear" w:pos="814"/>
          <w:tab w:val="left" w:pos="1134"/>
        </w:tabs>
        <w:adjustRightInd/>
        <w:spacing w:before="240" w:line="520" w:lineRule="exact"/>
        <w:ind w:firstLine="567"/>
        <w:textAlignment w:val="auto"/>
        <w:rPr>
          <w:rFonts w:eastAsia="楷体"/>
          <w:sz w:val="28"/>
          <w:szCs w:val="28"/>
        </w:rPr>
      </w:pPr>
      <w:r w:rsidRPr="007032BC">
        <w:rPr>
          <w:rFonts w:eastAsia="楷体"/>
          <w:sz w:val="28"/>
          <w:szCs w:val="28"/>
        </w:rPr>
        <w:t>根据权利要求</w:t>
      </w:r>
      <w:r w:rsidR="00734520">
        <w:rPr>
          <w:rFonts w:eastAsia="楷体" w:hint="eastAsia"/>
          <w:sz w:val="28"/>
          <w:szCs w:val="28"/>
        </w:rPr>
        <w:t>7</w:t>
      </w:r>
      <w:r w:rsidRPr="007032BC">
        <w:rPr>
          <w:rFonts w:eastAsia="楷体"/>
          <w:sz w:val="28"/>
          <w:szCs w:val="28"/>
        </w:rPr>
        <w:t>所述的</w:t>
      </w:r>
      <w:r w:rsidR="00A431FF">
        <w:rPr>
          <w:rFonts w:eastAsia="楷体"/>
          <w:sz w:val="28"/>
          <w:szCs w:val="28"/>
        </w:rPr>
        <w:t>供应链中</w:t>
      </w:r>
      <w:proofErr w:type="gramStart"/>
      <w:r w:rsidR="00A431FF">
        <w:rPr>
          <w:rFonts w:eastAsia="楷体"/>
          <w:sz w:val="28"/>
          <w:szCs w:val="28"/>
        </w:rPr>
        <w:t>替代组</w:t>
      </w:r>
      <w:proofErr w:type="gramEnd"/>
      <w:r w:rsidR="00A431FF">
        <w:rPr>
          <w:rFonts w:eastAsia="楷体"/>
          <w:sz w:val="28"/>
          <w:szCs w:val="28"/>
        </w:rPr>
        <w:t>的分配和选择方法</w:t>
      </w:r>
      <w:r w:rsidR="00894676" w:rsidRPr="007032BC">
        <w:rPr>
          <w:rFonts w:eastAsia="楷体"/>
          <w:sz w:val="28"/>
          <w:szCs w:val="28"/>
        </w:rPr>
        <w:t>，其特征在于，</w:t>
      </w:r>
      <w:r w:rsidR="00A431FF">
        <w:rPr>
          <w:rFonts w:eastAsia="楷体"/>
          <w:sz w:val="28"/>
          <w:szCs w:val="28"/>
        </w:rPr>
        <w:t>步骤（</w:t>
      </w:r>
      <w:r w:rsidR="00A431FF">
        <w:rPr>
          <w:rFonts w:eastAsia="楷体" w:hint="eastAsia"/>
          <w:sz w:val="28"/>
          <w:szCs w:val="28"/>
        </w:rPr>
        <w:t>3</w:t>
      </w:r>
      <w:r w:rsidR="00A431FF">
        <w:rPr>
          <w:rFonts w:eastAsia="楷体"/>
          <w:sz w:val="28"/>
          <w:szCs w:val="28"/>
        </w:rPr>
        <w:t>）中，</w:t>
      </w:r>
      <w:r w:rsidR="0052726F">
        <w:rPr>
          <w:rFonts w:eastAsia="楷体"/>
          <w:sz w:val="28"/>
          <w:szCs w:val="28"/>
        </w:rPr>
        <w:t>根据替代</w:t>
      </w:r>
      <w:proofErr w:type="gramStart"/>
      <w:r w:rsidR="0052726F">
        <w:rPr>
          <w:rFonts w:eastAsia="楷体"/>
          <w:sz w:val="28"/>
          <w:szCs w:val="28"/>
        </w:rPr>
        <w:t>组中</w:t>
      </w:r>
      <w:r w:rsidR="006B3F77">
        <w:rPr>
          <w:rFonts w:eastAsia="楷体" w:hint="eastAsia"/>
          <w:sz w:val="28"/>
          <w:szCs w:val="28"/>
        </w:rPr>
        <w:t>齐套</w:t>
      </w:r>
      <w:r w:rsidR="0052726F">
        <w:rPr>
          <w:rFonts w:eastAsia="楷体"/>
          <w:sz w:val="28"/>
          <w:szCs w:val="28"/>
        </w:rPr>
        <w:t>物料</w:t>
      </w:r>
      <w:proofErr w:type="gramEnd"/>
      <w:r w:rsidR="0052726F">
        <w:rPr>
          <w:rFonts w:eastAsia="楷体"/>
          <w:sz w:val="28"/>
          <w:szCs w:val="28"/>
        </w:rPr>
        <w:t>的供应来源</w:t>
      </w:r>
      <w:proofErr w:type="gramStart"/>
      <w:r w:rsidR="0052726F">
        <w:rPr>
          <w:rFonts w:eastAsia="楷体"/>
          <w:sz w:val="28"/>
          <w:szCs w:val="28"/>
        </w:rPr>
        <w:t>计算</w:t>
      </w:r>
      <w:r w:rsidR="006B3F77">
        <w:rPr>
          <w:rFonts w:eastAsia="楷体" w:hint="eastAsia"/>
          <w:sz w:val="28"/>
          <w:szCs w:val="28"/>
        </w:rPr>
        <w:t>齐套物料</w:t>
      </w:r>
      <w:proofErr w:type="gramEnd"/>
      <w:r w:rsidR="0052726F">
        <w:rPr>
          <w:rFonts w:eastAsia="楷体"/>
          <w:sz w:val="28"/>
          <w:szCs w:val="28"/>
        </w:rPr>
        <w:t>的新增成本</w:t>
      </w:r>
      <w:r w:rsidR="00A431FF">
        <w:rPr>
          <w:rFonts w:eastAsia="楷体"/>
          <w:sz w:val="28"/>
          <w:szCs w:val="28"/>
        </w:rPr>
        <w:t>：</w:t>
      </w:r>
      <w:proofErr w:type="gramStart"/>
      <w:r w:rsidR="006B3F77">
        <w:rPr>
          <w:rFonts w:eastAsia="楷体" w:hint="eastAsia"/>
          <w:sz w:val="28"/>
          <w:szCs w:val="28"/>
        </w:rPr>
        <w:t>齐套</w:t>
      </w:r>
      <w:r w:rsidR="0052726F">
        <w:rPr>
          <w:rFonts w:eastAsia="楷体" w:hint="eastAsia"/>
          <w:sz w:val="28"/>
          <w:szCs w:val="28"/>
        </w:rPr>
        <w:t>物料</w:t>
      </w:r>
      <w:proofErr w:type="gramEnd"/>
      <w:r w:rsidR="006B3F77">
        <w:rPr>
          <w:rFonts w:eastAsia="楷体" w:hint="eastAsia"/>
          <w:sz w:val="28"/>
          <w:szCs w:val="28"/>
        </w:rPr>
        <w:t>的</w:t>
      </w:r>
      <w:r w:rsidR="0052726F">
        <w:rPr>
          <w:rFonts w:eastAsia="楷体" w:hint="eastAsia"/>
          <w:sz w:val="28"/>
          <w:szCs w:val="28"/>
        </w:rPr>
        <w:t>新增成本</w:t>
      </w:r>
      <w:proofErr w:type="gramStart"/>
      <w:r w:rsidR="0052726F">
        <w:rPr>
          <w:rFonts w:eastAsia="楷体" w:hint="eastAsia"/>
          <w:sz w:val="28"/>
          <w:szCs w:val="28"/>
        </w:rPr>
        <w:t>为</w:t>
      </w:r>
      <w:r w:rsidR="006B3F77">
        <w:rPr>
          <w:rFonts w:eastAsia="楷体" w:hint="eastAsia"/>
          <w:sz w:val="28"/>
          <w:szCs w:val="28"/>
        </w:rPr>
        <w:t>齐套物料</w:t>
      </w:r>
      <w:proofErr w:type="gramEnd"/>
      <w:r w:rsidR="0052726F">
        <w:rPr>
          <w:rFonts w:eastAsia="楷体" w:hint="eastAsia"/>
          <w:sz w:val="28"/>
          <w:szCs w:val="28"/>
        </w:rPr>
        <w:t>中</w:t>
      </w:r>
      <w:r w:rsidR="00BD58C6">
        <w:rPr>
          <w:rFonts w:eastAsia="楷体"/>
          <w:sz w:val="28"/>
          <w:szCs w:val="28"/>
        </w:rPr>
        <w:t>需要通过采购或生产</w:t>
      </w:r>
      <w:r w:rsidR="004F7556">
        <w:rPr>
          <w:rFonts w:eastAsia="楷体"/>
          <w:sz w:val="28"/>
          <w:szCs w:val="28"/>
        </w:rPr>
        <w:t>满足供应需求</w:t>
      </w:r>
      <w:r w:rsidR="00BD58C6">
        <w:rPr>
          <w:rFonts w:eastAsia="楷体"/>
          <w:sz w:val="28"/>
          <w:szCs w:val="28"/>
        </w:rPr>
        <w:t>的物料</w:t>
      </w:r>
      <w:r w:rsidR="004F7556">
        <w:rPr>
          <w:rFonts w:eastAsia="楷体"/>
          <w:sz w:val="28"/>
          <w:szCs w:val="28"/>
        </w:rPr>
        <w:t>所</w:t>
      </w:r>
      <w:r w:rsidR="0052726F">
        <w:rPr>
          <w:rFonts w:eastAsia="楷体"/>
          <w:sz w:val="28"/>
          <w:szCs w:val="28"/>
        </w:rPr>
        <w:t>产生</w:t>
      </w:r>
      <w:r w:rsidR="00BD58C6">
        <w:rPr>
          <w:rFonts w:eastAsia="楷体"/>
          <w:sz w:val="28"/>
          <w:szCs w:val="28"/>
        </w:rPr>
        <w:t>的成本</w:t>
      </w:r>
      <w:r w:rsidR="00894676" w:rsidRPr="007032BC">
        <w:rPr>
          <w:rFonts w:eastAsia="楷体"/>
          <w:sz w:val="28"/>
          <w:szCs w:val="28"/>
        </w:rPr>
        <w:t>。</w:t>
      </w:r>
    </w:p>
    <w:p w14:paraId="209A4BD6" w14:textId="7FF815FA" w:rsidR="006B3F77" w:rsidRDefault="002C56C4" w:rsidP="00D740A9">
      <w:pPr>
        <w:numPr>
          <w:ilvl w:val="0"/>
          <w:numId w:val="1"/>
        </w:numPr>
        <w:tabs>
          <w:tab w:val="clear" w:pos="814"/>
          <w:tab w:val="left" w:pos="1134"/>
        </w:tabs>
        <w:adjustRightInd/>
        <w:spacing w:before="240" w:line="520" w:lineRule="exact"/>
        <w:ind w:firstLine="567"/>
        <w:textAlignment w:val="auto"/>
        <w:rPr>
          <w:rFonts w:eastAsia="楷体"/>
          <w:sz w:val="28"/>
          <w:szCs w:val="28"/>
        </w:rPr>
      </w:pPr>
      <w:r w:rsidRPr="007032BC">
        <w:rPr>
          <w:rFonts w:eastAsia="楷体"/>
          <w:sz w:val="28"/>
          <w:szCs w:val="28"/>
        </w:rPr>
        <w:t>根据权利要求</w:t>
      </w:r>
      <w:r w:rsidR="00734520">
        <w:rPr>
          <w:rFonts w:eastAsia="楷体" w:hint="eastAsia"/>
          <w:sz w:val="28"/>
          <w:szCs w:val="28"/>
        </w:rPr>
        <w:t>8</w:t>
      </w:r>
      <w:r w:rsidRPr="007032BC">
        <w:rPr>
          <w:rFonts w:eastAsia="楷体"/>
          <w:sz w:val="28"/>
          <w:szCs w:val="28"/>
        </w:rPr>
        <w:t>所述的</w:t>
      </w:r>
      <w:r w:rsidR="00330368">
        <w:rPr>
          <w:rFonts w:eastAsia="楷体"/>
          <w:sz w:val="28"/>
          <w:szCs w:val="28"/>
        </w:rPr>
        <w:t>供应链中</w:t>
      </w:r>
      <w:proofErr w:type="gramStart"/>
      <w:r w:rsidR="00330368">
        <w:rPr>
          <w:rFonts w:eastAsia="楷体"/>
          <w:sz w:val="28"/>
          <w:szCs w:val="28"/>
        </w:rPr>
        <w:t>替代组</w:t>
      </w:r>
      <w:proofErr w:type="gramEnd"/>
      <w:r w:rsidR="00330368">
        <w:rPr>
          <w:rFonts w:eastAsia="楷体"/>
          <w:sz w:val="28"/>
          <w:szCs w:val="28"/>
        </w:rPr>
        <w:t>的分配和选择方法</w:t>
      </w:r>
      <w:r w:rsidR="00894676" w:rsidRPr="007032BC">
        <w:rPr>
          <w:rFonts w:eastAsia="楷体"/>
          <w:sz w:val="28"/>
          <w:szCs w:val="28"/>
        </w:rPr>
        <w:t>，其特征在于，</w:t>
      </w:r>
      <w:r w:rsidR="00B06488">
        <w:rPr>
          <w:rFonts w:eastAsia="楷体" w:hint="eastAsia"/>
          <w:sz w:val="28"/>
          <w:szCs w:val="28"/>
        </w:rPr>
        <w:t>还包括步骤（</w:t>
      </w:r>
      <w:r w:rsidR="00B06488">
        <w:rPr>
          <w:rFonts w:eastAsia="楷体" w:hint="eastAsia"/>
          <w:sz w:val="28"/>
          <w:szCs w:val="28"/>
        </w:rPr>
        <w:t>6</w:t>
      </w:r>
      <w:r w:rsidR="00B06488">
        <w:rPr>
          <w:rFonts w:eastAsia="楷体" w:hint="eastAsia"/>
          <w:sz w:val="28"/>
          <w:szCs w:val="28"/>
        </w:rPr>
        <w:t>）：</w:t>
      </w:r>
      <w:proofErr w:type="gramStart"/>
      <w:r w:rsidR="00B06488">
        <w:rPr>
          <w:rFonts w:eastAsia="楷体" w:hint="eastAsia"/>
          <w:sz w:val="28"/>
          <w:szCs w:val="28"/>
        </w:rPr>
        <w:t>若净需求</w:t>
      </w:r>
      <w:proofErr w:type="gramEnd"/>
      <w:r w:rsidR="00B06488">
        <w:rPr>
          <w:rFonts w:eastAsia="楷体" w:hint="eastAsia"/>
          <w:sz w:val="28"/>
          <w:szCs w:val="28"/>
        </w:rPr>
        <w:t>数量相同的替代组中</w:t>
      </w:r>
      <w:proofErr w:type="gramStart"/>
      <w:r w:rsidR="00B06488">
        <w:rPr>
          <w:rFonts w:eastAsia="楷体" w:hint="eastAsia"/>
          <w:sz w:val="28"/>
          <w:szCs w:val="28"/>
        </w:rPr>
        <w:t>所需齐套物料</w:t>
      </w:r>
      <w:proofErr w:type="gramEnd"/>
      <w:r w:rsidR="00B06488">
        <w:rPr>
          <w:rFonts w:eastAsia="楷体" w:hint="eastAsia"/>
          <w:sz w:val="28"/>
          <w:szCs w:val="28"/>
        </w:rPr>
        <w:t>的齐套</w:t>
      </w:r>
      <w:r w:rsidR="00B06488">
        <w:rPr>
          <w:rFonts w:eastAsia="楷体" w:hint="eastAsia"/>
          <w:sz w:val="28"/>
          <w:szCs w:val="28"/>
        </w:rPr>
        <w:lastRenderedPageBreak/>
        <w:t>层级和新增成本均相同，则选择固有成本较小</w:t>
      </w:r>
      <w:proofErr w:type="gramStart"/>
      <w:r w:rsidR="00B06488">
        <w:rPr>
          <w:rFonts w:eastAsia="楷体" w:hint="eastAsia"/>
          <w:sz w:val="28"/>
          <w:szCs w:val="28"/>
        </w:rPr>
        <w:t>的齐套物料</w:t>
      </w:r>
      <w:proofErr w:type="gramEnd"/>
      <w:r w:rsidR="00B06488">
        <w:rPr>
          <w:rFonts w:eastAsia="楷体" w:hint="eastAsia"/>
          <w:sz w:val="28"/>
          <w:szCs w:val="28"/>
        </w:rPr>
        <w:t>执行计划用于满足独立需求</w:t>
      </w:r>
      <w:r w:rsidR="006B3F77">
        <w:rPr>
          <w:rFonts w:eastAsia="楷体" w:hint="eastAsia"/>
          <w:sz w:val="28"/>
          <w:szCs w:val="28"/>
        </w:rPr>
        <w:t>。</w:t>
      </w:r>
    </w:p>
    <w:p w14:paraId="0958610C" w14:textId="27397343" w:rsidR="00894676" w:rsidRPr="007032BC" w:rsidRDefault="006B3F77" w:rsidP="00D740A9">
      <w:pPr>
        <w:numPr>
          <w:ilvl w:val="0"/>
          <w:numId w:val="1"/>
        </w:numPr>
        <w:tabs>
          <w:tab w:val="clear" w:pos="814"/>
          <w:tab w:val="left" w:pos="1134"/>
        </w:tabs>
        <w:adjustRightInd/>
        <w:spacing w:before="240" w:line="520" w:lineRule="exact"/>
        <w:ind w:firstLine="567"/>
        <w:textAlignment w:val="auto"/>
        <w:rPr>
          <w:rFonts w:eastAsia="楷体"/>
          <w:sz w:val="28"/>
          <w:szCs w:val="28"/>
        </w:rPr>
      </w:pPr>
      <w:r w:rsidRPr="007032BC">
        <w:rPr>
          <w:rFonts w:eastAsia="楷体"/>
          <w:sz w:val="28"/>
          <w:szCs w:val="28"/>
        </w:rPr>
        <w:t>根据权利要求</w:t>
      </w:r>
      <w:r w:rsidR="004366CF">
        <w:rPr>
          <w:rFonts w:eastAsia="楷体" w:hint="eastAsia"/>
          <w:sz w:val="28"/>
          <w:szCs w:val="28"/>
        </w:rPr>
        <w:t>9</w:t>
      </w:r>
      <w:r w:rsidRPr="007032BC">
        <w:rPr>
          <w:rFonts w:eastAsia="楷体"/>
          <w:sz w:val="28"/>
          <w:szCs w:val="28"/>
        </w:rPr>
        <w:t>所述的</w:t>
      </w:r>
      <w:r>
        <w:rPr>
          <w:rFonts w:eastAsia="楷体"/>
          <w:sz w:val="28"/>
          <w:szCs w:val="28"/>
        </w:rPr>
        <w:t>供应链中</w:t>
      </w:r>
      <w:proofErr w:type="gramStart"/>
      <w:r>
        <w:rPr>
          <w:rFonts w:eastAsia="楷体"/>
          <w:sz w:val="28"/>
          <w:szCs w:val="28"/>
        </w:rPr>
        <w:t>替代组</w:t>
      </w:r>
      <w:proofErr w:type="gramEnd"/>
      <w:r>
        <w:rPr>
          <w:rFonts w:eastAsia="楷体"/>
          <w:sz w:val="28"/>
          <w:szCs w:val="28"/>
        </w:rPr>
        <w:t>的分配和选择方法</w:t>
      </w:r>
      <w:r w:rsidRPr="007032BC">
        <w:rPr>
          <w:rFonts w:eastAsia="楷体"/>
          <w:sz w:val="28"/>
          <w:szCs w:val="28"/>
        </w:rPr>
        <w:t>，其特征在于，</w:t>
      </w:r>
      <w:r w:rsidR="00B06488">
        <w:rPr>
          <w:rFonts w:eastAsia="楷体" w:hint="eastAsia"/>
          <w:sz w:val="28"/>
          <w:szCs w:val="28"/>
        </w:rPr>
        <w:t>固有</w:t>
      </w:r>
      <w:r w:rsidR="00F8460C">
        <w:rPr>
          <w:rFonts w:eastAsia="楷体"/>
          <w:sz w:val="28"/>
          <w:szCs w:val="28"/>
        </w:rPr>
        <w:t>成本</w:t>
      </w:r>
      <w:proofErr w:type="gramStart"/>
      <w:r w:rsidR="00B06488">
        <w:rPr>
          <w:rFonts w:eastAsia="楷体" w:hint="eastAsia"/>
          <w:sz w:val="28"/>
          <w:szCs w:val="28"/>
        </w:rPr>
        <w:t>为齐套物料</w:t>
      </w:r>
      <w:proofErr w:type="gramEnd"/>
      <w:r w:rsidR="00B06488">
        <w:rPr>
          <w:rFonts w:eastAsia="楷体" w:hint="eastAsia"/>
          <w:sz w:val="28"/>
          <w:szCs w:val="28"/>
        </w:rPr>
        <w:t>中</w:t>
      </w:r>
      <w:r>
        <w:rPr>
          <w:rFonts w:eastAsia="楷体" w:hint="eastAsia"/>
          <w:sz w:val="28"/>
          <w:szCs w:val="28"/>
        </w:rPr>
        <w:t>不</w:t>
      </w:r>
      <w:r>
        <w:rPr>
          <w:rFonts w:eastAsia="楷体"/>
          <w:sz w:val="28"/>
          <w:szCs w:val="28"/>
        </w:rPr>
        <w:t>需要通过采购或生产</w:t>
      </w:r>
      <w:r>
        <w:rPr>
          <w:rFonts w:eastAsia="楷体" w:hint="eastAsia"/>
          <w:sz w:val="28"/>
          <w:szCs w:val="28"/>
        </w:rPr>
        <w:t>满足供应的现有</w:t>
      </w:r>
      <w:r w:rsidR="00F8460C">
        <w:rPr>
          <w:rFonts w:eastAsia="楷体"/>
          <w:sz w:val="28"/>
          <w:szCs w:val="28"/>
        </w:rPr>
        <w:t>物料所</w:t>
      </w:r>
      <w:r w:rsidR="00B06488">
        <w:rPr>
          <w:rFonts w:eastAsia="楷体" w:hint="eastAsia"/>
          <w:sz w:val="28"/>
          <w:szCs w:val="28"/>
        </w:rPr>
        <w:t>占用的全部</w:t>
      </w:r>
      <w:r w:rsidR="00F8460C">
        <w:rPr>
          <w:rFonts w:eastAsia="楷体"/>
          <w:sz w:val="28"/>
          <w:szCs w:val="28"/>
        </w:rPr>
        <w:t>成本</w:t>
      </w:r>
      <w:r w:rsidR="00894676" w:rsidRPr="007032BC">
        <w:rPr>
          <w:rFonts w:eastAsia="楷体"/>
          <w:sz w:val="28"/>
          <w:szCs w:val="28"/>
        </w:rPr>
        <w:t>。</w:t>
      </w:r>
    </w:p>
    <w:p w14:paraId="1E8FCD52" w14:textId="77777777" w:rsidR="0075062E" w:rsidRPr="007032BC" w:rsidRDefault="0075062E" w:rsidP="00D740A9">
      <w:pPr>
        <w:spacing w:before="240" w:line="480" w:lineRule="exact"/>
        <w:ind w:right="176"/>
        <w:jc w:val="center"/>
        <w:rPr>
          <w:rFonts w:eastAsia="楷体"/>
          <w:b/>
          <w:sz w:val="36"/>
        </w:rPr>
        <w:sectPr w:rsidR="0075062E" w:rsidRPr="007032BC" w:rsidSect="00D32D1B">
          <w:headerReference w:type="default" r:id="rId18"/>
          <w:footerReference w:type="default" r:id="rId19"/>
          <w:headerReference w:type="first" r:id="rId20"/>
          <w:footerReference w:type="first" r:id="rId21"/>
          <w:pgSz w:w="11906" w:h="16838" w:code="9"/>
          <w:pgMar w:top="1418" w:right="851" w:bottom="851" w:left="1701" w:header="567" w:footer="737" w:gutter="0"/>
          <w:lnNumType w:countBy="5"/>
          <w:pgNumType w:start="1"/>
          <w:cols w:space="425"/>
          <w:formProt w:val="0"/>
          <w:titlePg/>
          <w:docGrid w:linePitch="460" w:charSpace="-4916"/>
        </w:sectPr>
      </w:pPr>
    </w:p>
    <w:p w14:paraId="0DC492F7" w14:textId="77777777" w:rsidR="0075062E" w:rsidRPr="007032BC" w:rsidRDefault="0075062E" w:rsidP="00E1371F">
      <w:pPr>
        <w:pBdr>
          <w:bottom w:val="single" w:sz="18" w:space="1" w:color="auto"/>
        </w:pBdr>
        <w:spacing w:before="240" w:line="360" w:lineRule="exact"/>
        <w:ind w:right="-40"/>
        <w:jc w:val="center"/>
        <w:rPr>
          <w:rFonts w:eastAsia="楷体"/>
          <w:b/>
          <w:sz w:val="36"/>
        </w:rPr>
      </w:pPr>
      <w:r w:rsidRPr="007032BC">
        <w:rPr>
          <w:rFonts w:eastAsia="楷体"/>
          <w:b/>
          <w:spacing w:val="400"/>
          <w:sz w:val="36"/>
        </w:rPr>
        <w:lastRenderedPageBreak/>
        <w:t>说明</w:t>
      </w:r>
      <w:r w:rsidRPr="007032BC">
        <w:rPr>
          <w:rFonts w:eastAsia="楷体"/>
          <w:b/>
          <w:sz w:val="36"/>
        </w:rPr>
        <w:t>书</w:t>
      </w:r>
    </w:p>
    <w:p w14:paraId="4946CED8" w14:textId="77777777" w:rsidR="0075062E" w:rsidRPr="007032BC" w:rsidRDefault="000E5287" w:rsidP="00D740A9">
      <w:pPr>
        <w:spacing w:before="600" w:after="360" w:line="520" w:lineRule="exact"/>
        <w:jc w:val="center"/>
        <w:rPr>
          <w:rFonts w:eastAsia="楷体"/>
          <w:b/>
          <w:sz w:val="32"/>
          <w:szCs w:val="32"/>
        </w:rPr>
      </w:pPr>
      <w:r w:rsidRPr="000E5287">
        <w:rPr>
          <w:rFonts w:eastAsia="楷体" w:hint="eastAsia"/>
          <w:b/>
          <w:noProof/>
          <w:sz w:val="32"/>
          <w:szCs w:val="32"/>
        </w:rPr>
        <w:t>供应链</w:t>
      </w:r>
      <w:r w:rsidRPr="000E5287">
        <w:rPr>
          <w:rFonts w:eastAsia="楷体"/>
          <w:b/>
          <w:noProof/>
          <w:sz w:val="32"/>
          <w:szCs w:val="32"/>
        </w:rPr>
        <w:t>中</w:t>
      </w:r>
      <w:r w:rsidRPr="000E5287">
        <w:rPr>
          <w:rFonts w:eastAsia="楷体" w:hint="eastAsia"/>
          <w:b/>
          <w:noProof/>
          <w:sz w:val="32"/>
          <w:szCs w:val="32"/>
        </w:rPr>
        <w:t>组替换料</w:t>
      </w:r>
      <w:r>
        <w:rPr>
          <w:rFonts w:eastAsia="楷体" w:hint="eastAsia"/>
          <w:b/>
          <w:noProof/>
          <w:sz w:val="32"/>
          <w:szCs w:val="32"/>
        </w:rPr>
        <w:t>的</w:t>
      </w:r>
      <w:r w:rsidR="00721F08">
        <w:rPr>
          <w:rFonts w:eastAsia="楷体" w:hint="eastAsia"/>
          <w:b/>
          <w:noProof/>
          <w:sz w:val="32"/>
          <w:szCs w:val="32"/>
        </w:rPr>
        <w:t>分配</w:t>
      </w:r>
      <w:r>
        <w:rPr>
          <w:rFonts w:eastAsia="楷体" w:hint="eastAsia"/>
          <w:b/>
          <w:noProof/>
          <w:sz w:val="32"/>
          <w:szCs w:val="32"/>
        </w:rPr>
        <w:t>和</w:t>
      </w:r>
      <w:r w:rsidR="00721F08">
        <w:rPr>
          <w:rFonts w:eastAsia="楷体" w:hint="eastAsia"/>
          <w:b/>
          <w:noProof/>
          <w:sz w:val="32"/>
          <w:szCs w:val="32"/>
        </w:rPr>
        <w:t>选择</w:t>
      </w:r>
      <w:r>
        <w:rPr>
          <w:rFonts w:eastAsia="楷体" w:hint="eastAsia"/>
          <w:b/>
          <w:noProof/>
          <w:sz w:val="32"/>
          <w:szCs w:val="32"/>
        </w:rPr>
        <w:t>方法</w:t>
      </w:r>
    </w:p>
    <w:p w14:paraId="3C7A0864" w14:textId="77777777" w:rsidR="0075062E" w:rsidRPr="007032BC" w:rsidRDefault="0075062E" w:rsidP="00D740A9">
      <w:pPr>
        <w:spacing w:beforeLines="50" w:before="120" w:line="500" w:lineRule="exact"/>
        <w:ind w:leftChars="50" w:left="105" w:rightChars="50" w:right="105"/>
        <w:rPr>
          <w:rFonts w:eastAsia="楷体"/>
          <w:b/>
          <w:sz w:val="28"/>
          <w:szCs w:val="28"/>
        </w:rPr>
      </w:pPr>
      <w:r w:rsidRPr="007032BC">
        <w:rPr>
          <w:rFonts w:eastAsia="楷体"/>
          <w:b/>
          <w:sz w:val="28"/>
          <w:szCs w:val="28"/>
        </w:rPr>
        <w:t>技术领域</w:t>
      </w:r>
    </w:p>
    <w:p w14:paraId="30A0A897" w14:textId="77777777" w:rsidR="0075062E" w:rsidRPr="007032BC" w:rsidRDefault="008C1C7B" w:rsidP="00D740A9">
      <w:pPr>
        <w:pStyle w:val="2"/>
        <w:spacing w:beforeLines="50" w:before="120" w:after="0" w:line="500" w:lineRule="exact"/>
        <w:ind w:leftChars="50" w:left="105" w:rightChars="50" w:right="105" w:firstLineChars="200" w:firstLine="560"/>
        <w:rPr>
          <w:rFonts w:eastAsia="楷体"/>
          <w:sz w:val="28"/>
          <w:szCs w:val="28"/>
        </w:rPr>
      </w:pPr>
      <w:r w:rsidRPr="007032BC">
        <w:rPr>
          <w:rFonts w:eastAsia="楷体"/>
          <w:sz w:val="28"/>
          <w:szCs w:val="28"/>
        </w:rPr>
        <w:t>本</w:t>
      </w:r>
      <w:r w:rsidR="00E36EA2" w:rsidRPr="007032BC">
        <w:rPr>
          <w:rFonts w:eastAsia="楷体"/>
          <w:sz w:val="28"/>
          <w:szCs w:val="28"/>
        </w:rPr>
        <w:t>发明</w:t>
      </w:r>
      <w:proofErr w:type="gramStart"/>
      <w:r w:rsidRPr="007032BC">
        <w:rPr>
          <w:rFonts w:eastAsia="楷体"/>
          <w:sz w:val="28"/>
          <w:szCs w:val="28"/>
        </w:rPr>
        <w:t>涉及</w:t>
      </w:r>
      <w:r w:rsidR="000E5287">
        <w:rPr>
          <w:rFonts w:eastAsia="楷体" w:hint="eastAsia"/>
          <w:sz w:val="28"/>
          <w:szCs w:val="28"/>
        </w:rPr>
        <w:t>组替换料</w:t>
      </w:r>
      <w:r w:rsidR="000E5287">
        <w:rPr>
          <w:rFonts w:eastAsia="楷体"/>
          <w:sz w:val="28"/>
          <w:szCs w:val="28"/>
        </w:rPr>
        <w:t>选择</w:t>
      </w:r>
      <w:proofErr w:type="gramEnd"/>
      <w:r w:rsidR="000E5287">
        <w:rPr>
          <w:rFonts w:eastAsia="楷体"/>
          <w:sz w:val="28"/>
          <w:szCs w:val="28"/>
        </w:rPr>
        <w:t>和分配</w:t>
      </w:r>
      <w:r w:rsidR="00625FDF" w:rsidRPr="007032BC">
        <w:rPr>
          <w:rFonts w:eastAsia="楷体"/>
          <w:sz w:val="28"/>
          <w:szCs w:val="28"/>
        </w:rPr>
        <w:t>技术领域</w:t>
      </w:r>
      <w:r w:rsidRPr="007032BC">
        <w:rPr>
          <w:rFonts w:eastAsia="楷体"/>
          <w:sz w:val="28"/>
          <w:szCs w:val="28"/>
        </w:rPr>
        <w:t>。具体地说是</w:t>
      </w:r>
      <w:r w:rsidR="000E5287" w:rsidRPr="000E5287">
        <w:rPr>
          <w:rFonts w:eastAsia="楷体" w:hint="eastAsia"/>
          <w:sz w:val="28"/>
          <w:szCs w:val="28"/>
        </w:rPr>
        <w:t>供应链中组替换料的</w:t>
      </w:r>
      <w:r w:rsidR="00721F08" w:rsidRPr="000E5287">
        <w:rPr>
          <w:rFonts w:eastAsia="楷体" w:hint="eastAsia"/>
          <w:sz w:val="28"/>
          <w:szCs w:val="28"/>
        </w:rPr>
        <w:t>分配</w:t>
      </w:r>
      <w:r w:rsidR="000E5287" w:rsidRPr="000E5287">
        <w:rPr>
          <w:rFonts w:eastAsia="楷体" w:hint="eastAsia"/>
          <w:sz w:val="28"/>
          <w:szCs w:val="28"/>
        </w:rPr>
        <w:t>和</w:t>
      </w:r>
      <w:r w:rsidR="00721F08" w:rsidRPr="000E5287">
        <w:rPr>
          <w:rFonts w:eastAsia="楷体" w:hint="eastAsia"/>
          <w:sz w:val="28"/>
          <w:szCs w:val="28"/>
        </w:rPr>
        <w:t>选择</w:t>
      </w:r>
      <w:r w:rsidR="000E5287" w:rsidRPr="000E5287">
        <w:rPr>
          <w:rFonts w:eastAsia="楷体" w:hint="eastAsia"/>
          <w:sz w:val="28"/>
          <w:szCs w:val="28"/>
        </w:rPr>
        <w:t>方法</w:t>
      </w:r>
      <w:r w:rsidR="0075062E" w:rsidRPr="007032BC">
        <w:rPr>
          <w:rFonts w:eastAsia="楷体"/>
          <w:sz w:val="28"/>
          <w:szCs w:val="28"/>
        </w:rPr>
        <w:t>。</w:t>
      </w:r>
    </w:p>
    <w:p w14:paraId="1E706E8B" w14:textId="77777777" w:rsidR="0075062E" w:rsidRPr="007032BC" w:rsidRDefault="0075062E" w:rsidP="00D740A9">
      <w:pPr>
        <w:spacing w:beforeLines="50" w:before="120" w:line="500" w:lineRule="exact"/>
        <w:ind w:leftChars="50" w:left="105" w:rightChars="50" w:right="105"/>
        <w:rPr>
          <w:rFonts w:eastAsia="楷体"/>
          <w:b/>
          <w:sz w:val="28"/>
          <w:szCs w:val="28"/>
        </w:rPr>
      </w:pPr>
      <w:r w:rsidRPr="007032BC">
        <w:rPr>
          <w:rFonts w:eastAsia="楷体"/>
          <w:b/>
          <w:sz w:val="28"/>
          <w:szCs w:val="28"/>
        </w:rPr>
        <w:t>背景技术</w:t>
      </w:r>
    </w:p>
    <w:p w14:paraId="7C2441AF" w14:textId="162CB7CD" w:rsidR="00496DE2" w:rsidRDefault="00A843A2" w:rsidP="00D740A9">
      <w:pPr>
        <w:pStyle w:val="2"/>
        <w:spacing w:beforeLines="50" w:before="120" w:after="0" w:line="500" w:lineRule="exact"/>
        <w:ind w:leftChars="50" w:left="105" w:rightChars="50" w:right="105" w:firstLineChars="200" w:firstLine="560"/>
        <w:rPr>
          <w:rFonts w:eastAsia="楷体"/>
          <w:sz w:val="28"/>
          <w:szCs w:val="28"/>
        </w:rPr>
      </w:pPr>
      <w:r w:rsidRPr="00A843A2">
        <w:rPr>
          <w:rFonts w:eastAsia="楷体" w:hint="eastAsia"/>
          <w:sz w:val="28"/>
          <w:szCs w:val="28"/>
        </w:rPr>
        <w:t>成组替代是指需要同时替换一组相关联的物料，而不是单独替换某一个零件或</w:t>
      </w:r>
      <w:r w:rsidR="00A70C11">
        <w:rPr>
          <w:rFonts w:eastAsia="楷体" w:hint="eastAsia"/>
          <w:sz w:val="28"/>
          <w:szCs w:val="28"/>
        </w:rPr>
        <w:t>物</w:t>
      </w:r>
      <w:r w:rsidRPr="00A843A2">
        <w:rPr>
          <w:rFonts w:eastAsia="楷体" w:hint="eastAsia"/>
          <w:sz w:val="28"/>
          <w:szCs w:val="28"/>
        </w:rPr>
        <w:t>料。</w:t>
      </w:r>
      <w:r w:rsidR="00041DD8">
        <w:rPr>
          <w:rFonts w:eastAsia="楷体" w:hint="eastAsia"/>
          <w:sz w:val="28"/>
          <w:szCs w:val="28"/>
        </w:rPr>
        <w:t>在</w:t>
      </w:r>
      <w:r w:rsidR="00041DD8" w:rsidRPr="00041DD8">
        <w:rPr>
          <w:rFonts w:eastAsia="楷体" w:hint="eastAsia"/>
          <w:sz w:val="28"/>
          <w:szCs w:val="28"/>
        </w:rPr>
        <w:t>制造企业中，</w:t>
      </w:r>
      <w:r w:rsidR="00041DD8">
        <w:rPr>
          <w:rFonts w:eastAsia="楷体" w:hint="eastAsia"/>
          <w:sz w:val="28"/>
          <w:szCs w:val="28"/>
        </w:rPr>
        <w:t>常常</w:t>
      </w:r>
      <w:r w:rsidR="00041DD8" w:rsidRPr="00041DD8">
        <w:rPr>
          <w:rFonts w:eastAsia="楷体" w:hint="eastAsia"/>
          <w:sz w:val="28"/>
          <w:szCs w:val="28"/>
        </w:rPr>
        <w:t>面临因工艺和技术问题导致的元件必须成组使用的</w:t>
      </w:r>
      <w:r w:rsidR="009271CB">
        <w:rPr>
          <w:rFonts w:eastAsia="楷体" w:hint="eastAsia"/>
          <w:sz w:val="28"/>
          <w:szCs w:val="28"/>
        </w:rPr>
        <w:t>问题</w:t>
      </w:r>
      <w:r w:rsidR="00041DD8" w:rsidRPr="00041DD8">
        <w:rPr>
          <w:rFonts w:eastAsia="楷体" w:hint="eastAsia"/>
          <w:sz w:val="28"/>
          <w:szCs w:val="28"/>
        </w:rPr>
        <w:t>。</w:t>
      </w:r>
      <w:r w:rsidR="009271CB">
        <w:rPr>
          <w:rFonts w:eastAsia="楷体" w:hint="eastAsia"/>
          <w:sz w:val="28"/>
          <w:szCs w:val="28"/>
        </w:rPr>
        <w:t>因此，物料替代功能需特别考虑成组替代策略。合理</w:t>
      </w:r>
      <w:r w:rsidR="009271CB">
        <w:rPr>
          <w:rFonts w:eastAsia="楷体"/>
          <w:sz w:val="28"/>
          <w:szCs w:val="28"/>
        </w:rPr>
        <w:t>分配和</w:t>
      </w:r>
      <w:proofErr w:type="gramStart"/>
      <w:r w:rsidR="009271CB">
        <w:rPr>
          <w:rFonts w:eastAsia="楷体"/>
          <w:sz w:val="28"/>
          <w:szCs w:val="28"/>
        </w:rPr>
        <w:t>选择组替换</w:t>
      </w:r>
      <w:proofErr w:type="gramEnd"/>
      <w:r w:rsidR="009271CB">
        <w:rPr>
          <w:rFonts w:eastAsia="楷体"/>
          <w:sz w:val="28"/>
          <w:szCs w:val="28"/>
        </w:rPr>
        <w:t>料具有如下优点：能够在</w:t>
      </w:r>
      <w:r w:rsidR="009271CB" w:rsidRPr="00A843A2">
        <w:rPr>
          <w:rFonts w:eastAsia="楷体" w:hint="eastAsia"/>
          <w:sz w:val="28"/>
          <w:szCs w:val="28"/>
        </w:rPr>
        <w:t>主料库存不足时，自动使用替代料</w:t>
      </w:r>
      <w:r w:rsidR="009271CB">
        <w:rPr>
          <w:rFonts w:eastAsia="楷体" w:hint="eastAsia"/>
          <w:sz w:val="28"/>
          <w:szCs w:val="28"/>
        </w:rPr>
        <w:t>进行代替；通过</w:t>
      </w:r>
      <w:r w:rsidR="009271CB" w:rsidRPr="00A843A2">
        <w:rPr>
          <w:rFonts w:eastAsia="楷体" w:hint="eastAsia"/>
          <w:sz w:val="28"/>
          <w:szCs w:val="28"/>
        </w:rPr>
        <w:t>选择成本更低的</w:t>
      </w:r>
      <w:r w:rsidR="009271CB">
        <w:rPr>
          <w:rFonts w:eastAsia="楷体" w:hint="eastAsia"/>
          <w:sz w:val="28"/>
          <w:szCs w:val="28"/>
        </w:rPr>
        <w:t>组</w:t>
      </w:r>
      <w:r w:rsidR="009271CB" w:rsidRPr="00A843A2">
        <w:rPr>
          <w:rFonts w:eastAsia="楷体" w:hint="eastAsia"/>
          <w:sz w:val="28"/>
          <w:szCs w:val="28"/>
        </w:rPr>
        <w:t>替</w:t>
      </w:r>
      <w:r w:rsidR="009271CB">
        <w:rPr>
          <w:rFonts w:eastAsia="楷体" w:hint="eastAsia"/>
          <w:sz w:val="28"/>
          <w:szCs w:val="28"/>
        </w:rPr>
        <w:t>换</w:t>
      </w:r>
      <w:proofErr w:type="gramStart"/>
      <w:r w:rsidR="009271CB" w:rsidRPr="00A843A2">
        <w:rPr>
          <w:rFonts w:eastAsia="楷体" w:hint="eastAsia"/>
          <w:sz w:val="28"/>
          <w:szCs w:val="28"/>
        </w:rPr>
        <w:t>料</w:t>
      </w:r>
      <w:r w:rsidR="009271CB">
        <w:rPr>
          <w:rFonts w:eastAsia="楷体" w:hint="eastAsia"/>
          <w:sz w:val="28"/>
          <w:szCs w:val="28"/>
        </w:rPr>
        <w:t>能够</w:t>
      </w:r>
      <w:proofErr w:type="gramEnd"/>
      <w:r w:rsidR="009271CB" w:rsidRPr="00A843A2">
        <w:rPr>
          <w:rFonts w:eastAsia="楷体" w:hint="eastAsia"/>
          <w:sz w:val="28"/>
          <w:szCs w:val="28"/>
        </w:rPr>
        <w:t>降低生产成本</w:t>
      </w:r>
      <w:r w:rsidR="009271CB">
        <w:rPr>
          <w:rFonts w:eastAsia="楷体" w:hint="eastAsia"/>
          <w:sz w:val="28"/>
          <w:szCs w:val="28"/>
        </w:rPr>
        <w:t>；</w:t>
      </w:r>
      <w:r w:rsidR="009271CB" w:rsidRPr="00A843A2">
        <w:rPr>
          <w:rFonts w:eastAsia="楷体" w:hint="eastAsia"/>
          <w:sz w:val="28"/>
          <w:szCs w:val="28"/>
        </w:rPr>
        <w:t>减少对单一供应商的依赖</w:t>
      </w:r>
      <w:r w:rsidR="009271CB">
        <w:rPr>
          <w:rFonts w:eastAsia="楷体" w:hint="eastAsia"/>
          <w:sz w:val="28"/>
          <w:szCs w:val="28"/>
        </w:rPr>
        <w:t>；</w:t>
      </w:r>
      <w:r w:rsidR="009271CB" w:rsidRPr="00A843A2">
        <w:rPr>
          <w:rFonts w:eastAsia="楷体" w:hint="eastAsia"/>
          <w:sz w:val="28"/>
          <w:szCs w:val="28"/>
        </w:rPr>
        <w:t>提高</w:t>
      </w:r>
      <w:proofErr w:type="gramStart"/>
      <w:r w:rsidR="009271CB" w:rsidRPr="00A843A2">
        <w:rPr>
          <w:rFonts w:eastAsia="楷体" w:hint="eastAsia"/>
          <w:sz w:val="28"/>
          <w:szCs w:val="28"/>
        </w:rPr>
        <w:t>生产排程的</w:t>
      </w:r>
      <w:proofErr w:type="gramEnd"/>
      <w:r w:rsidR="009271CB" w:rsidRPr="00A843A2">
        <w:rPr>
          <w:rFonts w:eastAsia="楷体" w:hint="eastAsia"/>
          <w:sz w:val="28"/>
          <w:szCs w:val="28"/>
        </w:rPr>
        <w:t>灵活性。</w:t>
      </w:r>
      <w:r w:rsidR="0009546A">
        <w:rPr>
          <w:rFonts w:eastAsia="楷体" w:hint="eastAsia"/>
          <w:sz w:val="28"/>
          <w:szCs w:val="28"/>
        </w:rPr>
        <w:t>另外，</w:t>
      </w:r>
      <w:r w:rsidR="00041DD8" w:rsidRPr="00041DD8">
        <w:rPr>
          <w:rFonts w:eastAsia="楷体" w:hint="eastAsia"/>
          <w:sz w:val="28"/>
          <w:szCs w:val="28"/>
        </w:rPr>
        <w:t>企业</w:t>
      </w:r>
      <w:r w:rsidR="0009546A">
        <w:rPr>
          <w:rFonts w:eastAsia="楷体" w:hint="eastAsia"/>
          <w:sz w:val="28"/>
          <w:szCs w:val="28"/>
        </w:rPr>
        <w:t>还</w:t>
      </w:r>
      <w:r w:rsidR="00041DD8" w:rsidRPr="00041DD8">
        <w:rPr>
          <w:rFonts w:eastAsia="楷体" w:hint="eastAsia"/>
          <w:sz w:val="28"/>
          <w:szCs w:val="28"/>
        </w:rPr>
        <w:t>能够快速更新</w:t>
      </w:r>
      <w:r w:rsidR="00041DD8" w:rsidRPr="00041DD8">
        <w:rPr>
          <w:rFonts w:eastAsia="楷体" w:hint="eastAsia"/>
          <w:sz w:val="28"/>
          <w:szCs w:val="28"/>
        </w:rPr>
        <w:t>BOM</w:t>
      </w:r>
      <w:r w:rsidR="00041DD8" w:rsidRPr="00041DD8">
        <w:rPr>
          <w:rFonts w:eastAsia="楷体" w:hint="eastAsia"/>
          <w:sz w:val="28"/>
          <w:szCs w:val="28"/>
        </w:rPr>
        <w:t>（物料清单），选择与新工艺兼容的新型号元件，确保元器件成组配套使用，从而避免因技术更新导致的生产中断。</w:t>
      </w:r>
    </w:p>
    <w:p w14:paraId="5A4D7B20" w14:textId="6E9EB603" w:rsidR="00832CB5" w:rsidRPr="00321D87" w:rsidRDefault="00496DE2" w:rsidP="00D740A9">
      <w:pPr>
        <w:pStyle w:val="2"/>
        <w:spacing w:beforeLines="50" w:before="120" w:after="0" w:line="500" w:lineRule="exact"/>
        <w:ind w:leftChars="50" w:left="105" w:rightChars="50" w:right="105" w:firstLineChars="200" w:firstLine="560"/>
        <w:rPr>
          <w:rFonts w:eastAsia="楷体"/>
          <w:sz w:val="28"/>
          <w:szCs w:val="28"/>
        </w:rPr>
      </w:pPr>
      <w:r>
        <w:rPr>
          <w:rFonts w:eastAsia="楷体" w:hint="eastAsia"/>
          <w:sz w:val="28"/>
          <w:szCs w:val="28"/>
        </w:rPr>
        <w:t>当企业在面临不同的组替换</w:t>
      </w:r>
      <w:proofErr w:type="gramStart"/>
      <w:r>
        <w:rPr>
          <w:rFonts w:eastAsia="楷体" w:hint="eastAsia"/>
          <w:sz w:val="28"/>
          <w:szCs w:val="28"/>
        </w:rPr>
        <w:t>料选择</w:t>
      </w:r>
      <w:proofErr w:type="gramEnd"/>
      <w:r>
        <w:rPr>
          <w:rFonts w:eastAsia="楷体" w:hint="eastAsia"/>
          <w:sz w:val="28"/>
          <w:szCs w:val="28"/>
        </w:rPr>
        <w:t>和分配时，或</w:t>
      </w:r>
      <w:proofErr w:type="gramStart"/>
      <w:r>
        <w:rPr>
          <w:rFonts w:eastAsia="楷体" w:hint="eastAsia"/>
          <w:sz w:val="28"/>
          <w:szCs w:val="28"/>
        </w:rPr>
        <w:t>跨工厂</w:t>
      </w:r>
      <w:proofErr w:type="gramEnd"/>
      <w:r>
        <w:rPr>
          <w:rFonts w:eastAsia="楷体" w:hint="eastAsia"/>
          <w:sz w:val="28"/>
          <w:szCs w:val="28"/>
        </w:rPr>
        <w:t>进行组替换料的选择和分配时，为了获得最</w:t>
      </w:r>
      <w:proofErr w:type="gramStart"/>
      <w:r>
        <w:rPr>
          <w:rFonts w:eastAsia="楷体" w:hint="eastAsia"/>
          <w:sz w:val="28"/>
          <w:szCs w:val="28"/>
        </w:rPr>
        <w:t>优选择和分配</w:t>
      </w:r>
      <w:proofErr w:type="gramEnd"/>
      <w:r>
        <w:rPr>
          <w:rFonts w:eastAsia="楷体" w:hint="eastAsia"/>
          <w:sz w:val="28"/>
          <w:szCs w:val="28"/>
        </w:rPr>
        <w:t>方案，往往需要</w:t>
      </w:r>
      <w:r w:rsidR="00060F68">
        <w:rPr>
          <w:rFonts w:eastAsia="楷体" w:hint="eastAsia"/>
          <w:sz w:val="28"/>
          <w:szCs w:val="28"/>
        </w:rPr>
        <w:t>事先</w:t>
      </w:r>
      <w:r>
        <w:rPr>
          <w:rFonts w:eastAsia="楷体" w:hint="eastAsia"/>
          <w:sz w:val="28"/>
          <w:szCs w:val="28"/>
        </w:rPr>
        <w:t>对不同的组替换料</w:t>
      </w:r>
      <w:r w:rsidR="00060F68">
        <w:rPr>
          <w:rFonts w:eastAsia="楷体" w:hint="eastAsia"/>
          <w:sz w:val="28"/>
          <w:szCs w:val="28"/>
        </w:rPr>
        <w:t>进行模拟</w:t>
      </w:r>
      <w:r w:rsidR="00B60887">
        <w:rPr>
          <w:rFonts w:eastAsia="楷体" w:hint="eastAsia"/>
          <w:sz w:val="28"/>
          <w:szCs w:val="28"/>
        </w:rPr>
        <w:t>选择</w:t>
      </w:r>
      <w:r w:rsidR="00060F68">
        <w:rPr>
          <w:rFonts w:eastAsia="楷体" w:hint="eastAsia"/>
          <w:sz w:val="28"/>
          <w:szCs w:val="28"/>
        </w:rPr>
        <w:t>计算，</w:t>
      </w:r>
      <w:r w:rsidR="00B60887">
        <w:rPr>
          <w:rFonts w:eastAsia="楷体" w:hint="eastAsia"/>
          <w:sz w:val="28"/>
          <w:szCs w:val="28"/>
        </w:rPr>
        <w:t>通过</w:t>
      </w:r>
      <w:r w:rsidR="00060F68">
        <w:rPr>
          <w:rFonts w:eastAsia="楷体" w:hint="eastAsia"/>
          <w:sz w:val="28"/>
          <w:szCs w:val="28"/>
        </w:rPr>
        <w:t>模拟计算</w:t>
      </w:r>
      <w:r w:rsidR="00B60887">
        <w:rPr>
          <w:rFonts w:eastAsia="楷体" w:hint="eastAsia"/>
          <w:sz w:val="28"/>
          <w:szCs w:val="28"/>
        </w:rPr>
        <w:t>不同组替换料中各</w:t>
      </w:r>
      <w:r w:rsidR="00A70C11">
        <w:rPr>
          <w:rFonts w:eastAsia="楷体" w:hint="eastAsia"/>
          <w:sz w:val="28"/>
          <w:szCs w:val="28"/>
        </w:rPr>
        <w:t>物</w:t>
      </w:r>
      <w:r w:rsidR="00B60887">
        <w:rPr>
          <w:rFonts w:eastAsia="楷体" w:hint="eastAsia"/>
          <w:sz w:val="28"/>
          <w:szCs w:val="28"/>
        </w:rPr>
        <w:t>料的供应量、需求量以及成本等</w:t>
      </w:r>
      <w:r w:rsidR="00060F68">
        <w:rPr>
          <w:rFonts w:eastAsia="楷体" w:hint="eastAsia"/>
          <w:sz w:val="28"/>
          <w:szCs w:val="28"/>
        </w:rPr>
        <w:t>结果</w:t>
      </w:r>
      <w:r w:rsidR="00B60887">
        <w:rPr>
          <w:rFonts w:eastAsia="楷体" w:hint="eastAsia"/>
          <w:sz w:val="28"/>
          <w:szCs w:val="28"/>
        </w:rPr>
        <w:t>，对不同的组替换料进行</w:t>
      </w:r>
      <w:r w:rsidR="00060F68">
        <w:rPr>
          <w:rFonts w:eastAsia="楷体" w:hint="eastAsia"/>
          <w:sz w:val="28"/>
          <w:szCs w:val="28"/>
        </w:rPr>
        <w:t>比较</w:t>
      </w:r>
      <w:r w:rsidR="00B60887">
        <w:rPr>
          <w:rFonts w:eastAsia="楷体" w:hint="eastAsia"/>
          <w:sz w:val="28"/>
          <w:szCs w:val="28"/>
        </w:rPr>
        <w:t>以</w:t>
      </w:r>
      <w:r w:rsidR="00060F68">
        <w:rPr>
          <w:rFonts w:eastAsia="楷体" w:hint="eastAsia"/>
          <w:sz w:val="28"/>
          <w:szCs w:val="28"/>
        </w:rPr>
        <w:t>得到最</w:t>
      </w:r>
      <w:proofErr w:type="gramStart"/>
      <w:r w:rsidR="00060F68">
        <w:rPr>
          <w:rFonts w:eastAsia="楷体" w:hint="eastAsia"/>
          <w:sz w:val="28"/>
          <w:szCs w:val="28"/>
        </w:rPr>
        <w:t>优选择和分配</w:t>
      </w:r>
      <w:proofErr w:type="gramEnd"/>
      <w:r w:rsidR="00060F68">
        <w:rPr>
          <w:rFonts w:eastAsia="楷体" w:hint="eastAsia"/>
          <w:sz w:val="28"/>
          <w:szCs w:val="28"/>
        </w:rPr>
        <w:t>方案</w:t>
      </w:r>
      <w:r w:rsidR="00C56239">
        <w:rPr>
          <w:rFonts w:eastAsia="楷体" w:hint="eastAsia"/>
          <w:sz w:val="28"/>
          <w:szCs w:val="28"/>
        </w:rPr>
        <w:t>。</w:t>
      </w:r>
      <w:r w:rsidR="00060F68">
        <w:rPr>
          <w:rFonts w:eastAsia="楷体" w:hint="eastAsia"/>
          <w:sz w:val="28"/>
          <w:szCs w:val="28"/>
        </w:rPr>
        <w:t>目前，</w:t>
      </w:r>
      <w:r w:rsidR="00B60887">
        <w:rPr>
          <w:rFonts w:eastAsia="楷体" w:hint="eastAsia"/>
          <w:sz w:val="28"/>
          <w:szCs w:val="28"/>
        </w:rPr>
        <w:t>在计算</w:t>
      </w:r>
      <w:r w:rsidR="00060F68">
        <w:rPr>
          <w:rFonts w:eastAsia="楷体" w:hint="eastAsia"/>
          <w:sz w:val="28"/>
          <w:szCs w:val="28"/>
        </w:rPr>
        <w:t>供应链中</w:t>
      </w:r>
      <w:r w:rsidR="00B60887">
        <w:rPr>
          <w:rFonts w:eastAsia="楷体" w:hint="eastAsia"/>
          <w:sz w:val="28"/>
          <w:szCs w:val="28"/>
        </w:rPr>
        <w:t>不同</w:t>
      </w:r>
      <w:r w:rsidR="00060F68">
        <w:rPr>
          <w:rFonts w:eastAsia="楷体" w:hint="eastAsia"/>
          <w:sz w:val="28"/>
          <w:szCs w:val="28"/>
        </w:rPr>
        <w:t>组替换料</w:t>
      </w:r>
      <w:r w:rsidR="00B60887">
        <w:rPr>
          <w:rFonts w:eastAsia="楷体" w:hint="eastAsia"/>
          <w:sz w:val="28"/>
          <w:szCs w:val="28"/>
        </w:rPr>
        <w:t>中各</w:t>
      </w:r>
      <w:r w:rsidR="00A70C11">
        <w:rPr>
          <w:rFonts w:eastAsia="楷体" w:hint="eastAsia"/>
          <w:sz w:val="28"/>
          <w:szCs w:val="28"/>
        </w:rPr>
        <w:t>物</w:t>
      </w:r>
      <w:r w:rsidR="00B60887">
        <w:rPr>
          <w:rFonts w:eastAsia="楷体" w:hint="eastAsia"/>
          <w:sz w:val="28"/>
          <w:szCs w:val="28"/>
        </w:rPr>
        <w:t>料的供应量及需求量</w:t>
      </w:r>
      <w:r w:rsidR="00060F68">
        <w:rPr>
          <w:rFonts w:eastAsia="楷体" w:hint="eastAsia"/>
          <w:sz w:val="28"/>
          <w:szCs w:val="28"/>
        </w:rPr>
        <w:t>存在如下问题：当</w:t>
      </w:r>
      <w:r w:rsidR="00A70C11">
        <w:rPr>
          <w:rFonts w:eastAsia="楷体" w:hint="eastAsia"/>
          <w:sz w:val="28"/>
          <w:szCs w:val="28"/>
        </w:rPr>
        <w:t>可供选择的</w:t>
      </w:r>
      <w:proofErr w:type="gramStart"/>
      <w:r w:rsidR="00060F68">
        <w:rPr>
          <w:rFonts w:eastAsia="楷体" w:hint="eastAsia"/>
          <w:sz w:val="28"/>
          <w:szCs w:val="28"/>
        </w:rPr>
        <w:t>替换</w:t>
      </w:r>
      <w:r w:rsidR="00A70C11">
        <w:rPr>
          <w:rFonts w:eastAsia="楷体" w:hint="eastAsia"/>
          <w:sz w:val="28"/>
          <w:szCs w:val="28"/>
        </w:rPr>
        <w:t>组较多</w:t>
      </w:r>
      <w:proofErr w:type="gramEnd"/>
      <w:r w:rsidR="00A70C11">
        <w:rPr>
          <w:rFonts w:eastAsia="楷体" w:hint="eastAsia"/>
          <w:sz w:val="28"/>
          <w:szCs w:val="28"/>
        </w:rPr>
        <w:t>或替换组中</w:t>
      </w:r>
      <w:r w:rsidR="00060F68">
        <w:rPr>
          <w:rFonts w:eastAsia="楷体" w:hint="eastAsia"/>
          <w:sz w:val="28"/>
          <w:szCs w:val="28"/>
        </w:rPr>
        <w:t>所涉及的</w:t>
      </w:r>
      <w:r w:rsidR="00A70C11">
        <w:rPr>
          <w:rFonts w:eastAsia="楷体" w:hint="eastAsia"/>
          <w:sz w:val="28"/>
          <w:szCs w:val="28"/>
        </w:rPr>
        <w:t>物料的</w:t>
      </w:r>
      <w:r w:rsidR="00060F68">
        <w:rPr>
          <w:rFonts w:eastAsia="楷体" w:hint="eastAsia"/>
          <w:sz w:val="28"/>
          <w:szCs w:val="28"/>
        </w:rPr>
        <w:t>层级较多时，为了提高决策效率，往往对不同</w:t>
      </w:r>
      <w:proofErr w:type="gramStart"/>
      <w:r w:rsidR="00060F68">
        <w:rPr>
          <w:rFonts w:eastAsia="楷体" w:hint="eastAsia"/>
          <w:sz w:val="28"/>
          <w:szCs w:val="28"/>
        </w:rPr>
        <w:t>替换</w:t>
      </w:r>
      <w:r w:rsidR="00A70C11">
        <w:rPr>
          <w:rFonts w:eastAsia="楷体" w:hint="eastAsia"/>
          <w:sz w:val="28"/>
          <w:szCs w:val="28"/>
        </w:rPr>
        <w:t>组</w:t>
      </w:r>
      <w:proofErr w:type="gramEnd"/>
      <w:r w:rsidR="00060F68">
        <w:rPr>
          <w:rFonts w:eastAsia="楷体" w:hint="eastAsia"/>
          <w:sz w:val="28"/>
          <w:szCs w:val="28"/>
        </w:rPr>
        <w:t>采用并行计算的方式</w:t>
      </w:r>
      <w:r w:rsidR="00B60887">
        <w:rPr>
          <w:rFonts w:eastAsia="楷体" w:hint="eastAsia"/>
          <w:sz w:val="28"/>
          <w:szCs w:val="28"/>
        </w:rPr>
        <w:t>。但是对于同一工厂的不同组替换料而言，</w:t>
      </w:r>
      <w:r w:rsidR="00A70C11">
        <w:rPr>
          <w:rFonts w:eastAsia="楷体" w:hint="eastAsia"/>
          <w:sz w:val="28"/>
          <w:szCs w:val="28"/>
        </w:rPr>
        <w:t>各</w:t>
      </w:r>
      <w:r w:rsidR="00B60887">
        <w:rPr>
          <w:rFonts w:eastAsia="楷体" w:hint="eastAsia"/>
          <w:sz w:val="28"/>
          <w:szCs w:val="28"/>
        </w:rPr>
        <w:t>替换</w:t>
      </w:r>
      <w:r w:rsidR="00A70C11">
        <w:rPr>
          <w:rFonts w:eastAsia="楷体" w:hint="eastAsia"/>
          <w:sz w:val="28"/>
          <w:szCs w:val="28"/>
        </w:rPr>
        <w:t>组</w:t>
      </w:r>
      <w:r w:rsidR="00B60887">
        <w:rPr>
          <w:rFonts w:eastAsia="楷体" w:hint="eastAsia"/>
          <w:sz w:val="28"/>
          <w:szCs w:val="28"/>
        </w:rPr>
        <w:t>中可能存在共有物料，且共有物料在不同的替换组中所处层级不同，这就会导致并行计算时，共有物料的实际用量计算不准确</w:t>
      </w:r>
      <w:r w:rsidR="00A70C11">
        <w:rPr>
          <w:rFonts w:eastAsia="楷体" w:hint="eastAsia"/>
          <w:sz w:val="28"/>
          <w:szCs w:val="28"/>
        </w:rPr>
        <w:t>。因此，需要对现有</w:t>
      </w:r>
      <w:r w:rsidR="00A70C11" w:rsidRPr="000E5287">
        <w:rPr>
          <w:rFonts w:eastAsia="楷体" w:hint="eastAsia"/>
          <w:sz w:val="28"/>
          <w:szCs w:val="28"/>
        </w:rPr>
        <w:t>供应链中组替换料的分配和选择方法</w:t>
      </w:r>
      <w:r w:rsidR="00A70C11">
        <w:rPr>
          <w:rFonts w:eastAsia="楷体" w:hint="eastAsia"/>
          <w:sz w:val="28"/>
          <w:szCs w:val="28"/>
        </w:rPr>
        <w:t>进行改进。</w:t>
      </w:r>
    </w:p>
    <w:p w14:paraId="6979500B" w14:textId="77777777" w:rsidR="0075062E" w:rsidRPr="007032BC" w:rsidRDefault="00E36EA2" w:rsidP="00D740A9">
      <w:pPr>
        <w:spacing w:beforeLines="50" w:before="120" w:line="500" w:lineRule="exact"/>
        <w:ind w:leftChars="50" w:left="105" w:rightChars="50" w:right="105"/>
        <w:rPr>
          <w:rFonts w:eastAsia="楷体"/>
          <w:b/>
          <w:sz w:val="28"/>
          <w:szCs w:val="28"/>
        </w:rPr>
      </w:pPr>
      <w:r w:rsidRPr="007032BC">
        <w:rPr>
          <w:rFonts w:eastAsia="楷体"/>
          <w:b/>
          <w:sz w:val="28"/>
          <w:szCs w:val="28"/>
        </w:rPr>
        <w:lastRenderedPageBreak/>
        <w:t>发明</w:t>
      </w:r>
      <w:r w:rsidR="0075062E" w:rsidRPr="007032BC">
        <w:rPr>
          <w:rFonts w:eastAsia="楷体"/>
          <w:b/>
          <w:sz w:val="28"/>
          <w:szCs w:val="28"/>
        </w:rPr>
        <w:t>内容</w:t>
      </w:r>
    </w:p>
    <w:p w14:paraId="6E009288" w14:textId="6C6F36C7" w:rsidR="00AA1247" w:rsidRPr="007032BC" w:rsidRDefault="00AA1247" w:rsidP="00AA1247">
      <w:pPr>
        <w:pStyle w:val="2"/>
        <w:spacing w:beforeLines="50" w:before="120" w:after="0" w:line="500" w:lineRule="exact"/>
        <w:ind w:leftChars="50" w:left="105" w:rightChars="50" w:right="105" w:firstLineChars="200" w:firstLine="560"/>
        <w:rPr>
          <w:rFonts w:eastAsia="楷体"/>
          <w:sz w:val="28"/>
          <w:szCs w:val="28"/>
        </w:rPr>
      </w:pPr>
      <w:r w:rsidRPr="007032BC">
        <w:rPr>
          <w:rFonts w:eastAsia="楷体"/>
          <w:sz w:val="28"/>
          <w:szCs w:val="28"/>
        </w:rPr>
        <w:t>为此，本</w:t>
      </w:r>
      <w:r w:rsidR="00E36EA2" w:rsidRPr="007032BC">
        <w:rPr>
          <w:rFonts w:eastAsia="楷体"/>
          <w:sz w:val="28"/>
          <w:szCs w:val="28"/>
        </w:rPr>
        <w:t>发明</w:t>
      </w:r>
      <w:r w:rsidRPr="007032BC">
        <w:rPr>
          <w:rFonts w:eastAsia="楷体"/>
          <w:sz w:val="28"/>
          <w:szCs w:val="28"/>
        </w:rPr>
        <w:t>所要解决的技术问题在于</w:t>
      </w:r>
      <w:r w:rsidR="00822648" w:rsidRPr="007032BC">
        <w:rPr>
          <w:rFonts w:eastAsia="楷体"/>
          <w:sz w:val="28"/>
          <w:szCs w:val="28"/>
        </w:rPr>
        <w:t>提供一种</w:t>
      </w:r>
      <w:r w:rsidR="002C56C4" w:rsidRPr="007032BC">
        <w:rPr>
          <w:rFonts w:eastAsia="楷体"/>
          <w:sz w:val="28"/>
          <w:szCs w:val="28"/>
        </w:rPr>
        <w:t>的</w:t>
      </w:r>
      <w:r w:rsidR="00C56239" w:rsidRPr="000E5287">
        <w:rPr>
          <w:rFonts w:eastAsia="楷体" w:hint="eastAsia"/>
          <w:sz w:val="28"/>
          <w:szCs w:val="28"/>
        </w:rPr>
        <w:t>供应链中组替换料的选择和分配方法</w:t>
      </w:r>
      <w:r w:rsidR="00C56239">
        <w:rPr>
          <w:rFonts w:eastAsia="楷体" w:hint="eastAsia"/>
          <w:sz w:val="28"/>
          <w:szCs w:val="28"/>
        </w:rPr>
        <w:t>，以解决</w:t>
      </w:r>
      <w:proofErr w:type="gramStart"/>
      <w:r w:rsidR="00C56239">
        <w:rPr>
          <w:rFonts w:eastAsia="楷体" w:hint="eastAsia"/>
          <w:sz w:val="28"/>
          <w:szCs w:val="28"/>
        </w:rPr>
        <w:t>现有组替</w:t>
      </w:r>
      <w:r w:rsidR="00B00C41">
        <w:rPr>
          <w:rFonts w:eastAsia="楷体" w:hint="eastAsia"/>
          <w:sz w:val="28"/>
          <w:szCs w:val="28"/>
        </w:rPr>
        <w:t>代</w:t>
      </w:r>
      <w:proofErr w:type="gramEnd"/>
      <w:r w:rsidR="00734520">
        <w:rPr>
          <w:rFonts w:eastAsia="楷体" w:hint="eastAsia"/>
          <w:sz w:val="28"/>
          <w:szCs w:val="28"/>
        </w:rPr>
        <w:t>选择分配计算</w:t>
      </w:r>
      <w:r w:rsidR="00C56239">
        <w:rPr>
          <w:rFonts w:eastAsia="楷体" w:hint="eastAsia"/>
          <w:sz w:val="28"/>
          <w:szCs w:val="28"/>
        </w:rPr>
        <w:t>效率低</w:t>
      </w:r>
      <w:r w:rsidR="00B00C41">
        <w:rPr>
          <w:rFonts w:eastAsia="楷体" w:hint="eastAsia"/>
          <w:sz w:val="28"/>
          <w:szCs w:val="28"/>
        </w:rPr>
        <w:t>、</w:t>
      </w:r>
      <w:r w:rsidR="00A70C11">
        <w:rPr>
          <w:rFonts w:eastAsia="楷体" w:hint="eastAsia"/>
          <w:sz w:val="28"/>
          <w:szCs w:val="28"/>
        </w:rPr>
        <w:t>共有物料计算</w:t>
      </w:r>
      <w:r w:rsidR="00C56239">
        <w:rPr>
          <w:rFonts w:eastAsia="楷体" w:hint="eastAsia"/>
          <w:sz w:val="28"/>
          <w:szCs w:val="28"/>
        </w:rPr>
        <w:t>不</w:t>
      </w:r>
      <w:r w:rsidR="00A70C11">
        <w:rPr>
          <w:rFonts w:eastAsia="楷体" w:hint="eastAsia"/>
          <w:sz w:val="28"/>
          <w:szCs w:val="28"/>
        </w:rPr>
        <w:t>准确</w:t>
      </w:r>
      <w:r w:rsidR="00C56239">
        <w:rPr>
          <w:rFonts w:eastAsia="楷体" w:hint="eastAsia"/>
          <w:sz w:val="28"/>
          <w:szCs w:val="28"/>
        </w:rPr>
        <w:t>等问题</w:t>
      </w:r>
      <w:r w:rsidRPr="007032BC">
        <w:rPr>
          <w:rFonts w:eastAsia="楷体"/>
          <w:sz w:val="28"/>
          <w:szCs w:val="28"/>
        </w:rPr>
        <w:t>。</w:t>
      </w:r>
    </w:p>
    <w:p w14:paraId="270251C3" w14:textId="77777777" w:rsidR="00AC36CF" w:rsidRDefault="00027D38" w:rsidP="00AA1247">
      <w:pPr>
        <w:pStyle w:val="2"/>
        <w:spacing w:beforeLines="50" w:before="120" w:after="0" w:line="500" w:lineRule="exact"/>
        <w:ind w:leftChars="50" w:left="105" w:rightChars="50" w:right="105" w:firstLineChars="200" w:firstLine="560"/>
        <w:rPr>
          <w:rFonts w:eastAsia="楷体"/>
          <w:sz w:val="28"/>
          <w:szCs w:val="28"/>
        </w:rPr>
      </w:pPr>
      <w:r w:rsidRPr="007032BC">
        <w:rPr>
          <w:rFonts w:eastAsia="楷体"/>
          <w:sz w:val="28"/>
          <w:szCs w:val="28"/>
        </w:rPr>
        <w:t>为解决上述技术问题，本</w:t>
      </w:r>
      <w:r w:rsidR="00E36EA2" w:rsidRPr="007032BC">
        <w:rPr>
          <w:rFonts w:eastAsia="楷体"/>
          <w:sz w:val="28"/>
          <w:szCs w:val="28"/>
        </w:rPr>
        <w:t>发明</w:t>
      </w:r>
      <w:r w:rsidR="00AC36CF" w:rsidRPr="007032BC">
        <w:rPr>
          <w:rFonts w:eastAsia="楷体"/>
          <w:sz w:val="28"/>
          <w:szCs w:val="28"/>
        </w:rPr>
        <w:t>提供如下技术方案：</w:t>
      </w:r>
    </w:p>
    <w:p w14:paraId="1F075E1D" w14:textId="77777777" w:rsidR="004F368E" w:rsidRPr="004F368E" w:rsidRDefault="004F368E" w:rsidP="004F368E">
      <w:pPr>
        <w:pStyle w:val="2"/>
        <w:spacing w:beforeLines="50" w:before="120" w:line="500" w:lineRule="exact"/>
        <w:ind w:leftChars="50" w:left="105" w:rightChars="50" w:right="105" w:firstLineChars="200" w:firstLine="560"/>
        <w:rPr>
          <w:rFonts w:eastAsia="楷体"/>
          <w:sz w:val="28"/>
          <w:szCs w:val="28"/>
        </w:rPr>
      </w:pPr>
      <w:r w:rsidRPr="004F368E">
        <w:rPr>
          <w:rFonts w:eastAsia="楷体" w:hint="eastAsia"/>
          <w:sz w:val="28"/>
          <w:szCs w:val="28"/>
        </w:rPr>
        <w:t>供应链中</w:t>
      </w:r>
      <w:proofErr w:type="gramStart"/>
      <w:r w:rsidRPr="004F368E">
        <w:rPr>
          <w:rFonts w:eastAsia="楷体" w:hint="eastAsia"/>
          <w:sz w:val="28"/>
          <w:szCs w:val="28"/>
        </w:rPr>
        <w:t>替代组</w:t>
      </w:r>
      <w:proofErr w:type="gramEnd"/>
      <w:r w:rsidRPr="004F368E">
        <w:rPr>
          <w:rFonts w:eastAsia="楷体" w:hint="eastAsia"/>
          <w:sz w:val="28"/>
          <w:szCs w:val="28"/>
        </w:rPr>
        <w:t>的分配和选择方法，其特征在于，包括如下步骤：</w:t>
      </w:r>
    </w:p>
    <w:p w14:paraId="4D313D1F" w14:textId="77777777" w:rsidR="00734520" w:rsidRPr="00734520" w:rsidRDefault="00734520" w:rsidP="00734520">
      <w:pPr>
        <w:pStyle w:val="2"/>
        <w:spacing w:beforeLines="50" w:before="120" w:line="500" w:lineRule="exact"/>
        <w:ind w:leftChars="50" w:left="105" w:rightChars="50" w:right="105" w:firstLineChars="200" w:firstLine="560"/>
        <w:rPr>
          <w:rFonts w:eastAsia="楷体"/>
          <w:sz w:val="28"/>
          <w:szCs w:val="28"/>
        </w:rPr>
      </w:pPr>
      <w:r w:rsidRPr="00734520">
        <w:rPr>
          <w:rFonts w:eastAsia="楷体" w:hint="eastAsia"/>
          <w:sz w:val="28"/>
          <w:szCs w:val="28"/>
        </w:rPr>
        <w:t>步骤（</w:t>
      </w:r>
      <w:r w:rsidRPr="00734520">
        <w:rPr>
          <w:rFonts w:eastAsia="楷体" w:hint="eastAsia"/>
          <w:sz w:val="28"/>
          <w:szCs w:val="28"/>
        </w:rPr>
        <w:t>1</w:t>
      </w:r>
      <w:r w:rsidRPr="00734520">
        <w:rPr>
          <w:rFonts w:eastAsia="楷体" w:hint="eastAsia"/>
          <w:sz w:val="28"/>
          <w:szCs w:val="28"/>
        </w:rPr>
        <w:t>）、根据独立需求和现有供应采用并行的方式计算不同独立需求中每个替代组中各物料的</w:t>
      </w:r>
      <w:proofErr w:type="gramStart"/>
      <w:r w:rsidRPr="00734520">
        <w:rPr>
          <w:rFonts w:eastAsia="楷体" w:hint="eastAsia"/>
          <w:sz w:val="28"/>
          <w:szCs w:val="28"/>
        </w:rPr>
        <w:t>净需求</w:t>
      </w:r>
      <w:proofErr w:type="gramEnd"/>
      <w:r w:rsidRPr="00734520">
        <w:rPr>
          <w:rFonts w:eastAsia="楷体" w:hint="eastAsia"/>
          <w:sz w:val="28"/>
          <w:szCs w:val="28"/>
        </w:rPr>
        <w:t>数量和计划配额；</w:t>
      </w:r>
    </w:p>
    <w:p w14:paraId="7502B8E2" w14:textId="61F18C95" w:rsidR="00734520" w:rsidRPr="00734520" w:rsidRDefault="00734520" w:rsidP="00734520">
      <w:pPr>
        <w:pStyle w:val="2"/>
        <w:spacing w:beforeLines="50" w:before="120" w:line="500" w:lineRule="exact"/>
        <w:ind w:leftChars="50" w:left="105" w:rightChars="50" w:right="105" w:firstLineChars="200" w:firstLine="560"/>
        <w:rPr>
          <w:rFonts w:eastAsia="楷体"/>
          <w:sz w:val="28"/>
          <w:szCs w:val="28"/>
        </w:rPr>
      </w:pPr>
      <w:r w:rsidRPr="00734520">
        <w:rPr>
          <w:rFonts w:eastAsia="楷体" w:hint="eastAsia"/>
          <w:sz w:val="28"/>
          <w:szCs w:val="28"/>
        </w:rPr>
        <w:t>步骤（</w:t>
      </w:r>
      <w:r w:rsidRPr="00734520">
        <w:rPr>
          <w:rFonts w:eastAsia="楷体" w:hint="eastAsia"/>
          <w:sz w:val="28"/>
          <w:szCs w:val="28"/>
        </w:rPr>
        <w:t>2</w:t>
      </w:r>
      <w:r w:rsidRPr="00734520">
        <w:rPr>
          <w:rFonts w:eastAsia="楷体" w:hint="eastAsia"/>
          <w:sz w:val="28"/>
          <w:szCs w:val="28"/>
        </w:rPr>
        <w:t>）、比较不同</w:t>
      </w:r>
      <w:proofErr w:type="gramStart"/>
      <w:r w:rsidRPr="00734520">
        <w:rPr>
          <w:rFonts w:eastAsia="楷体" w:hint="eastAsia"/>
          <w:sz w:val="28"/>
          <w:szCs w:val="28"/>
        </w:rPr>
        <w:t>替代组的净需求</w:t>
      </w:r>
      <w:proofErr w:type="gramEnd"/>
      <w:r w:rsidRPr="00734520">
        <w:rPr>
          <w:rFonts w:eastAsia="楷体" w:hint="eastAsia"/>
          <w:sz w:val="28"/>
          <w:szCs w:val="28"/>
        </w:rPr>
        <w:t>数量，选择</w:t>
      </w:r>
      <w:proofErr w:type="gramStart"/>
      <w:r w:rsidRPr="00734520">
        <w:rPr>
          <w:rFonts w:eastAsia="楷体" w:hint="eastAsia"/>
          <w:sz w:val="28"/>
          <w:szCs w:val="28"/>
        </w:rPr>
        <w:t>净需求</w:t>
      </w:r>
      <w:proofErr w:type="gramEnd"/>
      <w:r w:rsidRPr="00734520">
        <w:rPr>
          <w:rFonts w:eastAsia="楷体" w:hint="eastAsia"/>
          <w:sz w:val="28"/>
          <w:szCs w:val="28"/>
        </w:rPr>
        <w:t>数量较少的</w:t>
      </w:r>
      <w:proofErr w:type="gramStart"/>
      <w:r w:rsidRPr="00734520">
        <w:rPr>
          <w:rFonts w:eastAsia="楷体" w:hint="eastAsia"/>
          <w:sz w:val="28"/>
          <w:szCs w:val="28"/>
        </w:rPr>
        <w:t>替代组</w:t>
      </w:r>
      <w:proofErr w:type="gramEnd"/>
      <w:r w:rsidRPr="00734520">
        <w:rPr>
          <w:rFonts w:eastAsia="楷体" w:hint="eastAsia"/>
          <w:sz w:val="28"/>
          <w:szCs w:val="28"/>
        </w:rPr>
        <w:t>执行计划用于满足独立需求；</w:t>
      </w:r>
    </w:p>
    <w:p w14:paraId="047BA227" w14:textId="6011BFE0" w:rsidR="00734520" w:rsidRPr="00734520" w:rsidRDefault="00734520" w:rsidP="00734520">
      <w:pPr>
        <w:pStyle w:val="2"/>
        <w:spacing w:beforeLines="50" w:before="120" w:line="500" w:lineRule="exact"/>
        <w:ind w:leftChars="50" w:left="105" w:rightChars="50" w:right="105" w:firstLineChars="200" w:firstLine="560"/>
        <w:rPr>
          <w:rFonts w:eastAsia="楷体"/>
          <w:sz w:val="28"/>
          <w:szCs w:val="28"/>
        </w:rPr>
      </w:pPr>
      <w:r w:rsidRPr="00734520">
        <w:rPr>
          <w:rFonts w:eastAsia="楷体" w:hint="eastAsia"/>
          <w:sz w:val="28"/>
          <w:szCs w:val="28"/>
        </w:rPr>
        <w:t>步骤（</w:t>
      </w:r>
      <w:r w:rsidRPr="00734520">
        <w:rPr>
          <w:rFonts w:eastAsia="楷体" w:hint="eastAsia"/>
          <w:sz w:val="28"/>
          <w:szCs w:val="28"/>
        </w:rPr>
        <w:t>3</w:t>
      </w:r>
      <w:r w:rsidRPr="00734520">
        <w:rPr>
          <w:rFonts w:eastAsia="楷体" w:hint="eastAsia"/>
          <w:sz w:val="28"/>
          <w:szCs w:val="28"/>
        </w:rPr>
        <w:t>）、对于</w:t>
      </w:r>
      <w:proofErr w:type="gramStart"/>
      <w:r w:rsidRPr="00734520">
        <w:rPr>
          <w:rFonts w:eastAsia="楷体" w:hint="eastAsia"/>
          <w:sz w:val="28"/>
          <w:szCs w:val="28"/>
        </w:rPr>
        <w:t>净需求</w:t>
      </w:r>
      <w:proofErr w:type="gramEnd"/>
      <w:r w:rsidRPr="00734520">
        <w:rPr>
          <w:rFonts w:eastAsia="楷体" w:hint="eastAsia"/>
          <w:sz w:val="28"/>
          <w:szCs w:val="28"/>
        </w:rPr>
        <w:t>数量相同的替代组，根据各物料的计划配额分别计算不同替代</w:t>
      </w:r>
      <w:proofErr w:type="gramStart"/>
      <w:r w:rsidRPr="00734520">
        <w:rPr>
          <w:rFonts w:eastAsia="楷体" w:hint="eastAsia"/>
          <w:sz w:val="28"/>
          <w:szCs w:val="28"/>
        </w:rPr>
        <w:t>组中齐套物料</w:t>
      </w:r>
      <w:proofErr w:type="gramEnd"/>
      <w:r w:rsidRPr="00734520">
        <w:rPr>
          <w:rFonts w:eastAsia="楷体" w:hint="eastAsia"/>
          <w:sz w:val="28"/>
          <w:szCs w:val="28"/>
        </w:rPr>
        <w:t>的齐套层级和新增成本；</w:t>
      </w:r>
    </w:p>
    <w:p w14:paraId="7D1C884F" w14:textId="75B9F3F2" w:rsidR="004F368E" w:rsidRPr="004F368E" w:rsidRDefault="00734520" w:rsidP="004F368E">
      <w:pPr>
        <w:pStyle w:val="2"/>
        <w:spacing w:beforeLines="50" w:before="120" w:line="500" w:lineRule="exact"/>
        <w:ind w:leftChars="50" w:left="105" w:rightChars="50" w:right="105" w:firstLineChars="200" w:firstLine="560"/>
        <w:rPr>
          <w:rFonts w:eastAsia="楷体"/>
          <w:sz w:val="28"/>
          <w:szCs w:val="28"/>
        </w:rPr>
      </w:pPr>
      <w:r w:rsidRPr="00734520">
        <w:rPr>
          <w:rFonts w:eastAsia="楷体" w:hint="eastAsia"/>
          <w:sz w:val="28"/>
          <w:szCs w:val="28"/>
        </w:rPr>
        <w:t>步骤（</w:t>
      </w:r>
      <w:r w:rsidRPr="00734520">
        <w:rPr>
          <w:rFonts w:eastAsia="楷体" w:hint="eastAsia"/>
          <w:sz w:val="28"/>
          <w:szCs w:val="28"/>
        </w:rPr>
        <w:t>4</w:t>
      </w:r>
      <w:r w:rsidRPr="00734520">
        <w:rPr>
          <w:rFonts w:eastAsia="楷体" w:hint="eastAsia"/>
          <w:sz w:val="28"/>
          <w:szCs w:val="28"/>
        </w:rPr>
        <w:t>）、</w:t>
      </w:r>
      <w:proofErr w:type="gramStart"/>
      <w:r w:rsidRPr="00734520">
        <w:rPr>
          <w:rFonts w:eastAsia="楷体" w:hint="eastAsia"/>
          <w:sz w:val="28"/>
          <w:szCs w:val="28"/>
        </w:rPr>
        <w:t>对各齐套层</w:t>
      </w:r>
      <w:proofErr w:type="gramEnd"/>
      <w:r w:rsidRPr="00734520">
        <w:rPr>
          <w:rFonts w:eastAsia="楷体" w:hint="eastAsia"/>
          <w:sz w:val="28"/>
          <w:szCs w:val="28"/>
        </w:rPr>
        <w:t>级中不同</w:t>
      </w:r>
      <w:proofErr w:type="gramStart"/>
      <w:r w:rsidRPr="00734520">
        <w:rPr>
          <w:rFonts w:eastAsia="楷体" w:hint="eastAsia"/>
          <w:sz w:val="28"/>
          <w:szCs w:val="28"/>
        </w:rPr>
        <w:t>替代组</w:t>
      </w:r>
      <w:proofErr w:type="gramEnd"/>
      <w:r w:rsidRPr="00734520">
        <w:rPr>
          <w:rFonts w:eastAsia="楷体" w:hint="eastAsia"/>
          <w:sz w:val="28"/>
          <w:szCs w:val="28"/>
        </w:rPr>
        <w:t>已配成</w:t>
      </w:r>
      <w:proofErr w:type="gramStart"/>
      <w:r w:rsidRPr="00734520">
        <w:rPr>
          <w:rFonts w:eastAsia="楷体" w:hint="eastAsia"/>
          <w:sz w:val="28"/>
          <w:szCs w:val="28"/>
        </w:rPr>
        <w:t>的齐套物料</w:t>
      </w:r>
      <w:proofErr w:type="gramEnd"/>
      <w:r w:rsidRPr="00734520">
        <w:rPr>
          <w:rFonts w:eastAsia="楷体" w:hint="eastAsia"/>
          <w:sz w:val="28"/>
          <w:szCs w:val="28"/>
        </w:rPr>
        <w:t>的新增成本进行排序，按照齐套层级由小到大的顺序，</w:t>
      </w:r>
      <w:proofErr w:type="gramStart"/>
      <w:r w:rsidRPr="00734520">
        <w:rPr>
          <w:rFonts w:eastAsia="楷体" w:hint="eastAsia"/>
          <w:sz w:val="28"/>
          <w:szCs w:val="28"/>
        </w:rPr>
        <w:t>选择各齐套层</w:t>
      </w:r>
      <w:proofErr w:type="gramEnd"/>
      <w:r w:rsidRPr="00734520">
        <w:rPr>
          <w:rFonts w:eastAsia="楷体" w:hint="eastAsia"/>
          <w:sz w:val="28"/>
          <w:szCs w:val="28"/>
        </w:rPr>
        <w:t>级中新增成本较小</w:t>
      </w:r>
      <w:proofErr w:type="gramStart"/>
      <w:r w:rsidRPr="00734520">
        <w:rPr>
          <w:rFonts w:eastAsia="楷体" w:hint="eastAsia"/>
          <w:sz w:val="28"/>
          <w:szCs w:val="28"/>
        </w:rPr>
        <w:t>的齐套物料</w:t>
      </w:r>
      <w:proofErr w:type="gramEnd"/>
      <w:r w:rsidRPr="00734520">
        <w:rPr>
          <w:rFonts w:eastAsia="楷体" w:hint="eastAsia"/>
          <w:sz w:val="28"/>
          <w:szCs w:val="28"/>
        </w:rPr>
        <w:t>累加起来</w:t>
      </w:r>
      <w:proofErr w:type="gramStart"/>
      <w:r w:rsidRPr="00734520">
        <w:rPr>
          <w:rFonts w:eastAsia="楷体" w:hint="eastAsia"/>
          <w:sz w:val="28"/>
          <w:szCs w:val="28"/>
        </w:rPr>
        <w:t>直至齐套物料</w:t>
      </w:r>
      <w:proofErr w:type="gramEnd"/>
      <w:r w:rsidRPr="00734520">
        <w:rPr>
          <w:rFonts w:eastAsia="楷体" w:hint="eastAsia"/>
          <w:sz w:val="28"/>
          <w:szCs w:val="28"/>
        </w:rPr>
        <w:t>的齐套数量满足独立需求的计划</w:t>
      </w:r>
      <w:r w:rsidR="004F368E" w:rsidRPr="004F368E">
        <w:rPr>
          <w:rFonts w:eastAsia="楷体" w:hint="eastAsia"/>
          <w:sz w:val="28"/>
          <w:szCs w:val="28"/>
        </w:rPr>
        <w:t>。</w:t>
      </w:r>
    </w:p>
    <w:p w14:paraId="2F795FB4" w14:textId="15B6454A" w:rsidR="00734520" w:rsidRPr="00734520" w:rsidRDefault="004F368E" w:rsidP="00734520">
      <w:pPr>
        <w:pStyle w:val="2"/>
        <w:spacing w:beforeLines="50" w:before="120" w:line="500" w:lineRule="exact"/>
        <w:ind w:leftChars="50" w:left="105" w:rightChars="50" w:right="105" w:firstLineChars="200" w:firstLine="560"/>
        <w:rPr>
          <w:rFonts w:eastAsia="楷体"/>
          <w:sz w:val="28"/>
          <w:szCs w:val="28"/>
        </w:rPr>
      </w:pPr>
      <w:r>
        <w:rPr>
          <w:rFonts w:eastAsia="楷体" w:hint="eastAsia"/>
          <w:sz w:val="28"/>
          <w:szCs w:val="28"/>
        </w:rPr>
        <w:t>上</w:t>
      </w:r>
      <w:r w:rsidRPr="004F368E">
        <w:rPr>
          <w:rFonts w:eastAsia="楷体" w:hint="eastAsia"/>
          <w:sz w:val="28"/>
          <w:szCs w:val="28"/>
        </w:rPr>
        <w:t>供应链中</w:t>
      </w:r>
      <w:proofErr w:type="gramStart"/>
      <w:r w:rsidRPr="004F368E">
        <w:rPr>
          <w:rFonts w:eastAsia="楷体" w:hint="eastAsia"/>
          <w:sz w:val="28"/>
          <w:szCs w:val="28"/>
        </w:rPr>
        <w:t>替代组</w:t>
      </w:r>
      <w:proofErr w:type="gramEnd"/>
      <w:r w:rsidRPr="004F368E">
        <w:rPr>
          <w:rFonts w:eastAsia="楷体" w:hint="eastAsia"/>
          <w:sz w:val="28"/>
          <w:szCs w:val="28"/>
        </w:rPr>
        <w:t>的分配和选择方法，</w:t>
      </w:r>
      <w:r w:rsidR="00734520" w:rsidRPr="00734520">
        <w:rPr>
          <w:rFonts w:eastAsia="楷体" w:hint="eastAsia"/>
          <w:sz w:val="28"/>
          <w:szCs w:val="28"/>
        </w:rPr>
        <w:t>步骤（</w:t>
      </w:r>
      <w:r w:rsidR="00734520" w:rsidRPr="00734520">
        <w:rPr>
          <w:rFonts w:eastAsia="楷体" w:hint="eastAsia"/>
          <w:sz w:val="28"/>
          <w:szCs w:val="28"/>
        </w:rPr>
        <w:t>1</w:t>
      </w:r>
      <w:r w:rsidR="00734520" w:rsidRPr="00734520">
        <w:rPr>
          <w:rFonts w:eastAsia="楷体" w:hint="eastAsia"/>
          <w:sz w:val="28"/>
          <w:szCs w:val="28"/>
        </w:rPr>
        <w:t>）中，不同独立需求中每个替代组中各物料的</w:t>
      </w:r>
      <w:proofErr w:type="gramStart"/>
      <w:r w:rsidR="00734520" w:rsidRPr="00734520">
        <w:rPr>
          <w:rFonts w:eastAsia="楷体" w:hint="eastAsia"/>
          <w:sz w:val="28"/>
          <w:szCs w:val="28"/>
        </w:rPr>
        <w:t>净需求</w:t>
      </w:r>
      <w:proofErr w:type="gramEnd"/>
      <w:r w:rsidR="00734520" w:rsidRPr="00734520">
        <w:rPr>
          <w:rFonts w:eastAsia="楷体" w:hint="eastAsia"/>
          <w:sz w:val="28"/>
          <w:szCs w:val="28"/>
        </w:rPr>
        <w:t>数量和计划配额的计算方式为：</w:t>
      </w:r>
    </w:p>
    <w:p w14:paraId="5E5945AB" w14:textId="7BFE7541" w:rsidR="00734520" w:rsidRPr="00734520" w:rsidRDefault="00734520" w:rsidP="00734520">
      <w:pPr>
        <w:pStyle w:val="2"/>
        <w:spacing w:beforeLines="50" w:before="120" w:line="500" w:lineRule="exact"/>
        <w:ind w:leftChars="50" w:left="105" w:rightChars="50" w:right="105" w:firstLineChars="200" w:firstLine="560"/>
        <w:rPr>
          <w:rFonts w:eastAsia="楷体"/>
          <w:sz w:val="28"/>
          <w:szCs w:val="28"/>
        </w:rPr>
      </w:pPr>
      <w:r w:rsidRPr="00734520">
        <w:rPr>
          <w:rFonts w:eastAsia="楷体" w:hint="eastAsia"/>
          <w:sz w:val="28"/>
          <w:szCs w:val="28"/>
        </w:rPr>
        <w:t>（</w:t>
      </w:r>
      <w:r w:rsidRPr="00734520">
        <w:rPr>
          <w:rFonts w:eastAsia="楷体" w:hint="eastAsia"/>
          <w:sz w:val="28"/>
          <w:szCs w:val="28"/>
        </w:rPr>
        <w:t>1-1</w:t>
      </w:r>
      <w:r w:rsidRPr="00734520">
        <w:rPr>
          <w:rFonts w:eastAsia="楷体" w:hint="eastAsia"/>
          <w:sz w:val="28"/>
          <w:szCs w:val="28"/>
        </w:rPr>
        <w:t>）、按照优先级从高到低的顺序对独立需求进行排序，并分别对各独立需求以及替代组中各物料所在层级进行编码；</w:t>
      </w:r>
    </w:p>
    <w:p w14:paraId="21D2A3B0" w14:textId="30AF2246" w:rsidR="00734520" w:rsidRPr="00734520" w:rsidRDefault="00734520" w:rsidP="00734520">
      <w:pPr>
        <w:pStyle w:val="2"/>
        <w:spacing w:beforeLines="50" w:before="120" w:line="500" w:lineRule="exact"/>
        <w:ind w:leftChars="50" w:left="105" w:rightChars="50" w:right="105" w:firstLineChars="200" w:firstLine="560"/>
        <w:rPr>
          <w:rFonts w:eastAsia="楷体"/>
          <w:sz w:val="28"/>
          <w:szCs w:val="28"/>
        </w:rPr>
      </w:pPr>
      <w:r w:rsidRPr="00734520">
        <w:rPr>
          <w:rFonts w:eastAsia="楷体" w:hint="eastAsia"/>
          <w:sz w:val="28"/>
          <w:szCs w:val="28"/>
        </w:rPr>
        <w:t>（</w:t>
      </w:r>
      <w:r w:rsidRPr="00734520">
        <w:rPr>
          <w:rFonts w:eastAsia="楷体" w:hint="eastAsia"/>
          <w:sz w:val="28"/>
          <w:szCs w:val="28"/>
        </w:rPr>
        <w:t>1-2</w:t>
      </w:r>
      <w:r w:rsidRPr="00734520">
        <w:rPr>
          <w:rFonts w:eastAsia="楷体" w:hint="eastAsia"/>
          <w:sz w:val="28"/>
          <w:szCs w:val="28"/>
        </w:rPr>
        <w:t>）、根据不同独立需求中各物料所在层级编码值对各独立需求中的</w:t>
      </w:r>
      <w:proofErr w:type="gramStart"/>
      <w:r w:rsidRPr="00734520">
        <w:rPr>
          <w:rFonts w:eastAsia="楷体" w:hint="eastAsia"/>
          <w:sz w:val="28"/>
          <w:szCs w:val="28"/>
        </w:rPr>
        <w:t>替代组物料</w:t>
      </w:r>
      <w:proofErr w:type="gramEnd"/>
      <w:r w:rsidRPr="00734520">
        <w:rPr>
          <w:rFonts w:eastAsia="楷体" w:hint="eastAsia"/>
          <w:sz w:val="28"/>
          <w:szCs w:val="28"/>
        </w:rPr>
        <w:t>分配低层码；</w:t>
      </w:r>
    </w:p>
    <w:p w14:paraId="28DE665D" w14:textId="5773C249" w:rsidR="00734520" w:rsidRPr="00734520" w:rsidRDefault="00734520" w:rsidP="00734520">
      <w:pPr>
        <w:pStyle w:val="2"/>
        <w:spacing w:beforeLines="50" w:before="120" w:line="500" w:lineRule="exact"/>
        <w:ind w:leftChars="50" w:left="105" w:rightChars="50" w:right="105" w:firstLineChars="200" w:firstLine="560"/>
        <w:rPr>
          <w:rFonts w:eastAsia="楷体"/>
          <w:sz w:val="28"/>
          <w:szCs w:val="28"/>
        </w:rPr>
      </w:pPr>
      <w:r w:rsidRPr="00734520">
        <w:rPr>
          <w:rFonts w:eastAsia="楷体" w:hint="eastAsia"/>
          <w:sz w:val="28"/>
          <w:szCs w:val="28"/>
        </w:rPr>
        <w:t>（</w:t>
      </w:r>
      <w:r w:rsidRPr="00734520">
        <w:rPr>
          <w:rFonts w:eastAsia="楷体" w:hint="eastAsia"/>
          <w:sz w:val="28"/>
          <w:szCs w:val="28"/>
        </w:rPr>
        <w:t>1-3</w:t>
      </w:r>
      <w:r w:rsidRPr="00734520">
        <w:rPr>
          <w:rFonts w:eastAsia="楷体" w:hint="eastAsia"/>
          <w:sz w:val="28"/>
          <w:szCs w:val="28"/>
        </w:rPr>
        <w:t>）、按照低层码由小到大的顺序对不同独立需求中的物料进行重新排序；</w:t>
      </w:r>
    </w:p>
    <w:p w14:paraId="4AA644E5" w14:textId="789E8F51" w:rsidR="004F368E" w:rsidRPr="004F368E" w:rsidRDefault="00734520" w:rsidP="00734520">
      <w:pPr>
        <w:pStyle w:val="2"/>
        <w:spacing w:beforeLines="50" w:before="120" w:line="500" w:lineRule="exact"/>
        <w:ind w:leftChars="50" w:left="105" w:rightChars="50" w:right="105" w:firstLineChars="200" w:firstLine="560"/>
        <w:rPr>
          <w:rFonts w:eastAsia="楷体"/>
          <w:sz w:val="28"/>
          <w:szCs w:val="28"/>
        </w:rPr>
      </w:pPr>
      <w:r w:rsidRPr="00734520">
        <w:rPr>
          <w:rFonts w:eastAsia="楷体" w:hint="eastAsia"/>
          <w:sz w:val="28"/>
          <w:szCs w:val="28"/>
        </w:rPr>
        <w:t>（</w:t>
      </w:r>
      <w:r w:rsidRPr="00734520">
        <w:rPr>
          <w:rFonts w:eastAsia="楷体" w:hint="eastAsia"/>
          <w:sz w:val="28"/>
          <w:szCs w:val="28"/>
        </w:rPr>
        <w:t>1-4</w:t>
      </w:r>
      <w:r w:rsidRPr="00734520">
        <w:rPr>
          <w:rFonts w:eastAsia="楷体" w:hint="eastAsia"/>
          <w:sz w:val="28"/>
          <w:szCs w:val="28"/>
        </w:rPr>
        <w:t>）、按照低层码由小到大的顺序并行计算各独立需求中</w:t>
      </w:r>
      <w:proofErr w:type="gramStart"/>
      <w:r w:rsidRPr="00734520">
        <w:rPr>
          <w:rFonts w:eastAsia="楷体" w:hint="eastAsia"/>
          <w:sz w:val="28"/>
          <w:szCs w:val="28"/>
        </w:rPr>
        <w:t>替代组物料</w:t>
      </w:r>
      <w:proofErr w:type="gramEnd"/>
      <w:r w:rsidRPr="00734520">
        <w:rPr>
          <w:rFonts w:eastAsia="楷体" w:hint="eastAsia"/>
          <w:sz w:val="28"/>
          <w:szCs w:val="28"/>
        </w:rPr>
        <w:t>的净需求量和计划配额；对于低层</w:t>
      </w:r>
      <w:proofErr w:type="gramStart"/>
      <w:r w:rsidRPr="00734520">
        <w:rPr>
          <w:rFonts w:eastAsia="楷体" w:hint="eastAsia"/>
          <w:sz w:val="28"/>
          <w:szCs w:val="28"/>
        </w:rPr>
        <w:t>码相同</w:t>
      </w:r>
      <w:proofErr w:type="gramEnd"/>
      <w:r w:rsidRPr="00734520">
        <w:rPr>
          <w:rFonts w:eastAsia="楷体" w:hint="eastAsia"/>
          <w:sz w:val="28"/>
          <w:szCs w:val="28"/>
        </w:rPr>
        <w:t>的物料，则根据物料所属独立需求</w:t>
      </w:r>
      <w:r w:rsidRPr="00734520">
        <w:rPr>
          <w:rFonts w:eastAsia="楷体" w:hint="eastAsia"/>
          <w:sz w:val="28"/>
          <w:szCs w:val="28"/>
        </w:rPr>
        <w:lastRenderedPageBreak/>
        <w:t>的优先级进行串行计算</w:t>
      </w:r>
      <w:r w:rsidR="004F368E" w:rsidRPr="004F368E">
        <w:rPr>
          <w:rFonts w:eastAsia="楷体" w:hint="eastAsia"/>
          <w:sz w:val="28"/>
          <w:szCs w:val="28"/>
        </w:rPr>
        <w:t>。</w:t>
      </w:r>
    </w:p>
    <w:p w14:paraId="67ADEB51" w14:textId="7A6D9571" w:rsidR="004F368E" w:rsidRPr="004F368E" w:rsidRDefault="004F368E" w:rsidP="004F368E">
      <w:pPr>
        <w:pStyle w:val="2"/>
        <w:spacing w:beforeLines="50" w:before="120" w:line="500" w:lineRule="exact"/>
        <w:ind w:leftChars="50" w:left="105" w:rightChars="50" w:right="105" w:firstLineChars="200" w:firstLine="560"/>
        <w:rPr>
          <w:rFonts w:eastAsia="楷体"/>
          <w:sz w:val="28"/>
          <w:szCs w:val="28"/>
        </w:rPr>
      </w:pPr>
      <w:r>
        <w:rPr>
          <w:rFonts w:eastAsia="楷体" w:hint="eastAsia"/>
          <w:sz w:val="28"/>
          <w:szCs w:val="28"/>
        </w:rPr>
        <w:t>上</w:t>
      </w:r>
      <w:r w:rsidRPr="004F368E">
        <w:rPr>
          <w:rFonts w:eastAsia="楷体" w:hint="eastAsia"/>
          <w:sz w:val="28"/>
          <w:szCs w:val="28"/>
        </w:rPr>
        <w:t>供应链中</w:t>
      </w:r>
      <w:proofErr w:type="gramStart"/>
      <w:r w:rsidRPr="004F368E">
        <w:rPr>
          <w:rFonts w:eastAsia="楷体" w:hint="eastAsia"/>
          <w:sz w:val="28"/>
          <w:szCs w:val="28"/>
        </w:rPr>
        <w:t>替代组</w:t>
      </w:r>
      <w:proofErr w:type="gramEnd"/>
      <w:r w:rsidRPr="004F368E">
        <w:rPr>
          <w:rFonts w:eastAsia="楷体" w:hint="eastAsia"/>
          <w:sz w:val="28"/>
          <w:szCs w:val="28"/>
        </w:rPr>
        <w:t>的分配和选择方法，</w:t>
      </w:r>
      <w:r w:rsidR="00734520">
        <w:rPr>
          <w:rFonts w:eastAsia="楷体"/>
          <w:sz w:val="28"/>
          <w:szCs w:val="28"/>
        </w:rPr>
        <w:t>步骤（</w:t>
      </w:r>
      <w:r w:rsidR="00734520">
        <w:rPr>
          <w:rFonts w:eastAsia="楷体" w:hint="eastAsia"/>
          <w:sz w:val="28"/>
          <w:szCs w:val="28"/>
        </w:rPr>
        <w:t>1-1</w:t>
      </w:r>
      <w:r w:rsidR="00734520">
        <w:rPr>
          <w:rFonts w:eastAsia="楷体"/>
          <w:sz w:val="28"/>
          <w:szCs w:val="28"/>
        </w:rPr>
        <w:t>）中</w:t>
      </w:r>
      <w:r w:rsidR="00734520">
        <w:rPr>
          <w:rFonts w:eastAsia="楷体" w:hint="eastAsia"/>
          <w:sz w:val="28"/>
          <w:szCs w:val="28"/>
        </w:rPr>
        <w:t>，对于不同的独立需求，采用相同的编码策略对物料所在层级进行编码，即：</w:t>
      </w:r>
      <w:proofErr w:type="gramStart"/>
      <w:r w:rsidR="00734520">
        <w:rPr>
          <w:rFonts w:eastAsia="楷体" w:hint="eastAsia"/>
          <w:sz w:val="28"/>
          <w:szCs w:val="28"/>
        </w:rPr>
        <w:t>层级越</w:t>
      </w:r>
      <w:proofErr w:type="gramEnd"/>
      <w:r w:rsidR="00734520">
        <w:rPr>
          <w:rFonts w:eastAsia="楷体" w:hint="eastAsia"/>
          <w:sz w:val="28"/>
          <w:szCs w:val="28"/>
        </w:rPr>
        <w:t>高，层级编码值越小</w:t>
      </w:r>
      <w:r w:rsidRPr="004F368E">
        <w:rPr>
          <w:rFonts w:eastAsia="楷体" w:hint="eastAsia"/>
          <w:sz w:val="28"/>
          <w:szCs w:val="28"/>
        </w:rPr>
        <w:t>。</w:t>
      </w:r>
    </w:p>
    <w:p w14:paraId="1629725F" w14:textId="590B1A38" w:rsidR="004F368E" w:rsidRPr="004F368E" w:rsidRDefault="004F368E" w:rsidP="004F368E">
      <w:pPr>
        <w:pStyle w:val="2"/>
        <w:spacing w:beforeLines="50" w:before="120" w:line="500" w:lineRule="exact"/>
        <w:ind w:leftChars="50" w:left="105" w:rightChars="50" w:right="105" w:firstLineChars="200" w:firstLine="560"/>
        <w:rPr>
          <w:rFonts w:eastAsia="楷体"/>
          <w:sz w:val="28"/>
          <w:szCs w:val="28"/>
        </w:rPr>
      </w:pPr>
      <w:r>
        <w:rPr>
          <w:rFonts w:eastAsia="楷体" w:hint="eastAsia"/>
          <w:sz w:val="28"/>
          <w:szCs w:val="28"/>
        </w:rPr>
        <w:t>上</w:t>
      </w:r>
      <w:r w:rsidRPr="004F368E">
        <w:rPr>
          <w:rFonts w:eastAsia="楷体" w:hint="eastAsia"/>
          <w:sz w:val="28"/>
          <w:szCs w:val="28"/>
        </w:rPr>
        <w:t>供应链中</w:t>
      </w:r>
      <w:proofErr w:type="gramStart"/>
      <w:r w:rsidRPr="004F368E">
        <w:rPr>
          <w:rFonts w:eastAsia="楷体" w:hint="eastAsia"/>
          <w:sz w:val="28"/>
          <w:szCs w:val="28"/>
        </w:rPr>
        <w:t>替代组</w:t>
      </w:r>
      <w:proofErr w:type="gramEnd"/>
      <w:r w:rsidRPr="004F368E">
        <w:rPr>
          <w:rFonts w:eastAsia="楷体" w:hint="eastAsia"/>
          <w:sz w:val="28"/>
          <w:szCs w:val="28"/>
        </w:rPr>
        <w:t>的分配和选择方法，</w:t>
      </w:r>
      <w:r w:rsidR="00734520">
        <w:rPr>
          <w:rFonts w:eastAsia="楷体"/>
          <w:sz w:val="28"/>
          <w:szCs w:val="28"/>
        </w:rPr>
        <w:t>步骤（</w:t>
      </w:r>
      <w:r w:rsidR="00734520">
        <w:rPr>
          <w:rFonts w:eastAsia="楷体" w:hint="eastAsia"/>
          <w:sz w:val="28"/>
          <w:szCs w:val="28"/>
        </w:rPr>
        <w:t>1-1</w:t>
      </w:r>
      <w:r w:rsidR="00734520">
        <w:rPr>
          <w:rFonts w:eastAsia="楷体"/>
          <w:sz w:val="28"/>
          <w:szCs w:val="28"/>
        </w:rPr>
        <w:t>）中</w:t>
      </w:r>
      <w:r w:rsidR="00734520">
        <w:rPr>
          <w:rFonts w:eastAsia="楷体" w:hint="eastAsia"/>
          <w:sz w:val="28"/>
          <w:szCs w:val="28"/>
        </w:rPr>
        <w:t>，将替代组中各物料的未来供应作为最低层级参与层级编码</w:t>
      </w:r>
      <w:r w:rsidRPr="004F368E">
        <w:rPr>
          <w:rFonts w:eastAsia="楷体" w:hint="eastAsia"/>
          <w:sz w:val="28"/>
          <w:szCs w:val="28"/>
        </w:rPr>
        <w:t>。</w:t>
      </w:r>
    </w:p>
    <w:p w14:paraId="4F156839" w14:textId="604FFFD6" w:rsidR="004F368E" w:rsidRPr="004F368E" w:rsidRDefault="004F368E" w:rsidP="004F368E">
      <w:pPr>
        <w:pStyle w:val="2"/>
        <w:spacing w:beforeLines="50" w:before="120" w:line="500" w:lineRule="exact"/>
        <w:ind w:leftChars="50" w:left="105" w:rightChars="50" w:right="105" w:firstLineChars="200" w:firstLine="560"/>
        <w:rPr>
          <w:rFonts w:eastAsia="楷体"/>
          <w:sz w:val="28"/>
          <w:szCs w:val="28"/>
        </w:rPr>
      </w:pPr>
      <w:r>
        <w:rPr>
          <w:rFonts w:eastAsia="楷体" w:hint="eastAsia"/>
          <w:sz w:val="28"/>
          <w:szCs w:val="28"/>
        </w:rPr>
        <w:t>上</w:t>
      </w:r>
      <w:r w:rsidRPr="004F368E">
        <w:rPr>
          <w:rFonts w:eastAsia="楷体" w:hint="eastAsia"/>
          <w:sz w:val="28"/>
          <w:szCs w:val="28"/>
        </w:rPr>
        <w:t>供应链中</w:t>
      </w:r>
      <w:proofErr w:type="gramStart"/>
      <w:r w:rsidRPr="004F368E">
        <w:rPr>
          <w:rFonts w:eastAsia="楷体" w:hint="eastAsia"/>
          <w:sz w:val="28"/>
          <w:szCs w:val="28"/>
        </w:rPr>
        <w:t>替代组</w:t>
      </w:r>
      <w:proofErr w:type="gramEnd"/>
      <w:r w:rsidRPr="004F368E">
        <w:rPr>
          <w:rFonts w:eastAsia="楷体" w:hint="eastAsia"/>
          <w:sz w:val="28"/>
          <w:szCs w:val="28"/>
        </w:rPr>
        <w:t>的分配和选择方法，</w:t>
      </w:r>
      <w:r w:rsidR="00734520">
        <w:rPr>
          <w:rFonts w:eastAsia="楷体"/>
          <w:sz w:val="28"/>
          <w:szCs w:val="28"/>
        </w:rPr>
        <w:t>步骤（</w:t>
      </w:r>
      <w:r w:rsidR="00734520">
        <w:rPr>
          <w:rFonts w:eastAsia="楷体" w:hint="eastAsia"/>
          <w:sz w:val="28"/>
          <w:szCs w:val="28"/>
        </w:rPr>
        <w:t>1-2</w:t>
      </w:r>
      <w:r w:rsidR="00734520">
        <w:rPr>
          <w:rFonts w:eastAsia="楷体"/>
          <w:sz w:val="28"/>
          <w:szCs w:val="28"/>
        </w:rPr>
        <w:t>）中，</w:t>
      </w:r>
      <w:r w:rsidR="00734520">
        <w:rPr>
          <w:rFonts w:eastAsia="楷体" w:hint="eastAsia"/>
          <w:sz w:val="28"/>
          <w:szCs w:val="28"/>
        </w:rPr>
        <w:t>低层码的分配方法为：对于各独立需求的非共有物料而言，非共有物料在独立需求中的层级编码值即为非共有物料的低层码；对于各独立需求的共有物料而言，共有物料在所有独立需求中的最大层级编码值即为共有物料的低层码</w:t>
      </w:r>
      <w:r w:rsidRPr="004F368E">
        <w:rPr>
          <w:rFonts w:eastAsia="楷体" w:hint="eastAsia"/>
          <w:sz w:val="28"/>
          <w:szCs w:val="28"/>
        </w:rPr>
        <w:t>。</w:t>
      </w:r>
    </w:p>
    <w:p w14:paraId="034C3804" w14:textId="0AA94337" w:rsidR="004F368E" w:rsidRPr="004F368E" w:rsidRDefault="004F368E" w:rsidP="004F368E">
      <w:pPr>
        <w:pStyle w:val="2"/>
        <w:spacing w:beforeLines="50" w:before="120" w:line="500" w:lineRule="exact"/>
        <w:ind w:leftChars="50" w:left="105" w:rightChars="50" w:right="105" w:firstLineChars="200" w:firstLine="560"/>
        <w:rPr>
          <w:rFonts w:eastAsia="楷体"/>
          <w:sz w:val="28"/>
          <w:szCs w:val="28"/>
        </w:rPr>
      </w:pPr>
      <w:r>
        <w:rPr>
          <w:rFonts w:eastAsia="楷体" w:hint="eastAsia"/>
          <w:sz w:val="28"/>
          <w:szCs w:val="28"/>
        </w:rPr>
        <w:t>上</w:t>
      </w:r>
      <w:r w:rsidRPr="004F368E">
        <w:rPr>
          <w:rFonts w:eastAsia="楷体" w:hint="eastAsia"/>
          <w:sz w:val="28"/>
          <w:szCs w:val="28"/>
        </w:rPr>
        <w:t>供应链中</w:t>
      </w:r>
      <w:proofErr w:type="gramStart"/>
      <w:r w:rsidRPr="004F368E">
        <w:rPr>
          <w:rFonts w:eastAsia="楷体" w:hint="eastAsia"/>
          <w:sz w:val="28"/>
          <w:szCs w:val="28"/>
        </w:rPr>
        <w:t>替代组</w:t>
      </w:r>
      <w:proofErr w:type="gramEnd"/>
      <w:r w:rsidRPr="004F368E">
        <w:rPr>
          <w:rFonts w:eastAsia="楷体" w:hint="eastAsia"/>
          <w:sz w:val="28"/>
          <w:szCs w:val="28"/>
        </w:rPr>
        <w:t>的分配和选择方法，</w:t>
      </w:r>
      <w:r w:rsidR="00734520">
        <w:rPr>
          <w:rFonts w:eastAsia="楷体"/>
          <w:sz w:val="28"/>
          <w:szCs w:val="28"/>
        </w:rPr>
        <w:t>步骤（</w:t>
      </w:r>
      <w:r w:rsidR="00734520">
        <w:rPr>
          <w:rFonts w:eastAsia="楷体" w:hint="eastAsia"/>
          <w:sz w:val="28"/>
          <w:szCs w:val="28"/>
        </w:rPr>
        <w:t>3</w:t>
      </w:r>
      <w:r w:rsidR="00734520">
        <w:rPr>
          <w:rFonts w:eastAsia="楷体"/>
          <w:sz w:val="28"/>
          <w:szCs w:val="28"/>
        </w:rPr>
        <w:t>）中，替代</w:t>
      </w:r>
      <w:proofErr w:type="gramStart"/>
      <w:r w:rsidR="00734520">
        <w:rPr>
          <w:rFonts w:eastAsia="楷体"/>
          <w:sz w:val="28"/>
          <w:szCs w:val="28"/>
        </w:rPr>
        <w:t>组</w:t>
      </w:r>
      <w:r w:rsidR="00734520">
        <w:rPr>
          <w:rFonts w:eastAsia="楷体" w:hint="eastAsia"/>
          <w:sz w:val="28"/>
          <w:szCs w:val="28"/>
        </w:rPr>
        <w:t>中齐套物料</w:t>
      </w:r>
      <w:proofErr w:type="gramEnd"/>
      <w:r w:rsidR="00734520">
        <w:rPr>
          <w:rFonts w:eastAsia="楷体" w:hint="eastAsia"/>
          <w:sz w:val="28"/>
          <w:szCs w:val="28"/>
        </w:rPr>
        <w:t>的配套</w:t>
      </w:r>
      <w:r w:rsidR="00734520">
        <w:rPr>
          <w:rFonts w:eastAsia="楷体"/>
          <w:sz w:val="28"/>
          <w:szCs w:val="28"/>
        </w:rPr>
        <w:t>方法为：</w:t>
      </w:r>
      <w:r w:rsidR="00734520">
        <w:rPr>
          <w:rFonts w:eastAsia="楷体" w:hint="eastAsia"/>
          <w:sz w:val="28"/>
          <w:szCs w:val="28"/>
        </w:rPr>
        <w:t>先判断较高层级中各物料是否能配套形成</w:t>
      </w:r>
      <w:proofErr w:type="gramStart"/>
      <w:r w:rsidR="00734520">
        <w:rPr>
          <w:rFonts w:eastAsia="楷体" w:hint="eastAsia"/>
          <w:sz w:val="28"/>
          <w:szCs w:val="28"/>
        </w:rPr>
        <w:t>的齐套物料</w:t>
      </w:r>
      <w:proofErr w:type="gramEnd"/>
      <w:r w:rsidR="00734520">
        <w:rPr>
          <w:rFonts w:eastAsia="楷体" w:hint="eastAsia"/>
          <w:sz w:val="28"/>
          <w:szCs w:val="28"/>
        </w:rPr>
        <w:t>，</w:t>
      </w:r>
      <w:proofErr w:type="gramStart"/>
      <w:r w:rsidR="00734520">
        <w:rPr>
          <w:rFonts w:eastAsia="楷体" w:hint="eastAsia"/>
          <w:sz w:val="28"/>
          <w:szCs w:val="28"/>
        </w:rPr>
        <w:t>若较高</w:t>
      </w:r>
      <w:proofErr w:type="gramEnd"/>
      <w:r w:rsidR="00734520">
        <w:rPr>
          <w:rFonts w:eastAsia="楷体" w:hint="eastAsia"/>
          <w:sz w:val="28"/>
          <w:szCs w:val="28"/>
        </w:rPr>
        <w:t>层级中某一个物料</w:t>
      </w:r>
      <w:r w:rsidR="00734520">
        <w:rPr>
          <w:rFonts w:eastAsia="楷体" w:hint="eastAsia"/>
          <w:sz w:val="28"/>
          <w:szCs w:val="28"/>
        </w:rPr>
        <w:t>x</w:t>
      </w:r>
      <w:r w:rsidR="00734520">
        <w:rPr>
          <w:rFonts w:eastAsia="楷体" w:hint="eastAsia"/>
          <w:sz w:val="28"/>
          <w:szCs w:val="28"/>
        </w:rPr>
        <w:t>的供应不足无法</w:t>
      </w:r>
      <w:proofErr w:type="gramStart"/>
      <w:r w:rsidR="00734520">
        <w:rPr>
          <w:rFonts w:eastAsia="楷体" w:hint="eastAsia"/>
          <w:sz w:val="28"/>
          <w:szCs w:val="28"/>
        </w:rPr>
        <w:t>形成齐套物料</w:t>
      </w:r>
      <w:proofErr w:type="gramEnd"/>
      <w:r w:rsidR="00734520">
        <w:rPr>
          <w:rFonts w:eastAsia="楷体" w:hint="eastAsia"/>
          <w:sz w:val="28"/>
          <w:szCs w:val="28"/>
        </w:rPr>
        <w:t>，则将较低层级中能组合成物料</w:t>
      </w:r>
      <w:r w:rsidR="00734520">
        <w:rPr>
          <w:rFonts w:eastAsia="楷体" w:hint="eastAsia"/>
          <w:sz w:val="28"/>
          <w:szCs w:val="28"/>
        </w:rPr>
        <w:t>x</w:t>
      </w:r>
      <w:r w:rsidR="00734520">
        <w:rPr>
          <w:rFonts w:eastAsia="楷体" w:hint="eastAsia"/>
          <w:sz w:val="28"/>
          <w:szCs w:val="28"/>
        </w:rPr>
        <w:t>的子物料来代替物料</w:t>
      </w:r>
      <w:r w:rsidR="00734520">
        <w:rPr>
          <w:rFonts w:eastAsia="楷体" w:hint="eastAsia"/>
          <w:sz w:val="28"/>
          <w:szCs w:val="28"/>
        </w:rPr>
        <w:t>x</w:t>
      </w:r>
      <w:r w:rsidR="00734520">
        <w:rPr>
          <w:rFonts w:eastAsia="楷体" w:hint="eastAsia"/>
          <w:sz w:val="28"/>
          <w:szCs w:val="28"/>
        </w:rPr>
        <w:t>与较高层级中的物料配套；若物料</w:t>
      </w:r>
      <w:r w:rsidR="00734520">
        <w:rPr>
          <w:rFonts w:eastAsia="楷体" w:hint="eastAsia"/>
          <w:sz w:val="28"/>
          <w:szCs w:val="28"/>
        </w:rPr>
        <w:t>x</w:t>
      </w:r>
      <w:r w:rsidR="00734520">
        <w:rPr>
          <w:rFonts w:eastAsia="楷体" w:hint="eastAsia"/>
          <w:sz w:val="28"/>
          <w:szCs w:val="28"/>
        </w:rPr>
        <w:t>的某一个子物料</w:t>
      </w:r>
      <w:r w:rsidR="00734520">
        <w:rPr>
          <w:rFonts w:eastAsia="楷体" w:hint="eastAsia"/>
          <w:sz w:val="28"/>
          <w:szCs w:val="28"/>
        </w:rPr>
        <w:t>y</w:t>
      </w:r>
      <w:r w:rsidR="00734520">
        <w:rPr>
          <w:rFonts w:eastAsia="楷体" w:hint="eastAsia"/>
          <w:sz w:val="28"/>
          <w:szCs w:val="28"/>
        </w:rPr>
        <w:t>供应不足，则继续从较低层级中寻找</w:t>
      </w:r>
      <w:proofErr w:type="gramStart"/>
      <w:r w:rsidR="00734520">
        <w:rPr>
          <w:rFonts w:eastAsia="楷体" w:hint="eastAsia"/>
          <w:sz w:val="28"/>
          <w:szCs w:val="28"/>
        </w:rPr>
        <w:t>能够组</w:t>
      </w:r>
      <w:proofErr w:type="gramEnd"/>
      <w:r w:rsidR="00734520">
        <w:rPr>
          <w:rFonts w:eastAsia="楷体" w:hint="eastAsia"/>
          <w:sz w:val="28"/>
          <w:szCs w:val="28"/>
        </w:rPr>
        <w:t>合成子物料</w:t>
      </w:r>
      <w:r w:rsidR="00734520">
        <w:rPr>
          <w:rFonts w:eastAsia="楷体" w:hint="eastAsia"/>
          <w:sz w:val="28"/>
          <w:szCs w:val="28"/>
        </w:rPr>
        <w:t>y</w:t>
      </w:r>
      <w:r w:rsidR="00734520">
        <w:rPr>
          <w:rFonts w:eastAsia="楷体" w:hint="eastAsia"/>
          <w:sz w:val="28"/>
          <w:szCs w:val="28"/>
        </w:rPr>
        <w:t>的孙物料来代替子物料</w:t>
      </w:r>
      <w:r w:rsidR="00734520">
        <w:rPr>
          <w:rFonts w:eastAsia="楷体" w:hint="eastAsia"/>
          <w:sz w:val="28"/>
          <w:szCs w:val="28"/>
        </w:rPr>
        <w:t>y</w:t>
      </w:r>
      <w:r w:rsidR="00734520">
        <w:rPr>
          <w:rFonts w:eastAsia="楷体" w:hint="eastAsia"/>
          <w:sz w:val="28"/>
          <w:szCs w:val="28"/>
        </w:rPr>
        <w:t>，直至能够配套</w:t>
      </w:r>
      <w:proofErr w:type="gramStart"/>
      <w:r w:rsidR="00734520">
        <w:rPr>
          <w:rFonts w:eastAsia="楷体" w:hint="eastAsia"/>
          <w:sz w:val="28"/>
          <w:szCs w:val="28"/>
        </w:rPr>
        <w:t>形成齐套物料</w:t>
      </w:r>
      <w:proofErr w:type="gramEnd"/>
      <w:r w:rsidRPr="004F368E">
        <w:rPr>
          <w:rFonts w:eastAsia="楷体" w:hint="eastAsia"/>
          <w:sz w:val="28"/>
          <w:szCs w:val="28"/>
        </w:rPr>
        <w:t>。</w:t>
      </w:r>
    </w:p>
    <w:p w14:paraId="1E0D94BF" w14:textId="3B3467D9" w:rsidR="004F368E" w:rsidRPr="004F368E" w:rsidRDefault="004F368E" w:rsidP="004F368E">
      <w:pPr>
        <w:pStyle w:val="2"/>
        <w:spacing w:beforeLines="50" w:before="120" w:line="500" w:lineRule="exact"/>
        <w:ind w:leftChars="50" w:left="105" w:rightChars="50" w:right="105" w:firstLineChars="200" w:firstLine="560"/>
        <w:rPr>
          <w:rFonts w:eastAsia="楷体"/>
          <w:sz w:val="28"/>
          <w:szCs w:val="28"/>
        </w:rPr>
      </w:pPr>
      <w:r>
        <w:rPr>
          <w:rFonts w:eastAsia="楷体" w:hint="eastAsia"/>
          <w:sz w:val="28"/>
          <w:szCs w:val="28"/>
        </w:rPr>
        <w:t>上</w:t>
      </w:r>
      <w:r w:rsidRPr="004F368E">
        <w:rPr>
          <w:rFonts w:eastAsia="楷体" w:hint="eastAsia"/>
          <w:sz w:val="28"/>
          <w:szCs w:val="28"/>
        </w:rPr>
        <w:t>供应链中</w:t>
      </w:r>
      <w:proofErr w:type="gramStart"/>
      <w:r w:rsidRPr="004F368E">
        <w:rPr>
          <w:rFonts w:eastAsia="楷体" w:hint="eastAsia"/>
          <w:sz w:val="28"/>
          <w:szCs w:val="28"/>
        </w:rPr>
        <w:t>替代组</w:t>
      </w:r>
      <w:proofErr w:type="gramEnd"/>
      <w:r w:rsidRPr="004F368E">
        <w:rPr>
          <w:rFonts w:eastAsia="楷体" w:hint="eastAsia"/>
          <w:sz w:val="28"/>
          <w:szCs w:val="28"/>
        </w:rPr>
        <w:t>的分配和选择方法，</w:t>
      </w:r>
      <w:r w:rsidR="00734520">
        <w:rPr>
          <w:rFonts w:eastAsia="楷体"/>
          <w:sz w:val="28"/>
          <w:szCs w:val="28"/>
        </w:rPr>
        <w:t>步骤（</w:t>
      </w:r>
      <w:r w:rsidR="00734520">
        <w:rPr>
          <w:rFonts w:eastAsia="楷体" w:hint="eastAsia"/>
          <w:sz w:val="28"/>
          <w:szCs w:val="28"/>
        </w:rPr>
        <w:t>3</w:t>
      </w:r>
      <w:r w:rsidR="00734520">
        <w:rPr>
          <w:rFonts w:eastAsia="楷体"/>
          <w:sz w:val="28"/>
          <w:szCs w:val="28"/>
        </w:rPr>
        <w:t>）中，</w:t>
      </w:r>
      <w:proofErr w:type="gramStart"/>
      <w:r w:rsidR="00734520">
        <w:rPr>
          <w:rFonts w:eastAsia="楷体" w:hint="eastAsia"/>
          <w:sz w:val="28"/>
          <w:szCs w:val="28"/>
        </w:rPr>
        <w:t>将齐套物料</w:t>
      </w:r>
      <w:proofErr w:type="gramEnd"/>
      <w:r w:rsidR="00734520">
        <w:rPr>
          <w:rFonts w:eastAsia="楷体" w:hint="eastAsia"/>
          <w:sz w:val="28"/>
          <w:szCs w:val="28"/>
        </w:rPr>
        <w:t>中用到的最低层级物料的层级编码值</w:t>
      </w:r>
      <w:proofErr w:type="gramStart"/>
      <w:r w:rsidR="00734520">
        <w:rPr>
          <w:rFonts w:eastAsia="楷体" w:hint="eastAsia"/>
          <w:sz w:val="28"/>
          <w:szCs w:val="28"/>
        </w:rPr>
        <w:t>作为齐套物料</w:t>
      </w:r>
      <w:proofErr w:type="gramEnd"/>
      <w:r w:rsidR="00734520">
        <w:rPr>
          <w:rFonts w:eastAsia="楷体" w:hint="eastAsia"/>
          <w:sz w:val="28"/>
          <w:szCs w:val="28"/>
        </w:rPr>
        <w:t>的齐套层级</w:t>
      </w:r>
      <w:r w:rsidRPr="004F368E">
        <w:rPr>
          <w:rFonts w:eastAsia="楷体" w:hint="eastAsia"/>
          <w:sz w:val="28"/>
          <w:szCs w:val="28"/>
        </w:rPr>
        <w:t>。</w:t>
      </w:r>
    </w:p>
    <w:p w14:paraId="0A102C13" w14:textId="7DBF8922" w:rsidR="004F368E" w:rsidRPr="004F368E" w:rsidRDefault="004F368E" w:rsidP="004F368E">
      <w:pPr>
        <w:pStyle w:val="2"/>
        <w:spacing w:beforeLines="50" w:before="120" w:line="500" w:lineRule="exact"/>
        <w:ind w:leftChars="50" w:left="105" w:rightChars="50" w:right="105" w:firstLineChars="200" w:firstLine="560"/>
        <w:rPr>
          <w:rFonts w:eastAsia="楷体"/>
          <w:sz w:val="28"/>
          <w:szCs w:val="28"/>
        </w:rPr>
      </w:pPr>
      <w:r>
        <w:rPr>
          <w:rFonts w:eastAsia="楷体" w:hint="eastAsia"/>
          <w:sz w:val="28"/>
          <w:szCs w:val="28"/>
        </w:rPr>
        <w:t>上</w:t>
      </w:r>
      <w:r w:rsidRPr="004F368E">
        <w:rPr>
          <w:rFonts w:eastAsia="楷体" w:hint="eastAsia"/>
          <w:sz w:val="28"/>
          <w:szCs w:val="28"/>
        </w:rPr>
        <w:t>供应链中</w:t>
      </w:r>
      <w:proofErr w:type="gramStart"/>
      <w:r w:rsidRPr="004F368E">
        <w:rPr>
          <w:rFonts w:eastAsia="楷体" w:hint="eastAsia"/>
          <w:sz w:val="28"/>
          <w:szCs w:val="28"/>
        </w:rPr>
        <w:t>替代组</w:t>
      </w:r>
      <w:proofErr w:type="gramEnd"/>
      <w:r w:rsidRPr="004F368E">
        <w:rPr>
          <w:rFonts w:eastAsia="楷体" w:hint="eastAsia"/>
          <w:sz w:val="28"/>
          <w:szCs w:val="28"/>
        </w:rPr>
        <w:t>的分配和选择方法，</w:t>
      </w:r>
      <w:r w:rsidR="00734520">
        <w:rPr>
          <w:rFonts w:eastAsia="楷体"/>
          <w:sz w:val="28"/>
          <w:szCs w:val="28"/>
        </w:rPr>
        <w:t>步骤（</w:t>
      </w:r>
      <w:r w:rsidR="00734520">
        <w:rPr>
          <w:rFonts w:eastAsia="楷体" w:hint="eastAsia"/>
          <w:sz w:val="28"/>
          <w:szCs w:val="28"/>
        </w:rPr>
        <w:t>3</w:t>
      </w:r>
      <w:r w:rsidR="00734520">
        <w:rPr>
          <w:rFonts w:eastAsia="楷体"/>
          <w:sz w:val="28"/>
          <w:szCs w:val="28"/>
        </w:rPr>
        <w:t>）中，根据替代</w:t>
      </w:r>
      <w:proofErr w:type="gramStart"/>
      <w:r w:rsidR="00734520">
        <w:rPr>
          <w:rFonts w:eastAsia="楷体"/>
          <w:sz w:val="28"/>
          <w:szCs w:val="28"/>
        </w:rPr>
        <w:t>组中</w:t>
      </w:r>
      <w:r w:rsidR="00734520">
        <w:rPr>
          <w:rFonts w:eastAsia="楷体" w:hint="eastAsia"/>
          <w:sz w:val="28"/>
          <w:szCs w:val="28"/>
        </w:rPr>
        <w:t>齐套</w:t>
      </w:r>
      <w:r w:rsidR="00734520">
        <w:rPr>
          <w:rFonts w:eastAsia="楷体"/>
          <w:sz w:val="28"/>
          <w:szCs w:val="28"/>
        </w:rPr>
        <w:t>物料</w:t>
      </w:r>
      <w:proofErr w:type="gramEnd"/>
      <w:r w:rsidR="00734520">
        <w:rPr>
          <w:rFonts w:eastAsia="楷体"/>
          <w:sz w:val="28"/>
          <w:szCs w:val="28"/>
        </w:rPr>
        <w:t>的供应来源</w:t>
      </w:r>
      <w:proofErr w:type="gramStart"/>
      <w:r w:rsidR="00734520">
        <w:rPr>
          <w:rFonts w:eastAsia="楷体"/>
          <w:sz w:val="28"/>
          <w:szCs w:val="28"/>
        </w:rPr>
        <w:t>计算</w:t>
      </w:r>
      <w:r w:rsidR="00734520">
        <w:rPr>
          <w:rFonts w:eastAsia="楷体" w:hint="eastAsia"/>
          <w:sz w:val="28"/>
          <w:szCs w:val="28"/>
        </w:rPr>
        <w:t>齐套物料</w:t>
      </w:r>
      <w:proofErr w:type="gramEnd"/>
      <w:r w:rsidR="00734520">
        <w:rPr>
          <w:rFonts w:eastAsia="楷体"/>
          <w:sz w:val="28"/>
          <w:szCs w:val="28"/>
        </w:rPr>
        <w:t>的新增成本：</w:t>
      </w:r>
      <w:proofErr w:type="gramStart"/>
      <w:r w:rsidR="00734520">
        <w:rPr>
          <w:rFonts w:eastAsia="楷体" w:hint="eastAsia"/>
          <w:sz w:val="28"/>
          <w:szCs w:val="28"/>
        </w:rPr>
        <w:t>齐套物料</w:t>
      </w:r>
      <w:proofErr w:type="gramEnd"/>
      <w:r w:rsidR="00734520">
        <w:rPr>
          <w:rFonts w:eastAsia="楷体" w:hint="eastAsia"/>
          <w:sz w:val="28"/>
          <w:szCs w:val="28"/>
        </w:rPr>
        <w:t>的新增成本</w:t>
      </w:r>
      <w:proofErr w:type="gramStart"/>
      <w:r w:rsidR="00734520">
        <w:rPr>
          <w:rFonts w:eastAsia="楷体" w:hint="eastAsia"/>
          <w:sz w:val="28"/>
          <w:szCs w:val="28"/>
        </w:rPr>
        <w:t>为齐套物料</w:t>
      </w:r>
      <w:proofErr w:type="gramEnd"/>
      <w:r w:rsidR="00734520">
        <w:rPr>
          <w:rFonts w:eastAsia="楷体" w:hint="eastAsia"/>
          <w:sz w:val="28"/>
          <w:szCs w:val="28"/>
        </w:rPr>
        <w:t>中</w:t>
      </w:r>
      <w:r w:rsidR="00734520">
        <w:rPr>
          <w:rFonts w:eastAsia="楷体"/>
          <w:sz w:val="28"/>
          <w:szCs w:val="28"/>
        </w:rPr>
        <w:t>需要通过采购或生产满足供应需求的物料所产生的成本</w:t>
      </w:r>
      <w:r w:rsidRPr="004F368E">
        <w:rPr>
          <w:rFonts w:eastAsia="楷体" w:hint="eastAsia"/>
          <w:sz w:val="28"/>
          <w:szCs w:val="28"/>
        </w:rPr>
        <w:t>。</w:t>
      </w:r>
    </w:p>
    <w:p w14:paraId="2977805D" w14:textId="455634F3" w:rsidR="004F368E" w:rsidRPr="004F368E" w:rsidRDefault="004F368E" w:rsidP="004F368E">
      <w:pPr>
        <w:pStyle w:val="2"/>
        <w:spacing w:beforeLines="50" w:before="120" w:line="500" w:lineRule="exact"/>
        <w:ind w:leftChars="50" w:left="105" w:rightChars="50" w:right="105" w:firstLineChars="200" w:firstLine="560"/>
        <w:rPr>
          <w:rFonts w:eastAsia="楷体"/>
          <w:sz w:val="28"/>
          <w:szCs w:val="28"/>
        </w:rPr>
      </w:pPr>
      <w:r>
        <w:rPr>
          <w:rFonts w:eastAsia="楷体" w:hint="eastAsia"/>
          <w:sz w:val="28"/>
          <w:szCs w:val="28"/>
        </w:rPr>
        <w:t>上述</w:t>
      </w:r>
      <w:r w:rsidRPr="004F368E">
        <w:rPr>
          <w:rFonts w:eastAsia="楷体" w:hint="eastAsia"/>
          <w:sz w:val="28"/>
          <w:szCs w:val="28"/>
        </w:rPr>
        <w:t>供应链中</w:t>
      </w:r>
      <w:proofErr w:type="gramStart"/>
      <w:r w:rsidRPr="004F368E">
        <w:rPr>
          <w:rFonts w:eastAsia="楷体" w:hint="eastAsia"/>
          <w:sz w:val="28"/>
          <w:szCs w:val="28"/>
        </w:rPr>
        <w:t>替代组</w:t>
      </w:r>
      <w:proofErr w:type="gramEnd"/>
      <w:r w:rsidRPr="004F368E">
        <w:rPr>
          <w:rFonts w:eastAsia="楷体" w:hint="eastAsia"/>
          <w:sz w:val="28"/>
          <w:szCs w:val="28"/>
        </w:rPr>
        <w:t>的分配和选择方法，</w:t>
      </w:r>
      <w:r w:rsidR="00734520">
        <w:rPr>
          <w:rFonts w:eastAsia="楷体" w:hint="eastAsia"/>
          <w:sz w:val="28"/>
          <w:szCs w:val="28"/>
        </w:rPr>
        <w:t>还包括步骤（</w:t>
      </w:r>
      <w:r w:rsidR="004366CF">
        <w:rPr>
          <w:rFonts w:eastAsia="楷体" w:hint="eastAsia"/>
          <w:sz w:val="28"/>
          <w:szCs w:val="28"/>
        </w:rPr>
        <w:t>5</w:t>
      </w:r>
      <w:r w:rsidR="00734520">
        <w:rPr>
          <w:rFonts w:eastAsia="楷体" w:hint="eastAsia"/>
          <w:sz w:val="28"/>
          <w:szCs w:val="28"/>
        </w:rPr>
        <w:t>）：</w:t>
      </w:r>
      <w:proofErr w:type="gramStart"/>
      <w:r w:rsidR="00734520">
        <w:rPr>
          <w:rFonts w:eastAsia="楷体" w:hint="eastAsia"/>
          <w:sz w:val="28"/>
          <w:szCs w:val="28"/>
        </w:rPr>
        <w:t>若净需求</w:t>
      </w:r>
      <w:proofErr w:type="gramEnd"/>
      <w:r w:rsidR="00734520">
        <w:rPr>
          <w:rFonts w:eastAsia="楷体" w:hint="eastAsia"/>
          <w:sz w:val="28"/>
          <w:szCs w:val="28"/>
        </w:rPr>
        <w:t>数量相同的替代组中</w:t>
      </w:r>
      <w:proofErr w:type="gramStart"/>
      <w:r w:rsidR="00734520">
        <w:rPr>
          <w:rFonts w:eastAsia="楷体" w:hint="eastAsia"/>
          <w:sz w:val="28"/>
          <w:szCs w:val="28"/>
        </w:rPr>
        <w:t>所需齐套物料</w:t>
      </w:r>
      <w:proofErr w:type="gramEnd"/>
      <w:r w:rsidR="00734520">
        <w:rPr>
          <w:rFonts w:eastAsia="楷体" w:hint="eastAsia"/>
          <w:sz w:val="28"/>
          <w:szCs w:val="28"/>
        </w:rPr>
        <w:t>的齐套层级和新增成本均相同，则选择固有成本较小</w:t>
      </w:r>
      <w:proofErr w:type="gramStart"/>
      <w:r w:rsidR="00734520">
        <w:rPr>
          <w:rFonts w:eastAsia="楷体" w:hint="eastAsia"/>
          <w:sz w:val="28"/>
          <w:szCs w:val="28"/>
        </w:rPr>
        <w:t>的齐套物料</w:t>
      </w:r>
      <w:proofErr w:type="gramEnd"/>
      <w:r w:rsidR="00734520">
        <w:rPr>
          <w:rFonts w:eastAsia="楷体" w:hint="eastAsia"/>
          <w:sz w:val="28"/>
          <w:szCs w:val="28"/>
        </w:rPr>
        <w:t>执行计划用于满足独立需求</w:t>
      </w:r>
      <w:r w:rsidRPr="004F368E">
        <w:rPr>
          <w:rFonts w:eastAsia="楷体" w:hint="eastAsia"/>
          <w:sz w:val="28"/>
          <w:szCs w:val="28"/>
        </w:rPr>
        <w:t>。</w:t>
      </w:r>
    </w:p>
    <w:p w14:paraId="688430BF" w14:textId="3F97D9FE" w:rsidR="004F368E" w:rsidRDefault="004F368E" w:rsidP="004F368E">
      <w:pPr>
        <w:pStyle w:val="2"/>
        <w:spacing w:beforeLines="50" w:before="120" w:after="0" w:line="500" w:lineRule="exact"/>
        <w:ind w:leftChars="50" w:left="105" w:rightChars="50" w:right="105" w:firstLineChars="200" w:firstLine="560"/>
        <w:rPr>
          <w:rFonts w:eastAsia="楷体"/>
          <w:sz w:val="28"/>
          <w:szCs w:val="28"/>
        </w:rPr>
      </w:pPr>
      <w:r>
        <w:rPr>
          <w:rFonts w:eastAsia="楷体" w:hint="eastAsia"/>
          <w:sz w:val="28"/>
          <w:szCs w:val="28"/>
        </w:rPr>
        <w:t>上述</w:t>
      </w:r>
      <w:r w:rsidRPr="004F368E">
        <w:rPr>
          <w:rFonts w:eastAsia="楷体" w:hint="eastAsia"/>
          <w:sz w:val="28"/>
          <w:szCs w:val="28"/>
        </w:rPr>
        <w:t>供应链中</w:t>
      </w:r>
      <w:proofErr w:type="gramStart"/>
      <w:r w:rsidRPr="004F368E">
        <w:rPr>
          <w:rFonts w:eastAsia="楷体" w:hint="eastAsia"/>
          <w:sz w:val="28"/>
          <w:szCs w:val="28"/>
        </w:rPr>
        <w:t>替代组</w:t>
      </w:r>
      <w:proofErr w:type="gramEnd"/>
      <w:r w:rsidRPr="004F368E">
        <w:rPr>
          <w:rFonts w:eastAsia="楷体" w:hint="eastAsia"/>
          <w:sz w:val="28"/>
          <w:szCs w:val="28"/>
        </w:rPr>
        <w:t>的分配和选择方法，</w:t>
      </w:r>
      <w:r w:rsidR="00734520">
        <w:rPr>
          <w:rFonts w:eastAsia="楷体" w:hint="eastAsia"/>
          <w:sz w:val="28"/>
          <w:szCs w:val="28"/>
        </w:rPr>
        <w:t>固有</w:t>
      </w:r>
      <w:r w:rsidR="00734520">
        <w:rPr>
          <w:rFonts w:eastAsia="楷体"/>
          <w:sz w:val="28"/>
          <w:szCs w:val="28"/>
        </w:rPr>
        <w:t>成本</w:t>
      </w:r>
      <w:proofErr w:type="gramStart"/>
      <w:r w:rsidR="00734520">
        <w:rPr>
          <w:rFonts w:eastAsia="楷体" w:hint="eastAsia"/>
          <w:sz w:val="28"/>
          <w:szCs w:val="28"/>
        </w:rPr>
        <w:t>为齐套物料</w:t>
      </w:r>
      <w:proofErr w:type="gramEnd"/>
      <w:r w:rsidR="00734520">
        <w:rPr>
          <w:rFonts w:eastAsia="楷体" w:hint="eastAsia"/>
          <w:sz w:val="28"/>
          <w:szCs w:val="28"/>
        </w:rPr>
        <w:t>中不</w:t>
      </w:r>
      <w:r w:rsidR="00734520">
        <w:rPr>
          <w:rFonts w:eastAsia="楷体"/>
          <w:sz w:val="28"/>
          <w:szCs w:val="28"/>
        </w:rPr>
        <w:t>需要通过采购或生产</w:t>
      </w:r>
      <w:r w:rsidR="00734520">
        <w:rPr>
          <w:rFonts w:eastAsia="楷体" w:hint="eastAsia"/>
          <w:sz w:val="28"/>
          <w:szCs w:val="28"/>
        </w:rPr>
        <w:t>满足供应的现有</w:t>
      </w:r>
      <w:r w:rsidR="00734520">
        <w:rPr>
          <w:rFonts w:eastAsia="楷体"/>
          <w:sz w:val="28"/>
          <w:szCs w:val="28"/>
        </w:rPr>
        <w:t>物料所</w:t>
      </w:r>
      <w:r w:rsidR="00734520">
        <w:rPr>
          <w:rFonts w:eastAsia="楷体" w:hint="eastAsia"/>
          <w:sz w:val="28"/>
          <w:szCs w:val="28"/>
        </w:rPr>
        <w:t>占用的全部</w:t>
      </w:r>
      <w:r w:rsidR="00734520">
        <w:rPr>
          <w:rFonts w:eastAsia="楷体"/>
          <w:sz w:val="28"/>
          <w:szCs w:val="28"/>
        </w:rPr>
        <w:t>成本</w:t>
      </w:r>
      <w:r w:rsidRPr="004F368E">
        <w:rPr>
          <w:rFonts w:eastAsia="楷体" w:hint="eastAsia"/>
          <w:sz w:val="28"/>
          <w:szCs w:val="28"/>
        </w:rPr>
        <w:t>。</w:t>
      </w:r>
    </w:p>
    <w:p w14:paraId="324EFBBC" w14:textId="77777777" w:rsidR="00636434" w:rsidRPr="007032BC" w:rsidRDefault="00636434" w:rsidP="00D740A9">
      <w:pPr>
        <w:pStyle w:val="2"/>
        <w:spacing w:beforeLines="50" w:before="120" w:after="0" w:line="500" w:lineRule="exact"/>
        <w:ind w:leftChars="50" w:left="105" w:rightChars="50" w:right="105" w:firstLineChars="200" w:firstLine="560"/>
        <w:rPr>
          <w:rFonts w:eastAsia="楷体"/>
          <w:sz w:val="28"/>
          <w:szCs w:val="28"/>
        </w:rPr>
      </w:pPr>
      <w:r w:rsidRPr="007032BC">
        <w:rPr>
          <w:rFonts w:eastAsia="楷体"/>
          <w:sz w:val="28"/>
          <w:szCs w:val="28"/>
        </w:rPr>
        <w:lastRenderedPageBreak/>
        <w:t>本</w:t>
      </w:r>
      <w:r w:rsidR="00E36EA2" w:rsidRPr="007032BC">
        <w:rPr>
          <w:rFonts w:eastAsia="楷体"/>
          <w:sz w:val="28"/>
          <w:szCs w:val="28"/>
        </w:rPr>
        <w:t>发明</w:t>
      </w:r>
      <w:r w:rsidRPr="007032BC">
        <w:rPr>
          <w:rFonts w:eastAsia="楷体"/>
          <w:sz w:val="28"/>
          <w:szCs w:val="28"/>
        </w:rPr>
        <w:t>的技术方案取得了如下有益的技术效果：</w:t>
      </w:r>
    </w:p>
    <w:p w14:paraId="1B1C27CD" w14:textId="7A367EAA" w:rsidR="00636434" w:rsidRPr="007032BC" w:rsidRDefault="004F368E" w:rsidP="00D740A9">
      <w:pPr>
        <w:pStyle w:val="2"/>
        <w:spacing w:beforeLines="50" w:before="120" w:after="0" w:line="500" w:lineRule="exact"/>
        <w:ind w:leftChars="50" w:left="105" w:rightChars="50" w:right="105" w:firstLineChars="200" w:firstLine="560"/>
        <w:rPr>
          <w:rFonts w:eastAsia="楷体"/>
          <w:sz w:val="28"/>
          <w:szCs w:val="28"/>
        </w:rPr>
      </w:pPr>
      <w:r w:rsidRPr="007032BC">
        <w:rPr>
          <w:rFonts w:eastAsia="楷体"/>
          <w:sz w:val="28"/>
          <w:szCs w:val="28"/>
        </w:rPr>
        <w:t>本发明</w:t>
      </w:r>
      <w:r>
        <w:rPr>
          <w:rFonts w:eastAsia="楷体"/>
          <w:sz w:val="28"/>
          <w:szCs w:val="28"/>
        </w:rPr>
        <w:t>供应链中</w:t>
      </w:r>
      <w:proofErr w:type="gramStart"/>
      <w:r>
        <w:rPr>
          <w:rFonts w:eastAsia="楷体"/>
          <w:sz w:val="28"/>
          <w:szCs w:val="28"/>
        </w:rPr>
        <w:t>替代组</w:t>
      </w:r>
      <w:proofErr w:type="gramEnd"/>
      <w:r>
        <w:rPr>
          <w:rFonts w:eastAsia="楷体"/>
          <w:sz w:val="28"/>
          <w:szCs w:val="28"/>
        </w:rPr>
        <w:t>的分配和选择方法，在</w:t>
      </w:r>
      <w:r w:rsidR="004366CF">
        <w:rPr>
          <w:rFonts w:eastAsia="楷体" w:hint="eastAsia"/>
          <w:sz w:val="28"/>
          <w:szCs w:val="28"/>
        </w:rPr>
        <w:t>并行</w:t>
      </w:r>
      <w:r>
        <w:rPr>
          <w:rFonts w:eastAsia="楷体" w:hint="eastAsia"/>
          <w:sz w:val="28"/>
          <w:szCs w:val="28"/>
        </w:rPr>
        <w:t>计算不同独立需求中每个替代组中各物料的</w:t>
      </w:r>
      <w:proofErr w:type="gramStart"/>
      <w:r>
        <w:rPr>
          <w:rFonts w:eastAsia="楷体" w:hint="eastAsia"/>
          <w:sz w:val="28"/>
          <w:szCs w:val="28"/>
        </w:rPr>
        <w:t>净需求</w:t>
      </w:r>
      <w:proofErr w:type="gramEnd"/>
      <w:r>
        <w:rPr>
          <w:rFonts w:eastAsia="楷体" w:hint="eastAsia"/>
          <w:sz w:val="28"/>
          <w:szCs w:val="28"/>
        </w:rPr>
        <w:t>数量和计划配额时，根据各物料</w:t>
      </w:r>
      <w:r w:rsidR="004366CF">
        <w:rPr>
          <w:rFonts w:eastAsia="楷体" w:hint="eastAsia"/>
          <w:sz w:val="28"/>
          <w:szCs w:val="28"/>
        </w:rPr>
        <w:t>在不同独立需求中的</w:t>
      </w:r>
      <w:r>
        <w:rPr>
          <w:rFonts w:eastAsia="楷体" w:hint="eastAsia"/>
          <w:sz w:val="28"/>
          <w:szCs w:val="28"/>
        </w:rPr>
        <w:t>所在层级对物料的分配低层码，</w:t>
      </w:r>
      <w:r w:rsidR="004366CF">
        <w:rPr>
          <w:rFonts w:eastAsia="楷体" w:hint="eastAsia"/>
          <w:sz w:val="28"/>
          <w:szCs w:val="28"/>
        </w:rPr>
        <w:t>并按照低层码对物料的计算顺序重新排序，</w:t>
      </w:r>
      <w:r>
        <w:rPr>
          <w:rFonts w:eastAsia="楷体" w:hint="eastAsia"/>
          <w:sz w:val="28"/>
          <w:szCs w:val="28"/>
        </w:rPr>
        <w:t>可以有效避免不同替代组内的共用物料的</w:t>
      </w:r>
      <w:proofErr w:type="gramStart"/>
      <w:r>
        <w:rPr>
          <w:rFonts w:eastAsia="楷体" w:hint="eastAsia"/>
          <w:sz w:val="28"/>
          <w:szCs w:val="28"/>
        </w:rPr>
        <w:t>净需求</w:t>
      </w:r>
      <w:proofErr w:type="gramEnd"/>
      <w:r>
        <w:rPr>
          <w:rFonts w:eastAsia="楷体" w:hint="eastAsia"/>
          <w:sz w:val="28"/>
          <w:szCs w:val="28"/>
        </w:rPr>
        <w:t>数量的计算相互影响的问题，并提高计算效率</w:t>
      </w:r>
      <w:r w:rsidR="00636434" w:rsidRPr="007032BC">
        <w:rPr>
          <w:rFonts w:eastAsia="楷体"/>
          <w:sz w:val="28"/>
          <w:szCs w:val="28"/>
        </w:rPr>
        <w:t>。</w:t>
      </w:r>
    </w:p>
    <w:p w14:paraId="222FA869" w14:textId="77777777" w:rsidR="0075062E" w:rsidRPr="007032BC" w:rsidRDefault="0075062E" w:rsidP="00D740A9">
      <w:pPr>
        <w:spacing w:beforeLines="50" w:before="120" w:line="500" w:lineRule="exact"/>
        <w:ind w:leftChars="50" w:left="105" w:rightChars="50" w:right="105"/>
        <w:rPr>
          <w:rFonts w:eastAsia="楷体"/>
          <w:b/>
          <w:sz w:val="28"/>
          <w:szCs w:val="28"/>
        </w:rPr>
      </w:pPr>
      <w:r w:rsidRPr="007032BC">
        <w:rPr>
          <w:rFonts w:eastAsia="楷体"/>
          <w:b/>
          <w:sz w:val="28"/>
          <w:szCs w:val="28"/>
        </w:rPr>
        <w:t>附图说明</w:t>
      </w:r>
    </w:p>
    <w:p w14:paraId="605DBD0D" w14:textId="77777777" w:rsidR="004366CF" w:rsidRDefault="00636434" w:rsidP="001F2113">
      <w:pPr>
        <w:numPr>
          <w:ilvl w:val="0"/>
          <w:numId w:val="2"/>
        </w:numPr>
        <w:tabs>
          <w:tab w:val="left" w:pos="1020"/>
        </w:tabs>
        <w:adjustRightInd/>
        <w:spacing w:line="500" w:lineRule="exact"/>
        <w:ind w:left="0" w:rightChars="50" w:right="105" w:firstLineChars="200" w:firstLine="560"/>
        <w:textAlignment w:val="auto"/>
        <w:rPr>
          <w:rFonts w:eastAsia="楷体"/>
          <w:sz w:val="28"/>
          <w:szCs w:val="28"/>
        </w:rPr>
      </w:pPr>
      <w:r w:rsidRPr="007032BC">
        <w:rPr>
          <w:rFonts w:eastAsia="楷体"/>
          <w:sz w:val="28"/>
          <w:szCs w:val="28"/>
        </w:rPr>
        <w:t>本</w:t>
      </w:r>
      <w:r w:rsidR="00E36EA2" w:rsidRPr="007032BC">
        <w:rPr>
          <w:rFonts w:eastAsia="楷体"/>
          <w:sz w:val="28"/>
          <w:szCs w:val="28"/>
        </w:rPr>
        <w:t>发明</w:t>
      </w:r>
      <w:r w:rsidR="001F2113">
        <w:rPr>
          <w:rFonts w:eastAsia="楷体" w:hint="eastAsia"/>
          <w:sz w:val="28"/>
          <w:szCs w:val="28"/>
        </w:rPr>
        <w:t>实施例</w:t>
      </w:r>
      <w:r w:rsidR="001F2113">
        <w:rPr>
          <w:rFonts w:eastAsia="楷体"/>
          <w:sz w:val="28"/>
          <w:szCs w:val="28"/>
        </w:rPr>
        <w:t>中含</w:t>
      </w:r>
      <w:proofErr w:type="gramStart"/>
      <w:r w:rsidR="001F2113">
        <w:rPr>
          <w:rFonts w:eastAsia="楷体"/>
          <w:sz w:val="28"/>
          <w:szCs w:val="28"/>
        </w:rPr>
        <w:t>替代组</w:t>
      </w:r>
      <w:proofErr w:type="gramEnd"/>
      <w:r w:rsidR="001F2113">
        <w:rPr>
          <w:rFonts w:eastAsia="楷体"/>
          <w:sz w:val="28"/>
          <w:szCs w:val="28"/>
        </w:rPr>
        <w:t>的物料清单</w:t>
      </w:r>
      <w:r w:rsidRPr="007032BC">
        <w:rPr>
          <w:rFonts w:eastAsia="楷体"/>
          <w:sz w:val="28"/>
          <w:szCs w:val="28"/>
        </w:rPr>
        <w:t>示意图</w:t>
      </w:r>
      <w:r w:rsidR="004366CF">
        <w:rPr>
          <w:rFonts w:eastAsia="楷体" w:hint="eastAsia"/>
          <w:sz w:val="28"/>
          <w:szCs w:val="28"/>
        </w:rPr>
        <w:t>；</w:t>
      </w:r>
    </w:p>
    <w:p w14:paraId="195C7BD2" w14:textId="16705D46" w:rsidR="0075062E" w:rsidRPr="001F2113" w:rsidRDefault="004366CF" w:rsidP="001F2113">
      <w:pPr>
        <w:numPr>
          <w:ilvl w:val="0"/>
          <w:numId w:val="2"/>
        </w:numPr>
        <w:tabs>
          <w:tab w:val="left" w:pos="1020"/>
        </w:tabs>
        <w:adjustRightInd/>
        <w:spacing w:line="500" w:lineRule="exact"/>
        <w:ind w:left="0" w:rightChars="50" w:right="105" w:firstLineChars="200" w:firstLine="560"/>
        <w:textAlignment w:val="auto"/>
        <w:rPr>
          <w:rFonts w:eastAsia="楷体"/>
          <w:sz w:val="28"/>
          <w:szCs w:val="28"/>
        </w:rPr>
      </w:pPr>
      <w:r w:rsidRPr="007032BC">
        <w:rPr>
          <w:rFonts w:eastAsia="楷体"/>
          <w:sz w:val="28"/>
          <w:szCs w:val="28"/>
        </w:rPr>
        <w:t>本发明</w:t>
      </w:r>
      <w:r>
        <w:rPr>
          <w:rFonts w:eastAsia="楷体" w:hint="eastAsia"/>
          <w:sz w:val="28"/>
          <w:szCs w:val="28"/>
        </w:rPr>
        <w:t>实施例</w:t>
      </w:r>
      <w:r>
        <w:rPr>
          <w:rFonts w:eastAsia="楷体"/>
          <w:sz w:val="28"/>
          <w:szCs w:val="28"/>
        </w:rPr>
        <w:t>中</w:t>
      </w:r>
      <w:r>
        <w:rPr>
          <w:rFonts w:eastAsia="楷体" w:hint="eastAsia"/>
          <w:sz w:val="28"/>
          <w:szCs w:val="28"/>
        </w:rPr>
        <w:t>独立需求</w:t>
      </w:r>
      <w:r>
        <w:rPr>
          <w:rFonts w:eastAsia="楷体" w:hint="eastAsia"/>
          <w:sz w:val="28"/>
          <w:szCs w:val="28"/>
        </w:rPr>
        <w:t>Demand</w:t>
      </w:r>
      <w:r>
        <w:rPr>
          <w:rFonts w:eastAsia="楷体" w:hint="eastAsia"/>
          <w:sz w:val="28"/>
          <w:szCs w:val="28"/>
        </w:rPr>
        <w:t>的物料清单示意图</w:t>
      </w:r>
      <w:r w:rsidR="0075062E" w:rsidRPr="001F2113">
        <w:rPr>
          <w:rFonts w:eastAsia="楷体"/>
          <w:sz w:val="28"/>
          <w:szCs w:val="28"/>
        </w:rPr>
        <w:t>。</w:t>
      </w:r>
    </w:p>
    <w:p w14:paraId="0C06D932" w14:textId="77777777" w:rsidR="0075062E" w:rsidRPr="007032BC" w:rsidRDefault="0075062E" w:rsidP="00D740A9">
      <w:pPr>
        <w:spacing w:beforeLines="50" w:before="120" w:line="500" w:lineRule="exact"/>
        <w:ind w:leftChars="50" w:left="105" w:rightChars="50" w:right="105"/>
        <w:rPr>
          <w:rFonts w:eastAsia="楷体"/>
          <w:b/>
          <w:sz w:val="28"/>
          <w:szCs w:val="28"/>
        </w:rPr>
      </w:pPr>
      <w:r w:rsidRPr="007032BC">
        <w:rPr>
          <w:rFonts w:eastAsia="楷体"/>
          <w:b/>
          <w:sz w:val="28"/>
          <w:szCs w:val="28"/>
        </w:rPr>
        <w:t>具体实施方式</w:t>
      </w:r>
    </w:p>
    <w:p w14:paraId="7DC70596" w14:textId="77777777" w:rsidR="005363AC" w:rsidRDefault="006457A1" w:rsidP="005363AC">
      <w:pPr>
        <w:pStyle w:val="2"/>
        <w:spacing w:beforeLines="50" w:before="120" w:after="0" w:line="500" w:lineRule="exact"/>
        <w:ind w:leftChars="50" w:left="105" w:rightChars="50" w:right="105" w:firstLineChars="200" w:firstLine="560"/>
        <w:rPr>
          <w:rFonts w:eastAsia="楷体"/>
          <w:sz w:val="28"/>
          <w:szCs w:val="28"/>
        </w:rPr>
      </w:pPr>
      <w:r w:rsidRPr="007032BC">
        <w:rPr>
          <w:rFonts w:eastAsia="楷体"/>
          <w:sz w:val="28"/>
          <w:szCs w:val="28"/>
        </w:rPr>
        <w:t>本实施</w:t>
      </w:r>
      <w:proofErr w:type="gramStart"/>
      <w:r w:rsidRPr="007032BC">
        <w:rPr>
          <w:rFonts w:eastAsia="楷体"/>
          <w:sz w:val="28"/>
          <w:szCs w:val="28"/>
        </w:rPr>
        <w:t>例</w:t>
      </w:r>
      <w:r w:rsidR="005363AC">
        <w:rPr>
          <w:rFonts w:eastAsia="楷体"/>
          <w:sz w:val="28"/>
          <w:szCs w:val="28"/>
        </w:rPr>
        <w:t>供应链中替代组</w:t>
      </w:r>
      <w:proofErr w:type="gramEnd"/>
      <w:r w:rsidR="005363AC">
        <w:rPr>
          <w:rFonts w:eastAsia="楷体"/>
          <w:sz w:val="28"/>
          <w:szCs w:val="28"/>
        </w:rPr>
        <w:t>的分配和选择方法包括如下步骤：</w:t>
      </w:r>
    </w:p>
    <w:p w14:paraId="7D6565B0" w14:textId="7BF4004C" w:rsidR="004366CF" w:rsidRPr="00734520" w:rsidRDefault="004366CF" w:rsidP="004366CF">
      <w:pPr>
        <w:pStyle w:val="2"/>
        <w:spacing w:beforeLines="50" w:before="120" w:line="500" w:lineRule="exact"/>
        <w:ind w:leftChars="50" w:left="105" w:rightChars="50" w:right="105" w:firstLineChars="200" w:firstLine="560"/>
        <w:rPr>
          <w:rFonts w:eastAsia="楷体"/>
          <w:sz w:val="28"/>
          <w:szCs w:val="28"/>
        </w:rPr>
      </w:pPr>
      <w:r w:rsidRPr="00734520">
        <w:rPr>
          <w:rFonts w:eastAsia="楷体" w:hint="eastAsia"/>
          <w:sz w:val="28"/>
          <w:szCs w:val="28"/>
        </w:rPr>
        <w:t>步骤（</w:t>
      </w:r>
      <w:r w:rsidRPr="00734520">
        <w:rPr>
          <w:rFonts w:eastAsia="楷体" w:hint="eastAsia"/>
          <w:sz w:val="28"/>
          <w:szCs w:val="28"/>
        </w:rPr>
        <w:t>1</w:t>
      </w:r>
      <w:r w:rsidRPr="00734520">
        <w:rPr>
          <w:rFonts w:eastAsia="楷体" w:hint="eastAsia"/>
          <w:sz w:val="28"/>
          <w:szCs w:val="28"/>
        </w:rPr>
        <w:t>）、根据独立需求和现有供应采用并行的方式计算不同独立需求中每个替代组中各物料的</w:t>
      </w:r>
      <w:proofErr w:type="gramStart"/>
      <w:r w:rsidRPr="00734520">
        <w:rPr>
          <w:rFonts w:eastAsia="楷体" w:hint="eastAsia"/>
          <w:sz w:val="28"/>
          <w:szCs w:val="28"/>
        </w:rPr>
        <w:t>净需求</w:t>
      </w:r>
      <w:proofErr w:type="gramEnd"/>
      <w:r w:rsidRPr="00734520">
        <w:rPr>
          <w:rFonts w:eastAsia="楷体" w:hint="eastAsia"/>
          <w:sz w:val="28"/>
          <w:szCs w:val="28"/>
        </w:rPr>
        <w:t>数量和计划配额；不同独立需求中每个替代组中各物料的</w:t>
      </w:r>
      <w:proofErr w:type="gramStart"/>
      <w:r w:rsidRPr="00734520">
        <w:rPr>
          <w:rFonts w:eastAsia="楷体" w:hint="eastAsia"/>
          <w:sz w:val="28"/>
          <w:szCs w:val="28"/>
        </w:rPr>
        <w:t>净需求</w:t>
      </w:r>
      <w:proofErr w:type="gramEnd"/>
      <w:r w:rsidRPr="00734520">
        <w:rPr>
          <w:rFonts w:eastAsia="楷体" w:hint="eastAsia"/>
          <w:sz w:val="28"/>
          <w:szCs w:val="28"/>
        </w:rPr>
        <w:t>数量和计划配额的计算方式为：</w:t>
      </w:r>
    </w:p>
    <w:p w14:paraId="35FB1EA1" w14:textId="5822ABA3" w:rsidR="004366CF" w:rsidRPr="00734520" w:rsidRDefault="004366CF" w:rsidP="004366CF">
      <w:pPr>
        <w:pStyle w:val="2"/>
        <w:spacing w:beforeLines="50" w:before="120" w:line="500" w:lineRule="exact"/>
        <w:ind w:leftChars="50" w:left="105" w:rightChars="50" w:right="105" w:firstLineChars="200" w:firstLine="560"/>
        <w:rPr>
          <w:rFonts w:eastAsia="楷体"/>
          <w:sz w:val="28"/>
          <w:szCs w:val="28"/>
        </w:rPr>
      </w:pPr>
      <w:r w:rsidRPr="00734520">
        <w:rPr>
          <w:rFonts w:eastAsia="楷体" w:hint="eastAsia"/>
          <w:sz w:val="28"/>
          <w:szCs w:val="28"/>
        </w:rPr>
        <w:t>（</w:t>
      </w:r>
      <w:r w:rsidRPr="00734520">
        <w:rPr>
          <w:rFonts w:eastAsia="楷体" w:hint="eastAsia"/>
          <w:sz w:val="28"/>
          <w:szCs w:val="28"/>
        </w:rPr>
        <w:t>1-1</w:t>
      </w:r>
      <w:r w:rsidRPr="00734520">
        <w:rPr>
          <w:rFonts w:eastAsia="楷体" w:hint="eastAsia"/>
          <w:sz w:val="28"/>
          <w:szCs w:val="28"/>
        </w:rPr>
        <w:t>）、按照优先级从高到低的顺序对独立需求进行排序，并分别对各独立需求以及替代组中各物料所在层级进行编码；</w:t>
      </w:r>
      <w:r>
        <w:rPr>
          <w:rFonts w:eastAsia="楷体" w:hint="eastAsia"/>
          <w:sz w:val="28"/>
          <w:szCs w:val="28"/>
        </w:rPr>
        <w:t>对于不同的独立需求，采用相同的编码策略对物料所在层级进行编码，即：</w:t>
      </w:r>
      <w:proofErr w:type="gramStart"/>
      <w:r>
        <w:rPr>
          <w:rFonts w:eastAsia="楷体" w:hint="eastAsia"/>
          <w:sz w:val="28"/>
          <w:szCs w:val="28"/>
        </w:rPr>
        <w:t>层级越</w:t>
      </w:r>
      <w:proofErr w:type="gramEnd"/>
      <w:r>
        <w:rPr>
          <w:rFonts w:eastAsia="楷体" w:hint="eastAsia"/>
          <w:sz w:val="28"/>
          <w:szCs w:val="28"/>
        </w:rPr>
        <w:t>高，层级编码值越小；同时，将替代组中各物料的未来供应作为最低层级参与层级编码；</w:t>
      </w:r>
    </w:p>
    <w:p w14:paraId="7DD2CC8B" w14:textId="47697F14" w:rsidR="004366CF" w:rsidRPr="00734520" w:rsidRDefault="004366CF" w:rsidP="004366CF">
      <w:pPr>
        <w:pStyle w:val="2"/>
        <w:spacing w:beforeLines="50" w:before="120" w:line="500" w:lineRule="exact"/>
        <w:ind w:leftChars="50" w:left="105" w:rightChars="50" w:right="105" w:firstLineChars="200" w:firstLine="560"/>
        <w:rPr>
          <w:rFonts w:eastAsia="楷体"/>
          <w:sz w:val="28"/>
          <w:szCs w:val="28"/>
        </w:rPr>
      </w:pPr>
      <w:r w:rsidRPr="00734520">
        <w:rPr>
          <w:rFonts w:eastAsia="楷体" w:hint="eastAsia"/>
          <w:sz w:val="28"/>
          <w:szCs w:val="28"/>
        </w:rPr>
        <w:t>（</w:t>
      </w:r>
      <w:r w:rsidRPr="00734520">
        <w:rPr>
          <w:rFonts w:eastAsia="楷体" w:hint="eastAsia"/>
          <w:sz w:val="28"/>
          <w:szCs w:val="28"/>
        </w:rPr>
        <w:t>1-2</w:t>
      </w:r>
      <w:r w:rsidRPr="00734520">
        <w:rPr>
          <w:rFonts w:eastAsia="楷体" w:hint="eastAsia"/>
          <w:sz w:val="28"/>
          <w:szCs w:val="28"/>
        </w:rPr>
        <w:t>）、根据不同独立需求中各物料所在层级编码值对各独立需求中的</w:t>
      </w:r>
      <w:proofErr w:type="gramStart"/>
      <w:r w:rsidRPr="00734520">
        <w:rPr>
          <w:rFonts w:eastAsia="楷体" w:hint="eastAsia"/>
          <w:sz w:val="28"/>
          <w:szCs w:val="28"/>
        </w:rPr>
        <w:t>替代组物料</w:t>
      </w:r>
      <w:proofErr w:type="gramEnd"/>
      <w:r w:rsidRPr="00734520">
        <w:rPr>
          <w:rFonts w:eastAsia="楷体" w:hint="eastAsia"/>
          <w:sz w:val="28"/>
          <w:szCs w:val="28"/>
        </w:rPr>
        <w:t>分配低层码；</w:t>
      </w:r>
      <w:r>
        <w:rPr>
          <w:rFonts w:eastAsia="楷体" w:hint="eastAsia"/>
          <w:sz w:val="28"/>
          <w:szCs w:val="28"/>
        </w:rPr>
        <w:t>低层码的分配方法为：对于各独立需求的非共有物料而言，非共有物料在独立需求中的层级编码值即为非共有物料的低层码；对于各独立需求的共有物料而言，共有物料在所有独立需求中的最大层级编码值即为共有物料的低层码；</w:t>
      </w:r>
    </w:p>
    <w:p w14:paraId="1AFDEA55" w14:textId="77777777" w:rsidR="004366CF" w:rsidRPr="00734520" w:rsidRDefault="004366CF" w:rsidP="004366CF">
      <w:pPr>
        <w:pStyle w:val="2"/>
        <w:spacing w:beforeLines="50" w:before="120" w:line="500" w:lineRule="exact"/>
        <w:ind w:leftChars="50" w:left="105" w:rightChars="50" w:right="105" w:firstLineChars="200" w:firstLine="560"/>
        <w:rPr>
          <w:rFonts w:eastAsia="楷体"/>
          <w:sz w:val="28"/>
          <w:szCs w:val="28"/>
        </w:rPr>
      </w:pPr>
      <w:r w:rsidRPr="00734520">
        <w:rPr>
          <w:rFonts w:eastAsia="楷体" w:hint="eastAsia"/>
          <w:sz w:val="28"/>
          <w:szCs w:val="28"/>
        </w:rPr>
        <w:t>（</w:t>
      </w:r>
      <w:r w:rsidRPr="00734520">
        <w:rPr>
          <w:rFonts w:eastAsia="楷体" w:hint="eastAsia"/>
          <w:sz w:val="28"/>
          <w:szCs w:val="28"/>
        </w:rPr>
        <w:t>1-3</w:t>
      </w:r>
      <w:r w:rsidRPr="00734520">
        <w:rPr>
          <w:rFonts w:eastAsia="楷体" w:hint="eastAsia"/>
          <w:sz w:val="28"/>
          <w:szCs w:val="28"/>
        </w:rPr>
        <w:t>）、按照低层码由小到大的顺序对不同独立需求中的物料进行重新排序；</w:t>
      </w:r>
    </w:p>
    <w:p w14:paraId="312BFEF6" w14:textId="1C3D1B65" w:rsidR="004366CF" w:rsidRPr="00734520" w:rsidRDefault="004366CF" w:rsidP="004366CF">
      <w:pPr>
        <w:pStyle w:val="2"/>
        <w:spacing w:beforeLines="50" w:before="120" w:line="500" w:lineRule="exact"/>
        <w:ind w:leftChars="50" w:left="105" w:rightChars="50" w:right="105" w:firstLineChars="200" w:firstLine="560"/>
        <w:rPr>
          <w:rFonts w:eastAsia="楷体"/>
          <w:sz w:val="28"/>
          <w:szCs w:val="28"/>
        </w:rPr>
      </w:pPr>
      <w:r w:rsidRPr="00734520">
        <w:rPr>
          <w:rFonts w:eastAsia="楷体" w:hint="eastAsia"/>
          <w:sz w:val="28"/>
          <w:szCs w:val="28"/>
        </w:rPr>
        <w:t>（</w:t>
      </w:r>
      <w:r w:rsidRPr="00734520">
        <w:rPr>
          <w:rFonts w:eastAsia="楷体" w:hint="eastAsia"/>
          <w:sz w:val="28"/>
          <w:szCs w:val="28"/>
        </w:rPr>
        <w:t>1-4</w:t>
      </w:r>
      <w:r w:rsidRPr="00734520">
        <w:rPr>
          <w:rFonts w:eastAsia="楷体" w:hint="eastAsia"/>
          <w:sz w:val="28"/>
          <w:szCs w:val="28"/>
        </w:rPr>
        <w:t>）、按照低层码由小到大的顺序并行计算各独立需求中</w:t>
      </w:r>
      <w:proofErr w:type="gramStart"/>
      <w:r w:rsidRPr="00734520">
        <w:rPr>
          <w:rFonts w:eastAsia="楷体" w:hint="eastAsia"/>
          <w:sz w:val="28"/>
          <w:szCs w:val="28"/>
        </w:rPr>
        <w:t>替代组物料</w:t>
      </w:r>
      <w:proofErr w:type="gramEnd"/>
      <w:r w:rsidRPr="00734520">
        <w:rPr>
          <w:rFonts w:eastAsia="楷体" w:hint="eastAsia"/>
          <w:sz w:val="28"/>
          <w:szCs w:val="28"/>
        </w:rPr>
        <w:lastRenderedPageBreak/>
        <w:t>的净需求量和计划配额；对于低层</w:t>
      </w:r>
      <w:proofErr w:type="gramStart"/>
      <w:r w:rsidRPr="00734520">
        <w:rPr>
          <w:rFonts w:eastAsia="楷体" w:hint="eastAsia"/>
          <w:sz w:val="28"/>
          <w:szCs w:val="28"/>
        </w:rPr>
        <w:t>码相同</w:t>
      </w:r>
      <w:proofErr w:type="gramEnd"/>
      <w:r w:rsidRPr="00734520">
        <w:rPr>
          <w:rFonts w:eastAsia="楷体" w:hint="eastAsia"/>
          <w:sz w:val="28"/>
          <w:szCs w:val="28"/>
        </w:rPr>
        <w:t>的物料，则根据物料所属独立需求的优先级进行串行计算</w:t>
      </w:r>
      <w:r>
        <w:rPr>
          <w:rFonts w:eastAsia="楷体" w:hint="eastAsia"/>
          <w:sz w:val="28"/>
          <w:szCs w:val="28"/>
        </w:rPr>
        <w:t>。这样可以有效避免不同替代组内的共用物料的</w:t>
      </w:r>
      <w:proofErr w:type="gramStart"/>
      <w:r>
        <w:rPr>
          <w:rFonts w:eastAsia="楷体" w:hint="eastAsia"/>
          <w:sz w:val="28"/>
          <w:szCs w:val="28"/>
        </w:rPr>
        <w:t>净需求</w:t>
      </w:r>
      <w:proofErr w:type="gramEnd"/>
      <w:r>
        <w:rPr>
          <w:rFonts w:eastAsia="楷体" w:hint="eastAsia"/>
          <w:sz w:val="28"/>
          <w:szCs w:val="28"/>
        </w:rPr>
        <w:t>数量和计划配额的计算相互影响的问题，并提高计算效率。</w:t>
      </w:r>
    </w:p>
    <w:p w14:paraId="7FE0ED9E" w14:textId="02965674" w:rsidR="004366CF" w:rsidRPr="00734520" w:rsidRDefault="004366CF" w:rsidP="004366CF">
      <w:pPr>
        <w:pStyle w:val="2"/>
        <w:spacing w:beforeLines="50" w:before="120" w:line="500" w:lineRule="exact"/>
        <w:ind w:leftChars="50" w:left="105" w:rightChars="50" w:right="105" w:firstLineChars="200" w:firstLine="560"/>
        <w:rPr>
          <w:rFonts w:eastAsia="楷体"/>
          <w:sz w:val="28"/>
          <w:szCs w:val="28"/>
        </w:rPr>
      </w:pPr>
      <w:r w:rsidRPr="00734520">
        <w:rPr>
          <w:rFonts w:eastAsia="楷体" w:hint="eastAsia"/>
          <w:sz w:val="28"/>
          <w:szCs w:val="28"/>
        </w:rPr>
        <w:t>步骤（</w:t>
      </w:r>
      <w:r w:rsidRPr="00734520">
        <w:rPr>
          <w:rFonts w:eastAsia="楷体" w:hint="eastAsia"/>
          <w:sz w:val="28"/>
          <w:szCs w:val="28"/>
        </w:rPr>
        <w:t>2</w:t>
      </w:r>
      <w:r w:rsidRPr="00734520">
        <w:rPr>
          <w:rFonts w:eastAsia="楷体" w:hint="eastAsia"/>
          <w:sz w:val="28"/>
          <w:szCs w:val="28"/>
        </w:rPr>
        <w:t>）、比较不同</w:t>
      </w:r>
      <w:proofErr w:type="gramStart"/>
      <w:r w:rsidRPr="00734520">
        <w:rPr>
          <w:rFonts w:eastAsia="楷体" w:hint="eastAsia"/>
          <w:sz w:val="28"/>
          <w:szCs w:val="28"/>
        </w:rPr>
        <w:t>替代组的净需求</w:t>
      </w:r>
      <w:proofErr w:type="gramEnd"/>
      <w:r w:rsidRPr="00734520">
        <w:rPr>
          <w:rFonts w:eastAsia="楷体" w:hint="eastAsia"/>
          <w:sz w:val="28"/>
          <w:szCs w:val="28"/>
        </w:rPr>
        <w:t>数量，选择</w:t>
      </w:r>
      <w:proofErr w:type="gramStart"/>
      <w:r w:rsidRPr="00734520">
        <w:rPr>
          <w:rFonts w:eastAsia="楷体" w:hint="eastAsia"/>
          <w:sz w:val="28"/>
          <w:szCs w:val="28"/>
        </w:rPr>
        <w:t>净需求</w:t>
      </w:r>
      <w:proofErr w:type="gramEnd"/>
      <w:r w:rsidRPr="00734520">
        <w:rPr>
          <w:rFonts w:eastAsia="楷体" w:hint="eastAsia"/>
          <w:sz w:val="28"/>
          <w:szCs w:val="28"/>
        </w:rPr>
        <w:t>数量较少的</w:t>
      </w:r>
      <w:proofErr w:type="gramStart"/>
      <w:r w:rsidRPr="00734520">
        <w:rPr>
          <w:rFonts w:eastAsia="楷体" w:hint="eastAsia"/>
          <w:sz w:val="28"/>
          <w:szCs w:val="28"/>
        </w:rPr>
        <w:t>替代组</w:t>
      </w:r>
      <w:proofErr w:type="gramEnd"/>
      <w:r w:rsidRPr="00734520">
        <w:rPr>
          <w:rFonts w:eastAsia="楷体" w:hint="eastAsia"/>
          <w:sz w:val="28"/>
          <w:szCs w:val="28"/>
        </w:rPr>
        <w:t>执行计划用于满足独立需求；</w:t>
      </w:r>
      <w:r>
        <w:rPr>
          <w:rFonts w:eastAsia="楷体" w:hint="eastAsia"/>
          <w:sz w:val="28"/>
          <w:szCs w:val="28"/>
        </w:rPr>
        <w:t>这样可以尽可能的减少新增供应的成本、备货时长等，有利于合理分配资源、降低综合成本和提高效率；</w:t>
      </w:r>
    </w:p>
    <w:p w14:paraId="7308C6D3" w14:textId="234CFD70" w:rsidR="004366CF" w:rsidRPr="00734520" w:rsidRDefault="004366CF" w:rsidP="004366CF">
      <w:pPr>
        <w:pStyle w:val="2"/>
        <w:spacing w:beforeLines="50" w:before="120" w:line="500" w:lineRule="exact"/>
        <w:ind w:leftChars="50" w:left="105" w:rightChars="50" w:right="105" w:firstLineChars="200" w:firstLine="560"/>
        <w:rPr>
          <w:rFonts w:eastAsia="楷体"/>
          <w:sz w:val="28"/>
          <w:szCs w:val="28"/>
        </w:rPr>
      </w:pPr>
      <w:r w:rsidRPr="00734520">
        <w:rPr>
          <w:rFonts w:eastAsia="楷体" w:hint="eastAsia"/>
          <w:sz w:val="28"/>
          <w:szCs w:val="28"/>
        </w:rPr>
        <w:t>步骤（</w:t>
      </w:r>
      <w:r w:rsidRPr="00734520">
        <w:rPr>
          <w:rFonts w:eastAsia="楷体" w:hint="eastAsia"/>
          <w:sz w:val="28"/>
          <w:szCs w:val="28"/>
        </w:rPr>
        <w:t>3</w:t>
      </w:r>
      <w:r w:rsidRPr="00734520">
        <w:rPr>
          <w:rFonts w:eastAsia="楷体" w:hint="eastAsia"/>
          <w:sz w:val="28"/>
          <w:szCs w:val="28"/>
        </w:rPr>
        <w:t>）、对于</w:t>
      </w:r>
      <w:proofErr w:type="gramStart"/>
      <w:r w:rsidRPr="00734520">
        <w:rPr>
          <w:rFonts w:eastAsia="楷体" w:hint="eastAsia"/>
          <w:sz w:val="28"/>
          <w:szCs w:val="28"/>
        </w:rPr>
        <w:t>净需求</w:t>
      </w:r>
      <w:proofErr w:type="gramEnd"/>
      <w:r w:rsidRPr="00734520">
        <w:rPr>
          <w:rFonts w:eastAsia="楷体" w:hint="eastAsia"/>
          <w:sz w:val="28"/>
          <w:szCs w:val="28"/>
        </w:rPr>
        <w:t>数量相同的替代组，根据各物料的计划配额分别计算不同替代</w:t>
      </w:r>
      <w:proofErr w:type="gramStart"/>
      <w:r w:rsidRPr="00734520">
        <w:rPr>
          <w:rFonts w:eastAsia="楷体" w:hint="eastAsia"/>
          <w:sz w:val="28"/>
          <w:szCs w:val="28"/>
        </w:rPr>
        <w:t>组中齐套物料</w:t>
      </w:r>
      <w:proofErr w:type="gramEnd"/>
      <w:r w:rsidRPr="00734520">
        <w:rPr>
          <w:rFonts w:eastAsia="楷体" w:hint="eastAsia"/>
          <w:sz w:val="28"/>
          <w:szCs w:val="28"/>
        </w:rPr>
        <w:t>的齐套层级和新增成本；</w:t>
      </w:r>
      <w:r>
        <w:rPr>
          <w:rFonts w:eastAsia="楷体"/>
          <w:sz w:val="28"/>
          <w:szCs w:val="28"/>
        </w:rPr>
        <w:t>替代</w:t>
      </w:r>
      <w:proofErr w:type="gramStart"/>
      <w:r>
        <w:rPr>
          <w:rFonts w:eastAsia="楷体"/>
          <w:sz w:val="28"/>
          <w:szCs w:val="28"/>
        </w:rPr>
        <w:t>组</w:t>
      </w:r>
      <w:r>
        <w:rPr>
          <w:rFonts w:eastAsia="楷体" w:hint="eastAsia"/>
          <w:sz w:val="28"/>
          <w:szCs w:val="28"/>
        </w:rPr>
        <w:t>中齐套物料</w:t>
      </w:r>
      <w:proofErr w:type="gramEnd"/>
      <w:r>
        <w:rPr>
          <w:rFonts w:eastAsia="楷体" w:hint="eastAsia"/>
          <w:sz w:val="28"/>
          <w:szCs w:val="28"/>
        </w:rPr>
        <w:t>的配套</w:t>
      </w:r>
      <w:r>
        <w:rPr>
          <w:rFonts w:eastAsia="楷体"/>
          <w:sz w:val="28"/>
          <w:szCs w:val="28"/>
        </w:rPr>
        <w:t>方法为：</w:t>
      </w:r>
      <w:r>
        <w:rPr>
          <w:rFonts w:eastAsia="楷体" w:hint="eastAsia"/>
          <w:sz w:val="28"/>
          <w:szCs w:val="28"/>
        </w:rPr>
        <w:t>先判断较高层级中各物料是否能配套形成</w:t>
      </w:r>
      <w:proofErr w:type="gramStart"/>
      <w:r>
        <w:rPr>
          <w:rFonts w:eastAsia="楷体" w:hint="eastAsia"/>
          <w:sz w:val="28"/>
          <w:szCs w:val="28"/>
        </w:rPr>
        <w:t>的齐套物料</w:t>
      </w:r>
      <w:proofErr w:type="gramEnd"/>
      <w:r>
        <w:rPr>
          <w:rFonts w:eastAsia="楷体" w:hint="eastAsia"/>
          <w:sz w:val="28"/>
          <w:szCs w:val="28"/>
        </w:rPr>
        <w:t>，</w:t>
      </w:r>
      <w:proofErr w:type="gramStart"/>
      <w:r>
        <w:rPr>
          <w:rFonts w:eastAsia="楷体" w:hint="eastAsia"/>
          <w:sz w:val="28"/>
          <w:szCs w:val="28"/>
        </w:rPr>
        <w:t>若较高</w:t>
      </w:r>
      <w:proofErr w:type="gramEnd"/>
      <w:r>
        <w:rPr>
          <w:rFonts w:eastAsia="楷体" w:hint="eastAsia"/>
          <w:sz w:val="28"/>
          <w:szCs w:val="28"/>
        </w:rPr>
        <w:t>层级中某一个物料</w:t>
      </w:r>
      <w:r>
        <w:rPr>
          <w:rFonts w:eastAsia="楷体" w:hint="eastAsia"/>
          <w:sz w:val="28"/>
          <w:szCs w:val="28"/>
        </w:rPr>
        <w:t>x</w:t>
      </w:r>
      <w:r>
        <w:rPr>
          <w:rFonts w:eastAsia="楷体" w:hint="eastAsia"/>
          <w:sz w:val="28"/>
          <w:szCs w:val="28"/>
        </w:rPr>
        <w:t>的供应不足无法</w:t>
      </w:r>
      <w:proofErr w:type="gramStart"/>
      <w:r>
        <w:rPr>
          <w:rFonts w:eastAsia="楷体" w:hint="eastAsia"/>
          <w:sz w:val="28"/>
          <w:szCs w:val="28"/>
        </w:rPr>
        <w:t>形成齐套物料</w:t>
      </w:r>
      <w:proofErr w:type="gramEnd"/>
      <w:r>
        <w:rPr>
          <w:rFonts w:eastAsia="楷体" w:hint="eastAsia"/>
          <w:sz w:val="28"/>
          <w:szCs w:val="28"/>
        </w:rPr>
        <w:t>，则将较低层级中能组合成物料</w:t>
      </w:r>
      <w:r>
        <w:rPr>
          <w:rFonts w:eastAsia="楷体" w:hint="eastAsia"/>
          <w:sz w:val="28"/>
          <w:szCs w:val="28"/>
        </w:rPr>
        <w:t>x</w:t>
      </w:r>
      <w:r>
        <w:rPr>
          <w:rFonts w:eastAsia="楷体" w:hint="eastAsia"/>
          <w:sz w:val="28"/>
          <w:szCs w:val="28"/>
        </w:rPr>
        <w:t>的子物料来代替物料</w:t>
      </w:r>
      <w:r>
        <w:rPr>
          <w:rFonts w:eastAsia="楷体" w:hint="eastAsia"/>
          <w:sz w:val="28"/>
          <w:szCs w:val="28"/>
        </w:rPr>
        <w:t>x</w:t>
      </w:r>
      <w:r>
        <w:rPr>
          <w:rFonts w:eastAsia="楷体" w:hint="eastAsia"/>
          <w:sz w:val="28"/>
          <w:szCs w:val="28"/>
        </w:rPr>
        <w:t>与较高层级中的物料配套；若物料</w:t>
      </w:r>
      <w:r>
        <w:rPr>
          <w:rFonts w:eastAsia="楷体" w:hint="eastAsia"/>
          <w:sz w:val="28"/>
          <w:szCs w:val="28"/>
        </w:rPr>
        <w:t>x</w:t>
      </w:r>
      <w:r>
        <w:rPr>
          <w:rFonts w:eastAsia="楷体" w:hint="eastAsia"/>
          <w:sz w:val="28"/>
          <w:szCs w:val="28"/>
        </w:rPr>
        <w:t>的某一个子物料</w:t>
      </w:r>
      <w:r>
        <w:rPr>
          <w:rFonts w:eastAsia="楷体" w:hint="eastAsia"/>
          <w:sz w:val="28"/>
          <w:szCs w:val="28"/>
        </w:rPr>
        <w:t>y</w:t>
      </w:r>
      <w:r>
        <w:rPr>
          <w:rFonts w:eastAsia="楷体" w:hint="eastAsia"/>
          <w:sz w:val="28"/>
          <w:szCs w:val="28"/>
        </w:rPr>
        <w:t>供应不足，则继续从较低层级中寻找</w:t>
      </w:r>
      <w:proofErr w:type="gramStart"/>
      <w:r>
        <w:rPr>
          <w:rFonts w:eastAsia="楷体" w:hint="eastAsia"/>
          <w:sz w:val="28"/>
          <w:szCs w:val="28"/>
        </w:rPr>
        <w:t>能够组</w:t>
      </w:r>
      <w:proofErr w:type="gramEnd"/>
      <w:r>
        <w:rPr>
          <w:rFonts w:eastAsia="楷体" w:hint="eastAsia"/>
          <w:sz w:val="28"/>
          <w:szCs w:val="28"/>
        </w:rPr>
        <w:t>合成子物料</w:t>
      </w:r>
      <w:r>
        <w:rPr>
          <w:rFonts w:eastAsia="楷体" w:hint="eastAsia"/>
          <w:sz w:val="28"/>
          <w:szCs w:val="28"/>
        </w:rPr>
        <w:t>y</w:t>
      </w:r>
      <w:r>
        <w:rPr>
          <w:rFonts w:eastAsia="楷体" w:hint="eastAsia"/>
          <w:sz w:val="28"/>
          <w:szCs w:val="28"/>
        </w:rPr>
        <w:t>的孙物料来代替子物料</w:t>
      </w:r>
      <w:r>
        <w:rPr>
          <w:rFonts w:eastAsia="楷体" w:hint="eastAsia"/>
          <w:sz w:val="28"/>
          <w:szCs w:val="28"/>
        </w:rPr>
        <w:t>y</w:t>
      </w:r>
      <w:r>
        <w:rPr>
          <w:rFonts w:eastAsia="楷体" w:hint="eastAsia"/>
          <w:sz w:val="28"/>
          <w:szCs w:val="28"/>
        </w:rPr>
        <w:t>，直至能够配套</w:t>
      </w:r>
      <w:proofErr w:type="gramStart"/>
      <w:r>
        <w:rPr>
          <w:rFonts w:eastAsia="楷体" w:hint="eastAsia"/>
          <w:sz w:val="28"/>
          <w:szCs w:val="28"/>
        </w:rPr>
        <w:t>形成齐套物料</w:t>
      </w:r>
      <w:proofErr w:type="gramEnd"/>
      <w:r>
        <w:rPr>
          <w:rFonts w:eastAsia="楷体" w:hint="eastAsia"/>
          <w:sz w:val="28"/>
          <w:szCs w:val="28"/>
        </w:rPr>
        <w:t>；</w:t>
      </w:r>
      <w:proofErr w:type="gramStart"/>
      <w:r>
        <w:rPr>
          <w:rFonts w:eastAsia="楷体" w:hint="eastAsia"/>
          <w:sz w:val="28"/>
          <w:szCs w:val="28"/>
        </w:rPr>
        <w:t>将齐套物料</w:t>
      </w:r>
      <w:proofErr w:type="gramEnd"/>
      <w:r>
        <w:rPr>
          <w:rFonts w:eastAsia="楷体" w:hint="eastAsia"/>
          <w:sz w:val="28"/>
          <w:szCs w:val="28"/>
        </w:rPr>
        <w:t>中用到的最低层级物料的层级编码值</w:t>
      </w:r>
      <w:proofErr w:type="gramStart"/>
      <w:r>
        <w:rPr>
          <w:rFonts w:eastAsia="楷体" w:hint="eastAsia"/>
          <w:sz w:val="28"/>
          <w:szCs w:val="28"/>
        </w:rPr>
        <w:t>作为齐套物料</w:t>
      </w:r>
      <w:proofErr w:type="gramEnd"/>
      <w:r>
        <w:rPr>
          <w:rFonts w:eastAsia="楷体" w:hint="eastAsia"/>
          <w:sz w:val="28"/>
          <w:szCs w:val="28"/>
        </w:rPr>
        <w:t>的齐套层级；</w:t>
      </w:r>
      <w:proofErr w:type="gramStart"/>
      <w:r>
        <w:rPr>
          <w:rFonts w:eastAsia="楷体" w:hint="eastAsia"/>
          <w:sz w:val="28"/>
          <w:szCs w:val="28"/>
        </w:rPr>
        <w:t>齐套物料</w:t>
      </w:r>
      <w:proofErr w:type="gramEnd"/>
      <w:r>
        <w:rPr>
          <w:rFonts w:eastAsia="楷体" w:hint="eastAsia"/>
          <w:sz w:val="28"/>
          <w:szCs w:val="28"/>
        </w:rPr>
        <w:t>的新增成本</w:t>
      </w:r>
      <w:proofErr w:type="gramStart"/>
      <w:r>
        <w:rPr>
          <w:rFonts w:eastAsia="楷体" w:hint="eastAsia"/>
          <w:sz w:val="28"/>
          <w:szCs w:val="28"/>
        </w:rPr>
        <w:t>为齐套物料</w:t>
      </w:r>
      <w:proofErr w:type="gramEnd"/>
      <w:r>
        <w:rPr>
          <w:rFonts w:eastAsia="楷体" w:hint="eastAsia"/>
          <w:sz w:val="28"/>
          <w:szCs w:val="28"/>
        </w:rPr>
        <w:t>中</w:t>
      </w:r>
      <w:r>
        <w:rPr>
          <w:rFonts w:eastAsia="楷体"/>
          <w:sz w:val="28"/>
          <w:szCs w:val="28"/>
        </w:rPr>
        <w:t>需要通过采购或生产满足供应需求的物料所产生的成本</w:t>
      </w:r>
      <w:r>
        <w:rPr>
          <w:rFonts w:eastAsia="楷体" w:hint="eastAsia"/>
          <w:sz w:val="28"/>
          <w:szCs w:val="28"/>
        </w:rPr>
        <w:t>；</w:t>
      </w:r>
    </w:p>
    <w:p w14:paraId="66F9EC85" w14:textId="0B84A53F" w:rsidR="004366CF" w:rsidRDefault="004366CF" w:rsidP="004366CF">
      <w:pPr>
        <w:pStyle w:val="2"/>
        <w:spacing w:beforeLines="50" w:before="120" w:after="0" w:line="500" w:lineRule="exact"/>
        <w:ind w:leftChars="50" w:left="105" w:rightChars="50" w:right="105" w:firstLineChars="200" w:firstLine="560"/>
        <w:rPr>
          <w:rFonts w:eastAsia="楷体"/>
          <w:sz w:val="28"/>
          <w:szCs w:val="28"/>
        </w:rPr>
      </w:pPr>
      <w:r w:rsidRPr="00734520">
        <w:rPr>
          <w:rFonts w:eastAsia="楷体" w:hint="eastAsia"/>
          <w:sz w:val="28"/>
          <w:szCs w:val="28"/>
        </w:rPr>
        <w:t>步骤（</w:t>
      </w:r>
      <w:r w:rsidRPr="00734520">
        <w:rPr>
          <w:rFonts w:eastAsia="楷体" w:hint="eastAsia"/>
          <w:sz w:val="28"/>
          <w:szCs w:val="28"/>
        </w:rPr>
        <w:t>4</w:t>
      </w:r>
      <w:r w:rsidRPr="00734520">
        <w:rPr>
          <w:rFonts w:eastAsia="楷体" w:hint="eastAsia"/>
          <w:sz w:val="28"/>
          <w:szCs w:val="28"/>
        </w:rPr>
        <w:t>）、</w:t>
      </w:r>
      <w:proofErr w:type="gramStart"/>
      <w:r w:rsidRPr="00734520">
        <w:rPr>
          <w:rFonts w:eastAsia="楷体" w:hint="eastAsia"/>
          <w:sz w:val="28"/>
          <w:szCs w:val="28"/>
        </w:rPr>
        <w:t>对各齐套层</w:t>
      </w:r>
      <w:proofErr w:type="gramEnd"/>
      <w:r w:rsidRPr="00734520">
        <w:rPr>
          <w:rFonts w:eastAsia="楷体" w:hint="eastAsia"/>
          <w:sz w:val="28"/>
          <w:szCs w:val="28"/>
        </w:rPr>
        <w:t>级中不同</w:t>
      </w:r>
      <w:proofErr w:type="gramStart"/>
      <w:r w:rsidRPr="00734520">
        <w:rPr>
          <w:rFonts w:eastAsia="楷体" w:hint="eastAsia"/>
          <w:sz w:val="28"/>
          <w:szCs w:val="28"/>
        </w:rPr>
        <w:t>替代组</w:t>
      </w:r>
      <w:proofErr w:type="gramEnd"/>
      <w:r w:rsidRPr="00734520">
        <w:rPr>
          <w:rFonts w:eastAsia="楷体" w:hint="eastAsia"/>
          <w:sz w:val="28"/>
          <w:szCs w:val="28"/>
        </w:rPr>
        <w:t>已配成</w:t>
      </w:r>
      <w:proofErr w:type="gramStart"/>
      <w:r w:rsidRPr="00734520">
        <w:rPr>
          <w:rFonts w:eastAsia="楷体" w:hint="eastAsia"/>
          <w:sz w:val="28"/>
          <w:szCs w:val="28"/>
        </w:rPr>
        <w:t>的齐套物料</w:t>
      </w:r>
      <w:proofErr w:type="gramEnd"/>
      <w:r w:rsidRPr="00734520">
        <w:rPr>
          <w:rFonts w:eastAsia="楷体" w:hint="eastAsia"/>
          <w:sz w:val="28"/>
          <w:szCs w:val="28"/>
        </w:rPr>
        <w:t>的新增成本进行排序，按照齐套层级由小到大的顺序，</w:t>
      </w:r>
      <w:proofErr w:type="gramStart"/>
      <w:r w:rsidRPr="00734520">
        <w:rPr>
          <w:rFonts w:eastAsia="楷体" w:hint="eastAsia"/>
          <w:sz w:val="28"/>
          <w:szCs w:val="28"/>
        </w:rPr>
        <w:t>选择各齐套层</w:t>
      </w:r>
      <w:proofErr w:type="gramEnd"/>
      <w:r w:rsidRPr="00734520">
        <w:rPr>
          <w:rFonts w:eastAsia="楷体" w:hint="eastAsia"/>
          <w:sz w:val="28"/>
          <w:szCs w:val="28"/>
        </w:rPr>
        <w:t>级中新增成本较小</w:t>
      </w:r>
      <w:proofErr w:type="gramStart"/>
      <w:r w:rsidRPr="00734520">
        <w:rPr>
          <w:rFonts w:eastAsia="楷体" w:hint="eastAsia"/>
          <w:sz w:val="28"/>
          <w:szCs w:val="28"/>
        </w:rPr>
        <w:t>的齐套物料</w:t>
      </w:r>
      <w:proofErr w:type="gramEnd"/>
      <w:r w:rsidRPr="00734520">
        <w:rPr>
          <w:rFonts w:eastAsia="楷体" w:hint="eastAsia"/>
          <w:sz w:val="28"/>
          <w:szCs w:val="28"/>
        </w:rPr>
        <w:t>累加起来</w:t>
      </w:r>
      <w:proofErr w:type="gramStart"/>
      <w:r w:rsidRPr="00734520">
        <w:rPr>
          <w:rFonts w:eastAsia="楷体" w:hint="eastAsia"/>
          <w:sz w:val="28"/>
          <w:szCs w:val="28"/>
        </w:rPr>
        <w:t>直至齐套物料</w:t>
      </w:r>
      <w:proofErr w:type="gramEnd"/>
      <w:r w:rsidRPr="00734520">
        <w:rPr>
          <w:rFonts w:eastAsia="楷体" w:hint="eastAsia"/>
          <w:sz w:val="28"/>
          <w:szCs w:val="28"/>
        </w:rPr>
        <w:t>的齐套数量满足独立需求的计划</w:t>
      </w:r>
      <w:r>
        <w:rPr>
          <w:rFonts w:eastAsia="楷体" w:hint="eastAsia"/>
          <w:sz w:val="28"/>
          <w:szCs w:val="28"/>
        </w:rPr>
        <w:t>；齐套层级越小，说明需要的生产工序、备货时长以及人工成本都较低，因此，优选选择齐套层级较小</w:t>
      </w:r>
      <w:proofErr w:type="gramStart"/>
      <w:r>
        <w:rPr>
          <w:rFonts w:eastAsia="楷体" w:hint="eastAsia"/>
          <w:sz w:val="28"/>
          <w:szCs w:val="28"/>
        </w:rPr>
        <w:t>的齐套物料</w:t>
      </w:r>
      <w:proofErr w:type="gramEnd"/>
      <w:r>
        <w:rPr>
          <w:rFonts w:eastAsia="楷体" w:hint="eastAsia"/>
          <w:sz w:val="28"/>
          <w:szCs w:val="28"/>
        </w:rPr>
        <w:t>。</w:t>
      </w:r>
    </w:p>
    <w:p w14:paraId="27820D2C" w14:textId="69E426FC" w:rsidR="000F3B2B" w:rsidRDefault="004366CF" w:rsidP="000F3B2B">
      <w:pPr>
        <w:pStyle w:val="2"/>
        <w:spacing w:beforeLines="50" w:before="120" w:after="0" w:line="500" w:lineRule="exact"/>
        <w:ind w:leftChars="50" w:left="105" w:rightChars="50" w:right="105" w:firstLineChars="200" w:firstLine="560"/>
        <w:rPr>
          <w:rFonts w:eastAsia="楷体"/>
          <w:sz w:val="28"/>
          <w:szCs w:val="28"/>
        </w:rPr>
      </w:pPr>
      <w:r>
        <w:rPr>
          <w:rFonts w:eastAsia="楷体" w:hint="eastAsia"/>
          <w:sz w:val="28"/>
          <w:szCs w:val="28"/>
        </w:rPr>
        <w:t>步骤（</w:t>
      </w:r>
      <w:r>
        <w:rPr>
          <w:rFonts w:eastAsia="楷体" w:hint="eastAsia"/>
          <w:sz w:val="28"/>
          <w:szCs w:val="28"/>
        </w:rPr>
        <w:t>5</w:t>
      </w:r>
      <w:r>
        <w:rPr>
          <w:rFonts w:eastAsia="楷体" w:hint="eastAsia"/>
          <w:sz w:val="28"/>
          <w:szCs w:val="28"/>
        </w:rPr>
        <w:t>）：</w:t>
      </w:r>
      <w:proofErr w:type="gramStart"/>
      <w:r>
        <w:rPr>
          <w:rFonts w:eastAsia="楷体" w:hint="eastAsia"/>
          <w:sz w:val="28"/>
          <w:szCs w:val="28"/>
        </w:rPr>
        <w:t>若净需求</w:t>
      </w:r>
      <w:proofErr w:type="gramEnd"/>
      <w:r>
        <w:rPr>
          <w:rFonts w:eastAsia="楷体" w:hint="eastAsia"/>
          <w:sz w:val="28"/>
          <w:szCs w:val="28"/>
        </w:rPr>
        <w:t>数量相同的替代组中</w:t>
      </w:r>
      <w:proofErr w:type="gramStart"/>
      <w:r>
        <w:rPr>
          <w:rFonts w:eastAsia="楷体" w:hint="eastAsia"/>
          <w:sz w:val="28"/>
          <w:szCs w:val="28"/>
        </w:rPr>
        <w:t>所需齐套物料</w:t>
      </w:r>
      <w:proofErr w:type="gramEnd"/>
      <w:r>
        <w:rPr>
          <w:rFonts w:eastAsia="楷体" w:hint="eastAsia"/>
          <w:sz w:val="28"/>
          <w:szCs w:val="28"/>
        </w:rPr>
        <w:t>的齐套层级和新增成本均相同，则选择固有成本较小</w:t>
      </w:r>
      <w:proofErr w:type="gramStart"/>
      <w:r>
        <w:rPr>
          <w:rFonts w:eastAsia="楷体" w:hint="eastAsia"/>
          <w:sz w:val="28"/>
          <w:szCs w:val="28"/>
        </w:rPr>
        <w:t>的齐套物料</w:t>
      </w:r>
      <w:proofErr w:type="gramEnd"/>
      <w:r>
        <w:rPr>
          <w:rFonts w:eastAsia="楷体" w:hint="eastAsia"/>
          <w:sz w:val="28"/>
          <w:szCs w:val="28"/>
        </w:rPr>
        <w:t>执行计划用于满足独立需求；固有</w:t>
      </w:r>
      <w:r>
        <w:rPr>
          <w:rFonts w:eastAsia="楷体"/>
          <w:sz w:val="28"/>
          <w:szCs w:val="28"/>
        </w:rPr>
        <w:t>成本</w:t>
      </w:r>
      <w:proofErr w:type="gramStart"/>
      <w:r>
        <w:rPr>
          <w:rFonts w:eastAsia="楷体" w:hint="eastAsia"/>
          <w:sz w:val="28"/>
          <w:szCs w:val="28"/>
        </w:rPr>
        <w:t>为齐套物料</w:t>
      </w:r>
      <w:proofErr w:type="gramEnd"/>
      <w:r>
        <w:rPr>
          <w:rFonts w:eastAsia="楷体" w:hint="eastAsia"/>
          <w:sz w:val="28"/>
          <w:szCs w:val="28"/>
        </w:rPr>
        <w:t>中不</w:t>
      </w:r>
      <w:r>
        <w:rPr>
          <w:rFonts w:eastAsia="楷体"/>
          <w:sz w:val="28"/>
          <w:szCs w:val="28"/>
        </w:rPr>
        <w:t>需要通过采购或生产</w:t>
      </w:r>
      <w:r>
        <w:rPr>
          <w:rFonts w:eastAsia="楷体" w:hint="eastAsia"/>
          <w:sz w:val="28"/>
          <w:szCs w:val="28"/>
        </w:rPr>
        <w:t>满足供应的现有</w:t>
      </w:r>
      <w:r>
        <w:rPr>
          <w:rFonts w:eastAsia="楷体"/>
          <w:sz w:val="28"/>
          <w:szCs w:val="28"/>
        </w:rPr>
        <w:t>物料所</w:t>
      </w:r>
      <w:r>
        <w:rPr>
          <w:rFonts w:eastAsia="楷体" w:hint="eastAsia"/>
          <w:sz w:val="28"/>
          <w:szCs w:val="28"/>
        </w:rPr>
        <w:t>占用的全部</w:t>
      </w:r>
      <w:r>
        <w:rPr>
          <w:rFonts w:eastAsia="楷体"/>
          <w:sz w:val="28"/>
          <w:szCs w:val="28"/>
        </w:rPr>
        <w:t>成本</w:t>
      </w:r>
      <w:r w:rsidR="004F368E">
        <w:rPr>
          <w:rFonts w:eastAsia="楷体" w:hint="eastAsia"/>
          <w:sz w:val="28"/>
          <w:szCs w:val="28"/>
        </w:rPr>
        <w:t>。</w:t>
      </w:r>
    </w:p>
    <w:p w14:paraId="11B96C1A" w14:textId="77777777" w:rsidR="00BD1D8F" w:rsidRDefault="00BD1D8F" w:rsidP="005363AC">
      <w:pPr>
        <w:pStyle w:val="2"/>
        <w:spacing w:beforeLines="50" w:before="120" w:after="0" w:line="500" w:lineRule="exact"/>
        <w:ind w:leftChars="50" w:left="105" w:rightChars="50" w:right="105" w:firstLineChars="200" w:firstLine="560"/>
        <w:rPr>
          <w:rFonts w:eastAsia="楷体"/>
          <w:sz w:val="28"/>
          <w:szCs w:val="28"/>
        </w:rPr>
      </w:pPr>
      <w:r>
        <w:rPr>
          <w:rFonts w:eastAsia="楷体" w:hint="eastAsia"/>
          <w:sz w:val="28"/>
          <w:szCs w:val="28"/>
        </w:rPr>
        <w:t>下面以如图</w:t>
      </w:r>
      <w:r>
        <w:rPr>
          <w:rFonts w:eastAsia="楷体" w:hint="eastAsia"/>
          <w:sz w:val="28"/>
          <w:szCs w:val="28"/>
        </w:rPr>
        <w:t>1</w:t>
      </w:r>
      <w:r>
        <w:rPr>
          <w:rFonts w:eastAsia="楷体" w:hint="eastAsia"/>
          <w:sz w:val="28"/>
          <w:szCs w:val="28"/>
        </w:rPr>
        <w:t>所示的物料清单为例，对本实施例中</w:t>
      </w:r>
      <w:r>
        <w:rPr>
          <w:rFonts w:eastAsia="楷体"/>
          <w:sz w:val="28"/>
          <w:szCs w:val="28"/>
        </w:rPr>
        <w:t>供应链中</w:t>
      </w:r>
      <w:proofErr w:type="gramStart"/>
      <w:r>
        <w:rPr>
          <w:rFonts w:eastAsia="楷体"/>
          <w:sz w:val="28"/>
          <w:szCs w:val="28"/>
        </w:rPr>
        <w:t>替代组</w:t>
      </w:r>
      <w:proofErr w:type="gramEnd"/>
      <w:r>
        <w:rPr>
          <w:rFonts w:eastAsia="楷体"/>
          <w:sz w:val="28"/>
          <w:szCs w:val="28"/>
        </w:rPr>
        <w:t>的</w:t>
      </w:r>
      <w:proofErr w:type="gramStart"/>
      <w:r w:rsidR="009C612B">
        <w:rPr>
          <w:rFonts w:eastAsia="楷体"/>
          <w:sz w:val="28"/>
          <w:szCs w:val="28"/>
        </w:rPr>
        <w:t>的</w:t>
      </w:r>
      <w:proofErr w:type="gramEnd"/>
      <w:r w:rsidR="009C612B">
        <w:rPr>
          <w:rFonts w:eastAsia="楷体"/>
          <w:sz w:val="28"/>
          <w:szCs w:val="28"/>
        </w:rPr>
        <w:t>分配和选择方法</w:t>
      </w:r>
      <w:r>
        <w:rPr>
          <w:rFonts w:eastAsia="楷体"/>
          <w:sz w:val="28"/>
          <w:szCs w:val="28"/>
        </w:rPr>
        <w:t>进一步说明。</w:t>
      </w:r>
    </w:p>
    <w:p w14:paraId="1174DFF0" w14:textId="693E2D74" w:rsidR="00590B0E" w:rsidRDefault="00590B0E" w:rsidP="005363AC">
      <w:pPr>
        <w:pStyle w:val="2"/>
        <w:spacing w:beforeLines="50" w:before="120" w:after="0" w:line="500" w:lineRule="exact"/>
        <w:ind w:leftChars="50" w:left="105" w:rightChars="50" w:right="105" w:firstLineChars="200" w:firstLine="560"/>
        <w:rPr>
          <w:rFonts w:eastAsia="楷体"/>
          <w:sz w:val="28"/>
          <w:szCs w:val="28"/>
        </w:rPr>
      </w:pPr>
      <w:r>
        <w:rPr>
          <w:rFonts w:eastAsia="楷体" w:hint="eastAsia"/>
          <w:sz w:val="28"/>
          <w:szCs w:val="28"/>
        </w:rPr>
        <w:t>图</w:t>
      </w:r>
      <w:r>
        <w:rPr>
          <w:rFonts w:eastAsia="楷体" w:hint="eastAsia"/>
          <w:sz w:val="28"/>
          <w:szCs w:val="28"/>
        </w:rPr>
        <w:t>1</w:t>
      </w:r>
      <w:r>
        <w:rPr>
          <w:rFonts w:eastAsia="楷体" w:hint="eastAsia"/>
          <w:sz w:val="28"/>
          <w:szCs w:val="28"/>
        </w:rPr>
        <w:t>中，</w:t>
      </w:r>
      <w:r>
        <w:rPr>
          <w:rFonts w:eastAsia="楷体"/>
          <w:sz w:val="28"/>
          <w:szCs w:val="28"/>
        </w:rPr>
        <w:t>“</w:t>
      </w:r>
      <w:r>
        <w:rPr>
          <w:rFonts w:eastAsia="楷体" w:hint="eastAsia"/>
          <w:sz w:val="28"/>
          <w:szCs w:val="28"/>
        </w:rPr>
        <w:t>PRO1</w:t>
      </w:r>
      <w:r>
        <w:rPr>
          <w:rFonts w:eastAsia="楷体"/>
          <w:sz w:val="28"/>
          <w:szCs w:val="28"/>
        </w:rPr>
        <w:t>”</w:t>
      </w:r>
      <w:r>
        <w:rPr>
          <w:rFonts w:eastAsia="楷体"/>
          <w:sz w:val="28"/>
          <w:szCs w:val="28"/>
        </w:rPr>
        <w:t>和</w:t>
      </w:r>
      <w:r>
        <w:rPr>
          <w:rFonts w:eastAsia="楷体"/>
          <w:sz w:val="28"/>
          <w:szCs w:val="28"/>
        </w:rPr>
        <w:t>“</w:t>
      </w:r>
      <w:r>
        <w:rPr>
          <w:rFonts w:eastAsia="楷体" w:hint="eastAsia"/>
          <w:sz w:val="28"/>
          <w:szCs w:val="28"/>
        </w:rPr>
        <w:t>PRO2</w:t>
      </w:r>
      <w:r>
        <w:rPr>
          <w:rFonts w:eastAsia="楷体"/>
          <w:sz w:val="28"/>
          <w:szCs w:val="28"/>
        </w:rPr>
        <w:t>”</w:t>
      </w:r>
      <w:r>
        <w:rPr>
          <w:rFonts w:eastAsia="楷体"/>
          <w:sz w:val="28"/>
          <w:szCs w:val="28"/>
        </w:rPr>
        <w:t>代表工厂</w:t>
      </w:r>
      <w:r>
        <w:rPr>
          <w:rFonts w:eastAsia="楷体" w:hint="eastAsia"/>
          <w:sz w:val="28"/>
          <w:szCs w:val="28"/>
        </w:rPr>
        <w:t>S001</w:t>
      </w:r>
      <w:r>
        <w:rPr>
          <w:rFonts w:eastAsia="楷体" w:hint="eastAsia"/>
          <w:sz w:val="28"/>
          <w:szCs w:val="28"/>
        </w:rPr>
        <w:t>需要的两种</w:t>
      </w:r>
      <w:r w:rsidR="007C3E40">
        <w:rPr>
          <w:rFonts w:eastAsia="楷体" w:hint="eastAsia"/>
          <w:sz w:val="28"/>
          <w:szCs w:val="28"/>
        </w:rPr>
        <w:t>产</w:t>
      </w:r>
      <w:r>
        <w:rPr>
          <w:rFonts w:eastAsia="楷体" w:hint="eastAsia"/>
          <w:sz w:val="28"/>
          <w:szCs w:val="28"/>
        </w:rPr>
        <w:t>品</w:t>
      </w:r>
      <w:r w:rsidR="00CD653E">
        <w:rPr>
          <w:rFonts w:eastAsia="楷体" w:hint="eastAsia"/>
          <w:sz w:val="28"/>
          <w:szCs w:val="28"/>
        </w:rPr>
        <w:t>，</w:t>
      </w:r>
      <w:r w:rsidR="00CD653E">
        <w:rPr>
          <w:rFonts w:eastAsia="楷体"/>
          <w:sz w:val="28"/>
          <w:szCs w:val="28"/>
        </w:rPr>
        <w:t>“</w:t>
      </w:r>
      <w:r w:rsidR="00CD653E">
        <w:rPr>
          <w:rFonts w:eastAsia="楷体" w:hint="eastAsia"/>
          <w:sz w:val="28"/>
          <w:szCs w:val="28"/>
        </w:rPr>
        <w:t>PRO1</w:t>
      </w:r>
      <w:r w:rsidR="00CD653E">
        <w:rPr>
          <w:rFonts w:eastAsia="楷体"/>
          <w:sz w:val="28"/>
          <w:szCs w:val="28"/>
        </w:rPr>
        <w:t>”</w:t>
      </w:r>
      <w:r w:rsidR="00CD653E">
        <w:rPr>
          <w:rFonts w:eastAsia="楷体" w:hint="eastAsia"/>
          <w:sz w:val="28"/>
          <w:szCs w:val="28"/>
        </w:rPr>
        <w:t>的</w:t>
      </w:r>
      <w:r w:rsidR="00CD653E">
        <w:rPr>
          <w:rFonts w:eastAsia="楷体" w:hint="eastAsia"/>
          <w:sz w:val="28"/>
          <w:szCs w:val="28"/>
        </w:rPr>
        <w:lastRenderedPageBreak/>
        <w:t>优先级高于</w:t>
      </w:r>
      <w:r w:rsidR="00CD653E">
        <w:rPr>
          <w:rFonts w:eastAsia="楷体"/>
          <w:sz w:val="28"/>
          <w:szCs w:val="28"/>
        </w:rPr>
        <w:t>“</w:t>
      </w:r>
      <w:r w:rsidR="00CD653E">
        <w:rPr>
          <w:rFonts w:eastAsia="楷体" w:hint="eastAsia"/>
          <w:sz w:val="28"/>
          <w:szCs w:val="28"/>
        </w:rPr>
        <w:t>PRO2</w:t>
      </w:r>
      <w:r w:rsidR="00CD653E">
        <w:rPr>
          <w:rFonts w:eastAsia="楷体"/>
          <w:sz w:val="28"/>
          <w:szCs w:val="28"/>
        </w:rPr>
        <w:t>”</w:t>
      </w:r>
      <w:r w:rsidR="007E16ED">
        <w:rPr>
          <w:rFonts w:eastAsia="楷体" w:hint="eastAsia"/>
          <w:sz w:val="28"/>
          <w:szCs w:val="28"/>
        </w:rPr>
        <w:t>；对于</w:t>
      </w:r>
      <w:r w:rsidR="007E16ED">
        <w:rPr>
          <w:rFonts w:eastAsia="楷体"/>
          <w:sz w:val="28"/>
          <w:szCs w:val="28"/>
        </w:rPr>
        <w:t>“</w:t>
      </w:r>
      <w:r w:rsidR="007E16ED">
        <w:rPr>
          <w:rFonts w:eastAsia="楷体" w:hint="eastAsia"/>
          <w:sz w:val="28"/>
          <w:szCs w:val="28"/>
        </w:rPr>
        <w:t>PRO1</w:t>
      </w:r>
      <w:r w:rsidR="007E16ED">
        <w:rPr>
          <w:rFonts w:eastAsia="楷体"/>
          <w:sz w:val="28"/>
          <w:szCs w:val="28"/>
        </w:rPr>
        <w:t>”</w:t>
      </w:r>
      <w:r w:rsidR="007E16ED">
        <w:rPr>
          <w:rFonts w:eastAsia="楷体"/>
          <w:sz w:val="28"/>
          <w:szCs w:val="28"/>
        </w:rPr>
        <w:t>而言，</w:t>
      </w:r>
      <w:r>
        <w:rPr>
          <w:rFonts w:eastAsia="楷体"/>
          <w:sz w:val="28"/>
          <w:szCs w:val="28"/>
        </w:rPr>
        <w:t>“</w:t>
      </w:r>
      <w:r>
        <w:rPr>
          <w:rFonts w:eastAsia="楷体" w:hint="eastAsia"/>
          <w:sz w:val="28"/>
          <w:szCs w:val="28"/>
        </w:rPr>
        <w:t>alt01</w:t>
      </w:r>
      <w:r>
        <w:rPr>
          <w:rFonts w:eastAsia="楷体"/>
          <w:sz w:val="28"/>
          <w:szCs w:val="28"/>
        </w:rPr>
        <w:t>”</w:t>
      </w:r>
      <w:r w:rsidR="007E16ED">
        <w:rPr>
          <w:rFonts w:eastAsia="楷体"/>
          <w:sz w:val="28"/>
          <w:szCs w:val="28"/>
        </w:rPr>
        <w:t>和</w:t>
      </w:r>
      <w:r w:rsidR="007E16ED">
        <w:rPr>
          <w:rFonts w:eastAsia="楷体"/>
          <w:sz w:val="28"/>
          <w:szCs w:val="28"/>
        </w:rPr>
        <w:t>“</w:t>
      </w:r>
      <w:r w:rsidR="007E16ED">
        <w:rPr>
          <w:rFonts w:eastAsia="楷体" w:hint="eastAsia"/>
          <w:sz w:val="28"/>
          <w:szCs w:val="28"/>
        </w:rPr>
        <w:t>D</w:t>
      </w:r>
      <w:r w:rsidR="007E16ED">
        <w:rPr>
          <w:rFonts w:eastAsia="楷体"/>
          <w:sz w:val="28"/>
          <w:szCs w:val="28"/>
        </w:rPr>
        <w:t>”</w:t>
      </w:r>
      <w:r>
        <w:rPr>
          <w:rFonts w:eastAsia="楷体"/>
          <w:sz w:val="28"/>
          <w:szCs w:val="28"/>
        </w:rPr>
        <w:t>代表生产</w:t>
      </w:r>
      <w:r>
        <w:rPr>
          <w:rFonts w:eastAsia="楷体"/>
          <w:sz w:val="28"/>
          <w:szCs w:val="28"/>
        </w:rPr>
        <w:t>“</w:t>
      </w:r>
      <w:r>
        <w:rPr>
          <w:rFonts w:eastAsia="楷体" w:hint="eastAsia"/>
          <w:sz w:val="28"/>
          <w:szCs w:val="28"/>
        </w:rPr>
        <w:t>PRO1</w:t>
      </w:r>
      <w:r>
        <w:rPr>
          <w:rFonts w:eastAsia="楷体"/>
          <w:sz w:val="28"/>
          <w:szCs w:val="28"/>
        </w:rPr>
        <w:t>”</w:t>
      </w:r>
      <w:r w:rsidR="007E16ED">
        <w:rPr>
          <w:rFonts w:eastAsia="楷体"/>
          <w:sz w:val="28"/>
          <w:szCs w:val="28"/>
        </w:rPr>
        <w:t>的两种半成品；</w:t>
      </w:r>
      <w:r w:rsidR="007E16ED">
        <w:rPr>
          <w:rFonts w:eastAsia="楷体"/>
          <w:sz w:val="28"/>
          <w:szCs w:val="28"/>
        </w:rPr>
        <w:t>“</w:t>
      </w:r>
      <w:r w:rsidR="007E16ED">
        <w:rPr>
          <w:rFonts w:eastAsia="楷体" w:hint="eastAsia"/>
          <w:sz w:val="28"/>
          <w:szCs w:val="28"/>
        </w:rPr>
        <w:t>P1</w:t>
      </w:r>
      <w:r w:rsidR="007E16ED">
        <w:rPr>
          <w:rFonts w:eastAsia="楷体"/>
          <w:sz w:val="28"/>
          <w:szCs w:val="28"/>
        </w:rPr>
        <w:t>”</w:t>
      </w:r>
      <w:r w:rsidR="007E16ED">
        <w:rPr>
          <w:rFonts w:eastAsia="楷体" w:hint="eastAsia"/>
          <w:sz w:val="28"/>
          <w:szCs w:val="28"/>
        </w:rPr>
        <w:t>和</w:t>
      </w:r>
      <w:r w:rsidR="007E16ED">
        <w:rPr>
          <w:rFonts w:eastAsia="楷体"/>
          <w:sz w:val="28"/>
          <w:szCs w:val="28"/>
        </w:rPr>
        <w:t>“</w:t>
      </w:r>
      <w:r w:rsidR="007E16ED">
        <w:rPr>
          <w:rFonts w:eastAsia="楷体" w:hint="eastAsia"/>
          <w:sz w:val="28"/>
          <w:szCs w:val="28"/>
        </w:rPr>
        <w:t>P2</w:t>
      </w:r>
      <w:r w:rsidR="007E16ED">
        <w:rPr>
          <w:rFonts w:eastAsia="楷体"/>
          <w:sz w:val="28"/>
          <w:szCs w:val="28"/>
        </w:rPr>
        <w:t>”</w:t>
      </w:r>
      <w:r w:rsidR="007E16ED">
        <w:rPr>
          <w:rFonts w:eastAsia="楷体" w:hint="eastAsia"/>
          <w:sz w:val="28"/>
          <w:szCs w:val="28"/>
        </w:rPr>
        <w:t>代表生产</w:t>
      </w:r>
      <w:r w:rsidR="007E16ED">
        <w:rPr>
          <w:rFonts w:eastAsia="楷体"/>
          <w:sz w:val="28"/>
          <w:szCs w:val="28"/>
        </w:rPr>
        <w:t>“</w:t>
      </w:r>
      <w:r w:rsidR="007E16ED">
        <w:rPr>
          <w:rFonts w:eastAsia="楷体" w:hint="eastAsia"/>
          <w:sz w:val="28"/>
          <w:szCs w:val="28"/>
        </w:rPr>
        <w:t>alt01</w:t>
      </w:r>
      <w:r w:rsidR="007E16ED">
        <w:rPr>
          <w:rFonts w:eastAsia="楷体"/>
          <w:sz w:val="28"/>
          <w:szCs w:val="28"/>
        </w:rPr>
        <w:t>”</w:t>
      </w:r>
      <w:r w:rsidR="007E16ED">
        <w:rPr>
          <w:rFonts w:eastAsia="楷体"/>
          <w:sz w:val="28"/>
          <w:szCs w:val="28"/>
        </w:rPr>
        <w:t>时可供选择的两个替代组；</w:t>
      </w:r>
      <w:r w:rsidR="007E16ED">
        <w:rPr>
          <w:rFonts w:eastAsia="楷体"/>
          <w:sz w:val="28"/>
          <w:szCs w:val="28"/>
        </w:rPr>
        <w:t>“</w:t>
      </w:r>
      <w:r w:rsidR="007E16ED">
        <w:rPr>
          <w:rFonts w:eastAsia="楷体" w:hint="eastAsia"/>
          <w:sz w:val="28"/>
          <w:szCs w:val="28"/>
        </w:rPr>
        <w:t>A1</w:t>
      </w:r>
      <w:r w:rsidR="007E16ED">
        <w:rPr>
          <w:rFonts w:eastAsia="楷体"/>
          <w:sz w:val="28"/>
          <w:szCs w:val="28"/>
        </w:rPr>
        <w:t>”</w:t>
      </w:r>
      <w:r w:rsidR="007E16ED">
        <w:rPr>
          <w:rFonts w:eastAsia="楷体"/>
          <w:sz w:val="28"/>
          <w:szCs w:val="28"/>
        </w:rPr>
        <w:t>、</w:t>
      </w:r>
      <w:r w:rsidR="007E16ED">
        <w:rPr>
          <w:rFonts w:eastAsia="楷体"/>
          <w:sz w:val="28"/>
          <w:szCs w:val="28"/>
        </w:rPr>
        <w:t>“</w:t>
      </w:r>
      <w:r w:rsidR="007E16ED">
        <w:rPr>
          <w:rFonts w:eastAsia="楷体" w:hint="eastAsia"/>
          <w:sz w:val="28"/>
          <w:szCs w:val="28"/>
        </w:rPr>
        <w:t>B1</w:t>
      </w:r>
      <w:r w:rsidR="007E16ED">
        <w:rPr>
          <w:rFonts w:eastAsia="楷体"/>
          <w:sz w:val="28"/>
          <w:szCs w:val="28"/>
        </w:rPr>
        <w:t>”</w:t>
      </w:r>
      <w:r w:rsidR="007E16ED">
        <w:rPr>
          <w:rFonts w:eastAsia="楷体" w:hint="eastAsia"/>
          <w:sz w:val="28"/>
          <w:szCs w:val="28"/>
        </w:rPr>
        <w:t>和</w:t>
      </w:r>
      <w:r w:rsidR="007E16ED">
        <w:rPr>
          <w:rFonts w:eastAsia="楷体"/>
          <w:sz w:val="28"/>
          <w:szCs w:val="28"/>
        </w:rPr>
        <w:t>“</w:t>
      </w:r>
      <w:r w:rsidR="007E16ED">
        <w:rPr>
          <w:rFonts w:eastAsia="楷体" w:hint="eastAsia"/>
          <w:sz w:val="28"/>
          <w:szCs w:val="28"/>
        </w:rPr>
        <w:t>C1</w:t>
      </w:r>
      <w:r w:rsidR="007E16ED">
        <w:rPr>
          <w:rFonts w:eastAsia="楷体"/>
          <w:sz w:val="28"/>
          <w:szCs w:val="28"/>
        </w:rPr>
        <w:t>”</w:t>
      </w:r>
      <w:r w:rsidR="007E16ED" w:rsidRPr="007032BC">
        <w:rPr>
          <w:rFonts w:eastAsia="楷体"/>
          <w:sz w:val="28"/>
          <w:szCs w:val="28"/>
        </w:rPr>
        <w:t xml:space="preserve"> </w:t>
      </w:r>
      <w:r w:rsidR="007E16ED">
        <w:rPr>
          <w:rFonts w:eastAsia="楷体"/>
          <w:sz w:val="28"/>
          <w:szCs w:val="28"/>
        </w:rPr>
        <w:t>为生产</w:t>
      </w:r>
      <w:r w:rsidR="007E16ED">
        <w:rPr>
          <w:rFonts w:eastAsia="楷体"/>
          <w:sz w:val="28"/>
          <w:szCs w:val="28"/>
        </w:rPr>
        <w:t>“</w:t>
      </w:r>
      <w:r w:rsidR="007E16ED">
        <w:rPr>
          <w:rFonts w:eastAsia="楷体" w:hint="eastAsia"/>
          <w:sz w:val="28"/>
          <w:szCs w:val="28"/>
        </w:rPr>
        <w:t>P1</w:t>
      </w:r>
      <w:r w:rsidR="007E16ED">
        <w:rPr>
          <w:rFonts w:eastAsia="楷体"/>
          <w:sz w:val="28"/>
          <w:szCs w:val="28"/>
        </w:rPr>
        <w:t>”</w:t>
      </w:r>
      <w:r w:rsidR="007E16ED">
        <w:rPr>
          <w:rFonts w:eastAsia="楷体" w:hint="eastAsia"/>
          <w:sz w:val="28"/>
          <w:szCs w:val="28"/>
        </w:rPr>
        <w:t>所需</w:t>
      </w:r>
      <w:r w:rsidR="007E16ED">
        <w:rPr>
          <w:rFonts w:eastAsia="楷体"/>
          <w:sz w:val="28"/>
          <w:szCs w:val="28"/>
        </w:rPr>
        <w:t>要的物料；</w:t>
      </w:r>
      <w:r w:rsidR="007E16ED">
        <w:rPr>
          <w:rFonts w:eastAsia="楷体"/>
          <w:sz w:val="28"/>
          <w:szCs w:val="28"/>
        </w:rPr>
        <w:t>“</w:t>
      </w:r>
      <w:r w:rsidR="007E16ED">
        <w:rPr>
          <w:rFonts w:eastAsia="楷体" w:hint="eastAsia"/>
          <w:sz w:val="28"/>
          <w:szCs w:val="28"/>
        </w:rPr>
        <w:t>A2</w:t>
      </w:r>
      <w:r w:rsidR="007E16ED">
        <w:rPr>
          <w:rFonts w:eastAsia="楷体"/>
          <w:sz w:val="28"/>
          <w:szCs w:val="28"/>
        </w:rPr>
        <w:t>”</w:t>
      </w:r>
      <w:r w:rsidR="007E16ED">
        <w:rPr>
          <w:rFonts w:eastAsia="楷体"/>
          <w:sz w:val="28"/>
          <w:szCs w:val="28"/>
        </w:rPr>
        <w:t>、</w:t>
      </w:r>
      <w:r w:rsidR="007E16ED">
        <w:rPr>
          <w:rFonts w:eastAsia="楷体"/>
          <w:sz w:val="28"/>
          <w:szCs w:val="28"/>
        </w:rPr>
        <w:t>“</w:t>
      </w:r>
      <w:r w:rsidR="007E16ED">
        <w:rPr>
          <w:rFonts w:eastAsia="楷体" w:hint="eastAsia"/>
          <w:sz w:val="28"/>
          <w:szCs w:val="28"/>
        </w:rPr>
        <w:t>B2</w:t>
      </w:r>
      <w:r w:rsidR="007E16ED">
        <w:rPr>
          <w:rFonts w:eastAsia="楷体"/>
          <w:sz w:val="28"/>
          <w:szCs w:val="28"/>
        </w:rPr>
        <w:t>”</w:t>
      </w:r>
      <w:r w:rsidR="007E16ED">
        <w:rPr>
          <w:rFonts w:eastAsia="楷体"/>
          <w:sz w:val="28"/>
          <w:szCs w:val="28"/>
        </w:rPr>
        <w:t>和</w:t>
      </w:r>
      <w:r w:rsidR="007E16ED">
        <w:rPr>
          <w:rFonts w:eastAsia="楷体"/>
          <w:sz w:val="28"/>
          <w:szCs w:val="28"/>
        </w:rPr>
        <w:t>“</w:t>
      </w:r>
      <w:r w:rsidR="007E16ED">
        <w:rPr>
          <w:rFonts w:eastAsia="楷体" w:hint="eastAsia"/>
          <w:sz w:val="28"/>
          <w:szCs w:val="28"/>
        </w:rPr>
        <w:t>C2</w:t>
      </w:r>
      <w:r w:rsidR="007E16ED">
        <w:rPr>
          <w:rFonts w:eastAsia="楷体"/>
          <w:sz w:val="28"/>
          <w:szCs w:val="28"/>
        </w:rPr>
        <w:t>”</w:t>
      </w:r>
      <w:r w:rsidR="007E16ED">
        <w:rPr>
          <w:rFonts w:eastAsia="楷体"/>
          <w:sz w:val="28"/>
          <w:szCs w:val="28"/>
        </w:rPr>
        <w:t>为生产</w:t>
      </w:r>
      <w:r w:rsidR="007E16ED">
        <w:rPr>
          <w:rFonts w:eastAsia="楷体"/>
          <w:sz w:val="28"/>
          <w:szCs w:val="28"/>
        </w:rPr>
        <w:t>“</w:t>
      </w:r>
      <w:r w:rsidR="007E16ED">
        <w:rPr>
          <w:rFonts w:eastAsia="楷体" w:hint="eastAsia"/>
          <w:sz w:val="28"/>
          <w:szCs w:val="28"/>
        </w:rPr>
        <w:t>P2</w:t>
      </w:r>
      <w:r w:rsidR="007E16ED">
        <w:rPr>
          <w:rFonts w:eastAsia="楷体"/>
          <w:sz w:val="28"/>
          <w:szCs w:val="28"/>
        </w:rPr>
        <w:t>”</w:t>
      </w:r>
      <w:r w:rsidR="007E16ED">
        <w:rPr>
          <w:rFonts w:eastAsia="楷体" w:hint="eastAsia"/>
          <w:sz w:val="28"/>
          <w:szCs w:val="28"/>
        </w:rPr>
        <w:t>所需</w:t>
      </w:r>
      <w:r w:rsidR="007E16ED">
        <w:rPr>
          <w:rFonts w:eastAsia="楷体"/>
          <w:sz w:val="28"/>
          <w:szCs w:val="28"/>
        </w:rPr>
        <w:t>要的物料；</w:t>
      </w:r>
      <w:r w:rsidR="007E16ED">
        <w:rPr>
          <w:rFonts w:eastAsia="楷体"/>
          <w:sz w:val="28"/>
          <w:szCs w:val="28"/>
        </w:rPr>
        <w:t>“</w:t>
      </w:r>
      <w:r w:rsidR="007E16ED">
        <w:rPr>
          <w:rFonts w:eastAsia="楷体" w:hint="eastAsia"/>
          <w:sz w:val="28"/>
          <w:szCs w:val="28"/>
        </w:rPr>
        <w:t>E1</w:t>
      </w:r>
      <w:r w:rsidR="007E16ED">
        <w:rPr>
          <w:rFonts w:eastAsia="楷体"/>
          <w:sz w:val="28"/>
          <w:szCs w:val="28"/>
        </w:rPr>
        <w:t>”</w:t>
      </w:r>
      <w:r w:rsidR="007E16ED">
        <w:rPr>
          <w:rFonts w:eastAsia="楷体" w:hint="eastAsia"/>
          <w:sz w:val="28"/>
          <w:szCs w:val="28"/>
        </w:rPr>
        <w:t>和</w:t>
      </w:r>
      <w:r w:rsidR="007E16ED">
        <w:rPr>
          <w:rFonts w:eastAsia="楷体"/>
          <w:sz w:val="28"/>
          <w:szCs w:val="28"/>
        </w:rPr>
        <w:t>“</w:t>
      </w:r>
      <w:r w:rsidR="007E16ED">
        <w:rPr>
          <w:rFonts w:eastAsia="楷体" w:hint="eastAsia"/>
          <w:sz w:val="28"/>
          <w:szCs w:val="28"/>
        </w:rPr>
        <w:t>F1</w:t>
      </w:r>
      <w:r w:rsidR="007E16ED">
        <w:rPr>
          <w:rFonts w:eastAsia="楷体"/>
          <w:sz w:val="28"/>
          <w:szCs w:val="28"/>
        </w:rPr>
        <w:t>”</w:t>
      </w:r>
      <w:r w:rsidR="007E16ED" w:rsidRPr="007032BC">
        <w:rPr>
          <w:rFonts w:eastAsia="楷体"/>
          <w:sz w:val="28"/>
          <w:szCs w:val="28"/>
        </w:rPr>
        <w:t xml:space="preserve"> </w:t>
      </w:r>
      <w:r w:rsidR="007E16ED">
        <w:rPr>
          <w:rFonts w:eastAsia="楷体"/>
          <w:sz w:val="28"/>
          <w:szCs w:val="28"/>
        </w:rPr>
        <w:t>为生产</w:t>
      </w:r>
      <w:r w:rsidR="007E16ED">
        <w:rPr>
          <w:rFonts w:eastAsia="楷体"/>
          <w:sz w:val="28"/>
          <w:szCs w:val="28"/>
        </w:rPr>
        <w:t>“</w:t>
      </w:r>
      <w:r w:rsidR="007E16ED">
        <w:rPr>
          <w:rFonts w:eastAsia="楷体" w:hint="eastAsia"/>
          <w:sz w:val="28"/>
          <w:szCs w:val="28"/>
        </w:rPr>
        <w:t>A1</w:t>
      </w:r>
      <w:r w:rsidR="007E16ED">
        <w:rPr>
          <w:rFonts w:eastAsia="楷体"/>
          <w:sz w:val="28"/>
          <w:szCs w:val="28"/>
        </w:rPr>
        <w:t>”</w:t>
      </w:r>
      <w:r w:rsidR="007E16ED">
        <w:rPr>
          <w:rFonts w:eastAsia="楷体" w:hint="eastAsia"/>
          <w:sz w:val="28"/>
          <w:szCs w:val="28"/>
        </w:rPr>
        <w:t>所需</w:t>
      </w:r>
      <w:r w:rsidR="007E16ED">
        <w:rPr>
          <w:rFonts w:eastAsia="楷体"/>
          <w:sz w:val="28"/>
          <w:szCs w:val="28"/>
        </w:rPr>
        <w:t>要的物料</w:t>
      </w:r>
      <w:r w:rsidR="007E16ED">
        <w:rPr>
          <w:rFonts w:eastAsia="楷体" w:hint="eastAsia"/>
          <w:sz w:val="28"/>
          <w:szCs w:val="28"/>
        </w:rPr>
        <w:t>，</w:t>
      </w:r>
      <w:r w:rsidR="007E16ED">
        <w:rPr>
          <w:rFonts w:eastAsia="楷体"/>
          <w:sz w:val="28"/>
          <w:szCs w:val="28"/>
        </w:rPr>
        <w:t>“</w:t>
      </w:r>
      <w:r w:rsidR="007E16ED">
        <w:rPr>
          <w:rFonts w:eastAsia="楷体" w:hint="eastAsia"/>
          <w:sz w:val="28"/>
          <w:szCs w:val="28"/>
        </w:rPr>
        <w:t>G1</w:t>
      </w:r>
      <w:r w:rsidR="007E16ED">
        <w:rPr>
          <w:rFonts w:eastAsia="楷体"/>
          <w:sz w:val="28"/>
          <w:szCs w:val="28"/>
        </w:rPr>
        <w:t>”</w:t>
      </w:r>
      <w:r w:rsidR="007E16ED">
        <w:rPr>
          <w:rFonts w:eastAsia="楷体" w:hint="eastAsia"/>
          <w:sz w:val="28"/>
          <w:szCs w:val="28"/>
        </w:rPr>
        <w:t>和</w:t>
      </w:r>
      <w:r w:rsidR="007E16ED">
        <w:rPr>
          <w:rFonts w:eastAsia="楷体"/>
          <w:sz w:val="28"/>
          <w:szCs w:val="28"/>
        </w:rPr>
        <w:t>“</w:t>
      </w:r>
      <w:r w:rsidR="007E16ED">
        <w:rPr>
          <w:rFonts w:eastAsia="楷体" w:hint="eastAsia"/>
          <w:sz w:val="28"/>
          <w:szCs w:val="28"/>
        </w:rPr>
        <w:t>H1</w:t>
      </w:r>
      <w:r w:rsidR="007E16ED">
        <w:rPr>
          <w:rFonts w:eastAsia="楷体"/>
          <w:sz w:val="28"/>
          <w:szCs w:val="28"/>
        </w:rPr>
        <w:t>”</w:t>
      </w:r>
      <w:r w:rsidR="007E16ED">
        <w:rPr>
          <w:rFonts w:eastAsia="楷体"/>
          <w:sz w:val="28"/>
          <w:szCs w:val="28"/>
        </w:rPr>
        <w:t>为生产</w:t>
      </w:r>
      <w:r w:rsidR="007E16ED">
        <w:rPr>
          <w:rFonts w:eastAsia="楷体"/>
          <w:sz w:val="28"/>
          <w:szCs w:val="28"/>
        </w:rPr>
        <w:t>“</w:t>
      </w:r>
      <w:r w:rsidR="007E16ED">
        <w:rPr>
          <w:rFonts w:eastAsia="楷体" w:hint="eastAsia"/>
          <w:sz w:val="28"/>
          <w:szCs w:val="28"/>
        </w:rPr>
        <w:t>B1</w:t>
      </w:r>
      <w:r w:rsidR="007E16ED">
        <w:rPr>
          <w:rFonts w:eastAsia="楷体"/>
          <w:sz w:val="28"/>
          <w:szCs w:val="28"/>
        </w:rPr>
        <w:t>”</w:t>
      </w:r>
      <w:r w:rsidR="007E16ED">
        <w:rPr>
          <w:rFonts w:eastAsia="楷体" w:hint="eastAsia"/>
          <w:sz w:val="28"/>
          <w:szCs w:val="28"/>
        </w:rPr>
        <w:t>所需</w:t>
      </w:r>
      <w:r w:rsidR="007E16ED">
        <w:rPr>
          <w:rFonts w:eastAsia="楷体"/>
          <w:sz w:val="28"/>
          <w:szCs w:val="28"/>
        </w:rPr>
        <w:t>要的物料</w:t>
      </w:r>
      <w:r w:rsidR="007E16ED">
        <w:rPr>
          <w:rFonts w:eastAsia="楷体" w:hint="eastAsia"/>
          <w:sz w:val="28"/>
          <w:szCs w:val="28"/>
        </w:rPr>
        <w:t>；</w:t>
      </w:r>
      <w:r w:rsidR="007E16ED">
        <w:rPr>
          <w:rFonts w:eastAsia="楷体"/>
          <w:sz w:val="28"/>
          <w:szCs w:val="28"/>
        </w:rPr>
        <w:t>“</w:t>
      </w:r>
      <w:r w:rsidR="007E16ED">
        <w:rPr>
          <w:rFonts w:eastAsia="楷体" w:hint="eastAsia"/>
          <w:sz w:val="28"/>
          <w:szCs w:val="28"/>
        </w:rPr>
        <w:t>E2</w:t>
      </w:r>
      <w:r w:rsidR="007E16ED">
        <w:rPr>
          <w:rFonts w:eastAsia="楷体"/>
          <w:sz w:val="28"/>
          <w:szCs w:val="28"/>
        </w:rPr>
        <w:t>”</w:t>
      </w:r>
      <w:r w:rsidR="007E16ED">
        <w:rPr>
          <w:rFonts w:eastAsia="楷体" w:hint="eastAsia"/>
          <w:sz w:val="28"/>
          <w:szCs w:val="28"/>
        </w:rPr>
        <w:t>和</w:t>
      </w:r>
      <w:r w:rsidR="007E16ED">
        <w:rPr>
          <w:rFonts w:eastAsia="楷体"/>
          <w:sz w:val="28"/>
          <w:szCs w:val="28"/>
        </w:rPr>
        <w:t>“</w:t>
      </w:r>
      <w:r w:rsidR="007E16ED">
        <w:rPr>
          <w:rFonts w:eastAsia="楷体" w:hint="eastAsia"/>
          <w:sz w:val="28"/>
          <w:szCs w:val="28"/>
        </w:rPr>
        <w:t>F2</w:t>
      </w:r>
      <w:r w:rsidR="007E16ED">
        <w:rPr>
          <w:rFonts w:eastAsia="楷体"/>
          <w:sz w:val="28"/>
          <w:szCs w:val="28"/>
        </w:rPr>
        <w:t>”</w:t>
      </w:r>
      <w:r w:rsidR="007E16ED">
        <w:rPr>
          <w:rFonts w:eastAsia="楷体"/>
          <w:sz w:val="28"/>
          <w:szCs w:val="28"/>
        </w:rPr>
        <w:t>为生产</w:t>
      </w:r>
      <w:r w:rsidR="007E16ED">
        <w:rPr>
          <w:rFonts w:eastAsia="楷体"/>
          <w:sz w:val="28"/>
          <w:szCs w:val="28"/>
        </w:rPr>
        <w:t>“</w:t>
      </w:r>
      <w:r w:rsidR="007E16ED">
        <w:rPr>
          <w:rFonts w:eastAsia="楷体" w:hint="eastAsia"/>
          <w:sz w:val="28"/>
          <w:szCs w:val="28"/>
        </w:rPr>
        <w:t>A2</w:t>
      </w:r>
      <w:r w:rsidR="007E16ED">
        <w:rPr>
          <w:rFonts w:eastAsia="楷体"/>
          <w:sz w:val="28"/>
          <w:szCs w:val="28"/>
        </w:rPr>
        <w:t>”</w:t>
      </w:r>
      <w:r w:rsidR="007E16ED">
        <w:rPr>
          <w:rFonts w:eastAsia="楷体" w:hint="eastAsia"/>
          <w:sz w:val="28"/>
          <w:szCs w:val="28"/>
        </w:rPr>
        <w:t>所需</w:t>
      </w:r>
      <w:r w:rsidR="007E16ED">
        <w:rPr>
          <w:rFonts w:eastAsia="楷体"/>
          <w:sz w:val="28"/>
          <w:szCs w:val="28"/>
        </w:rPr>
        <w:t>要的物料</w:t>
      </w:r>
      <w:r w:rsidR="007E16ED">
        <w:rPr>
          <w:rFonts w:eastAsia="楷体" w:hint="eastAsia"/>
          <w:sz w:val="28"/>
          <w:szCs w:val="28"/>
        </w:rPr>
        <w:t>，</w:t>
      </w:r>
      <w:r w:rsidR="007E16ED">
        <w:rPr>
          <w:rFonts w:eastAsia="楷体"/>
          <w:sz w:val="28"/>
          <w:szCs w:val="28"/>
        </w:rPr>
        <w:t>“</w:t>
      </w:r>
      <w:r w:rsidR="007E16ED">
        <w:rPr>
          <w:rFonts w:eastAsia="楷体" w:hint="eastAsia"/>
          <w:sz w:val="28"/>
          <w:szCs w:val="28"/>
        </w:rPr>
        <w:t>G2</w:t>
      </w:r>
      <w:r w:rsidR="007E16ED">
        <w:rPr>
          <w:rFonts w:eastAsia="楷体"/>
          <w:sz w:val="28"/>
          <w:szCs w:val="28"/>
        </w:rPr>
        <w:t>”</w:t>
      </w:r>
      <w:r w:rsidR="007E16ED">
        <w:rPr>
          <w:rFonts w:eastAsia="楷体" w:hint="eastAsia"/>
          <w:sz w:val="28"/>
          <w:szCs w:val="28"/>
        </w:rPr>
        <w:t>和</w:t>
      </w:r>
      <w:r w:rsidR="007E16ED">
        <w:rPr>
          <w:rFonts w:eastAsia="楷体"/>
          <w:sz w:val="28"/>
          <w:szCs w:val="28"/>
        </w:rPr>
        <w:t>“</w:t>
      </w:r>
      <w:r w:rsidR="007E16ED">
        <w:rPr>
          <w:rFonts w:eastAsia="楷体" w:hint="eastAsia"/>
          <w:sz w:val="28"/>
          <w:szCs w:val="28"/>
        </w:rPr>
        <w:t>H2</w:t>
      </w:r>
      <w:r w:rsidR="007E16ED">
        <w:rPr>
          <w:rFonts w:eastAsia="楷体"/>
          <w:sz w:val="28"/>
          <w:szCs w:val="28"/>
        </w:rPr>
        <w:t>”</w:t>
      </w:r>
      <w:r w:rsidR="007E16ED">
        <w:rPr>
          <w:rFonts w:eastAsia="楷体"/>
          <w:sz w:val="28"/>
          <w:szCs w:val="28"/>
        </w:rPr>
        <w:t>为生产</w:t>
      </w:r>
      <w:r w:rsidR="007E16ED">
        <w:rPr>
          <w:rFonts w:eastAsia="楷体"/>
          <w:sz w:val="28"/>
          <w:szCs w:val="28"/>
        </w:rPr>
        <w:t>“</w:t>
      </w:r>
      <w:r w:rsidR="007E16ED">
        <w:rPr>
          <w:rFonts w:eastAsia="楷体" w:hint="eastAsia"/>
          <w:sz w:val="28"/>
          <w:szCs w:val="28"/>
        </w:rPr>
        <w:t>B2</w:t>
      </w:r>
      <w:r w:rsidR="007E16ED">
        <w:rPr>
          <w:rFonts w:eastAsia="楷体"/>
          <w:sz w:val="28"/>
          <w:szCs w:val="28"/>
        </w:rPr>
        <w:t>”</w:t>
      </w:r>
      <w:r w:rsidR="007E16ED">
        <w:rPr>
          <w:rFonts w:eastAsia="楷体" w:hint="eastAsia"/>
          <w:sz w:val="28"/>
          <w:szCs w:val="28"/>
        </w:rPr>
        <w:t>所需</w:t>
      </w:r>
      <w:r w:rsidR="007E16ED">
        <w:rPr>
          <w:rFonts w:eastAsia="楷体"/>
          <w:sz w:val="28"/>
          <w:szCs w:val="28"/>
        </w:rPr>
        <w:t>要的物料；对于</w:t>
      </w:r>
      <w:r w:rsidR="007E16ED">
        <w:rPr>
          <w:rFonts w:eastAsia="楷体"/>
          <w:sz w:val="28"/>
          <w:szCs w:val="28"/>
        </w:rPr>
        <w:t>“</w:t>
      </w:r>
      <w:r w:rsidR="007E16ED">
        <w:rPr>
          <w:rFonts w:eastAsia="楷体" w:hint="eastAsia"/>
          <w:sz w:val="28"/>
          <w:szCs w:val="28"/>
        </w:rPr>
        <w:t>PRO2</w:t>
      </w:r>
      <w:r w:rsidR="007E16ED">
        <w:rPr>
          <w:rFonts w:eastAsia="楷体"/>
          <w:sz w:val="28"/>
          <w:szCs w:val="28"/>
        </w:rPr>
        <w:t>”</w:t>
      </w:r>
      <w:r w:rsidR="007E16ED">
        <w:rPr>
          <w:rFonts w:eastAsia="楷体"/>
          <w:sz w:val="28"/>
          <w:szCs w:val="28"/>
        </w:rPr>
        <w:t>而言，</w:t>
      </w:r>
      <w:r w:rsidR="007E16ED">
        <w:rPr>
          <w:rFonts w:eastAsia="楷体"/>
          <w:sz w:val="28"/>
          <w:szCs w:val="28"/>
        </w:rPr>
        <w:t>“</w:t>
      </w:r>
      <w:r w:rsidR="007E16ED">
        <w:rPr>
          <w:rFonts w:eastAsia="楷体" w:hint="eastAsia"/>
          <w:sz w:val="28"/>
          <w:szCs w:val="28"/>
        </w:rPr>
        <w:t>C1</w:t>
      </w:r>
      <w:r w:rsidR="007E16ED">
        <w:rPr>
          <w:rFonts w:eastAsia="楷体"/>
          <w:sz w:val="28"/>
          <w:szCs w:val="28"/>
        </w:rPr>
        <w:t>”</w:t>
      </w:r>
      <w:r w:rsidR="007E16ED">
        <w:rPr>
          <w:rFonts w:eastAsia="楷体"/>
          <w:sz w:val="28"/>
          <w:szCs w:val="28"/>
        </w:rPr>
        <w:t>、</w:t>
      </w:r>
      <w:r w:rsidR="007E16ED">
        <w:rPr>
          <w:rFonts w:eastAsia="楷体"/>
          <w:sz w:val="28"/>
          <w:szCs w:val="28"/>
        </w:rPr>
        <w:t>“</w:t>
      </w:r>
      <w:r w:rsidR="007E16ED">
        <w:rPr>
          <w:rFonts w:eastAsia="楷体" w:hint="eastAsia"/>
          <w:sz w:val="28"/>
          <w:szCs w:val="28"/>
        </w:rPr>
        <w:t>D</w:t>
      </w:r>
      <w:r w:rsidR="007E16ED">
        <w:rPr>
          <w:rFonts w:eastAsia="楷体"/>
          <w:sz w:val="28"/>
          <w:szCs w:val="28"/>
        </w:rPr>
        <w:t>”</w:t>
      </w:r>
      <w:r w:rsidR="007C3E40">
        <w:rPr>
          <w:rFonts w:eastAsia="楷体"/>
          <w:sz w:val="28"/>
          <w:szCs w:val="28"/>
        </w:rPr>
        <w:t>、</w:t>
      </w:r>
      <w:r w:rsidR="007C3E40">
        <w:rPr>
          <w:rFonts w:eastAsia="楷体"/>
          <w:sz w:val="28"/>
          <w:szCs w:val="28"/>
        </w:rPr>
        <w:t>“</w:t>
      </w:r>
      <w:r w:rsidR="007C3E40">
        <w:rPr>
          <w:rFonts w:eastAsia="楷体" w:hint="eastAsia"/>
          <w:sz w:val="28"/>
          <w:szCs w:val="28"/>
        </w:rPr>
        <w:t>E1</w:t>
      </w:r>
      <w:r w:rsidR="007C3E40">
        <w:rPr>
          <w:rFonts w:eastAsia="楷体"/>
          <w:sz w:val="28"/>
          <w:szCs w:val="28"/>
        </w:rPr>
        <w:t>”</w:t>
      </w:r>
      <w:r w:rsidR="007C3E40">
        <w:rPr>
          <w:rFonts w:eastAsia="楷体"/>
          <w:sz w:val="28"/>
          <w:szCs w:val="28"/>
        </w:rPr>
        <w:t>、</w:t>
      </w:r>
      <w:r w:rsidR="007C3E40">
        <w:rPr>
          <w:rFonts w:eastAsia="楷体"/>
          <w:sz w:val="28"/>
          <w:szCs w:val="28"/>
        </w:rPr>
        <w:t>“</w:t>
      </w:r>
      <w:r w:rsidR="007C3E40">
        <w:rPr>
          <w:rFonts w:eastAsia="楷体" w:hint="eastAsia"/>
          <w:sz w:val="28"/>
          <w:szCs w:val="28"/>
        </w:rPr>
        <w:t>H2</w:t>
      </w:r>
      <w:r w:rsidR="007C3E40">
        <w:rPr>
          <w:rFonts w:eastAsia="楷体"/>
          <w:sz w:val="28"/>
          <w:szCs w:val="28"/>
        </w:rPr>
        <w:t>”</w:t>
      </w:r>
      <w:r w:rsidR="007C3E40">
        <w:rPr>
          <w:rFonts w:eastAsia="楷体"/>
          <w:sz w:val="28"/>
          <w:szCs w:val="28"/>
        </w:rPr>
        <w:t>和</w:t>
      </w:r>
      <w:r w:rsidR="007C3E40">
        <w:rPr>
          <w:rFonts w:eastAsia="楷体"/>
          <w:sz w:val="28"/>
          <w:szCs w:val="28"/>
        </w:rPr>
        <w:t>“</w:t>
      </w:r>
      <w:r w:rsidR="007C3E40">
        <w:rPr>
          <w:rFonts w:eastAsia="楷体" w:hint="eastAsia"/>
          <w:sz w:val="28"/>
          <w:szCs w:val="28"/>
        </w:rPr>
        <w:t>G2</w:t>
      </w:r>
      <w:r w:rsidR="007C3E40">
        <w:rPr>
          <w:rFonts w:eastAsia="楷体"/>
          <w:sz w:val="28"/>
          <w:szCs w:val="28"/>
        </w:rPr>
        <w:t>”</w:t>
      </w:r>
      <w:r w:rsidR="007C3E40">
        <w:rPr>
          <w:rFonts w:eastAsia="楷体"/>
          <w:sz w:val="28"/>
          <w:szCs w:val="28"/>
        </w:rPr>
        <w:t>代表生产</w:t>
      </w:r>
      <w:r w:rsidR="007C3E40">
        <w:rPr>
          <w:rFonts w:eastAsia="楷体"/>
          <w:sz w:val="28"/>
          <w:szCs w:val="28"/>
        </w:rPr>
        <w:t>“</w:t>
      </w:r>
      <w:r w:rsidR="007C3E40">
        <w:rPr>
          <w:rFonts w:eastAsia="楷体" w:hint="eastAsia"/>
          <w:sz w:val="28"/>
          <w:szCs w:val="28"/>
        </w:rPr>
        <w:t>PRO2</w:t>
      </w:r>
      <w:r w:rsidR="007C3E40">
        <w:rPr>
          <w:rFonts w:eastAsia="楷体"/>
          <w:sz w:val="28"/>
          <w:szCs w:val="28"/>
        </w:rPr>
        <w:t>”</w:t>
      </w:r>
      <w:r w:rsidR="007C3E40">
        <w:rPr>
          <w:rFonts w:eastAsia="楷体"/>
          <w:sz w:val="28"/>
          <w:szCs w:val="28"/>
        </w:rPr>
        <w:t>所需要的物料。</w:t>
      </w:r>
    </w:p>
    <w:p w14:paraId="4BBFC065" w14:textId="23D785EE" w:rsidR="000C7BA4" w:rsidRDefault="007C3E40" w:rsidP="000C7BA4">
      <w:pPr>
        <w:pStyle w:val="2"/>
        <w:spacing w:beforeLines="50" w:before="120" w:after="0" w:line="500" w:lineRule="exact"/>
        <w:ind w:leftChars="50" w:left="105" w:rightChars="50" w:right="105" w:firstLineChars="200" w:firstLine="560"/>
        <w:rPr>
          <w:rFonts w:eastAsia="楷体"/>
          <w:sz w:val="28"/>
          <w:szCs w:val="28"/>
        </w:rPr>
      </w:pPr>
      <w:r>
        <w:rPr>
          <w:rFonts w:eastAsia="楷体"/>
          <w:sz w:val="28"/>
          <w:szCs w:val="28"/>
        </w:rPr>
        <w:t>工厂</w:t>
      </w:r>
      <w:r>
        <w:rPr>
          <w:rFonts w:eastAsia="楷体" w:hint="eastAsia"/>
          <w:sz w:val="28"/>
          <w:szCs w:val="28"/>
        </w:rPr>
        <w:t>S001</w:t>
      </w:r>
      <w:r>
        <w:rPr>
          <w:rFonts w:eastAsia="楷体" w:hint="eastAsia"/>
          <w:sz w:val="28"/>
          <w:szCs w:val="28"/>
        </w:rPr>
        <w:t>对</w:t>
      </w:r>
      <w:r>
        <w:rPr>
          <w:rFonts w:eastAsia="楷体"/>
          <w:sz w:val="28"/>
          <w:szCs w:val="28"/>
        </w:rPr>
        <w:t>“</w:t>
      </w:r>
      <w:r>
        <w:rPr>
          <w:rFonts w:eastAsia="楷体" w:hint="eastAsia"/>
          <w:sz w:val="28"/>
          <w:szCs w:val="28"/>
        </w:rPr>
        <w:t>PRO1</w:t>
      </w:r>
      <w:r>
        <w:rPr>
          <w:rFonts w:eastAsia="楷体"/>
          <w:sz w:val="28"/>
          <w:szCs w:val="28"/>
        </w:rPr>
        <w:t>”</w:t>
      </w:r>
      <w:r>
        <w:rPr>
          <w:rFonts w:eastAsia="楷体"/>
          <w:sz w:val="28"/>
          <w:szCs w:val="28"/>
        </w:rPr>
        <w:t>和</w:t>
      </w:r>
      <w:r>
        <w:rPr>
          <w:rFonts w:eastAsia="楷体"/>
          <w:sz w:val="28"/>
          <w:szCs w:val="28"/>
        </w:rPr>
        <w:t>“</w:t>
      </w:r>
      <w:r>
        <w:rPr>
          <w:rFonts w:eastAsia="楷体" w:hint="eastAsia"/>
          <w:sz w:val="28"/>
          <w:szCs w:val="28"/>
        </w:rPr>
        <w:t>PRO2</w:t>
      </w:r>
      <w:r>
        <w:rPr>
          <w:rFonts w:eastAsia="楷体"/>
          <w:sz w:val="28"/>
          <w:szCs w:val="28"/>
        </w:rPr>
        <w:t>”</w:t>
      </w:r>
      <w:r>
        <w:rPr>
          <w:rFonts w:eastAsia="楷体"/>
          <w:sz w:val="28"/>
          <w:szCs w:val="28"/>
        </w:rPr>
        <w:t>两种产品进行物料分配时，为了提高分配效率，</w:t>
      </w:r>
      <w:r>
        <w:rPr>
          <w:rFonts w:eastAsia="楷体"/>
          <w:sz w:val="28"/>
          <w:szCs w:val="28"/>
        </w:rPr>
        <w:t>“</w:t>
      </w:r>
      <w:r>
        <w:rPr>
          <w:rFonts w:eastAsia="楷体" w:hint="eastAsia"/>
          <w:sz w:val="28"/>
          <w:szCs w:val="28"/>
        </w:rPr>
        <w:t>PRO1</w:t>
      </w:r>
      <w:r>
        <w:rPr>
          <w:rFonts w:eastAsia="楷体"/>
          <w:sz w:val="28"/>
          <w:szCs w:val="28"/>
        </w:rPr>
        <w:t>”</w:t>
      </w:r>
      <w:r>
        <w:rPr>
          <w:rFonts w:eastAsia="楷体"/>
          <w:sz w:val="28"/>
          <w:szCs w:val="28"/>
        </w:rPr>
        <w:t>和</w:t>
      </w:r>
      <w:r>
        <w:rPr>
          <w:rFonts w:eastAsia="楷体"/>
          <w:sz w:val="28"/>
          <w:szCs w:val="28"/>
        </w:rPr>
        <w:t>“</w:t>
      </w:r>
      <w:r>
        <w:rPr>
          <w:rFonts w:eastAsia="楷体" w:hint="eastAsia"/>
          <w:sz w:val="28"/>
          <w:szCs w:val="28"/>
        </w:rPr>
        <w:t>PRO2</w:t>
      </w:r>
      <w:r>
        <w:rPr>
          <w:rFonts w:eastAsia="楷体"/>
          <w:sz w:val="28"/>
          <w:szCs w:val="28"/>
        </w:rPr>
        <w:t>”</w:t>
      </w:r>
      <w:r>
        <w:rPr>
          <w:rFonts w:eastAsia="楷体"/>
          <w:sz w:val="28"/>
          <w:szCs w:val="28"/>
        </w:rPr>
        <w:t>往往采用并行的方式进行分配计算</w:t>
      </w:r>
      <w:r w:rsidR="00B62588">
        <w:rPr>
          <w:rFonts w:eastAsia="楷体"/>
          <w:sz w:val="28"/>
          <w:szCs w:val="28"/>
        </w:rPr>
        <w:t>，但是，</w:t>
      </w:r>
      <w:r>
        <w:rPr>
          <w:rFonts w:eastAsia="楷体"/>
          <w:sz w:val="28"/>
          <w:szCs w:val="28"/>
        </w:rPr>
        <w:t>由于生产两种产品所需物料存在共有物料，比如</w:t>
      </w:r>
      <w:r>
        <w:rPr>
          <w:rFonts w:eastAsia="楷体" w:hint="eastAsia"/>
          <w:sz w:val="28"/>
          <w:szCs w:val="28"/>
        </w:rPr>
        <w:t>C1</w:t>
      </w:r>
      <w:r>
        <w:rPr>
          <w:rFonts w:eastAsia="楷体" w:hint="eastAsia"/>
          <w:sz w:val="28"/>
          <w:szCs w:val="28"/>
        </w:rPr>
        <w:t>、</w:t>
      </w:r>
      <w:r w:rsidR="00B62588">
        <w:rPr>
          <w:rFonts w:eastAsia="楷体" w:hint="eastAsia"/>
          <w:sz w:val="28"/>
          <w:szCs w:val="28"/>
        </w:rPr>
        <w:t>E1</w:t>
      </w:r>
      <w:r w:rsidR="00B62588">
        <w:rPr>
          <w:rFonts w:eastAsia="楷体" w:hint="eastAsia"/>
          <w:sz w:val="28"/>
          <w:szCs w:val="28"/>
        </w:rPr>
        <w:t>、</w:t>
      </w:r>
      <w:r w:rsidR="00B62588">
        <w:rPr>
          <w:rFonts w:eastAsia="楷体" w:hint="eastAsia"/>
          <w:sz w:val="28"/>
          <w:szCs w:val="28"/>
        </w:rPr>
        <w:t>H2</w:t>
      </w:r>
      <w:r w:rsidR="00B62588">
        <w:rPr>
          <w:rFonts w:eastAsia="楷体" w:hint="eastAsia"/>
          <w:sz w:val="28"/>
          <w:szCs w:val="28"/>
        </w:rPr>
        <w:t>和</w:t>
      </w:r>
      <w:r w:rsidR="00B62588">
        <w:rPr>
          <w:rFonts w:eastAsia="楷体" w:hint="eastAsia"/>
          <w:sz w:val="28"/>
          <w:szCs w:val="28"/>
        </w:rPr>
        <w:t>G2</w:t>
      </w:r>
      <w:r w:rsidR="00B62588">
        <w:rPr>
          <w:rFonts w:eastAsia="楷体" w:hint="eastAsia"/>
          <w:sz w:val="28"/>
          <w:szCs w:val="28"/>
        </w:rPr>
        <w:t>在</w:t>
      </w:r>
      <w:r w:rsidR="00B62588">
        <w:rPr>
          <w:rFonts w:eastAsia="楷体"/>
          <w:sz w:val="28"/>
          <w:szCs w:val="28"/>
        </w:rPr>
        <w:t>“</w:t>
      </w:r>
      <w:r w:rsidR="00B62588">
        <w:rPr>
          <w:rFonts w:eastAsia="楷体" w:hint="eastAsia"/>
          <w:sz w:val="28"/>
          <w:szCs w:val="28"/>
        </w:rPr>
        <w:t>PRO2</w:t>
      </w:r>
      <w:r w:rsidR="00B62588">
        <w:rPr>
          <w:rFonts w:eastAsia="楷体"/>
          <w:sz w:val="28"/>
          <w:szCs w:val="28"/>
        </w:rPr>
        <w:t>”</w:t>
      </w:r>
      <w:r w:rsidR="00B62588">
        <w:rPr>
          <w:rFonts w:eastAsia="楷体"/>
          <w:sz w:val="28"/>
          <w:szCs w:val="28"/>
        </w:rPr>
        <w:t>中的层级为</w:t>
      </w:r>
      <w:r w:rsidR="00B62588">
        <w:rPr>
          <w:rFonts w:eastAsia="楷体" w:hint="eastAsia"/>
          <w:sz w:val="28"/>
          <w:szCs w:val="28"/>
        </w:rPr>
        <w:t>L1</w:t>
      </w:r>
      <w:r w:rsidR="00B62588">
        <w:rPr>
          <w:rFonts w:eastAsia="楷体" w:hint="eastAsia"/>
          <w:sz w:val="28"/>
          <w:szCs w:val="28"/>
        </w:rPr>
        <w:t>，而</w:t>
      </w:r>
      <w:r w:rsidR="00B62588">
        <w:rPr>
          <w:rFonts w:eastAsia="楷体" w:hint="eastAsia"/>
          <w:sz w:val="28"/>
          <w:szCs w:val="28"/>
        </w:rPr>
        <w:t xml:space="preserve"> C1</w:t>
      </w:r>
      <w:r w:rsidR="00B62588">
        <w:rPr>
          <w:rFonts w:eastAsia="楷体" w:hint="eastAsia"/>
          <w:sz w:val="28"/>
          <w:szCs w:val="28"/>
        </w:rPr>
        <w:t>在</w:t>
      </w:r>
      <w:r w:rsidR="00B62588">
        <w:rPr>
          <w:rFonts w:eastAsia="楷体"/>
          <w:sz w:val="28"/>
          <w:szCs w:val="28"/>
        </w:rPr>
        <w:t>“</w:t>
      </w:r>
      <w:r w:rsidR="00B62588">
        <w:rPr>
          <w:rFonts w:eastAsia="楷体" w:hint="eastAsia"/>
          <w:sz w:val="28"/>
          <w:szCs w:val="28"/>
        </w:rPr>
        <w:t>PRO2</w:t>
      </w:r>
      <w:r w:rsidR="00B62588">
        <w:rPr>
          <w:rFonts w:eastAsia="楷体"/>
          <w:sz w:val="28"/>
          <w:szCs w:val="28"/>
        </w:rPr>
        <w:t>”</w:t>
      </w:r>
      <w:r w:rsidR="00B62588">
        <w:rPr>
          <w:rFonts w:eastAsia="楷体"/>
          <w:sz w:val="28"/>
          <w:szCs w:val="28"/>
        </w:rPr>
        <w:t>中的层级为</w:t>
      </w:r>
      <w:r w:rsidR="00EE4918">
        <w:rPr>
          <w:rFonts w:eastAsia="楷体" w:hint="eastAsia"/>
          <w:sz w:val="28"/>
          <w:szCs w:val="28"/>
        </w:rPr>
        <w:t>L1</w:t>
      </w:r>
      <w:r w:rsidR="00EE4918">
        <w:rPr>
          <w:rFonts w:eastAsia="楷体" w:hint="eastAsia"/>
          <w:sz w:val="28"/>
          <w:szCs w:val="28"/>
        </w:rPr>
        <w:t>，</w:t>
      </w:r>
      <w:r w:rsidR="00EE4918">
        <w:rPr>
          <w:rFonts w:eastAsia="楷体" w:hint="eastAsia"/>
          <w:sz w:val="28"/>
          <w:szCs w:val="28"/>
        </w:rPr>
        <w:t>E1</w:t>
      </w:r>
      <w:r w:rsidR="00EE4918">
        <w:rPr>
          <w:rFonts w:eastAsia="楷体" w:hint="eastAsia"/>
          <w:sz w:val="28"/>
          <w:szCs w:val="28"/>
        </w:rPr>
        <w:t>、</w:t>
      </w:r>
      <w:r w:rsidR="00EE4918">
        <w:rPr>
          <w:rFonts w:eastAsia="楷体" w:hint="eastAsia"/>
          <w:sz w:val="28"/>
          <w:szCs w:val="28"/>
        </w:rPr>
        <w:t>H2</w:t>
      </w:r>
      <w:r w:rsidR="00EE4918">
        <w:rPr>
          <w:rFonts w:eastAsia="楷体" w:hint="eastAsia"/>
          <w:sz w:val="28"/>
          <w:szCs w:val="28"/>
        </w:rPr>
        <w:t>和</w:t>
      </w:r>
      <w:r w:rsidR="00EE4918">
        <w:rPr>
          <w:rFonts w:eastAsia="楷体" w:hint="eastAsia"/>
          <w:sz w:val="28"/>
          <w:szCs w:val="28"/>
        </w:rPr>
        <w:t>G2</w:t>
      </w:r>
      <w:r w:rsidR="00EE4918">
        <w:rPr>
          <w:rFonts w:eastAsia="楷体" w:hint="eastAsia"/>
          <w:sz w:val="28"/>
          <w:szCs w:val="28"/>
        </w:rPr>
        <w:t>在</w:t>
      </w:r>
      <w:r w:rsidR="00EE4918">
        <w:rPr>
          <w:rFonts w:eastAsia="楷体"/>
          <w:sz w:val="28"/>
          <w:szCs w:val="28"/>
        </w:rPr>
        <w:t>“</w:t>
      </w:r>
      <w:r w:rsidR="00EE4918">
        <w:rPr>
          <w:rFonts w:eastAsia="楷体" w:hint="eastAsia"/>
          <w:sz w:val="28"/>
          <w:szCs w:val="28"/>
        </w:rPr>
        <w:t>PRO1</w:t>
      </w:r>
      <w:r w:rsidR="00EE4918">
        <w:rPr>
          <w:rFonts w:eastAsia="楷体"/>
          <w:sz w:val="28"/>
          <w:szCs w:val="28"/>
        </w:rPr>
        <w:t>”</w:t>
      </w:r>
      <w:r w:rsidR="00EE4918">
        <w:rPr>
          <w:rFonts w:eastAsia="楷体"/>
          <w:sz w:val="28"/>
          <w:szCs w:val="28"/>
        </w:rPr>
        <w:t>中的层级均为</w:t>
      </w:r>
      <w:r w:rsidR="00EE4918">
        <w:rPr>
          <w:rFonts w:eastAsia="楷体" w:hint="eastAsia"/>
          <w:sz w:val="28"/>
          <w:szCs w:val="28"/>
        </w:rPr>
        <w:t>L3</w:t>
      </w:r>
      <w:r w:rsidR="00EE4918">
        <w:rPr>
          <w:rFonts w:eastAsia="楷体" w:hint="eastAsia"/>
          <w:sz w:val="28"/>
          <w:szCs w:val="28"/>
        </w:rPr>
        <w:t>。因此在对这些共有物料进行计划配</w:t>
      </w:r>
      <w:r w:rsidR="003A7070">
        <w:rPr>
          <w:rFonts w:eastAsia="楷体" w:hint="eastAsia"/>
          <w:sz w:val="28"/>
          <w:szCs w:val="28"/>
        </w:rPr>
        <w:t>额</w:t>
      </w:r>
      <w:r w:rsidR="00EE4918">
        <w:rPr>
          <w:rFonts w:eastAsia="楷体" w:hint="eastAsia"/>
          <w:sz w:val="28"/>
          <w:szCs w:val="28"/>
        </w:rPr>
        <w:t>和净需求量计算时会相互影响而导致计算不准确，而供应商在收到这些共有物料的采购订单时，并不会区别这些共有物料分别对应于哪些产品的生产，这就导致共有物料在</w:t>
      </w:r>
      <w:r w:rsidR="00B941B0">
        <w:rPr>
          <w:rFonts w:eastAsia="楷体" w:hint="eastAsia"/>
          <w:sz w:val="28"/>
          <w:szCs w:val="28"/>
        </w:rPr>
        <w:t>实际</w:t>
      </w:r>
      <w:r w:rsidR="00EE4918">
        <w:rPr>
          <w:rFonts w:eastAsia="楷体" w:hint="eastAsia"/>
          <w:sz w:val="28"/>
          <w:szCs w:val="28"/>
        </w:rPr>
        <w:t>分配时</w:t>
      </w:r>
      <w:r w:rsidR="00B941B0">
        <w:rPr>
          <w:rFonts w:eastAsia="楷体" w:hint="eastAsia"/>
          <w:sz w:val="28"/>
          <w:szCs w:val="28"/>
        </w:rPr>
        <w:t>出现混乱。为此，本实施例在</w:t>
      </w:r>
      <w:r w:rsidR="00A7355C">
        <w:rPr>
          <w:rFonts w:eastAsia="楷体" w:hint="eastAsia"/>
          <w:sz w:val="28"/>
          <w:szCs w:val="28"/>
        </w:rPr>
        <w:t>计算不同独立需求中每个替代组中各物料的</w:t>
      </w:r>
      <w:proofErr w:type="gramStart"/>
      <w:r w:rsidR="00A7355C">
        <w:rPr>
          <w:rFonts w:eastAsia="楷体" w:hint="eastAsia"/>
          <w:sz w:val="28"/>
          <w:szCs w:val="28"/>
        </w:rPr>
        <w:t>净需求</w:t>
      </w:r>
      <w:proofErr w:type="gramEnd"/>
      <w:r w:rsidR="00A7355C">
        <w:rPr>
          <w:rFonts w:eastAsia="楷体" w:hint="eastAsia"/>
          <w:sz w:val="28"/>
          <w:szCs w:val="28"/>
        </w:rPr>
        <w:t>数量和计划配额时，</w:t>
      </w:r>
      <w:r w:rsidR="00CD653E">
        <w:rPr>
          <w:rFonts w:eastAsia="楷体" w:hint="eastAsia"/>
          <w:sz w:val="28"/>
          <w:szCs w:val="28"/>
        </w:rPr>
        <w:t>将供应商对各物料的未来供应作为物料清单的最低层级参与层级编码（如图</w:t>
      </w:r>
      <w:r w:rsidR="00CD653E">
        <w:rPr>
          <w:rFonts w:eastAsia="楷体" w:hint="eastAsia"/>
          <w:sz w:val="28"/>
          <w:szCs w:val="28"/>
        </w:rPr>
        <w:t>1</w:t>
      </w:r>
      <w:r w:rsidR="00CD653E">
        <w:rPr>
          <w:rFonts w:eastAsia="楷体" w:hint="eastAsia"/>
          <w:sz w:val="28"/>
          <w:szCs w:val="28"/>
        </w:rPr>
        <w:t>最下边“供应商”所对应的一行物料），并</w:t>
      </w:r>
      <w:r w:rsidR="00A7355C">
        <w:rPr>
          <w:rFonts w:eastAsia="楷体" w:hint="eastAsia"/>
          <w:sz w:val="28"/>
          <w:szCs w:val="28"/>
        </w:rPr>
        <w:t>引入低层码（</w:t>
      </w:r>
      <w:proofErr w:type="spellStart"/>
      <w:r w:rsidR="00A7355C" w:rsidRPr="00A7355C">
        <w:rPr>
          <w:rFonts w:eastAsia="楷体"/>
          <w:sz w:val="28"/>
          <w:szCs w:val="28"/>
        </w:rPr>
        <w:t>low_level_code</w:t>
      </w:r>
      <w:proofErr w:type="spellEnd"/>
      <w:r w:rsidR="00A7355C">
        <w:rPr>
          <w:rFonts w:eastAsia="楷体" w:hint="eastAsia"/>
          <w:sz w:val="28"/>
          <w:szCs w:val="28"/>
        </w:rPr>
        <w:t>）。具体见表</w:t>
      </w:r>
      <w:r w:rsidR="00A7355C">
        <w:rPr>
          <w:rFonts w:eastAsia="楷体" w:hint="eastAsia"/>
          <w:sz w:val="28"/>
          <w:szCs w:val="28"/>
        </w:rPr>
        <w:t>1</w:t>
      </w:r>
      <w:r w:rsidR="00A7355C">
        <w:rPr>
          <w:rFonts w:eastAsia="楷体" w:hint="eastAsia"/>
          <w:sz w:val="28"/>
          <w:szCs w:val="28"/>
        </w:rPr>
        <w:t>所示。</w:t>
      </w:r>
    </w:p>
    <w:p w14:paraId="1644C41A" w14:textId="77777777" w:rsidR="000C7BA4" w:rsidRDefault="000C7BA4" w:rsidP="000C7BA4">
      <w:pPr>
        <w:pStyle w:val="2"/>
        <w:spacing w:beforeLines="50" w:before="120" w:after="0" w:line="500" w:lineRule="exact"/>
        <w:ind w:leftChars="0" w:left="0" w:rightChars="50" w:right="105"/>
        <w:jc w:val="center"/>
        <w:rPr>
          <w:rFonts w:eastAsia="楷体"/>
          <w:sz w:val="28"/>
          <w:szCs w:val="28"/>
        </w:rPr>
      </w:pPr>
      <w:r>
        <w:rPr>
          <w:rFonts w:eastAsia="楷体" w:hint="eastAsia"/>
          <w:sz w:val="28"/>
          <w:szCs w:val="28"/>
        </w:rPr>
        <w:t>表</w:t>
      </w:r>
      <w:r>
        <w:rPr>
          <w:rFonts w:eastAsia="楷体" w:hint="eastAsia"/>
          <w:sz w:val="28"/>
          <w:szCs w:val="28"/>
        </w:rPr>
        <w:t>1</w:t>
      </w:r>
    </w:p>
    <w:tbl>
      <w:tblPr>
        <w:tblStyle w:val="af5"/>
        <w:tblW w:w="8176" w:type="dxa"/>
        <w:jc w:val="center"/>
        <w:tblLayout w:type="fixed"/>
        <w:tblLook w:val="04A0" w:firstRow="1" w:lastRow="0" w:firstColumn="1" w:lastColumn="0" w:noHBand="0" w:noVBand="1"/>
      </w:tblPr>
      <w:tblGrid>
        <w:gridCol w:w="1312"/>
        <w:gridCol w:w="992"/>
        <w:gridCol w:w="1011"/>
        <w:gridCol w:w="1269"/>
        <w:gridCol w:w="1275"/>
        <w:gridCol w:w="709"/>
        <w:gridCol w:w="1608"/>
      </w:tblGrid>
      <w:tr w:rsidR="006C4C97" w:rsidRPr="00877D60" w14:paraId="4788282F" w14:textId="77777777" w:rsidTr="006C4C97">
        <w:trPr>
          <w:trHeight w:val="281"/>
          <w:jc w:val="center"/>
        </w:trPr>
        <w:tc>
          <w:tcPr>
            <w:tcW w:w="1312" w:type="dxa"/>
            <w:noWrap/>
            <w:vAlign w:val="center"/>
            <w:hideMark/>
          </w:tcPr>
          <w:p w14:paraId="6723D204" w14:textId="77777777" w:rsidR="006C4C97" w:rsidRPr="006C4C97" w:rsidRDefault="006C4C97" w:rsidP="00877D60">
            <w:pPr>
              <w:widowControl/>
              <w:adjustRightInd/>
              <w:jc w:val="center"/>
              <w:textAlignment w:val="auto"/>
              <w:rPr>
                <w:rFonts w:eastAsia="等线"/>
                <w:b/>
                <w:bCs/>
                <w:color w:val="000000"/>
                <w:kern w:val="0"/>
                <w:sz w:val="20"/>
                <w:szCs w:val="21"/>
              </w:rPr>
            </w:pPr>
            <w:proofErr w:type="spellStart"/>
            <w:r w:rsidRPr="006C4C97">
              <w:rPr>
                <w:rFonts w:eastAsia="等线"/>
                <w:b/>
                <w:bCs/>
                <w:color w:val="000000"/>
                <w:kern w:val="0"/>
                <w:sz w:val="20"/>
                <w:szCs w:val="21"/>
              </w:rPr>
              <w:t>driver_part</w:t>
            </w:r>
            <w:proofErr w:type="spellEnd"/>
          </w:p>
        </w:tc>
        <w:tc>
          <w:tcPr>
            <w:tcW w:w="992" w:type="dxa"/>
            <w:noWrap/>
            <w:vAlign w:val="center"/>
            <w:hideMark/>
          </w:tcPr>
          <w:p w14:paraId="0A02CEBD" w14:textId="77777777" w:rsidR="006C4C97" w:rsidRPr="006C4C97" w:rsidRDefault="006C4C97" w:rsidP="00877D60">
            <w:pPr>
              <w:widowControl/>
              <w:adjustRightInd/>
              <w:jc w:val="center"/>
              <w:textAlignment w:val="auto"/>
              <w:rPr>
                <w:rFonts w:eastAsia="等线"/>
                <w:b/>
                <w:bCs/>
                <w:color w:val="000000"/>
                <w:kern w:val="0"/>
                <w:sz w:val="20"/>
                <w:szCs w:val="21"/>
              </w:rPr>
            </w:pPr>
            <w:proofErr w:type="spellStart"/>
            <w:r w:rsidRPr="006C4C97">
              <w:rPr>
                <w:rFonts w:eastAsia="等线"/>
                <w:b/>
                <w:bCs/>
                <w:color w:val="000000"/>
                <w:kern w:val="0"/>
                <w:sz w:val="20"/>
                <w:szCs w:val="21"/>
              </w:rPr>
              <w:t>dis_part</w:t>
            </w:r>
            <w:proofErr w:type="spellEnd"/>
          </w:p>
        </w:tc>
        <w:tc>
          <w:tcPr>
            <w:tcW w:w="1011" w:type="dxa"/>
            <w:noWrap/>
            <w:vAlign w:val="center"/>
            <w:hideMark/>
          </w:tcPr>
          <w:p w14:paraId="28C1EA00" w14:textId="77777777" w:rsidR="006C4C97" w:rsidRPr="006C4C97" w:rsidRDefault="006C4C97" w:rsidP="00877D60">
            <w:pPr>
              <w:widowControl/>
              <w:adjustRightInd/>
              <w:jc w:val="center"/>
              <w:textAlignment w:val="auto"/>
              <w:rPr>
                <w:rFonts w:eastAsia="等线"/>
                <w:b/>
                <w:bCs/>
                <w:color w:val="000000"/>
                <w:kern w:val="0"/>
                <w:sz w:val="20"/>
                <w:szCs w:val="21"/>
              </w:rPr>
            </w:pPr>
            <w:proofErr w:type="spellStart"/>
            <w:r w:rsidRPr="006C4C97">
              <w:rPr>
                <w:rFonts w:eastAsia="等线"/>
                <w:b/>
                <w:bCs/>
                <w:color w:val="000000"/>
                <w:kern w:val="0"/>
                <w:sz w:val="20"/>
                <w:szCs w:val="21"/>
              </w:rPr>
              <w:t>dis_site</w:t>
            </w:r>
            <w:proofErr w:type="spellEnd"/>
          </w:p>
        </w:tc>
        <w:tc>
          <w:tcPr>
            <w:tcW w:w="1269" w:type="dxa"/>
            <w:noWrap/>
            <w:vAlign w:val="center"/>
            <w:hideMark/>
          </w:tcPr>
          <w:p w14:paraId="323AC476" w14:textId="77777777" w:rsidR="006C4C97" w:rsidRPr="006C4C97" w:rsidRDefault="006C4C97" w:rsidP="00877D60">
            <w:pPr>
              <w:widowControl/>
              <w:adjustRightInd/>
              <w:jc w:val="center"/>
              <w:textAlignment w:val="auto"/>
              <w:rPr>
                <w:rFonts w:eastAsia="等线"/>
                <w:b/>
                <w:bCs/>
                <w:color w:val="000000"/>
                <w:kern w:val="0"/>
                <w:sz w:val="20"/>
                <w:szCs w:val="21"/>
              </w:rPr>
            </w:pPr>
            <w:proofErr w:type="spellStart"/>
            <w:r w:rsidRPr="006C4C97">
              <w:rPr>
                <w:rFonts w:eastAsia="等线"/>
                <w:b/>
                <w:bCs/>
                <w:color w:val="000000"/>
                <w:kern w:val="0"/>
                <w:sz w:val="20"/>
                <w:szCs w:val="21"/>
              </w:rPr>
              <w:t>source_part</w:t>
            </w:r>
            <w:proofErr w:type="spellEnd"/>
          </w:p>
        </w:tc>
        <w:tc>
          <w:tcPr>
            <w:tcW w:w="1275" w:type="dxa"/>
            <w:noWrap/>
            <w:vAlign w:val="center"/>
            <w:hideMark/>
          </w:tcPr>
          <w:p w14:paraId="138FC121" w14:textId="77777777" w:rsidR="006C4C97" w:rsidRPr="006C4C97" w:rsidRDefault="006C4C97" w:rsidP="00877D60">
            <w:pPr>
              <w:widowControl/>
              <w:adjustRightInd/>
              <w:jc w:val="center"/>
              <w:textAlignment w:val="auto"/>
              <w:rPr>
                <w:rFonts w:eastAsia="等线"/>
                <w:b/>
                <w:bCs/>
                <w:color w:val="000000"/>
                <w:kern w:val="0"/>
                <w:sz w:val="20"/>
                <w:szCs w:val="21"/>
              </w:rPr>
            </w:pPr>
            <w:proofErr w:type="spellStart"/>
            <w:r w:rsidRPr="006C4C97">
              <w:rPr>
                <w:rFonts w:eastAsia="等线"/>
                <w:b/>
                <w:bCs/>
                <w:color w:val="000000"/>
                <w:kern w:val="0"/>
                <w:sz w:val="20"/>
                <w:szCs w:val="21"/>
              </w:rPr>
              <w:t>source_site</w:t>
            </w:r>
            <w:proofErr w:type="spellEnd"/>
          </w:p>
        </w:tc>
        <w:tc>
          <w:tcPr>
            <w:tcW w:w="709" w:type="dxa"/>
            <w:noWrap/>
            <w:vAlign w:val="center"/>
            <w:hideMark/>
          </w:tcPr>
          <w:p w14:paraId="6F9A000C" w14:textId="77777777" w:rsidR="006C4C97" w:rsidRPr="006C4C97" w:rsidRDefault="006C4C97" w:rsidP="00877D60">
            <w:pPr>
              <w:widowControl/>
              <w:adjustRightInd/>
              <w:jc w:val="center"/>
              <w:textAlignment w:val="auto"/>
              <w:rPr>
                <w:rFonts w:eastAsia="等线"/>
                <w:b/>
                <w:bCs/>
                <w:color w:val="000000"/>
                <w:kern w:val="0"/>
                <w:sz w:val="20"/>
                <w:szCs w:val="21"/>
              </w:rPr>
            </w:pPr>
            <w:r w:rsidRPr="006C4C97">
              <w:rPr>
                <w:rFonts w:eastAsia="等线"/>
                <w:b/>
                <w:bCs/>
                <w:color w:val="000000"/>
                <w:kern w:val="0"/>
                <w:sz w:val="20"/>
                <w:szCs w:val="21"/>
              </w:rPr>
              <w:t>level</w:t>
            </w:r>
          </w:p>
        </w:tc>
        <w:tc>
          <w:tcPr>
            <w:tcW w:w="1608" w:type="dxa"/>
            <w:noWrap/>
            <w:vAlign w:val="center"/>
            <w:hideMark/>
          </w:tcPr>
          <w:p w14:paraId="25FF2055" w14:textId="77777777" w:rsidR="006C4C97" w:rsidRPr="006C4C97" w:rsidRDefault="006C4C97" w:rsidP="00877D60">
            <w:pPr>
              <w:widowControl/>
              <w:adjustRightInd/>
              <w:jc w:val="center"/>
              <w:textAlignment w:val="auto"/>
              <w:rPr>
                <w:rFonts w:eastAsia="等线"/>
                <w:b/>
                <w:bCs/>
                <w:color w:val="000000"/>
                <w:kern w:val="0"/>
                <w:sz w:val="20"/>
                <w:szCs w:val="21"/>
              </w:rPr>
            </w:pPr>
            <w:proofErr w:type="spellStart"/>
            <w:r w:rsidRPr="006C4C97">
              <w:rPr>
                <w:rFonts w:eastAsia="等线"/>
                <w:b/>
                <w:bCs/>
                <w:color w:val="000000"/>
                <w:kern w:val="0"/>
                <w:sz w:val="20"/>
                <w:szCs w:val="21"/>
              </w:rPr>
              <w:t>low_level_code</w:t>
            </w:r>
            <w:proofErr w:type="spellEnd"/>
          </w:p>
        </w:tc>
      </w:tr>
      <w:tr w:rsidR="006C4C97" w:rsidRPr="00877D60" w14:paraId="0704F3B1" w14:textId="77777777" w:rsidTr="006C4C97">
        <w:trPr>
          <w:trHeight w:val="281"/>
          <w:jc w:val="center"/>
        </w:trPr>
        <w:tc>
          <w:tcPr>
            <w:tcW w:w="1312" w:type="dxa"/>
            <w:noWrap/>
            <w:vAlign w:val="center"/>
            <w:hideMark/>
          </w:tcPr>
          <w:p w14:paraId="4D7A5B9B"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606945DB" w14:textId="77777777" w:rsidR="006C4C97" w:rsidRPr="00877D60" w:rsidRDefault="006C4C97" w:rsidP="00877D60">
            <w:pPr>
              <w:widowControl/>
              <w:adjustRightInd/>
              <w:jc w:val="center"/>
              <w:textAlignment w:val="auto"/>
              <w:rPr>
                <w:rFonts w:eastAsia="等线"/>
                <w:color w:val="000000"/>
                <w:kern w:val="0"/>
                <w:szCs w:val="22"/>
              </w:rPr>
            </w:pPr>
          </w:p>
        </w:tc>
        <w:tc>
          <w:tcPr>
            <w:tcW w:w="1011" w:type="dxa"/>
            <w:noWrap/>
            <w:vAlign w:val="center"/>
            <w:hideMark/>
          </w:tcPr>
          <w:p w14:paraId="41A9CD55" w14:textId="77777777" w:rsidR="006C4C97" w:rsidRPr="00877D60" w:rsidRDefault="006C4C97" w:rsidP="00877D60">
            <w:pPr>
              <w:widowControl/>
              <w:adjustRightInd/>
              <w:jc w:val="center"/>
              <w:textAlignment w:val="auto"/>
              <w:rPr>
                <w:rFonts w:eastAsia="等线"/>
                <w:color w:val="000000"/>
                <w:kern w:val="0"/>
                <w:szCs w:val="22"/>
              </w:rPr>
            </w:pPr>
          </w:p>
        </w:tc>
        <w:tc>
          <w:tcPr>
            <w:tcW w:w="1269" w:type="dxa"/>
            <w:noWrap/>
            <w:vAlign w:val="center"/>
            <w:hideMark/>
          </w:tcPr>
          <w:p w14:paraId="2A37098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1275" w:type="dxa"/>
            <w:noWrap/>
            <w:vAlign w:val="center"/>
            <w:hideMark/>
          </w:tcPr>
          <w:p w14:paraId="1C74424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6AD6C464"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0</w:t>
            </w:r>
          </w:p>
        </w:tc>
        <w:tc>
          <w:tcPr>
            <w:tcW w:w="1608" w:type="dxa"/>
            <w:noWrap/>
            <w:vAlign w:val="center"/>
            <w:hideMark/>
          </w:tcPr>
          <w:p w14:paraId="4AFDD5EE"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0</w:t>
            </w:r>
          </w:p>
        </w:tc>
      </w:tr>
      <w:tr w:rsidR="006C4C97" w:rsidRPr="00877D60" w14:paraId="2C0904AB" w14:textId="77777777" w:rsidTr="006C4C97">
        <w:trPr>
          <w:trHeight w:val="281"/>
          <w:jc w:val="center"/>
        </w:trPr>
        <w:tc>
          <w:tcPr>
            <w:tcW w:w="1312" w:type="dxa"/>
            <w:noWrap/>
            <w:vAlign w:val="center"/>
            <w:hideMark/>
          </w:tcPr>
          <w:p w14:paraId="640573D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601D0509"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1011" w:type="dxa"/>
            <w:noWrap/>
            <w:vAlign w:val="center"/>
            <w:hideMark/>
          </w:tcPr>
          <w:p w14:paraId="5457046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2950F754"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P1</w:t>
            </w:r>
          </w:p>
        </w:tc>
        <w:tc>
          <w:tcPr>
            <w:tcW w:w="1275" w:type="dxa"/>
            <w:noWrap/>
            <w:vAlign w:val="center"/>
            <w:hideMark/>
          </w:tcPr>
          <w:p w14:paraId="222D1A6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5596DB6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1</w:t>
            </w:r>
          </w:p>
        </w:tc>
        <w:tc>
          <w:tcPr>
            <w:tcW w:w="1608" w:type="dxa"/>
            <w:noWrap/>
            <w:vAlign w:val="center"/>
            <w:hideMark/>
          </w:tcPr>
          <w:p w14:paraId="1EA7F259"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1</w:t>
            </w:r>
          </w:p>
        </w:tc>
      </w:tr>
      <w:tr w:rsidR="006C4C97" w:rsidRPr="00877D60" w14:paraId="7767A4A4" w14:textId="77777777" w:rsidTr="006C4C97">
        <w:trPr>
          <w:trHeight w:val="281"/>
          <w:jc w:val="center"/>
        </w:trPr>
        <w:tc>
          <w:tcPr>
            <w:tcW w:w="1312" w:type="dxa"/>
            <w:noWrap/>
            <w:vAlign w:val="center"/>
            <w:hideMark/>
          </w:tcPr>
          <w:p w14:paraId="7104E0C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3E83346A"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P1</w:t>
            </w:r>
          </w:p>
        </w:tc>
        <w:tc>
          <w:tcPr>
            <w:tcW w:w="1011" w:type="dxa"/>
            <w:noWrap/>
            <w:vAlign w:val="center"/>
            <w:hideMark/>
          </w:tcPr>
          <w:p w14:paraId="4A7EAD7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78D1515E"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A1</w:t>
            </w:r>
          </w:p>
        </w:tc>
        <w:tc>
          <w:tcPr>
            <w:tcW w:w="1275" w:type="dxa"/>
            <w:noWrap/>
            <w:vAlign w:val="center"/>
            <w:hideMark/>
          </w:tcPr>
          <w:p w14:paraId="112B8A9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4708E11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c>
          <w:tcPr>
            <w:tcW w:w="1608" w:type="dxa"/>
            <w:noWrap/>
            <w:vAlign w:val="center"/>
            <w:hideMark/>
          </w:tcPr>
          <w:p w14:paraId="435A39C9"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r>
      <w:tr w:rsidR="006C4C97" w:rsidRPr="00877D60" w14:paraId="01FE4645" w14:textId="77777777" w:rsidTr="006C4C97">
        <w:trPr>
          <w:trHeight w:val="281"/>
          <w:jc w:val="center"/>
        </w:trPr>
        <w:tc>
          <w:tcPr>
            <w:tcW w:w="1312" w:type="dxa"/>
            <w:noWrap/>
            <w:vAlign w:val="center"/>
            <w:hideMark/>
          </w:tcPr>
          <w:p w14:paraId="5E24128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31B3D7D4"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A1</w:t>
            </w:r>
          </w:p>
        </w:tc>
        <w:tc>
          <w:tcPr>
            <w:tcW w:w="1011" w:type="dxa"/>
            <w:noWrap/>
            <w:vAlign w:val="center"/>
            <w:hideMark/>
          </w:tcPr>
          <w:p w14:paraId="5B6BB2C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4DB7A463"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E1</w:t>
            </w:r>
          </w:p>
        </w:tc>
        <w:tc>
          <w:tcPr>
            <w:tcW w:w="1275" w:type="dxa"/>
            <w:noWrap/>
            <w:vAlign w:val="center"/>
            <w:hideMark/>
          </w:tcPr>
          <w:p w14:paraId="192A471A"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08DF82AD"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c>
          <w:tcPr>
            <w:tcW w:w="1608" w:type="dxa"/>
            <w:noWrap/>
            <w:vAlign w:val="center"/>
            <w:hideMark/>
          </w:tcPr>
          <w:p w14:paraId="2470447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r>
      <w:tr w:rsidR="006C4C97" w:rsidRPr="00877D60" w14:paraId="2944E6C2" w14:textId="77777777" w:rsidTr="006C4C97">
        <w:trPr>
          <w:trHeight w:val="281"/>
          <w:jc w:val="center"/>
        </w:trPr>
        <w:tc>
          <w:tcPr>
            <w:tcW w:w="1312" w:type="dxa"/>
            <w:noWrap/>
            <w:vAlign w:val="center"/>
            <w:hideMark/>
          </w:tcPr>
          <w:p w14:paraId="12DA86C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6D537F3D"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E1</w:t>
            </w:r>
          </w:p>
        </w:tc>
        <w:tc>
          <w:tcPr>
            <w:tcW w:w="1011" w:type="dxa"/>
            <w:noWrap/>
            <w:vAlign w:val="center"/>
            <w:hideMark/>
          </w:tcPr>
          <w:p w14:paraId="37452D23"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73E179CB"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E1</w:t>
            </w:r>
          </w:p>
        </w:tc>
        <w:tc>
          <w:tcPr>
            <w:tcW w:w="1275" w:type="dxa"/>
            <w:noWrap/>
            <w:vAlign w:val="center"/>
            <w:hideMark/>
          </w:tcPr>
          <w:p w14:paraId="2C0A5809"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S1</w:t>
            </w:r>
          </w:p>
        </w:tc>
        <w:tc>
          <w:tcPr>
            <w:tcW w:w="709" w:type="dxa"/>
            <w:noWrap/>
            <w:vAlign w:val="center"/>
            <w:hideMark/>
          </w:tcPr>
          <w:p w14:paraId="32CB101B"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c>
          <w:tcPr>
            <w:tcW w:w="1608" w:type="dxa"/>
            <w:noWrap/>
            <w:vAlign w:val="center"/>
            <w:hideMark/>
          </w:tcPr>
          <w:p w14:paraId="30AAF34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r>
      <w:tr w:rsidR="006C4C97" w:rsidRPr="00877D60" w14:paraId="49C39565" w14:textId="77777777" w:rsidTr="006C4C97">
        <w:trPr>
          <w:trHeight w:val="281"/>
          <w:jc w:val="center"/>
        </w:trPr>
        <w:tc>
          <w:tcPr>
            <w:tcW w:w="1312" w:type="dxa"/>
            <w:noWrap/>
            <w:vAlign w:val="center"/>
            <w:hideMark/>
          </w:tcPr>
          <w:p w14:paraId="535557C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21E1B3E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A1</w:t>
            </w:r>
          </w:p>
        </w:tc>
        <w:tc>
          <w:tcPr>
            <w:tcW w:w="1011" w:type="dxa"/>
            <w:noWrap/>
            <w:vAlign w:val="center"/>
            <w:hideMark/>
          </w:tcPr>
          <w:p w14:paraId="6ABE79B4"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284FECB9"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F1</w:t>
            </w:r>
          </w:p>
        </w:tc>
        <w:tc>
          <w:tcPr>
            <w:tcW w:w="1275" w:type="dxa"/>
            <w:noWrap/>
            <w:vAlign w:val="center"/>
            <w:hideMark/>
          </w:tcPr>
          <w:p w14:paraId="1D39322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1D6E114E"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c>
          <w:tcPr>
            <w:tcW w:w="1608" w:type="dxa"/>
            <w:noWrap/>
            <w:vAlign w:val="center"/>
            <w:hideMark/>
          </w:tcPr>
          <w:p w14:paraId="602D6D3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r>
      <w:tr w:rsidR="006C4C97" w:rsidRPr="00877D60" w14:paraId="187E3EEF" w14:textId="77777777" w:rsidTr="006C4C97">
        <w:trPr>
          <w:trHeight w:val="281"/>
          <w:jc w:val="center"/>
        </w:trPr>
        <w:tc>
          <w:tcPr>
            <w:tcW w:w="1312" w:type="dxa"/>
            <w:noWrap/>
            <w:vAlign w:val="center"/>
            <w:hideMark/>
          </w:tcPr>
          <w:p w14:paraId="6F47294B"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071F159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F1</w:t>
            </w:r>
          </w:p>
        </w:tc>
        <w:tc>
          <w:tcPr>
            <w:tcW w:w="1011" w:type="dxa"/>
            <w:noWrap/>
            <w:vAlign w:val="center"/>
            <w:hideMark/>
          </w:tcPr>
          <w:p w14:paraId="4E8B1EF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4A2FA18D"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F1</w:t>
            </w:r>
          </w:p>
        </w:tc>
        <w:tc>
          <w:tcPr>
            <w:tcW w:w="1275" w:type="dxa"/>
            <w:noWrap/>
            <w:vAlign w:val="center"/>
            <w:hideMark/>
          </w:tcPr>
          <w:p w14:paraId="2055846D"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S2</w:t>
            </w:r>
          </w:p>
        </w:tc>
        <w:tc>
          <w:tcPr>
            <w:tcW w:w="709" w:type="dxa"/>
            <w:noWrap/>
            <w:vAlign w:val="center"/>
            <w:hideMark/>
          </w:tcPr>
          <w:p w14:paraId="6570FB6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c>
          <w:tcPr>
            <w:tcW w:w="1608" w:type="dxa"/>
            <w:noWrap/>
            <w:vAlign w:val="center"/>
            <w:hideMark/>
          </w:tcPr>
          <w:p w14:paraId="4288E32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r>
      <w:tr w:rsidR="006C4C97" w:rsidRPr="00877D60" w14:paraId="1905CFA5" w14:textId="77777777" w:rsidTr="006C4C97">
        <w:trPr>
          <w:trHeight w:val="281"/>
          <w:jc w:val="center"/>
        </w:trPr>
        <w:tc>
          <w:tcPr>
            <w:tcW w:w="1312" w:type="dxa"/>
            <w:noWrap/>
            <w:vAlign w:val="center"/>
            <w:hideMark/>
          </w:tcPr>
          <w:p w14:paraId="3E41176A"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4E15DF32"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P1</w:t>
            </w:r>
          </w:p>
        </w:tc>
        <w:tc>
          <w:tcPr>
            <w:tcW w:w="1011" w:type="dxa"/>
            <w:noWrap/>
            <w:vAlign w:val="center"/>
            <w:hideMark/>
          </w:tcPr>
          <w:p w14:paraId="38206A9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4EA5EC23"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B1</w:t>
            </w:r>
          </w:p>
        </w:tc>
        <w:tc>
          <w:tcPr>
            <w:tcW w:w="1275" w:type="dxa"/>
            <w:noWrap/>
            <w:vAlign w:val="center"/>
            <w:hideMark/>
          </w:tcPr>
          <w:p w14:paraId="4E60C6EB"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052FDD63"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c>
          <w:tcPr>
            <w:tcW w:w="1608" w:type="dxa"/>
            <w:noWrap/>
            <w:vAlign w:val="center"/>
            <w:hideMark/>
          </w:tcPr>
          <w:p w14:paraId="7A01256D"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r>
      <w:tr w:rsidR="006C4C97" w:rsidRPr="00877D60" w14:paraId="705191BE" w14:textId="77777777" w:rsidTr="006C4C97">
        <w:trPr>
          <w:trHeight w:val="281"/>
          <w:jc w:val="center"/>
        </w:trPr>
        <w:tc>
          <w:tcPr>
            <w:tcW w:w="1312" w:type="dxa"/>
            <w:noWrap/>
            <w:vAlign w:val="center"/>
            <w:hideMark/>
          </w:tcPr>
          <w:p w14:paraId="0EFBA8F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4104A76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B1</w:t>
            </w:r>
          </w:p>
        </w:tc>
        <w:tc>
          <w:tcPr>
            <w:tcW w:w="1011" w:type="dxa"/>
            <w:noWrap/>
            <w:vAlign w:val="center"/>
            <w:hideMark/>
          </w:tcPr>
          <w:p w14:paraId="6A97ACCE"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57CD3B1E"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G1</w:t>
            </w:r>
          </w:p>
        </w:tc>
        <w:tc>
          <w:tcPr>
            <w:tcW w:w="1275" w:type="dxa"/>
            <w:noWrap/>
            <w:vAlign w:val="center"/>
            <w:hideMark/>
          </w:tcPr>
          <w:p w14:paraId="7761D76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7E160FFA"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c>
          <w:tcPr>
            <w:tcW w:w="1608" w:type="dxa"/>
            <w:noWrap/>
            <w:vAlign w:val="center"/>
            <w:hideMark/>
          </w:tcPr>
          <w:p w14:paraId="76B747F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r>
      <w:tr w:rsidR="006C4C97" w:rsidRPr="00877D60" w14:paraId="2AAF2A61" w14:textId="77777777" w:rsidTr="006C4C97">
        <w:trPr>
          <w:trHeight w:val="281"/>
          <w:jc w:val="center"/>
        </w:trPr>
        <w:tc>
          <w:tcPr>
            <w:tcW w:w="1312" w:type="dxa"/>
            <w:noWrap/>
            <w:vAlign w:val="center"/>
            <w:hideMark/>
          </w:tcPr>
          <w:p w14:paraId="04512854"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59C0D739"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G1</w:t>
            </w:r>
          </w:p>
        </w:tc>
        <w:tc>
          <w:tcPr>
            <w:tcW w:w="1011" w:type="dxa"/>
            <w:noWrap/>
            <w:vAlign w:val="center"/>
            <w:hideMark/>
          </w:tcPr>
          <w:p w14:paraId="560D7A4D"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5E19B89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G1</w:t>
            </w:r>
          </w:p>
        </w:tc>
        <w:tc>
          <w:tcPr>
            <w:tcW w:w="1275" w:type="dxa"/>
            <w:noWrap/>
            <w:vAlign w:val="center"/>
            <w:hideMark/>
          </w:tcPr>
          <w:p w14:paraId="1BCB1974"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S3</w:t>
            </w:r>
          </w:p>
        </w:tc>
        <w:tc>
          <w:tcPr>
            <w:tcW w:w="709" w:type="dxa"/>
            <w:noWrap/>
            <w:vAlign w:val="center"/>
            <w:hideMark/>
          </w:tcPr>
          <w:p w14:paraId="3F1E8F4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c>
          <w:tcPr>
            <w:tcW w:w="1608" w:type="dxa"/>
            <w:noWrap/>
            <w:vAlign w:val="center"/>
            <w:hideMark/>
          </w:tcPr>
          <w:p w14:paraId="0F5428D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r>
      <w:tr w:rsidR="006C4C97" w:rsidRPr="00877D60" w14:paraId="0DA8AAD1" w14:textId="77777777" w:rsidTr="006C4C97">
        <w:trPr>
          <w:trHeight w:val="281"/>
          <w:jc w:val="center"/>
        </w:trPr>
        <w:tc>
          <w:tcPr>
            <w:tcW w:w="1312" w:type="dxa"/>
            <w:noWrap/>
            <w:vAlign w:val="center"/>
            <w:hideMark/>
          </w:tcPr>
          <w:p w14:paraId="1CF98B2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6777CF6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B1</w:t>
            </w:r>
          </w:p>
        </w:tc>
        <w:tc>
          <w:tcPr>
            <w:tcW w:w="1011" w:type="dxa"/>
            <w:noWrap/>
            <w:vAlign w:val="center"/>
            <w:hideMark/>
          </w:tcPr>
          <w:p w14:paraId="7A5CAED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50AC0A5A"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H1</w:t>
            </w:r>
          </w:p>
        </w:tc>
        <w:tc>
          <w:tcPr>
            <w:tcW w:w="1275" w:type="dxa"/>
            <w:noWrap/>
            <w:vAlign w:val="center"/>
            <w:hideMark/>
          </w:tcPr>
          <w:p w14:paraId="73160AF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539FB29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c>
          <w:tcPr>
            <w:tcW w:w="1608" w:type="dxa"/>
            <w:noWrap/>
            <w:vAlign w:val="center"/>
            <w:hideMark/>
          </w:tcPr>
          <w:p w14:paraId="2A43FF5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r>
      <w:tr w:rsidR="006C4C97" w:rsidRPr="00877D60" w14:paraId="271B1457" w14:textId="77777777" w:rsidTr="006C4C97">
        <w:trPr>
          <w:trHeight w:val="281"/>
          <w:jc w:val="center"/>
        </w:trPr>
        <w:tc>
          <w:tcPr>
            <w:tcW w:w="1312" w:type="dxa"/>
            <w:noWrap/>
            <w:vAlign w:val="center"/>
            <w:hideMark/>
          </w:tcPr>
          <w:p w14:paraId="1AADDC7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68A0630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H1</w:t>
            </w:r>
          </w:p>
        </w:tc>
        <w:tc>
          <w:tcPr>
            <w:tcW w:w="1011" w:type="dxa"/>
            <w:noWrap/>
            <w:vAlign w:val="center"/>
            <w:hideMark/>
          </w:tcPr>
          <w:p w14:paraId="6C03A19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625AF179"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H1</w:t>
            </w:r>
          </w:p>
        </w:tc>
        <w:tc>
          <w:tcPr>
            <w:tcW w:w="1275" w:type="dxa"/>
            <w:noWrap/>
            <w:vAlign w:val="center"/>
            <w:hideMark/>
          </w:tcPr>
          <w:p w14:paraId="55EEA412"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S4</w:t>
            </w:r>
          </w:p>
        </w:tc>
        <w:tc>
          <w:tcPr>
            <w:tcW w:w="709" w:type="dxa"/>
            <w:noWrap/>
            <w:vAlign w:val="center"/>
            <w:hideMark/>
          </w:tcPr>
          <w:p w14:paraId="4FB58BC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c>
          <w:tcPr>
            <w:tcW w:w="1608" w:type="dxa"/>
            <w:noWrap/>
            <w:vAlign w:val="center"/>
            <w:hideMark/>
          </w:tcPr>
          <w:p w14:paraId="237DAB23"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r>
      <w:tr w:rsidR="006C4C97" w:rsidRPr="00877D60" w14:paraId="42C5F471" w14:textId="77777777" w:rsidTr="006C4C97">
        <w:trPr>
          <w:trHeight w:val="281"/>
          <w:jc w:val="center"/>
        </w:trPr>
        <w:tc>
          <w:tcPr>
            <w:tcW w:w="1312" w:type="dxa"/>
            <w:noWrap/>
            <w:vAlign w:val="center"/>
            <w:hideMark/>
          </w:tcPr>
          <w:p w14:paraId="54E8110A"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410B0213"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P1</w:t>
            </w:r>
          </w:p>
        </w:tc>
        <w:tc>
          <w:tcPr>
            <w:tcW w:w="1011" w:type="dxa"/>
            <w:noWrap/>
            <w:vAlign w:val="center"/>
            <w:hideMark/>
          </w:tcPr>
          <w:p w14:paraId="5E5B6433"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731FD57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C1</w:t>
            </w:r>
          </w:p>
        </w:tc>
        <w:tc>
          <w:tcPr>
            <w:tcW w:w="1275" w:type="dxa"/>
            <w:noWrap/>
            <w:vAlign w:val="center"/>
            <w:hideMark/>
          </w:tcPr>
          <w:p w14:paraId="274C0C8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34A4912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c>
          <w:tcPr>
            <w:tcW w:w="1608" w:type="dxa"/>
            <w:noWrap/>
            <w:vAlign w:val="center"/>
            <w:hideMark/>
          </w:tcPr>
          <w:p w14:paraId="115D48FE"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r>
      <w:tr w:rsidR="006C4C97" w:rsidRPr="00877D60" w14:paraId="0334F116" w14:textId="77777777" w:rsidTr="006C4C97">
        <w:trPr>
          <w:trHeight w:val="281"/>
          <w:jc w:val="center"/>
        </w:trPr>
        <w:tc>
          <w:tcPr>
            <w:tcW w:w="1312" w:type="dxa"/>
            <w:noWrap/>
            <w:vAlign w:val="center"/>
            <w:hideMark/>
          </w:tcPr>
          <w:p w14:paraId="3F3F676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120D2DE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C1</w:t>
            </w:r>
          </w:p>
        </w:tc>
        <w:tc>
          <w:tcPr>
            <w:tcW w:w="1011" w:type="dxa"/>
            <w:noWrap/>
            <w:vAlign w:val="center"/>
            <w:hideMark/>
          </w:tcPr>
          <w:p w14:paraId="1EA59D4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528E86E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C1</w:t>
            </w:r>
          </w:p>
        </w:tc>
        <w:tc>
          <w:tcPr>
            <w:tcW w:w="1275" w:type="dxa"/>
            <w:noWrap/>
            <w:vAlign w:val="center"/>
            <w:hideMark/>
          </w:tcPr>
          <w:p w14:paraId="40DA1FEA"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S9</w:t>
            </w:r>
          </w:p>
        </w:tc>
        <w:tc>
          <w:tcPr>
            <w:tcW w:w="709" w:type="dxa"/>
            <w:noWrap/>
            <w:vAlign w:val="center"/>
            <w:hideMark/>
          </w:tcPr>
          <w:p w14:paraId="77BEFEE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c>
          <w:tcPr>
            <w:tcW w:w="1608" w:type="dxa"/>
            <w:noWrap/>
            <w:vAlign w:val="center"/>
            <w:hideMark/>
          </w:tcPr>
          <w:p w14:paraId="793F0F2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r>
      <w:tr w:rsidR="006C4C97" w:rsidRPr="00877D60" w14:paraId="3A03FB1E" w14:textId="77777777" w:rsidTr="006C4C97">
        <w:trPr>
          <w:trHeight w:val="281"/>
          <w:jc w:val="center"/>
        </w:trPr>
        <w:tc>
          <w:tcPr>
            <w:tcW w:w="1312" w:type="dxa"/>
            <w:noWrap/>
            <w:vAlign w:val="center"/>
            <w:hideMark/>
          </w:tcPr>
          <w:p w14:paraId="2111892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lastRenderedPageBreak/>
              <w:t>PRO1</w:t>
            </w:r>
          </w:p>
        </w:tc>
        <w:tc>
          <w:tcPr>
            <w:tcW w:w="992" w:type="dxa"/>
            <w:noWrap/>
            <w:vAlign w:val="center"/>
            <w:hideMark/>
          </w:tcPr>
          <w:p w14:paraId="72BE52E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1011" w:type="dxa"/>
            <w:noWrap/>
            <w:vAlign w:val="center"/>
            <w:hideMark/>
          </w:tcPr>
          <w:p w14:paraId="0A7F6953"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54F83CF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P2</w:t>
            </w:r>
          </w:p>
        </w:tc>
        <w:tc>
          <w:tcPr>
            <w:tcW w:w="1275" w:type="dxa"/>
            <w:noWrap/>
            <w:vAlign w:val="center"/>
            <w:hideMark/>
          </w:tcPr>
          <w:p w14:paraId="5246AE5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3A14D7E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1</w:t>
            </w:r>
          </w:p>
        </w:tc>
        <w:tc>
          <w:tcPr>
            <w:tcW w:w="1608" w:type="dxa"/>
            <w:noWrap/>
            <w:vAlign w:val="center"/>
            <w:hideMark/>
          </w:tcPr>
          <w:p w14:paraId="1B7A330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1</w:t>
            </w:r>
          </w:p>
        </w:tc>
      </w:tr>
      <w:tr w:rsidR="006C4C97" w:rsidRPr="00877D60" w14:paraId="53ADDBA5" w14:textId="77777777" w:rsidTr="006C4C97">
        <w:trPr>
          <w:trHeight w:val="281"/>
          <w:jc w:val="center"/>
        </w:trPr>
        <w:tc>
          <w:tcPr>
            <w:tcW w:w="1312" w:type="dxa"/>
            <w:noWrap/>
            <w:vAlign w:val="center"/>
            <w:hideMark/>
          </w:tcPr>
          <w:p w14:paraId="45C57F7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07E4294D"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P2</w:t>
            </w:r>
          </w:p>
        </w:tc>
        <w:tc>
          <w:tcPr>
            <w:tcW w:w="1011" w:type="dxa"/>
            <w:noWrap/>
            <w:vAlign w:val="center"/>
            <w:hideMark/>
          </w:tcPr>
          <w:p w14:paraId="571113F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4538A069"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A2</w:t>
            </w:r>
          </w:p>
        </w:tc>
        <w:tc>
          <w:tcPr>
            <w:tcW w:w="1275" w:type="dxa"/>
            <w:noWrap/>
            <w:vAlign w:val="center"/>
            <w:hideMark/>
          </w:tcPr>
          <w:p w14:paraId="286EAB4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55AAFF8D"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c>
          <w:tcPr>
            <w:tcW w:w="1608" w:type="dxa"/>
            <w:noWrap/>
            <w:vAlign w:val="center"/>
            <w:hideMark/>
          </w:tcPr>
          <w:p w14:paraId="7890522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r>
      <w:tr w:rsidR="006C4C97" w:rsidRPr="00877D60" w14:paraId="4DA16D29" w14:textId="77777777" w:rsidTr="006C4C97">
        <w:trPr>
          <w:trHeight w:val="281"/>
          <w:jc w:val="center"/>
        </w:trPr>
        <w:tc>
          <w:tcPr>
            <w:tcW w:w="1312" w:type="dxa"/>
            <w:noWrap/>
            <w:vAlign w:val="center"/>
            <w:hideMark/>
          </w:tcPr>
          <w:p w14:paraId="4FD02B79"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7D0D7F3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A2</w:t>
            </w:r>
          </w:p>
        </w:tc>
        <w:tc>
          <w:tcPr>
            <w:tcW w:w="1011" w:type="dxa"/>
            <w:noWrap/>
            <w:vAlign w:val="center"/>
            <w:hideMark/>
          </w:tcPr>
          <w:p w14:paraId="09D6810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0520D12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E2</w:t>
            </w:r>
          </w:p>
        </w:tc>
        <w:tc>
          <w:tcPr>
            <w:tcW w:w="1275" w:type="dxa"/>
            <w:noWrap/>
            <w:vAlign w:val="center"/>
            <w:hideMark/>
          </w:tcPr>
          <w:p w14:paraId="5705407A"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5B99D93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c>
          <w:tcPr>
            <w:tcW w:w="1608" w:type="dxa"/>
            <w:noWrap/>
            <w:vAlign w:val="center"/>
            <w:hideMark/>
          </w:tcPr>
          <w:p w14:paraId="29D0E30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r>
      <w:tr w:rsidR="006C4C97" w:rsidRPr="00877D60" w14:paraId="15E86DE0" w14:textId="77777777" w:rsidTr="006C4C97">
        <w:trPr>
          <w:trHeight w:val="281"/>
          <w:jc w:val="center"/>
        </w:trPr>
        <w:tc>
          <w:tcPr>
            <w:tcW w:w="1312" w:type="dxa"/>
            <w:noWrap/>
            <w:vAlign w:val="center"/>
            <w:hideMark/>
          </w:tcPr>
          <w:p w14:paraId="44E5A8E4"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755F347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E2</w:t>
            </w:r>
          </w:p>
        </w:tc>
        <w:tc>
          <w:tcPr>
            <w:tcW w:w="1011" w:type="dxa"/>
            <w:noWrap/>
            <w:vAlign w:val="center"/>
            <w:hideMark/>
          </w:tcPr>
          <w:p w14:paraId="606BD0B4"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23327AC2"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E2</w:t>
            </w:r>
          </w:p>
        </w:tc>
        <w:tc>
          <w:tcPr>
            <w:tcW w:w="1275" w:type="dxa"/>
            <w:noWrap/>
            <w:vAlign w:val="center"/>
            <w:hideMark/>
          </w:tcPr>
          <w:p w14:paraId="629C377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S5</w:t>
            </w:r>
          </w:p>
        </w:tc>
        <w:tc>
          <w:tcPr>
            <w:tcW w:w="709" w:type="dxa"/>
            <w:noWrap/>
            <w:vAlign w:val="center"/>
            <w:hideMark/>
          </w:tcPr>
          <w:p w14:paraId="157C396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c>
          <w:tcPr>
            <w:tcW w:w="1608" w:type="dxa"/>
            <w:noWrap/>
            <w:vAlign w:val="center"/>
            <w:hideMark/>
          </w:tcPr>
          <w:p w14:paraId="1DA67522"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r>
      <w:tr w:rsidR="006C4C97" w:rsidRPr="00877D60" w14:paraId="157DB62F" w14:textId="77777777" w:rsidTr="006C4C97">
        <w:trPr>
          <w:trHeight w:val="281"/>
          <w:jc w:val="center"/>
        </w:trPr>
        <w:tc>
          <w:tcPr>
            <w:tcW w:w="1312" w:type="dxa"/>
            <w:noWrap/>
            <w:vAlign w:val="center"/>
            <w:hideMark/>
          </w:tcPr>
          <w:p w14:paraId="10CBD9A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30EE8529"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A2</w:t>
            </w:r>
          </w:p>
        </w:tc>
        <w:tc>
          <w:tcPr>
            <w:tcW w:w="1011" w:type="dxa"/>
            <w:noWrap/>
            <w:vAlign w:val="center"/>
            <w:hideMark/>
          </w:tcPr>
          <w:p w14:paraId="49775594"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021AE6E3"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F2</w:t>
            </w:r>
          </w:p>
        </w:tc>
        <w:tc>
          <w:tcPr>
            <w:tcW w:w="1275" w:type="dxa"/>
            <w:noWrap/>
            <w:vAlign w:val="center"/>
            <w:hideMark/>
          </w:tcPr>
          <w:p w14:paraId="5D1836F4"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7F9F9A3A"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c>
          <w:tcPr>
            <w:tcW w:w="1608" w:type="dxa"/>
            <w:noWrap/>
            <w:vAlign w:val="center"/>
            <w:hideMark/>
          </w:tcPr>
          <w:p w14:paraId="0D0860FE"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r>
      <w:tr w:rsidR="006C4C97" w:rsidRPr="00877D60" w14:paraId="34FA86B8" w14:textId="77777777" w:rsidTr="006C4C97">
        <w:trPr>
          <w:trHeight w:val="281"/>
          <w:jc w:val="center"/>
        </w:trPr>
        <w:tc>
          <w:tcPr>
            <w:tcW w:w="1312" w:type="dxa"/>
            <w:noWrap/>
            <w:vAlign w:val="center"/>
            <w:hideMark/>
          </w:tcPr>
          <w:p w14:paraId="12C2EE9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0C24803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F2</w:t>
            </w:r>
          </w:p>
        </w:tc>
        <w:tc>
          <w:tcPr>
            <w:tcW w:w="1011" w:type="dxa"/>
            <w:noWrap/>
            <w:vAlign w:val="center"/>
            <w:hideMark/>
          </w:tcPr>
          <w:p w14:paraId="6F58333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25B1D8BE"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F2</w:t>
            </w:r>
          </w:p>
        </w:tc>
        <w:tc>
          <w:tcPr>
            <w:tcW w:w="1275" w:type="dxa"/>
            <w:noWrap/>
            <w:vAlign w:val="center"/>
            <w:hideMark/>
          </w:tcPr>
          <w:p w14:paraId="32D4ABFE"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S6</w:t>
            </w:r>
          </w:p>
        </w:tc>
        <w:tc>
          <w:tcPr>
            <w:tcW w:w="709" w:type="dxa"/>
            <w:noWrap/>
            <w:vAlign w:val="center"/>
            <w:hideMark/>
          </w:tcPr>
          <w:p w14:paraId="2BF8622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c>
          <w:tcPr>
            <w:tcW w:w="1608" w:type="dxa"/>
            <w:noWrap/>
            <w:vAlign w:val="center"/>
            <w:hideMark/>
          </w:tcPr>
          <w:p w14:paraId="055BFCB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r>
      <w:tr w:rsidR="006C4C97" w:rsidRPr="00877D60" w14:paraId="02BEC65A" w14:textId="77777777" w:rsidTr="006C4C97">
        <w:trPr>
          <w:trHeight w:val="281"/>
          <w:jc w:val="center"/>
        </w:trPr>
        <w:tc>
          <w:tcPr>
            <w:tcW w:w="1312" w:type="dxa"/>
            <w:noWrap/>
            <w:vAlign w:val="center"/>
            <w:hideMark/>
          </w:tcPr>
          <w:p w14:paraId="0A0F07F4"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05314A9D"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P2</w:t>
            </w:r>
          </w:p>
        </w:tc>
        <w:tc>
          <w:tcPr>
            <w:tcW w:w="1011" w:type="dxa"/>
            <w:noWrap/>
            <w:vAlign w:val="center"/>
            <w:hideMark/>
          </w:tcPr>
          <w:p w14:paraId="4F08266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06B60E32"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B2</w:t>
            </w:r>
          </w:p>
        </w:tc>
        <w:tc>
          <w:tcPr>
            <w:tcW w:w="1275" w:type="dxa"/>
            <w:noWrap/>
            <w:vAlign w:val="center"/>
            <w:hideMark/>
          </w:tcPr>
          <w:p w14:paraId="114B404D"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4701DAD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c>
          <w:tcPr>
            <w:tcW w:w="1608" w:type="dxa"/>
            <w:noWrap/>
            <w:vAlign w:val="center"/>
            <w:hideMark/>
          </w:tcPr>
          <w:p w14:paraId="53D7395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r>
      <w:tr w:rsidR="006C4C97" w:rsidRPr="00877D60" w14:paraId="5FE0FD7E" w14:textId="77777777" w:rsidTr="006C4C97">
        <w:trPr>
          <w:trHeight w:val="281"/>
          <w:jc w:val="center"/>
        </w:trPr>
        <w:tc>
          <w:tcPr>
            <w:tcW w:w="1312" w:type="dxa"/>
            <w:noWrap/>
            <w:vAlign w:val="center"/>
            <w:hideMark/>
          </w:tcPr>
          <w:p w14:paraId="6BCC09B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711BE44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B2</w:t>
            </w:r>
          </w:p>
        </w:tc>
        <w:tc>
          <w:tcPr>
            <w:tcW w:w="1011" w:type="dxa"/>
            <w:noWrap/>
            <w:vAlign w:val="center"/>
            <w:hideMark/>
          </w:tcPr>
          <w:p w14:paraId="5611236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6A87F57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G2</w:t>
            </w:r>
          </w:p>
        </w:tc>
        <w:tc>
          <w:tcPr>
            <w:tcW w:w="1275" w:type="dxa"/>
            <w:noWrap/>
            <w:vAlign w:val="center"/>
            <w:hideMark/>
          </w:tcPr>
          <w:p w14:paraId="7CE0C84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153AE8BB"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c>
          <w:tcPr>
            <w:tcW w:w="1608" w:type="dxa"/>
            <w:noWrap/>
            <w:vAlign w:val="center"/>
            <w:hideMark/>
          </w:tcPr>
          <w:p w14:paraId="2D7AECF3"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r>
      <w:tr w:rsidR="006C4C97" w:rsidRPr="00877D60" w14:paraId="645FDDAD" w14:textId="77777777" w:rsidTr="006C4C97">
        <w:trPr>
          <w:trHeight w:val="281"/>
          <w:jc w:val="center"/>
        </w:trPr>
        <w:tc>
          <w:tcPr>
            <w:tcW w:w="1312" w:type="dxa"/>
            <w:noWrap/>
            <w:vAlign w:val="center"/>
            <w:hideMark/>
          </w:tcPr>
          <w:p w14:paraId="5569B51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0AF4B51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G2</w:t>
            </w:r>
          </w:p>
        </w:tc>
        <w:tc>
          <w:tcPr>
            <w:tcW w:w="1011" w:type="dxa"/>
            <w:noWrap/>
            <w:vAlign w:val="center"/>
            <w:hideMark/>
          </w:tcPr>
          <w:p w14:paraId="68D4074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2927F30E"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G2</w:t>
            </w:r>
          </w:p>
        </w:tc>
        <w:tc>
          <w:tcPr>
            <w:tcW w:w="1275" w:type="dxa"/>
            <w:noWrap/>
            <w:vAlign w:val="center"/>
            <w:hideMark/>
          </w:tcPr>
          <w:p w14:paraId="7CA425C4"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S7</w:t>
            </w:r>
          </w:p>
        </w:tc>
        <w:tc>
          <w:tcPr>
            <w:tcW w:w="709" w:type="dxa"/>
            <w:noWrap/>
            <w:vAlign w:val="center"/>
            <w:hideMark/>
          </w:tcPr>
          <w:p w14:paraId="57DDA3D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c>
          <w:tcPr>
            <w:tcW w:w="1608" w:type="dxa"/>
            <w:noWrap/>
            <w:vAlign w:val="center"/>
            <w:hideMark/>
          </w:tcPr>
          <w:p w14:paraId="1D5BC34B"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r>
      <w:tr w:rsidR="006C4C97" w:rsidRPr="00877D60" w14:paraId="54673E17" w14:textId="77777777" w:rsidTr="006C4C97">
        <w:trPr>
          <w:trHeight w:val="281"/>
          <w:jc w:val="center"/>
        </w:trPr>
        <w:tc>
          <w:tcPr>
            <w:tcW w:w="1312" w:type="dxa"/>
            <w:noWrap/>
            <w:vAlign w:val="center"/>
            <w:hideMark/>
          </w:tcPr>
          <w:p w14:paraId="4CC80FFC" w14:textId="77777777" w:rsidR="006C4C97" w:rsidRPr="004366CF" w:rsidRDefault="006C4C97" w:rsidP="00877D60">
            <w:pPr>
              <w:widowControl/>
              <w:adjustRightInd/>
              <w:jc w:val="center"/>
              <w:textAlignment w:val="auto"/>
              <w:rPr>
                <w:rFonts w:eastAsia="等线"/>
                <w:color w:val="000000"/>
                <w:kern w:val="0"/>
                <w:szCs w:val="22"/>
              </w:rPr>
            </w:pPr>
            <w:r w:rsidRPr="004366CF">
              <w:rPr>
                <w:rFonts w:eastAsia="等线"/>
                <w:color w:val="000000"/>
                <w:kern w:val="0"/>
                <w:szCs w:val="22"/>
              </w:rPr>
              <w:t>PRO1</w:t>
            </w:r>
          </w:p>
        </w:tc>
        <w:tc>
          <w:tcPr>
            <w:tcW w:w="992" w:type="dxa"/>
            <w:noWrap/>
            <w:vAlign w:val="center"/>
            <w:hideMark/>
          </w:tcPr>
          <w:p w14:paraId="2FE775A0" w14:textId="77777777" w:rsidR="006C4C97" w:rsidRPr="004366CF" w:rsidRDefault="006C4C97" w:rsidP="00877D60">
            <w:pPr>
              <w:widowControl/>
              <w:adjustRightInd/>
              <w:jc w:val="center"/>
              <w:textAlignment w:val="auto"/>
              <w:rPr>
                <w:rFonts w:eastAsia="等线"/>
                <w:color w:val="000000"/>
                <w:kern w:val="0"/>
                <w:szCs w:val="22"/>
              </w:rPr>
            </w:pPr>
            <w:r w:rsidRPr="004366CF">
              <w:rPr>
                <w:rFonts w:eastAsia="等线"/>
                <w:color w:val="000000"/>
                <w:kern w:val="0"/>
                <w:szCs w:val="22"/>
              </w:rPr>
              <w:t>B2</w:t>
            </w:r>
          </w:p>
        </w:tc>
        <w:tc>
          <w:tcPr>
            <w:tcW w:w="1011" w:type="dxa"/>
            <w:noWrap/>
            <w:vAlign w:val="center"/>
            <w:hideMark/>
          </w:tcPr>
          <w:p w14:paraId="5D984AD9" w14:textId="77777777" w:rsidR="006C4C97" w:rsidRPr="004366CF" w:rsidRDefault="006C4C97" w:rsidP="00877D60">
            <w:pPr>
              <w:widowControl/>
              <w:adjustRightInd/>
              <w:jc w:val="center"/>
              <w:textAlignment w:val="auto"/>
              <w:rPr>
                <w:rFonts w:eastAsia="等线"/>
                <w:color w:val="000000"/>
                <w:kern w:val="0"/>
                <w:szCs w:val="22"/>
              </w:rPr>
            </w:pPr>
            <w:r w:rsidRPr="004366CF">
              <w:rPr>
                <w:rFonts w:eastAsia="等线"/>
                <w:color w:val="000000"/>
                <w:kern w:val="0"/>
                <w:szCs w:val="22"/>
              </w:rPr>
              <w:t>S001</w:t>
            </w:r>
          </w:p>
        </w:tc>
        <w:tc>
          <w:tcPr>
            <w:tcW w:w="1269" w:type="dxa"/>
            <w:noWrap/>
            <w:vAlign w:val="center"/>
            <w:hideMark/>
          </w:tcPr>
          <w:p w14:paraId="367C4ADD" w14:textId="77777777" w:rsidR="006C4C97" w:rsidRPr="004366CF" w:rsidRDefault="006C4C97" w:rsidP="00877D60">
            <w:pPr>
              <w:widowControl/>
              <w:adjustRightInd/>
              <w:jc w:val="center"/>
              <w:textAlignment w:val="auto"/>
              <w:rPr>
                <w:rFonts w:eastAsia="等线"/>
                <w:color w:val="000000"/>
                <w:kern w:val="0"/>
                <w:szCs w:val="22"/>
              </w:rPr>
            </w:pPr>
            <w:r w:rsidRPr="004366CF">
              <w:rPr>
                <w:rFonts w:eastAsia="等线"/>
                <w:color w:val="000000"/>
                <w:kern w:val="0"/>
                <w:szCs w:val="22"/>
              </w:rPr>
              <w:t>H2</w:t>
            </w:r>
          </w:p>
        </w:tc>
        <w:tc>
          <w:tcPr>
            <w:tcW w:w="1275" w:type="dxa"/>
            <w:noWrap/>
            <w:vAlign w:val="center"/>
            <w:hideMark/>
          </w:tcPr>
          <w:p w14:paraId="5950C691" w14:textId="77777777" w:rsidR="006C4C97" w:rsidRPr="004366CF" w:rsidRDefault="006C4C97" w:rsidP="00877D60">
            <w:pPr>
              <w:widowControl/>
              <w:adjustRightInd/>
              <w:jc w:val="center"/>
              <w:textAlignment w:val="auto"/>
              <w:rPr>
                <w:rFonts w:eastAsia="等线"/>
                <w:color w:val="000000"/>
                <w:kern w:val="0"/>
                <w:szCs w:val="22"/>
              </w:rPr>
            </w:pPr>
            <w:r w:rsidRPr="004366CF">
              <w:rPr>
                <w:rFonts w:eastAsia="等线"/>
                <w:color w:val="000000"/>
                <w:kern w:val="0"/>
                <w:szCs w:val="22"/>
              </w:rPr>
              <w:t>S001</w:t>
            </w:r>
          </w:p>
        </w:tc>
        <w:tc>
          <w:tcPr>
            <w:tcW w:w="709" w:type="dxa"/>
            <w:noWrap/>
            <w:vAlign w:val="center"/>
            <w:hideMark/>
          </w:tcPr>
          <w:p w14:paraId="7EE32E0C" w14:textId="77777777" w:rsidR="006C4C97" w:rsidRPr="004366CF" w:rsidRDefault="006C4C97" w:rsidP="00877D60">
            <w:pPr>
              <w:widowControl/>
              <w:adjustRightInd/>
              <w:jc w:val="center"/>
              <w:textAlignment w:val="auto"/>
              <w:rPr>
                <w:rFonts w:eastAsia="等线"/>
                <w:color w:val="000000"/>
                <w:kern w:val="0"/>
                <w:szCs w:val="22"/>
              </w:rPr>
            </w:pPr>
            <w:r w:rsidRPr="004366CF">
              <w:rPr>
                <w:rFonts w:eastAsia="等线"/>
                <w:color w:val="000000"/>
                <w:kern w:val="0"/>
                <w:szCs w:val="22"/>
              </w:rPr>
              <w:t>3</w:t>
            </w:r>
          </w:p>
        </w:tc>
        <w:tc>
          <w:tcPr>
            <w:tcW w:w="1608" w:type="dxa"/>
            <w:noWrap/>
            <w:vAlign w:val="center"/>
            <w:hideMark/>
          </w:tcPr>
          <w:p w14:paraId="3058A964" w14:textId="77777777" w:rsidR="006C4C97" w:rsidRPr="004366CF" w:rsidRDefault="006C4C97" w:rsidP="00877D60">
            <w:pPr>
              <w:widowControl/>
              <w:adjustRightInd/>
              <w:jc w:val="center"/>
              <w:textAlignment w:val="auto"/>
              <w:rPr>
                <w:rFonts w:eastAsia="等线"/>
                <w:color w:val="000000"/>
                <w:kern w:val="0"/>
                <w:szCs w:val="22"/>
              </w:rPr>
            </w:pPr>
            <w:r w:rsidRPr="004366CF">
              <w:rPr>
                <w:rFonts w:eastAsia="等线"/>
                <w:color w:val="000000"/>
                <w:kern w:val="0"/>
                <w:szCs w:val="22"/>
              </w:rPr>
              <w:t>3</w:t>
            </w:r>
          </w:p>
        </w:tc>
      </w:tr>
      <w:tr w:rsidR="006C4C97" w:rsidRPr="00877D60" w14:paraId="5A03A1E2" w14:textId="77777777" w:rsidTr="006C4C97">
        <w:trPr>
          <w:trHeight w:val="281"/>
          <w:jc w:val="center"/>
        </w:trPr>
        <w:tc>
          <w:tcPr>
            <w:tcW w:w="1312" w:type="dxa"/>
            <w:noWrap/>
            <w:vAlign w:val="center"/>
            <w:hideMark/>
          </w:tcPr>
          <w:p w14:paraId="17C5CD4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6B7C335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H2</w:t>
            </w:r>
          </w:p>
        </w:tc>
        <w:tc>
          <w:tcPr>
            <w:tcW w:w="1011" w:type="dxa"/>
            <w:noWrap/>
            <w:vAlign w:val="center"/>
            <w:hideMark/>
          </w:tcPr>
          <w:p w14:paraId="16CAB932"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7A2F815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H2</w:t>
            </w:r>
          </w:p>
        </w:tc>
        <w:tc>
          <w:tcPr>
            <w:tcW w:w="1275" w:type="dxa"/>
            <w:noWrap/>
            <w:vAlign w:val="center"/>
            <w:hideMark/>
          </w:tcPr>
          <w:p w14:paraId="0B80C53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S8</w:t>
            </w:r>
          </w:p>
        </w:tc>
        <w:tc>
          <w:tcPr>
            <w:tcW w:w="709" w:type="dxa"/>
            <w:noWrap/>
            <w:vAlign w:val="center"/>
            <w:hideMark/>
          </w:tcPr>
          <w:p w14:paraId="572A33F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c>
          <w:tcPr>
            <w:tcW w:w="1608" w:type="dxa"/>
            <w:noWrap/>
            <w:vAlign w:val="center"/>
            <w:hideMark/>
          </w:tcPr>
          <w:p w14:paraId="580885D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r>
      <w:tr w:rsidR="006C4C97" w:rsidRPr="00877D60" w14:paraId="4314A1B7" w14:textId="77777777" w:rsidTr="006C4C97">
        <w:trPr>
          <w:trHeight w:val="281"/>
          <w:jc w:val="center"/>
        </w:trPr>
        <w:tc>
          <w:tcPr>
            <w:tcW w:w="1312" w:type="dxa"/>
            <w:noWrap/>
            <w:vAlign w:val="center"/>
            <w:hideMark/>
          </w:tcPr>
          <w:p w14:paraId="586642F3"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756864A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P2</w:t>
            </w:r>
          </w:p>
        </w:tc>
        <w:tc>
          <w:tcPr>
            <w:tcW w:w="1011" w:type="dxa"/>
            <w:noWrap/>
            <w:vAlign w:val="center"/>
            <w:hideMark/>
          </w:tcPr>
          <w:p w14:paraId="40EA223A"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712FD08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C2</w:t>
            </w:r>
          </w:p>
        </w:tc>
        <w:tc>
          <w:tcPr>
            <w:tcW w:w="1275" w:type="dxa"/>
            <w:noWrap/>
            <w:vAlign w:val="center"/>
            <w:hideMark/>
          </w:tcPr>
          <w:p w14:paraId="525FB37E" w14:textId="36BC897A"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w:t>
            </w:r>
            <w:r>
              <w:rPr>
                <w:rFonts w:eastAsia="等线" w:hint="eastAsia"/>
                <w:color w:val="000000"/>
                <w:kern w:val="0"/>
                <w:szCs w:val="22"/>
              </w:rPr>
              <w:t>00</w:t>
            </w:r>
            <w:r w:rsidRPr="00877D60">
              <w:rPr>
                <w:rFonts w:eastAsia="等线"/>
                <w:color w:val="000000"/>
                <w:kern w:val="0"/>
                <w:szCs w:val="22"/>
              </w:rPr>
              <w:t>1</w:t>
            </w:r>
          </w:p>
        </w:tc>
        <w:tc>
          <w:tcPr>
            <w:tcW w:w="709" w:type="dxa"/>
            <w:noWrap/>
            <w:vAlign w:val="center"/>
            <w:hideMark/>
          </w:tcPr>
          <w:p w14:paraId="03C037BB"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c>
          <w:tcPr>
            <w:tcW w:w="1608" w:type="dxa"/>
            <w:noWrap/>
            <w:vAlign w:val="center"/>
            <w:hideMark/>
          </w:tcPr>
          <w:p w14:paraId="44C48AFB"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r>
      <w:tr w:rsidR="006C4C97" w:rsidRPr="00877D60" w14:paraId="371519D8" w14:textId="77777777" w:rsidTr="006C4C97">
        <w:trPr>
          <w:trHeight w:val="281"/>
          <w:jc w:val="center"/>
        </w:trPr>
        <w:tc>
          <w:tcPr>
            <w:tcW w:w="1312" w:type="dxa"/>
            <w:noWrap/>
            <w:vAlign w:val="center"/>
            <w:hideMark/>
          </w:tcPr>
          <w:p w14:paraId="098CBDDA"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23A7403E"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C2</w:t>
            </w:r>
          </w:p>
        </w:tc>
        <w:tc>
          <w:tcPr>
            <w:tcW w:w="1011" w:type="dxa"/>
            <w:noWrap/>
            <w:vAlign w:val="center"/>
            <w:hideMark/>
          </w:tcPr>
          <w:p w14:paraId="62583D6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6E3858B4"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C2</w:t>
            </w:r>
          </w:p>
        </w:tc>
        <w:tc>
          <w:tcPr>
            <w:tcW w:w="1275" w:type="dxa"/>
            <w:noWrap/>
            <w:vAlign w:val="center"/>
            <w:hideMark/>
          </w:tcPr>
          <w:p w14:paraId="02AFEBC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S11</w:t>
            </w:r>
          </w:p>
        </w:tc>
        <w:tc>
          <w:tcPr>
            <w:tcW w:w="709" w:type="dxa"/>
            <w:noWrap/>
            <w:vAlign w:val="center"/>
            <w:hideMark/>
          </w:tcPr>
          <w:p w14:paraId="12E96F9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c>
          <w:tcPr>
            <w:tcW w:w="1608" w:type="dxa"/>
            <w:noWrap/>
            <w:vAlign w:val="center"/>
            <w:hideMark/>
          </w:tcPr>
          <w:p w14:paraId="370788BA"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r>
      <w:tr w:rsidR="006C4C97" w:rsidRPr="00877D60" w14:paraId="31C42581" w14:textId="77777777" w:rsidTr="006C4C97">
        <w:trPr>
          <w:trHeight w:val="281"/>
          <w:jc w:val="center"/>
        </w:trPr>
        <w:tc>
          <w:tcPr>
            <w:tcW w:w="1312" w:type="dxa"/>
            <w:noWrap/>
            <w:vAlign w:val="center"/>
            <w:hideMark/>
          </w:tcPr>
          <w:p w14:paraId="3F8D37E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1420462D"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1011" w:type="dxa"/>
            <w:noWrap/>
            <w:vAlign w:val="center"/>
            <w:hideMark/>
          </w:tcPr>
          <w:p w14:paraId="3530DC2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2E7A99AA"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D</w:t>
            </w:r>
          </w:p>
        </w:tc>
        <w:tc>
          <w:tcPr>
            <w:tcW w:w="1275" w:type="dxa"/>
            <w:noWrap/>
            <w:vAlign w:val="center"/>
            <w:hideMark/>
          </w:tcPr>
          <w:p w14:paraId="3065CBE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22848D7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1</w:t>
            </w:r>
          </w:p>
        </w:tc>
        <w:tc>
          <w:tcPr>
            <w:tcW w:w="1608" w:type="dxa"/>
            <w:noWrap/>
            <w:vAlign w:val="center"/>
            <w:hideMark/>
          </w:tcPr>
          <w:p w14:paraId="39DEC1F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1</w:t>
            </w:r>
          </w:p>
        </w:tc>
      </w:tr>
      <w:tr w:rsidR="006C4C97" w:rsidRPr="00877D60" w14:paraId="1CC55CC5" w14:textId="77777777" w:rsidTr="006C4C97">
        <w:trPr>
          <w:trHeight w:val="281"/>
          <w:jc w:val="center"/>
        </w:trPr>
        <w:tc>
          <w:tcPr>
            <w:tcW w:w="1312" w:type="dxa"/>
            <w:noWrap/>
            <w:vAlign w:val="center"/>
            <w:hideMark/>
          </w:tcPr>
          <w:p w14:paraId="4CDF9A9B"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PRO1</w:t>
            </w:r>
          </w:p>
        </w:tc>
        <w:tc>
          <w:tcPr>
            <w:tcW w:w="992" w:type="dxa"/>
            <w:noWrap/>
            <w:vAlign w:val="center"/>
            <w:hideMark/>
          </w:tcPr>
          <w:p w14:paraId="2AE8B4A3"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D</w:t>
            </w:r>
          </w:p>
        </w:tc>
        <w:tc>
          <w:tcPr>
            <w:tcW w:w="1011" w:type="dxa"/>
            <w:noWrap/>
            <w:vAlign w:val="center"/>
            <w:hideMark/>
          </w:tcPr>
          <w:p w14:paraId="3C66AC54"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49EDE78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D</w:t>
            </w:r>
          </w:p>
        </w:tc>
        <w:tc>
          <w:tcPr>
            <w:tcW w:w="1275" w:type="dxa"/>
            <w:noWrap/>
            <w:vAlign w:val="center"/>
            <w:hideMark/>
          </w:tcPr>
          <w:p w14:paraId="46D93902"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S10</w:t>
            </w:r>
          </w:p>
        </w:tc>
        <w:tc>
          <w:tcPr>
            <w:tcW w:w="709" w:type="dxa"/>
            <w:noWrap/>
            <w:vAlign w:val="center"/>
            <w:hideMark/>
          </w:tcPr>
          <w:p w14:paraId="3E30033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c>
          <w:tcPr>
            <w:tcW w:w="1608" w:type="dxa"/>
            <w:noWrap/>
            <w:vAlign w:val="center"/>
            <w:hideMark/>
          </w:tcPr>
          <w:p w14:paraId="43D6A6A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r>
      <w:tr w:rsidR="006C4C97" w:rsidRPr="00877D60" w14:paraId="79F27C04" w14:textId="77777777" w:rsidTr="006C4C97">
        <w:trPr>
          <w:trHeight w:val="281"/>
          <w:jc w:val="center"/>
        </w:trPr>
        <w:tc>
          <w:tcPr>
            <w:tcW w:w="1312" w:type="dxa"/>
            <w:noWrap/>
            <w:vAlign w:val="center"/>
            <w:hideMark/>
          </w:tcPr>
          <w:p w14:paraId="5A84B932"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PRO2</w:t>
            </w:r>
          </w:p>
        </w:tc>
        <w:tc>
          <w:tcPr>
            <w:tcW w:w="992" w:type="dxa"/>
            <w:noWrap/>
            <w:vAlign w:val="center"/>
            <w:hideMark/>
          </w:tcPr>
          <w:p w14:paraId="1005861A" w14:textId="77777777" w:rsidR="006C4C97" w:rsidRPr="00877D60" w:rsidRDefault="006C4C97" w:rsidP="00877D60">
            <w:pPr>
              <w:widowControl/>
              <w:adjustRightInd/>
              <w:jc w:val="center"/>
              <w:textAlignment w:val="auto"/>
              <w:rPr>
                <w:rFonts w:eastAsia="等线"/>
                <w:color w:val="000000"/>
                <w:kern w:val="0"/>
                <w:szCs w:val="22"/>
              </w:rPr>
            </w:pPr>
          </w:p>
        </w:tc>
        <w:tc>
          <w:tcPr>
            <w:tcW w:w="1011" w:type="dxa"/>
            <w:noWrap/>
            <w:vAlign w:val="center"/>
            <w:hideMark/>
          </w:tcPr>
          <w:p w14:paraId="3EF6535C" w14:textId="77777777" w:rsidR="006C4C97" w:rsidRPr="00877D60" w:rsidRDefault="006C4C97" w:rsidP="00877D60">
            <w:pPr>
              <w:widowControl/>
              <w:adjustRightInd/>
              <w:jc w:val="center"/>
              <w:textAlignment w:val="auto"/>
              <w:rPr>
                <w:rFonts w:eastAsia="等线"/>
                <w:color w:val="000000"/>
                <w:kern w:val="0"/>
                <w:szCs w:val="22"/>
              </w:rPr>
            </w:pPr>
          </w:p>
        </w:tc>
        <w:tc>
          <w:tcPr>
            <w:tcW w:w="1269" w:type="dxa"/>
            <w:noWrap/>
            <w:vAlign w:val="center"/>
            <w:hideMark/>
          </w:tcPr>
          <w:p w14:paraId="0AE8C7F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PRO2</w:t>
            </w:r>
          </w:p>
        </w:tc>
        <w:tc>
          <w:tcPr>
            <w:tcW w:w="1275" w:type="dxa"/>
            <w:noWrap/>
            <w:vAlign w:val="center"/>
            <w:hideMark/>
          </w:tcPr>
          <w:p w14:paraId="1F4B220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7230F3F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0</w:t>
            </w:r>
          </w:p>
        </w:tc>
        <w:tc>
          <w:tcPr>
            <w:tcW w:w="1608" w:type="dxa"/>
            <w:noWrap/>
            <w:vAlign w:val="center"/>
            <w:hideMark/>
          </w:tcPr>
          <w:p w14:paraId="3066FC8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0</w:t>
            </w:r>
          </w:p>
        </w:tc>
      </w:tr>
      <w:tr w:rsidR="006C4C97" w:rsidRPr="00877D60" w14:paraId="68598416" w14:textId="77777777" w:rsidTr="006C4C97">
        <w:trPr>
          <w:trHeight w:val="281"/>
          <w:jc w:val="center"/>
        </w:trPr>
        <w:tc>
          <w:tcPr>
            <w:tcW w:w="1312" w:type="dxa"/>
            <w:noWrap/>
            <w:vAlign w:val="center"/>
            <w:hideMark/>
          </w:tcPr>
          <w:p w14:paraId="668C8F6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PRO2</w:t>
            </w:r>
          </w:p>
        </w:tc>
        <w:tc>
          <w:tcPr>
            <w:tcW w:w="992" w:type="dxa"/>
            <w:noWrap/>
            <w:vAlign w:val="center"/>
            <w:hideMark/>
          </w:tcPr>
          <w:p w14:paraId="213C8BF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PRO2</w:t>
            </w:r>
          </w:p>
        </w:tc>
        <w:tc>
          <w:tcPr>
            <w:tcW w:w="1011" w:type="dxa"/>
            <w:noWrap/>
            <w:vAlign w:val="center"/>
            <w:hideMark/>
          </w:tcPr>
          <w:p w14:paraId="2AD37F7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0ECCE8A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C1</w:t>
            </w:r>
          </w:p>
        </w:tc>
        <w:tc>
          <w:tcPr>
            <w:tcW w:w="1275" w:type="dxa"/>
            <w:noWrap/>
            <w:vAlign w:val="center"/>
            <w:hideMark/>
          </w:tcPr>
          <w:p w14:paraId="6606C10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2E770AD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1</w:t>
            </w:r>
          </w:p>
        </w:tc>
        <w:tc>
          <w:tcPr>
            <w:tcW w:w="1608" w:type="dxa"/>
            <w:noWrap/>
            <w:vAlign w:val="center"/>
            <w:hideMark/>
          </w:tcPr>
          <w:p w14:paraId="601D8A8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r>
      <w:tr w:rsidR="006C4C97" w:rsidRPr="00877D60" w14:paraId="023EE8A0" w14:textId="77777777" w:rsidTr="006C4C97">
        <w:trPr>
          <w:trHeight w:val="281"/>
          <w:jc w:val="center"/>
        </w:trPr>
        <w:tc>
          <w:tcPr>
            <w:tcW w:w="1312" w:type="dxa"/>
            <w:noWrap/>
            <w:vAlign w:val="center"/>
            <w:hideMark/>
          </w:tcPr>
          <w:p w14:paraId="4D2D2EA9"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PRO2</w:t>
            </w:r>
          </w:p>
        </w:tc>
        <w:tc>
          <w:tcPr>
            <w:tcW w:w="992" w:type="dxa"/>
            <w:noWrap/>
            <w:vAlign w:val="center"/>
            <w:hideMark/>
          </w:tcPr>
          <w:p w14:paraId="69B213B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C1</w:t>
            </w:r>
          </w:p>
        </w:tc>
        <w:tc>
          <w:tcPr>
            <w:tcW w:w="1011" w:type="dxa"/>
            <w:noWrap/>
            <w:vAlign w:val="center"/>
            <w:hideMark/>
          </w:tcPr>
          <w:p w14:paraId="6FAB3D2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1754F92D"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C1</w:t>
            </w:r>
          </w:p>
        </w:tc>
        <w:tc>
          <w:tcPr>
            <w:tcW w:w="1275" w:type="dxa"/>
            <w:noWrap/>
            <w:vAlign w:val="center"/>
            <w:hideMark/>
          </w:tcPr>
          <w:p w14:paraId="31E7F343"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S9</w:t>
            </w:r>
          </w:p>
        </w:tc>
        <w:tc>
          <w:tcPr>
            <w:tcW w:w="709" w:type="dxa"/>
            <w:noWrap/>
            <w:vAlign w:val="center"/>
            <w:hideMark/>
          </w:tcPr>
          <w:p w14:paraId="4748FCD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c>
          <w:tcPr>
            <w:tcW w:w="1608" w:type="dxa"/>
            <w:noWrap/>
            <w:vAlign w:val="center"/>
            <w:hideMark/>
          </w:tcPr>
          <w:p w14:paraId="143CF99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r>
      <w:tr w:rsidR="006C4C97" w:rsidRPr="00877D60" w14:paraId="7F4145F1" w14:textId="77777777" w:rsidTr="006C4C97">
        <w:trPr>
          <w:trHeight w:val="281"/>
          <w:jc w:val="center"/>
        </w:trPr>
        <w:tc>
          <w:tcPr>
            <w:tcW w:w="1312" w:type="dxa"/>
            <w:noWrap/>
            <w:vAlign w:val="center"/>
            <w:hideMark/>
          </w:tcPr>
          <w:p w14:paraId="426EF766"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PRO2</w:t>
            </w:r>
          </w:p>
        </w:tc>
        <w:tc>
          <w:tcPr>
            <w:tcW w:w="992" w:type="dxa"/>
            <w:noWrap/>
            <w:vAlign w:val="center"/>
            <w:hideMark/>
          </w:tcPr>
          <w:p w14:paraId="00C6192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PRO2</w:t>
            </w:r>
          </w:p>
        </w:tc>
        <w:tc>
          <w:tcPr>
            <w:tcW w:w="1011" w:type="dxa"/>
            <w:noWrap/>
            <w:vAlign w:val="center"/>
            <w:hideMark/>
          </w:tcPr>
          <w:p w14:paraId="4AC054C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4F80F4B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E1</w:t>
            </w:r>
          </w:p>
        </w:tc>
        <w:tc>
          <w:tcPr>
            <w:tcW w:w="1275" w:type="dxa"/>
            <w:noWrap/>
            <w:vAlign w:val="center"/>
            <w:hideMark/>
          </w:tcPr>
          <w:p w14:paraId="2138EC0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020D1DC5"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1</w:t>
            </w:r>
          </w:p>
        </w:tc>
        <w:tc>
          <w:tcPr>
            <w:tcW w:w="1608" w:type="dxa"/>
            <w:noWrap/>
            <w:vAlign w:val="center"/>
            <w:hideMark/>
          </w:tcPr>
          <w:p w14:paraId="6D660E5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r>
      <w:tr w:rsidR="006C4C97" w:rsidRPr="00877D60" w14:paraId="787297AD" w14:textId="77777777" w:rsidTr="006C4C97">
        <w:trPr>
          <w:trHeight w:val="281"/>
          <w:jc w:val="center"/>
        </w:trPr>
        <w:tc>
          <w:tcPr>
            <w:tcW w:w="1312" w:type="dxa"/>
            <w:noWrap/>
            <w:vAlign w:val="center"/>
            <w:hideMark/>
          </w:tcPr>
          <w:p w14:paraId="0625380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PRO2</w:t>
            </w:r>
          </w:p>
        </w:tc>
        <w:tc>
          <w:tcPr>
            <w:tcW w:w="992" w:type="dxa"/>
            <w:noWrap/>
            <w:vAlign w:val="center"/>
            <w:hideMark/>
          </w:tcPr>
          <w:p w14:paraId="2DA7E9B9"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E1</w:t>
            </w:r>
          </w:p>
        </w:tc>
        <w:tc>
          <w:tcPr>
            <w:tcW w:w="1011" w:type="dxa"/>
            <w:noWrap/>
            <w:vAlign w:val="center"/>
            <w:hideMark/>
          </w:tcPr>
          <w:p w14:paraId="1DBE306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2453C339"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E1</w:t>
            </w:r>
          </w:p>
        </w:tc>
        <w:tc>
          <w:tcPr>
            <w:tcW w:w="1275" w:type="dxa"/>
            <w:noWrap/>
            <w:vAlign w:val="center"/>
            <w:hideMark/>
          </w:tcPr>
          <w:p w14:paraId="3C753973"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S1</w:t>
            </w:r>
          </w:p>
        </w:tc>
        <w:tc>
          <w:tcPr>
            <w:tcW w:w="709" w:type="dxa"/>
            <w:noWrap/>
            <w:vAlign w:val="center"/>
            <w:hideMark/>
          </w:tcPr>
          <w:p w14:paraId="75E0DDFE"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c>
          <w:tcPr>
            <w:tcW w:w="1608" w:type="dxa"/>
            <w:noWrap/>
            <w:vAlign w:val="center"/>
            <w:hideMark/>
          </w:tcPr>
          <w:p w14:paraId="2A902F4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r>
      <w:tr w:rsidR="006C4C97" w:rsidRPr="00877D60" w14:paraId="635B2F25" w14:textId="77777777" w:rsidTr="006C4C97">
        <w:trPr>
          <w:trHeight w:val="281"/>
          <w:jc w:val="center"/>
        </w:trPr>
        <w:tc>
          <w:tcPr>
            <w:tcW w:w="1312" w:type="dxa"/>
            <w:noWrap/>
            <w:vAlign w:val="center"/>
            <w:hideMark/>
          </w:tcPr>
          <w:p w14:paraId="5F31B35E"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PRO2</w:t>
            </w:r>
          </w:p>
        </w:tc>
        <w:tc>
          <w:tcPr>
            <w:tcW w:w="992" w:type="dxa"/>
            <w:noWrap/>
            <w:vAlign w:val="center"/>
            <w:hideMark/>
          </w:tcPr>
          <w:p w14:paraId="7367EE2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PRO2</w:t>
            </w:r>
          </w:p>
        </w:tc>
        <w:tc>
          <w:tcPr>
            <w:tcW w:w="1011" w:type="dxa"/>
            <w:noWrap/>
            <w:vAlign w:val="center"/>
            <w:hideMark/>
          </w:tcPr>
          <w:p w14:paraId="75273DC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7D79FABE"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H2</w:t>
            </w:r>
          </w:p>
        </w:tc>
        <w:tc>
          <w:tcPr>
            <w:tcW w:w="1275" w:type="dxa"/>
            <w:noWrap/>
            <w:vAlign w:val="center"/>
            <w:hideMark/>
          </w:tcPr>
          <w:p w14:paraId="4B954A2D"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6646608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1</w:t>
            </w:r>
          </w:p>
        </w:tc>
        <w:tc>
          <w:tcPr>
            <w:tcW w:w="1608" w:type="dxa"/>
            <w:noWrap/>
            <w:vAlign w:val="center"/>
            <w:hideMark/>
          </w:tcPr>
          <w:p w14:paraId="19DD8C47"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r>
      <w:tr w:rsidR="006C4C97" w:rsidRPr="00877D60" w14:paraId="1FDA27C2" w14:textId="77777777" w:rsidTr="006C4C97">
        <w:trPr>
          <w:trHeight w:val="281"/>
          <w:jc w:val="center"/>
        </w:trPr>
        <w:tc>
          <w:tcPr>
            <w:tcW w:w="1312" w:type="dxa"/>
            <w:noWrap/>
            <w:vAlign w:val="center"/>
            <w:hideMark/>
          </w:tcPr>
          <w:p w14:paraId="3C2C96DA"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PRO2</w:t>
            </w:r>
          </w:p>
        </w:tc>
        <w:tc>
          <w:tcPr>
            <w:tcW w:w="992" w:type="dxa"/>
            <w:noWrap/>
            <w:vAlign w:val="center"/>
            <w:hideMark/>
          </w:tcPr>
          <w:p w14:paraId="4F7CE8C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H2</w:t>
            </w:r>
          </w:p>
        </w:tc>
        <w:tc>
          <w:tcPr>
            <w:tcW w:w="1011" w:type="dxa"/>
            <w:noWrap/>
            <w:vAlign w:val="center"/>
            <w:hideMark/>
          </w:tcPr>
          <w:p w14:paraId="05FBA7BD"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225EB808"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H2</w:t>
            </w:r>
          </w:p>
        </w:tc>
        <w:tc>
          <w:tcPr>
            <w:tcW w:w="1275" w:type="dxa"/>
            <w:noWrap/>
            <w:vAlign w:val="center"/>
            <w:hideMark/>
          </w:tcPr>
          <w:p w14:paraId="26C6D17E"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S8</w:t>
            </w:r>
          </w:p>
        </w:tc>
        <w:tc>
          <w:tcPr>
            <w:tcW w:w="709" w:type="dxa"/>
            <w:noWrap/>
            <w:vAlign w:val="center"/>
            <w:hideMark/>
          </w:tcPr>
          <w:p w14:paraId="1DA2D2E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c>
          <w:tcPr>
            <w:tcW w:w="1608" w:type="dxa"/>
            <w:noWrap/>
            <w:vAlign w:val="center"/>
            <w:hideMark/>
          </w:tcPr>
          <w:p w14:paraId="5446168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r>
      <w:tr w:rsidR="006C4C97" w:rsidRPr="00877D60" w14:paraId="7DAA965E" w14:textId="77777777" w:rsidTr="006C4C97">
        <w:trPr>
          <w:trHeight w:val="281"/>
          <w:jc w:val="center"/>
        </w:trPr>
        <w:tc>
          <w:tcPr>
            <w:tcW w:w="1312" w:type="dxa"/>
            <w:noWrap/>
            <w:vAlign w:val="center"/>
            <w:hideMark/>
          </w:tcPr>
          <w:p w14:paraId="0F340F9A"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PRO2</w:t>
            </w:r>
          </w:p>
        </w:tc>
        <w:tc>
          <w:tcPr>
            <w:tcW w:w="992" w:type="dxa"/>
            <w:noWrap/>
            <w:vAlign w:val="center"/>
            <w:hideMark/>
          </w:tcPr>
          <w:p w14:paraId="570C0DBB"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PRO2</w:t>
            </w:r>
          </w:p>
        </w:tc>
        <w:tc>
          <w:tcPr>
            <w:tcW w:w="1011" w:type="dxa"/>
            <w:noWrap/>
            <w:vAlign w:val="center"/>
            <w:hideMark/>
          </w:tcPr>
          <w:p w14:paraId="0477B34D"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7F2647D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G2</w:t>
            </w:r>
          </w:p>
        </w:tc>
        <w:tc>
          <w:tcPr>
            <w:tcW w:w="1275" w:type="dxa"/>
            <w:noWrap/>
            <w:vAlign w:val="center"/>
            <w:hideMark/>
          </w:tcPr>
          <w:p w14:paraId="7A9E1BA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709" w:type="dxa"/>
            <w:noWrap/>
            <w:vAlign w:val="center"/>
            <w:hideMark/>
          </w:tcPr>
          <w:p w14:paraId="0E7F1614"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1</w:t>
            </w:r>
          </w:p>
        </w:tc>
        <w:tc>
          <w:tcPr>
            <w:tcW w:w="1608" w:type="dxa"/>
            <w:noWrap/>
            <w:vAlign w:val="center"/>
            <w:hideMark/>
          </w:tcPr>
          <w:p w14:paraId="75B6B780"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3</w:t>
            </w:r>
          </w:p>
        </w:tc>
      </w:tr>
      <w:tr w:rsidR="006C4C97" w:rsidRPr="00877D60" w14:paraId="49E55E56" w14:textId="77777777" w:rsidTr="006C4C97">
        <w:trPr>
          <w:trHeight w:val="281"/>
          <w:jc w:val="center"/>
        </w:trPr>
        <w:tc>
          <w:tcPr>
            <w:tcW w:w="1312" w:type="dxa"/>
            <w:noWrap/>
            <w:vAlign w:val="center"/>
            <w:hideMark/>
          </w:tcPr>
          <w:p w14:paraId="14579182"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PRO2</w:t>
            </w:r>
          </w:p>
        </w:tc>
        <w:tc>
          <w:tcPr>
            <w:tcW w:w="992" w:type="dxa"/>
            <w:noWrap/>
            <w:vAlign w:val="center"/>
            <w:hideMark/>
          </w:tcPr>
          <w:p w14:paraId="09D3A191"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G2</w:t>
            </w:r>
          </w:p>
        </w:tc>
        <w:tc>
          <w:tcPr>
            <w:tcW w:w="1011" w:type="dxa"/>
            <w:noWrap/>
            <w:vAlign w:val="center"/>
            <w:hideMark/>
          </w:tcPr>
          <w:p w14:paraId="16E9F38C"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S001</w:t>
            </w:r>
          </w:p>
        </w:tc>
        <w:tc>
          <w:tcPr>
            <w:tcW w:w="1269" w:type="dxa"/>
            <w:noWrap/>
            <w:vAlign w:val="center"/>
            <w:hideMark/>
          </w:tcPr>
          <w:p w14:paraId="2830FA5B"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G2</w:t>
            </w:r>
          </w:p>
        </w:tc>
        <w:tc>
          <w:tcPr>
            <w:tcW w:w="1275" w:type="dxa"/>
            <w:noWrap/>
            <w:vAlign w:val="center"/>
            <w:hideMark/>
          </w:tcPr>
          <w:p w14:paraId="7A014D3F"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S7</w:t>
            </w:r>
          </w:p>
        </w:tc>
        <w:tc>
          <w:tcPr>
            <w:tcW w:w="709" w:type="dxa"/>
            <w:noWrap/>
            <w:vAlign w:val="center"/>
            <w:hideMark/>
          </w:tcPr>
          <w:p w14:paraId="1412E7BD"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2</w:t>
            </w:r>
          </w:p>
        </w:tc>
        <w:tc>
          <w:tcPr>
            <w:tcW w:w="1608" w:type="dxa"/>
            <w:noWrap/>
            <w:vAlign w:val="center"/>
            <w:hideMark/>
          </w:tcPr>
          <w:p w14:paraId="00AB6243" w14:textId="77777777" w:rsidR="006C4C97" w:rsidRPr="00877D60" w:rsidRDefault="006C4C97" w:rsidP="00877D60">
            <w:pPr>
              <w:widowControl/>
              <w:adjustRightInd/>
              <w:jc w:val="center"/>
              <w:textAlignment w:val="auto"/>
              <w:rPr>
                <w:rFonts w:eastAsia="等线"/>
                <w:color w:val="000000"/>
                <w:kern w:val="0"/>
                <w:szCs w:val="22"/>
              </w:rPr>
            </w:pPr>
            <w:r w:rsidRPr="00877D60">
              <w:rPr>
                <w:rFonts w:eastAsia="等线"/>
                <w:color w:val="000000"/>
                <w:kern w:val="0"/>
                <w:szCs w:val="22"/>
              </w:rPr>
              <w:t>4</w:t>
            </w:r>
          </w:p>
        </w:tc>
      </w:tr>
    </w:tbl>
    <w:p w14:paraId="2A7348AF" w14:textId="11BBB0CB" w:rsidR="00C177B9" w:rsidRDefault="00C177B9" w:rsidP="00C177B9">
      <w:pPr>
        <w:pStyle w:val="2"/>
        <w:spacing w:beforeLines="50" w:before="120" w:after="0" w:line="500" w:lineRule="exact"/>
        <w:ind w:leftChars="50" w:left="105" w:rightChars="50" w:right="105" w:firstLineChars="200" w:firstLine="560"/>
        <w:rPr>
          <w:rFonts w:eastAsia="楷体"/>
          <w:sz w:val="28"/>
          <w:szCs w:val="28"/>
        </w:rPr>
      </w:pPr>
      <w:r>
        <w:rPr>
          <w:rFonts w:eastAsia="楷体" w:hint="eastAsia"/>
          <w:sz w:val="28"/>
          <w:szCs w:val="28"/>
        </w:rPr>
        <w:t>表</w:t>
      </w:r>
      <w:r>
        <w:rPr>
          <w:rFonts w:eastAsia="楷体" w:hint="eastAsia"/>
          <w:sz w:val="28"/>
          <w:szCs w:val="28"/>
        </w:rPr>
        <w:t>1</w:t>
      </w:r>
      <w:r w:rsidR="006C4C97">
        <w:rPr>
          <w:rFonts w:eastAsia="楷体" w:hint="eastAsia"/>
          <w:sz w:val="28"/>
          <w:szCs w:val="28"/>
        </w:rPr>
        <w:t>和表</w:t>
      </w:r>
      <w:r w:rsidR="006C4C97">
        <w:rPr>
          <w:rFonts w:eastAsia="楷体" w:hint="eastAsia"/>
          <w:sz w:val="28"/>
          <w:szCs w:val="28"/>
        </w:rPr>
        <w:t>2</w:t>
      </w:r>
      <w:r>
        <w:rPr>
          <w:rFonts w:eastAsia="楷体" w:hint="eastAsia"/>
          <w:sz w:val="28"/>
          <w:szCs w:val="28"/>
        </w:rPr>
        <w:t>中，</w:t>
      </w:r>
      <w:commentRangeStart w:id="1"/>
      <w:commentRangeStart w:id="2"/>
      <w:r>
        <w:rPr>
          <w:rFonts w:eastAsia="楷体"/>
          <w:sz w:val="28"/>
          <w:szCs w:val="28"/>
        </w:rPr>
        <w:t>“</w:t>
      </w:r>
      <w:proofErr w:type="spellStart"/>
      <w:r w:rsidRPr="000C7BA4">
        <w:rPr>
          <w:rFonts w:eastAsia="楷体"/>
          <w:sz w:val="28"/>
          <w:szCs w:val="28"/>
        </w:rPr>
        <w:t>driver_part</w:t>
      </w:r>
      <w:proofErr w:type="spellEnd"/>
      <w:r>
        <w:rPr>
          <w:rFonts w:eastAsia="楷体"/>
          <w:sz w:val="28"/>
          <w:szCs w:val="28"/>
        </w:rPr>
        <w:t>”</w:t>
      </w:r>
      <w:r>
        <w:rPr>
          <w:rFonts w:eastAsia="楷体"/>
          <w:sz w:val="28"/>
          <w:szCs w:val="28"/>
        </w:rPr>
        <w:t>代表</w:t>
      </w:r>
      <w:r w:rsidR="007543F5">
        <w:rPr>
          <w:rFonts w:eastAsia="楷体" w:hint="eastAsia"/>
          <w:sz w:val="28"/>
          <w:szCs w:val="28"/>
        </w:rPr>
        <w:t>根节点</w:t>
      </w:r>
      <w:r>
        <w:rPr>
          <w:rFonts w:eastAsia="楷体" w:hint="eastAsia"/>
          <w:sz w:val="28"/>
          <w:szCs w:val="28"/>
        </w:rPr>
        <w:t>，</w:t>
      </w:r>
      <w:r>
        <w:rPr>
          <w:rFonts w:eastAsia="楷体"/>
          <w:sz w:val="28"/>
          <w:szCs w:val="28"/>
        </w:rPr>
        <w:t>“</w:t>
      </w:r>
      <w:proofErr w:type="spellStart"/>
      <w:r w:rsidRPr="000C7BA4">
        <w:rPr>
          <w:rFonts w:eastAsia="楷体"/>
          <w:sz w:val="28"/>
          <w:szCs w:val="28"/>
        </w:rPr>
        <w:t>d</w:t>
      </w:r>
      <w:r>
        <w:rPr>
          <w:rFonts w:eastAsia="楷体" w:hint="eastAsia"/>
          <w:sz w:val="28"/>
          <w:szCs w:val="28"/>
        </w:rPr>
        <w:t>is</w:t>
      </w:r>
      <w:r w:rsidRPr="000C7BA4">
        <w:rPr>
          <w:rFonts w:eastAsia="楷体"/>
          <w:sz w:val="28"/>
          <w:szCs w:val="28"/>
        </w:rPr>
        <w:t>_part</w:t>
      </w:r>
      <w:proofErr w:type="spellEnd"/>
      <w:r>
        <w:rPr>
          <w:rFonts w:eastAsia="楷体"/>
          <w:sz w:val="28"/>
          <w:szCs w:val="28"/>
        </w:rPr>
        <w:t>”</w:t>
      </w:r>
      <w:r>
        <w:rPr>
          <w:rFonts w:eastAsia="楷体"/>
          <w:sz w:val="28"/>
          <w:szCs w:val="28"/>
        </w:rPr>
        <w:t>代表？？</w:t>
      </w:r>
      <w:r w:rsidR="00673788">
        <w:rPr>
          <w:rFonts w:eastAsia="楷体"/>
          <w:sz w:val="28"/>
          <w:szCs w:val="28"/>
        </w:rPr>
        <w:t>，</w:t>
      </w:r>
      <w:r w:rsidR="00673788">
        <w:rPr>
          <w:rFonts w:eastAsia="楷体"/>
          <w:sz w:val="28"/>
          <w:szCs w:val="28"/>
        </w:rPr>
        <w:t>“</w:t>
      </w:r>
      <w:proofErr w:type="spellStart"/>
      <w:r w:rsidR="00673788" w:rsidRPr="00673788">
        <w:rPr>
          <w:rFonts w:eastAsia="楷体"/>
          <w:sz w:val="28"/>
          <w:szCs w:val="28"/>
        </w:rPr>
        <w:t>dis_site</w:t>
      </w:r>
      <w:proofErr w:type="spellEnd"/>
      <w:r w:rsidR="00673788">
        <w:rPr>
          <w:rFonts w:eastAsia="楷体"/>
          <w:sz w:val="28"/>
          <w:szCs w:val="28"/>
        </w:rPr>
        <w:t>”</w:t>
      </w:r>
      <w:r w:rsidR="00673788">
        <w:rPr>
          <w:rFonts w:eastAsia="楷体"/>
          <w:sz w:val="28"/>
          <w:szCs w:val="28"/>
        </w:rPr>
        <w:t>代表？？，</w:t>
      </w:r>
      <w:r w:rsidR="00673788">
        <w:rPr>
          <w:rFonts w:eastAsia="楷体"/>
          <w:sz w:val="28"/>
          <w:szCs w:val="28"/>
        </w:rPr>
        <w:t>“</w:t>
      </w:r>
      <w:proofErr w:type="spellStart"/>
      <w:r w:rsidR="00673788" w:rsidRPr="00673788">
        <w:rPr>
          <w:rFonts w:eastAsia="楷体"/>
          <w:sz w:val="28"/>
          <w:szCs w:val="28"/>
        </w:rPr>
        <w:t>source_part</w:t>
      </w:r>
      <w:proofErr w:type="spellEnd"/>
      <w:r w:rsidR="00673788">
        <w:rPr>
          <w:rFonts w:eastAsia="楷体"/>
          <w:sz w:val="28"/>
          <w:szCs w:val="28"/>
        </w:rPr>
        <w:t>”</w:t>
      </w:r>
      <w:r w:rsidR="00673788">
        <w:rPr>
          <w:rFonts w:eastAsia="楷体"/>
          <w:sz w:val="28"/>
          <w:szCs w:val="28"/>
        </w:rPr>
        <w:t>代表？？，</w:t>
      </w:r>
      <w:r w:rsidR="00673788">
        <w:rPr>
          <w:rFonts w:eastAsia="楷体"/>
          <w:sz w:val="28"/>
          <w:szCs w:val="28"/>
        </w:rPr>
        <w:t>“</w:t>
      </w:r>
      <w:proofErr w:type="spellStart"/>
      <w:r w:rsidR="00673788" w:rsidRPr="00673788">
        <w:rPr>
          <w:rFonts w:eastAsia="楷体"/>
          <w:sz w:val="28"/>
          <w:szCs w:val="28"/>
        </w:rPr>
        <w:t>source_</w:t>
      </w:r>
      <w:r w:rsidR="00673788">
        <w:rPr>
          <w:rFonts w:eastAsia="楷体" w:hint="eastAsia"/>
          <w:sz w:val="28"/>
          <w:szCs w:val="28"/>
        </w:rPr>
        <w:t>si</w:t>
      </w:r>
      <w:r w:rsidR="00673788" w:rsidRPr="00673788">
        <w:rPr>
          <w:rFonts w:eastAsia="楷体"/>
          <w:sz w:val="28"/>
          <w:szCs w:val="28"/>
        </w:rPr>
        <w:t>t</w:t>
      </w:r>
      <w:r w:rsidR="00673788">
        <w:rPr>
          <w:rFonts w:eastAsia="楷体" w:hint="eastAsia"/>
          <w:sz w:val="28"/>
          <w:szCs w:val="28"/>
        </w:rPr>
        <w:t>e</w:t>
      </w:r>
      <w:proofErr w:type="spellEnd"/>
      <w:r w:rsidR="00673788">
        <w:rPr>
          <w:rFonts w:eastAsia="楷体"/>
          <w:sz w:val="28"/>
          <w:szCs w:val="28"/>
        </w:rPr>
        <w:t>”</w:t>
      </w:r>
      <w:r w:rsidR="00673788">
        <w:rPr>
          <w:rFonts w:eastAsia="楷体"/>
          <w:sz w:val="28"/>
          <w:szCs w:val="28"/>
        </w:rPr>
        <w:t>代表？？</w:t>
      </w:r>
      <w:r w:rsidR="00673788">
        <w:rPr>
          <w:rFonts w:eastAsia="楷体" w:hint="eastAsia"/>
          <w:sz w:val="28"/>
          <w:szCs w:val="28"/>
        </w:rPr>
        <w:t>，</w:t>
      </w:r>
      <w:r>
        <w:rPr>
          <w:rFonts w:eastAsia="楷体"/>
          <w:sz w:val="28"/>
          <w:szCs w:val="28"/>
        </w:rPr>
        <w:t>“</w:t>
      </w:r>
      <w:r w:rsidRPr="00C177B9">
        <w:rPr>
          <w:rFonts w:eastAsia="楷体"/>
          <w:sz w:val="28"/>
          <w:szCs w:val="28"/>
        </w:rPr>
        <w:t>level</w:t>
      </w:r>
      <w:r>
        <w:rPr>
          <w:rFonts w:eastAsia="楷体"/>
          <w:sz w:val="28"/>
          <w:szCs w:val="28"/>
        </w:rPr>
        <w:t>”</w:t>
      </w:r>
      <w:r>
        <w:rPr>
          <w:rFonts w:eastAsia="楷体"/>
          <w:sz w:val="28"/>
          <w:szCs w:val="28"/>
        </w:rPr>
        <w:t>代表</w:t>
      </w:r>
      <w:r w:rsidR="007543F5">
        <w:rPr>
          <w:rFonts w:eastAsia="楷体" w:hint="eastAsia"/>
          <w:sz w:val="28"/>
          <w:szCs w:val="28"/>
        </w:rPr>
        <w:t>层级</w:t>
      </w:r>
      <w:r w:rsidR="006C4C97">
        <w:rPr>
          <w:rFonts w:eastAsia="楷体" w:hint="eastAsia"/>
          <w:sz w:val="28"/>
          <w:szCs w:val="28"/>
        </w:rPr>
        <w:t>编码值</w:t>
      </w:r>
      <w:r w:rsidR="007543F5">
        <w:rPr>
          <w:rFonts w:eastAsia="楷体"/>
          <w:sz w:val="28"/>
          <w:szCs w:val="28"/>
        </w:rPr>
        <w:t>，</w:t>
      </w:r>
      <w:r w:rsidR="006C4C97" w:rsidDel="006C4C97">
        <w:rPr>
          <w:rFonts w:eastAsia="楷体"/>
          <w:sz w:val="28"/>
          <w:szCs w:val="28"/>
        </w:rPr>
        <w:t xml:space="preserve"> </w:t>
      </w:r>
      <w:r>
        <w:rPr>
          <w:rFonts w:eastAsia="楷体"/>
          <w:sz w:val="28"/>
          <w:szCs w:val="28"/>
        </w:rPr>
        <w:t>“</w:t>
      </w:r>
      <w:proofErr w:type="spellStart"/>
      <w:r w:rsidR="00673788" w:rsidRPr="00673788">
        <w:rPr>
          <w:rFonts w:eastAsia="楷体"/>
          <w:sz w:val="28"/>
          <w:szCs w:val="28"/>
        </w:rPr>
        <w:t>low_level_code</w:t>
      </w:r>
      <w:proofErr w:type="spellEnd"/>
      <w:r>
        <w:rPr>
          <w:rFonts w:eastAsia="楷体"/>
          <w:sz w:val="28"/>
          <w:szCs w:val="28"/>
        </w:rPr>
        <w:t>”</w:t>
      </w:r>
      <w:r>
        <w:rPr>
          <w:rFonts w:eastAsia="楷体"/>
          <w:sz w:val="28"/>
          <w:szCs w:val="28"/>
        </w:rPr>
        <w:t>代表</w:t>
      </w:r>
      <w:r w:rsidR="007543F5">
        <w:rPr>
          <w:rFonts w:eastAsia="楷体" w:hint="eastAsia"/>
          <w:sz w:val="28"/>
          <w:szCs w:val="28"/>
        </w:rPr>
        <w:t>低层码</w:t>
      </w:r>
      <w:commentRangeEnd w:id="1"/>
      <w:r w:rsidR="00F35494">
        <w:rPr>
          <w:rStyle w:val="af0"/>
        </w:rPr>
        <w:commentReference w:id="1"/>
      </w:r>
      <w:commentRangeEnd w:id="2"/>
      <w:r w:rsidR="0082134E">
        <w:rPr>
          <w:rStyle w:val="af0"/>
        </w:rPr>
        <w:commentReference w:id="2"/>
      </w:r>
      <w:r>
        <w:rPr>
          <w:rFonts w:eastAsia="楷体"/>
          <w:sz w:val="28"/>
          <w:szCs w:val="28"/>
        </w:rPr>
        <w:t>。</w:t>
      </w:r>
    </w:p>
    <w:p w14:paraId="23B83353" w14:textId="77777777" w:rsidR="000C7BA4" w:rsidRPr="00C177B9" w:rsidRDefault="00CD4E6E" w:rsidP="000C7BA4">
      <w:pPr>
        <w:pStyle w:val="2"/>
        <w:spacing w:beforeLines="50" w:before="120" w:after="0" w:line="500" w:lineRule="exact"/>
        <w:ind w:leftChars="50" w:left="105" w:rightChars="50" w:right="105" w:firstLineChars="200" w:firstLine="560"/>
        <w:rPr>
          <w:rFonts w:eastAsia="楷体"/>
          <w:sz w:val="28"/>
          <w:szCs w:val="28"/>
        </w:rPr>
      </w:pPr>
      <w:r>
        <w:rPr>
          <w:rFonts w:eastAsia="楷体" w:hint="eastAsia"/>
          <w:sz w:val="28"/>
          <w:szCs w:val="28"/>
        </w:rPr>
        <w:t>按照低层码从小到大的顺序重新对表</w:t>
      </w:r>
      <w:r>
        <w:rPr>
          <w:rFonts w:eastAsia="楷体" w:hint="eastAsia"/>
          <w:sz w:val="28"/>
          <w:szCs w:val="28"/>
        </w:rPr>
        <w:t>1</w:t>
      </w:r>
      <w:r>
        <w:rPr>
          <w:rFonts w:eastAsia="楷体" w:hint="eastAsia"/>
          <w:sz w:val="28"/>
          <w:szCs w:val="28"/>
        </w:rPr>
        <w:t>进行排序，得到表</w:t>
      </w:r>
      <w:r>
        <w:rPr>
          <w:rFonts w:eastAsia="楷体" w:hint="eastAsia"/>
          <w:sz w:val="28"/>
          <w:szCs w:val="28"/>
        </w:rPr>
        <w:t>2</w:t>
      </w:r>
      <w:r>
        <w:rPr>
          <w:rFonts w:eastAsia="楷体" w:hint="eastAsia"/>
          <w:sz w:val="28"/>
          <w:szCs w:val="28"/>
        </w:rPr>
        <w:t>所示的结果。在实际独立需求中每个替代组中各物料的</w:t>
      </w:r>
      <w:proofErr w:type="gramStart"/>
      <w:r>
        <w:rPr>
          <w:rFonts w:eastAsia="楷体" w:hint="eastAsia"/>
          <w:sz w:val="28"/>
          <w:szCs w:val="28"/>
        </w:rPr>
        <w:t>净需求</w:t>
      </w:r>
      <w:proofErr w:type="gramEnd"/>
      <w:r>
        <w:rPr>
          <w:rFonts w:eastAsia="楷体" w:hint="eastAsia"/>
          <w:sz w:val="28"/>
          <w:szCs w:val="28"/>
        </w:rPr>
        <w:t>数量和计划配额时，按照如表</w:t>
      </w:r>
      <w:r>
        <w:rPr>
          <w:rFonts w:eastAsia="楷体" w:hint="eastAsia"/>
          <w:sz w:val="28"/>
          <w:szCs w:val="28"/>
        </w:rPr>
        <w:t>2</w:t>
      </w:r>
      <w:r w:rsidR="00015349">
        <w:rPr>
          <w:rFonts w:eastAsia="楷体" w:hint="eastAsia"/>
          <w:sz w:val="28"/>
          <w:szCs w:val="28"/>
        </w:rPr>
        <w:t>中所示的“</w:t>
      </w:r>
      <w:r w:rsidR="00015349">
        <w:rPr>
          <w:rFonts w:eastAsia="楷体" w:hint="eastAsia"/>
          <w:sz w:val="28"/>
          <w:szCs w:val="28"/>
        </w:rPr>
        <w:t>level by level</w:t>
      </w:r>
      <w:r w:rsidR="00015349">
        <w:rPr>
          <w:rFonts w:eastAsia="楷体" w:hint="eastAsia"/>
          <w:sz w:val="28"/>
          <w:szCs w:val="28"/>
        </w:rPr>
        <w:t>”的顺序进行计算分配。</w:t>
      </w:r>
    </w:p>
    <w:p w14:paraId="6C95B125" w14:textId="77777777" w:rsidR="007C3E40" w:rsidRDefault="007543F5" w:rsidP="008E2C3F">
      <w:pPr>
        <w:pStyle w:val="2"/>
        <w:spacing w:beforeLines="50" w:before="120" w:after="0" w:line="500" w:lineRule="exact"/>
        <w:ind w:leftChars="0" w:left="0" w:rightChars="50" w:right="105"/>
        <w:jc w:val="center"/>
        <w:rPr>
          <w:rFonts w:eastAsia="楷体"/>
          <w:sz w:val="28"/>
          <w:szCs w:val="28"/>
        </w:rPr>
      </w:pPr>
      <w:r>
        <w:rPr>
          <w:rFonts w:eastAsia="楷体" w:hint="eastAsia"/>
          <w:sz w:val="28"/>
          <w:szCs w:val="28"/>
        </w:rPr>
        <w:t>表</w:t>
      </w:r>
      <w:r>
        <w:rPr>
          <w:rFonts w:eastAsia="楷体" w:hint="eastAsia"/>
          <w:sz w:val="28"/>
          <w:szCs w:val="28"/>
        </w:rPr>
        <w:t>2</w:t>
      </w:r>
    </w:p>
    <w:tbl>
      <w:tblPr>
        <w:tblStyle w:val="af5"/>
        <w:tblW w:w="8321" w:type="dxa"/>
        <w:jc w:val="center"/>
        <w:tblLayout w:type="fixed"/>
        <w:tblLook w:val="04A0" w:firstRow="1" w:lastRow="0" w:firstColumn="1" w:lastColumn="0" w:noHBand="0" w:noVBand="1"/>
      </w:tblPr>
      <w:tblGrid>
        <w:gridCol w:w="1370"/>
        <w:gridCol w:w="1040"/>
        <w:gridCol w:w="949"/>
        <w:gridCol w:w="1418"/>
        <w:gridCol w:w="1276"/>
        <w:gridCol w:w="708"/>
        <w:gridCol w:w="1560"/>
      </w:tblGrid>
      <w:tr w:rsidR="006C4C97" w:rsidRPr="00BC5537" w14:paraId="100A0294" w14:textId="77777777" w:rsidTr="006C4C97">
        <w:trPr>
          <w:trHeight w:val="286"/>
          <w:jc w:val="center"/>
        </w:trPr>
        <w:tc>
          <w:tcPr>
            <w:tcW w:w="1370" w:type="dxa"/>
            <w:noWrap/>
            <w:vAlign w:val="center"/>
            <w:hideMark/>
          </w:tcPr>
          <w:p w14:paraId="45B9C8E9" w14:textId="77777777" w:rsidR="006C4C97" w:rsidRPr="00BC5537" w:rsidRDefault="006C4C97" w:rsidP="006C4C97">
            <w:pPr>
              <w:widowControl/>
              <w:adjustRightInd/>
              <w:jc w:val="center"/>
              <w:textAlignment w:val="auto"/>
              <w:rPr>
                <w:rFonts w:eastAsia="等线"/>
                <w:color w:val="000000"/>
                <w:kern w:val="0"/>
                <w:szCs w:val="21"/>
              </w:rPr>
            </w:pPr>
            <w:proofErr w:type="spellStart"/>
            <w:r w:rsidRPr="00BC5537">
              <w:rPr>
                <w:rFonts w:eastAsia="等线"/>
                <w:b/>
                <w:bCs/>
                <w:color w:val="000000"/>
                <w:kern w:val="0"/>
                <w:szCs w:val="21"/>
              </w:rPr>
              <w:t>driver_part</w:t>
            </w:r>
            <w:proofErr w:type="spellEnd"/>
          </w:p>
        </w:tc>
        <w:tc>
          <w:tcPr>
            <w:tcW w:w="1040" w:type="dxa"/>
            <w:noWrap/>
            <w:vAlign w:val="center"/>
            <w:hideMark/>
          </w:tcPr>
          <w:p w14:paraId="300C7A42" w14:textId="77777777" w:rsidR="006C4C97" w:rsidRPr="00BC5537" w:rsidRDefault="006C4C97" w:rsidP="006C4C97">
            <w:pPr>
              <w:widowControl/>
              <w:adjustRightInd/>
              <w:jc w:val="center"/>
              <w:textAlignment w:val="auto"/>
              <w:rPr>
                <w:rFonts w:eastAsia="等线"/>
                <w:b/>
                <w:bCs/>
                <w:color w:val="000000"/>
                <w:kern w:val="0"/>
                <w:szCs w:val="21"/>
              </w:rPr>
            </w:pPr>
            <w:proofErr w:type="spellStart"/>
            <w:r w:rsidRPr="00BC5537">
              <w:rPr>
                <w:rFonts w:eastAsia="等线"/>
                <w:b/>
                <w:bCs/>
                <w:color w:val="000000"/>
                <w:kern w:val="0"/>
                <w:szCs w:val="21"/>
              </w:rPr>
              <w:t>dis_part</w:t>
            </w:r>
            <w:proofErr w:type="spellEnd"/>
          </w:p>
        </w:tc>
        <w:tc>
          <w:tcPr>
            <w:tcW w:w="949" w:type="dxa"/>
            <w:noWrap/>
            <w:vAlign w:val="center"/>
            <w:hideMark/>
          </w:tcPr>
          <w:p w14:paraId="69BAFE21" w14:textId="77777777" w:rsidR="006C4C97" w:rsidRPr="00BC5537" w:rsidRDefault="006C4C97" w:rsidP="006C4C97">
            <w:pPr>
              <w:widowControl/>
              <w:adjustRightInd/>
              <w:jc w:val="center"/>
              <w:textAlignment w:val="auto"/>
              <w:rPr>
                <w:rFonts w:eastAsia="等线"/>
                <w:b/>
                <w:bCs/>
                <w:color w:val="000000"/>
                <w:kern w:val="0"/>
                <w:szCs w:val="21"/>
              </w:rPr>
            </w:pPr>
            <w:proofErr w:type="spellStart"/>
            <w:r w:rsidRPr="00BC5537">
              <w:rPr>
                <w:rFonts w:eastAsia="等线"/>
                <w:b/>
                <w:bCs/>
                <w:color w:val="000000"/>
                <w:kern w:val="0"/>
                <w:szCs w:val="21"/>
              </w:rPr>
              <w:t>dis_site</w:t>
            </w:r>
            <w:proofErr w:type="spellEnd"/>
          </w:p>
        </w:tc>
        <w:tc>
          <w:tcPr>
            <w:tcW w:w="1418" w:type="dxa"/>
            <w:noWrap/>
            <w:vAlign w:val="center"/>
            <w:hideMark/>
          </w:tcPr>
          <w:p w14:paraId="45B4351E" w14:textId="77777777" w:rsidR="006C4C97" w:rsidRPr="00BC5537" w:rsidRDefault="006C4C97" w:rsidP="006C4C97">
            <w:pPr>
              <w:widowControl/>
              <w:adjustRightInd/>
              <w:jc w:val="center"/>
              <w:textAlignment w:val="auto"/>
              <w:rPr>
                <w:rFonts w:eastAsia="等线"/>
                <w:b/>
                <w:bCs/>
                <w:color w:val="000000"/>
                <w:kern w:val="0"/>
                <w:szCs w:val="21"/>
              </w:rPr>
            </w:pPr>
            <w:proofErr w:type="spellStart"/>
            <w:r w:rsidRPr="00BC5537">
              <w:rPr>
                <w:rFonts w:eastAsia="等线"/>
                <w:b/>
                <w:bCs/>
                <w:color w:val="000000"/>
                <w:kern w:val="0"/>
                <w:szCs w:val="21"/>
              </w:rPr>
              <w:t>source_part</w:t>
            </w:r>
            <w:proofErr w:type="spellEnd"/>
          </w:p>
        </w:tc>
        <w:tc>
          <w:tcPr>
            <w:tcW w:w="1276" w:type="dxa"/>
            <w:noWrap/>
            <w:vAlign w:val="center"/>
            <w:hideMark/>
          </w:tcPr>
          <w:p w14:paraId="2D66A6C7" w14:textId="77777777" w:rsidR="006C4C97" w:rsidRPr="00BC5537" w:rsidRDefault="006C4C97" w:rsidP="006C4C97">
            <w:pPr>
              <w:widowControl/>
              <w:adjustRightInd/>
              <w:jc w:val="center"/>
              <w:textAlignment w:val="auto"/>
              <w:rPr>
                <w:rFonts w:eastAsia="等线"/>
                <w:b/>
                <w:bCs/>
                <w:color w:val="000000"/>
                <w:kern w:val="0"/>
                <w:szCs w:val="21"/>
              </w:rPr>
            </w:pPr>
            <w:proofErr w:type="spellStart"/>
            <w:r w:rsidRPr="00BC5537">
              <w:rPr>
                <w:rFonts w:eastAsia="等线"/>
                <w:b/>
                <w:bCs/>
                <w:color w:val="000000"/>
                <w:kern w:val="0"/>
                <w:szCs w:val="21"/>
              </w:rPr>
              <w:t>source_site</w:t>
            </w:r>
            <w:proofErr w:type="spellEnd"/>
          </w:p>
        </w:tc>
        <w:tc>
          <w:tcPr>
            <w:tcW w:w="708" w:type="dxa"/>
            <w:noWrap/>
            <w:vAlign w:val="center"/>
            <w:hideMark/>
          </w:tcPr>
          <w:p w14:paraId="6F368EB2" w14:textId="77777777" w:rsidR="006C4C97" w:rsidRPr="00BC5537" w:rsidRDefault="006C4C97" w:rsidP="006C4C97">
            <w:pPr>
              <w:widowControl/>
              <w:adjustRightInd/>
              <w:jc w:val="center"/>
              <w:textAlignment w:val="auto"/>
              <w:rPr>
                <w:rFonts w:eastAsia="等线"/>
                <w:b/>
                <w:bCs/>
                <w:color w:val="000000"/>
                <w:kern w:val="0"/>
                <w:szCs w:val="21"/>
              </w:rPr>
            </w:pPr>
            <w:r w:rsidRPr="00BC5537">
              <w:rPr>
                <w:rFonts w:eastAsia="等线"/>
                <w:b/>
                <w:bCs/>
                <w:color w:val="000000"/>
                <w:kern w:val="0"/>
                <w:szCs w:val="21"/>
              </w:rPr>
              <w:t>level</w:t>
            </w:r>
          </w:p>
        </w:tc>
        <w:tc>
          <w:tcPr>
            <w:tcW w:w="1560" w:type="dxa"/>
            <w:noWrap/>
            <w:vAlign w:val="center"/>
            <w:hideMark/>
          </w:tcPr>
          <w:p w14:paraId="7224FCFA" w14:textId="77777777" w:rsidR="006C4C97" w:rsidRPr="00BC5537" w:rsidRDefault="006C4C97" w:rsidP="006C4C97">
            <w:pPr>
              <w:widowControl/>
              <w:adjustRightInd/>
              <w:jc w:val="center"/>
              <w:textAlignment w:val="auto"/>
              <w:rPr>
                <w:rFonts w:eastAsia="等线"/>
                <w:b/>
                <w:bCs/>
                <w:color w:val="000000"/>
                <w:kern w:val="0"/>
                <w:szCs w:val="21"/>
              </w:rPr>
            </w:pPr>
            <w:proofErr w:type="spellStart"/>
            <w:r w:rsidRPr="00BC5537">
              <w:rPr>
                <w:rFonts w:eastAsia="等线"/>
                <w:b/>
                <w:bCs/>
                <w:color w:val="000000"/>
                <w:kern w:val="0"/>
                <w:szCs w:val="21"/>
              </w:rPr>
              <w:t>low_level_code</w:t>
            </w:r>
            <w:proofErr w:type="spellEnd"/>
          </w:p>
        </w:tc>
      </w:tr>
      <w:tr w:rsidR="006C4C97" w:rsidRPr="00BC5537" w14:paraId="6172E88F" w14:textId="77777777" w:rsidTr="006C4C97">
        <w:trPr>
          <w:trHeight w:val="286"/>
          <w:jc w:val="center"/>
        </w:trPr>
        <w:tc>
          <w:tcPr>
            <w:tcW w:w="1370" w:type="dxa"/>
            <w:noWrap/>
            <w:vAlign w:val="center"/>
            <w:hideMark/>
          </w:tcPr>
          <w:p w14:paraId="6B118FB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192A8365" w14:textId="77777777" w:rsidR="006C4C97" w:rsidRPr="00BC5537" w:rsidRDefault="006C4C97" w:rsidP="006C4C97">
            <w:pPr>
              <w:widowControl/>
              <w:adjustRightInd/>
              <w:jc w:val="center"/>
              <w:textAlignment w:val="auto"/>
              <w:rPr>
                <w:rFonts w:eastAsia="等线"/>
                <w:color w:val="000000"/>
                <w:kern w:val="0"/>
                <w:szCs w:val="21"/>
              </w:rPr>
            </w:pPr>
          </w:p>
        </w:tc>
        <w:tc>
          <w:tcPr>
            <w:tcW w:w="949" w:type="dxa"/>
            <w:noWrap/>
            <w:vAlign w:val="center"/>
            <w:hideMark/>
          </w:tcPr>
          <w:p w14:paraId="0EFF7497" w14:textId="77777777" w:rsidR="006C4C97" w:rsidRPr="00BC5537" w:rsidRDefault="006C4C97" w:rsidP="006C4C97">
            <w:pPr>
              <w:widowControl/>
              <w:adjustRightInd/>
              <w:jc w:val="center"/>
              <w:textAlignment w:val="auto"/>
              <w:rPr>
                <w:rFonts w:eastAsia="等线"/>
                <w:color w:val="000000"/>
                <w:kern w:val="0"/>
                <w:szCs w:val="21"/>
              </w:rPr>
            </w:pPr>
          </w:p>
        </w:tc>
        <w:tc>
          <w:tcPr>
            <w:tcW w:w="1418" w:type="dxa"/>
            <w:noWrap/>
            <w:vAlign w:val="center"/>
            <w:hideMark/>
          </w:tcPr>
          <w:p w14:paraId="79286F7D"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276" w:type="dxa"/>
            <w:noWrap/>
            <w:vAlign w:val="center"/>
            <w:hideMark/>
          </w:tcPr>
          <w:p w14:paraId="1F49F5D0"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43B3FA0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0</w:t>
            </w:r>
          </w:p>
        </w:tc>
        <w:tc>
          <w:tcPr>
            <w:tcW w:w="1560" w:type="dxa"/>
            <w:noWrap/>
            <w:vAlign w:val="center"/>
            <w:hideMark/>
          </w:tcPr>
          <w:p w14:paraId="4A23FB7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0</w:t>
            </w:r>
          </w:p>
        </w:tc>
      </w:tr>
      <w:tr w:rsidR="006C4C97" w:rsidRPr="00BC5537" w14:paraId="2B7B17EA" w14:textId="77777777" w:rsidTr="006C4C97">
        <w:trPr>
          <w:trHeight w:val="286"/>
          <w:jc w:val="center"/>
        </w:trPr>
        <w:tc>
          <w:tcPr>
            <w:tcW w:w="1370" w:type="dxa"/>
            <w:noWrap/>
            <w:vAlign w:val="center"/>
            <w:hideMark/>
          </w:tcPr>
          <w:p w14:paraId="1050981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PRO2</w:t>
            </w:r>
          </w:p>
        </w:tc>
        <w:tc>
          <w:tcPr>
            <w:tcW w:w="1040" w:type="dxa"/>
            <w:noWrap/>
            <w:vAlign w:val="center"/>
            <w:hideMark/>
          </w:tcPr>
          <w:p w14:paraId="297B7E57" w14:textId="77777777" w:rsidR="006C4C97" w:rsidRPr="00BC5537" w:rsidRDefault="006C4C97" w:rsidP="006C4C97">
            <w:pPr>
              <w:widowControl/>
              <w:adjustRightInd/>
              <w:jc w:val="center"/>
              <w:textAlignment w:val="auto"/>
              <w:rPr>
                <w:rFonts w:eastAsia="等线"/>
                <w:color w:val="000000"/>
                <w:kern w:val="0"/>
                <w:szCs w:val="21"/>
              </w:rPr>
            </w:pPr>
          </w:p>
        </w:tc>
        <w:tc>
          <w:tcPr>
            <w:tcW w:w="949" w:type="dxa"/>
            <w:noWrap/>
            <w:vAlign w:val="center"/>
            <w:hideMark/>
          </w:tcPr>
          <w:p w14:paraId="01AAA10F" w14:textId="77777777" w:rsidR="006C4C97" w:rsidRPr="00BC5537" w:rsidRDefault="006C4C97" w:rsidP="006C4C97">
            <w:pPr>
              <w:widowControl/>
              <w:adjustRightInd/>
              <w:jc w:val="center"/>
              <w:textAlignment w:val="auto"/>
              <w:rPr>
                <w:rFonts w:eastAsia="等线"/>
                <w:color w:val="000000"/>
                <w:kern w:val="0"/>
                <w:szCs w:val="21"/>
              </w:rPr>
            </w:pPr>
          </w:p>
        </w:tc>
        <w:tc>
          <w:tcPr>
            <w:tcW w:w="1418" w:type="dxa"/>
            <w:noWrap/>
            <w:vAlign w:val="center"/>
            <w:hideMark/>
          </w:tcPr>
          <w:p w14:paraId="09F15A9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RPO2</w:t>
            </w:r>
          </w:p>
        </w:tc>
        <w:tc>
          <w:tcPr>
            <w:tcW w:w="1276" w:type="dxa"/>
            <w:noWrap/>
            <w:vAlign w:val="center"/>
            <w:hideMark/>
          </w:tcPr>
          <w:p w14:paraId="0B2C6DA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6B3592F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0</w:t>
            </w:r>
          </w:p>
        </w:tc>
        <w:tc>
          <w:tcPr>
            <w:tcW w:w="1560" w:type="dxa"/>
            <w:noWrap/>
            <w:vAlign w:val="center"/>
            <w:hideMark/>
          </w:tcPr>
          <w:p w14:paraId="312D21E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0</w:t>
            </w:r>
          </w:p>
        </w:tc>
      </w:tr>
      <w:tr w:rsidR="006C4C97" w:rsidRPr="00BC5537" w14:paraId="7B25894B" w14:textId="77777777" w:rsidTr="006C4C97">
        <w:trPr>
          <w:trHeight w:val="286"/>
          <w:jc w:val="center"/>
        </w:trPr>
        <w:tc>
          <w:tcPr>
            <w:tcW w:w="1370" w:type="dxa"/>
            <w:noWrap/>
            <w:vAlign w:val="center"/>
            <w:hideMark/>
          </w:tcPr>
          <w:p w14:paraId="2C513E8B"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7C4B44E9"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949" w:type="dxa"/>
            <w:noWrap/>
            <w:vAlign w:val="center"/>
            <w:hideMark/>
          </w:tcPr>
          <w:p w14:paraId="6E9F950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7B252D7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P1</w:t>
            </w:r>
          </w:p>
        </w:tc>
        <w:tc>
          <w:tcPr>
            <w:tcW w:w="1276" w:type="dxa"/>
            <w:noWrap/>
            <w:vAlign w:val="center"/>
            <w:hideMark/>
          </w:tcPr>
          <w:p w14:paraId="5C4D4AA6"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428EC98E"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1</w:t>
            </w:r>
          </w:p>
        </w:tc>
        <w:tc>
          <w:tcPr>
            <w:tcW w:w="1560" w:type="dxa"/>
            <w:noWrap/>
            <w:vAlign w:val="center"/>
            <w:hideMark/>
          </w:tcPr>
          <w:p w14:paraId="03E173D6"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1</w:t>
            </w:r>
          </w:p>
        </w:tc>
      </w:tr>
      <w:tr w:rsidR="006C4C97" w:rsidRPr="00BC5537" w14:paraId="474640E3" w14:textId="77777777" w:rsidTr="006C4C97">
        <w:trPr>
          <w:trHeight w:val="286"/>
          <w:jc w:val="center"/>
        </w:trPr>
        <w:tc>
          <w:tcPr>
            <w:tcW w:w="1370" w:type="dxa"/>
            <w:noWrap/>
            <w:vAlign w:val="center"/>
            <w:hideMark/>
          </w:tcPr>
          <w:p w14:paraId="6A10F70F"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44FF60A8"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949" w:type="dxa"/>
            <w:noWrap/>
            <w:vAlign w:val="center"/>
            <w:hideMark/>
          </w:tcPr>
          <w:p w14:paraId="142BEAEB"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73E003B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P2</w:t>
            </w:r>
          </w:p>
        </w:tc>
        <w:tc>
          <w:tcPr>
            <w:tcW w:w="1276" w:type="dxa"/>
            <w:noWrap/>
            <w:vAlign w:val="center"/>
            <w:hideMark/>
          </w:tcPr>
          <w:p w14:paraId="73FACB0F"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01CAFA0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1</w:t>
            </w:r>
          </w:p>
        </w:tc>
        <w:tc>
          <w:tcPr>
            <w:tcW w:w="1560" w:type="dxa"/>
            <w:noWrap/>
            <w:vAlign w:val="center"/>
            <w:hideMark/>
          </w:tcPr>
          <w:p w14:paraId="1F92369F"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1</w:t>
            </w:r>
          </w:p>
        </w:tc>
      </w:tr>
      <w:tr w:rsidR="006C4C97" w:rsidRPr="00BC5537" w14:paraId="1AF74945" w14:textId="77777777" w:rsidTr="006C4C97">
        <w:trPr>
          <w:trHeight w:val="286"/>
          <w:jc w:val="center"/>
        </w:trPr>
        <w:tc>
          <w:tcPr>
            <w:tcW w:w="1370" w:type="dxa"/>
            <w:noWrap/>
            <w:vAlign w:val="center"/>
            <w:hideMark/>
          </w:tcPr>
          <w:p w14:paraId="6D34171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55EA38C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949" w:type="dxa"/>
            <w:noWrap/>
            <w:vAlign w:val="center"/>
            <w:hideMark/>
          </w:tcPr>
          <w:p w14:paraId="15906F68"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610E95BD"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D</w:t>
            </w:r>
          </w:p>
        </w:tc>
        <w:tc>
          <w:tcPr>
            <w:tcW w:w="1276" w:type="dxa"/>
            <w:noWrap/>
            <w:vAlign w:val="center"/>
            <w:hideMark/>
          </w:tcPr>
          <w:p w14:paraId="07934CE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77729D40"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1</w:t>
            </w:r>
          </w:p>
        </w:tc>
        <w:tc>
          <w:tcPr>
            <w:tcW w:w="1560" w:type="dxa"/>
            <w:noWrap/>
            <w:vAlign w:val="center"/>
            <w:hideMark/>
          </w:tcPr>
          <w:p w14:paraId="29AE336B"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1</w:t>
            </w:r>
          </w:p>
        </w:tc>
      </w:tr>
      <w:tr w:rsidR="006C4C97" w:rsidRPr="00BC5537" w14:paraId="278E0682" w14:textId="77777777" w:rsidTr="006C4C97">
        <w:trPr>
          <w:trHeight w:val="286"/>
          <w:jc w:val="center"/>
        </w:trPr>
        <w:tc>
          <w:tcPr>
            <w:tcW w:w="1370" w:type="dxa"/>
            <w:noWrap/>
            <w:vAlign w:val="center"/>
            <w:hideMark/>
          </w:tcPr>
          <w:p w14:paraId="1BC294C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3C86D45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P1</w:t>
            </w:r>
          </w:p>
        </w:tc>
        <w:tc>
          <w:tcPr>
            <w:tcW w:w="949" w:type="dxa"/>
            <w:noWrap/>
            <w:vAlign w:val="center"/>
            <w:hideMark/>
          </w:tcPr>
          <w:p w14:paraId="1B8D8F8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20C7500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A1</w:t>
            </w:r>
          </w:p>
        </w:tc>
        <w:tc>
          <w:tcPr>
            <w:tcW w:w="1276" w:type="dxa"/>
            <w:noWrap/>
            <w:vAlign w:val="center"/>
            <w:hideMark/>
          </w:tcPr>
          <w:p w14:paraId="19553824"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19D04636"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c>
          <w:tcPr>
            <w:tcW w:w="1560" w:type="dxa"/>
            <w:noWrap/>
            <w:vAlign w:val="center"/>
            <w:hideMark/>
          </w:tcPr>
          <w:p w14:paraId="61196D96"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r>
      <w:tr w:rsidR="006C4C97" w:rsidRPr="00BC5537" w14:paraId="27B30BE0" w14:textId="77777777" w:rsidTr="006C4C97">
        <w:trPr>
          <w:trHeight w:val="286"/>
          <w:jc w:val="center"/>
        </w:trPr>
        <w:tc>
          <w:tcPr>
            <w:tcW w:w="1370" w:type="dxa"/>
            <w:noWrap/>
            <w:vAlign w:val="center"/>
            <w:hideMark/>
          </w:tcPr>
          <w:p w14:paraId="0E9C7C1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6A958A6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P1</w:t>
            </w:r>
          </w:p>
        </w:tc>
        <w:tc>
          <w:tcPr>
            <w:tcW w:w="949" w:type="dxa"/>
            <w:noWrap/>
            <w:vAlign w:val="center"/>
            <w:hideMark/>
          </w:tcPr>
          <w:p w14:paraId="05EAF014"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2108E94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B1</w:t>
            </w:r>
          </w:p>
        </w:tc>
        <w:tc>
          <w:tcPr>
            <w:tcW w:w="1276" w:type="dxa"/>
            <w:noWrap/>
            <w:vAlign w:val="center"/>
            <w:hideMark/>
          </w:tcPr>
          <w:p w14:paraId="6DE9797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26AEDA5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c>
          <w:tcPr>
            <w:tcW w:w="1560" w:type="dxa"/>
            <w:noWrap/>
            <w:vAlign w:val="center"/>
            <w:hideMark/>
          </w:tcPr>
          <w:p w14:paraId="520512E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r>
      <w:tr w:rsidR="006C4C97" w:rsidRPr="00BC5537" w14:paraId="626061B9" w14:textId="77777777" w:rsidTr="006C4C97">
        <w:trPr>
          <w:trHeight w:val="286"/>
          <w:jc w:val="center"/>
        </w:trPr>
        <w:tc>
          <w:tcPr>
            <w:tcW w:w="1370" w:type="dxa"/>
            <w:noWrap/>
            <w:vAlign w:val="center"/>
            <w:hideMark/>
          </w:tcPr>
          <w:p w14:paraId="1ADB4FB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3E301FC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P1</w:t>
            </w:r>
          </w:p>
        </w:tc>
        <w:tc>
          <w:tcPr>
            <w:tcW w:w="949" w:type="dxa"/>
            <w:noWrap/>
            <w:vAlign w:val="center"/>
            <w:hideMark/>
          </w:tcPr>
          <w:p w14:paraId="573F5EE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352855F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C1</w:t>
            </w:r>
          </w:p>
        </w:tc>
        <w:tc>
          <w:tcPr>
            <w:tcW w:w="1276" w:type="dxa"/>
            <w:noWrap/>
            <w:vAlign w:val="center"/>
            <w:hideMark/>
          </w:tcPr>
          <w:p w14:paraId="6777290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531AFC38"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c>
          <w:tcPr>
            <w:tcW w:w="1560" w:type="dxa"/>
            <w:noWrap/>
            <w:vAlign w:val="center"/>
            <w:hideMark/>
          </w:tcPr>
          <w:p w14:paraId="4933C6D9"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r>
      <w:tr w:rsidR="006C4C97" w:rsidRPr="00BC5537" w14:paraId="47CE07F6" w14:textId="77777777" w:rsidTr="006C4C97">
        <w:trPr>
          <w:trHeight w:val="286"/>
          <w:jc w:val="center"/>
        </w:trPr>
        <w:tc>
          <w:tcPr>
            <w:tcW w:w="1370" w:type="dxa"/>
            <w:noWrap/>
            <w:vAlign w:val="center"/>
            <w:hideMark/>
          </w:tcPr>
          <w:p w14:paraId="2691EFD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5E7D23EF"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P2</w:t>
            </w:r>
          </w:p>
        </w:tc>
        <w:tc>
          <w:tcPr>
            <w:tcW w:w="949" w:type="dxa"/>
            <w:noWrap/>
            <w:vAlign w:val="center"/>
            <w:hideMark/>
          </w:tcPr>
          <w:p w14:paraId="01D881D0"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69F8B0F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A2</w:t>
            </w:r>
          </w:p>
        </w:tc>
        <w:tc>
          <w:tcPr>
            <w:tcW w:w="1276" w:type="dxa"/>
            <w:noWrap/>
            <w:vAlign w:val="center"/>
            <w:hideMark/>
          </w:tcPr>
          <w:p w14:paraId="04A9307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11FAB4A6"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c>
          <w:tcPr>
            <w:tcW w:w="1560" w:type="dxa"/>
            <w:noWrap/>
            <w:vAlign w:val="center"/>
            <w:hideMark/>
          </w:tcPr>
          <w:p w14:paraId="3AE03E9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r>
      <w:tr w:rsidR="006C4C97" w:rsidRPr="00BC5537" w14:paraId="3DC1F49D" w14:textId="77777777" w:rsidTr="006C4C97">
        <w:trPr>
          <w:trHeight w:val="286"/>
          <w:jc w:val="center"/>
        </w:trPr>
        <w:tc>
          <w:tcPr>
            <w:tcW w:w="1370" w:type="dxa"/>
            <w:noWrap/>
            <w:vAlign w:val="center"/>
            <w:hideMark/>
          </w:tcPr>
          <w:p w14:paraId="461451CB"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585EB2BE"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P2</w:t>
            </w:r>
          </w:p>
        </w:tc>
        <w:tc>
          <w:tcPr>
            <w:tcW w:w="949" w:type="dxa"/>
            <w:noWrap/>
            <w:vAlign w:val="center"/>
            <w:hideMark/>
          </w:tcPr>
          <w:p w14:paraId="43FC18D0"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3950ABB8"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B2</w:t>
            </w:r>
          </w:p>
        </w:tc>
        <w:tc>
          <w:tcPr>
            <w:tcW w:w="1276" w:type="dxa"/>
            <w:noWrap/>
            <w:vAlign w:val="center"/>
            <w:hideMark/>
          </w:tcPr>
          <w:p w14:paraId="66D8889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61FDF2B9"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c>
          <w:tcPr>
            <w:tcW w:w="1560" w:type="dxa"/>
            <w:noWrap/>
            <w:vAlign w:val="center"/>
            <w:hideMark/>
          </w:tcPr>
          <w:p w14:paraId="32AD4F24"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r>
      <w:tr w:rsidR="006C4C97" w:rsidRPr="00BC5537" w14:paraId="05AD6FE9" w14:textId="77777777" w:rsidTr="006C4C97">
        <w:trPr>
          <w:trHeight w:val="286"/>
          <w:jc w:val="center"/>
        </w:trPr>
        <w:tc>
          <w:tcPr>
            <w:tcW w:w="1370" w:type="dxa"/>
            <w:noWrap/>
            <w:vAlign w:val="center"/>
            <w:hideMark/>
          </w:tcPr>
          <w:p w14:paraId="54D2116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lastRenderedPageBreak/>
              <w:t>PRO1</w:t>
            </w:r>
          </w:p>
        </w:tc>
        <w:tc>
          <w:tcPr>
            <w:tcW w:w="1040" w:type="dxa"/>
            <w:noWrap/>
            <w:vAlign w:val="center"/>
            <w:hideMark/>
          </w:tcPr>
          <w:p w14:paraId="6F62D47D"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P2</w:t>
            </w:r>
          </w:p>
        </w:tc>
        <w:tc>
          <w:tcPr>
            <w:tcW w:w="949" w:type="dxa"/>
            <w:noWrap/>
            <w:vAlign w:val="center"/>
            <w:hideMark/>
          </w:tcPr>
          <w:p w14:paraId="3D7EA5D6"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3EACE84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C2</w:t>
            </w:r>
          </w:p>
        </w:tc>
        <w:tc>
          <w:tcPr>
            <w:tcW w:w="1276" w:type="dxa"/>
            <w:noWrap/>
            <w:vAlign w:val="center"/>
            <w:hideMark/>
          </w:tcPr>
          <w:p w14:paraId="0A577DA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13FBBAE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c>
          <w:tcPr>
            <w:tcW w:w="1560" w:type="dxa"/>
            <w:noWrap/>
            <w:vAlign w:val="center"/>
            <w:hideMark/>
          </w:tcPr>
          <w:p w14:paraId="5C961B98"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r>
      <w:tr w:rsidR="006C4C97" w:rsidRPr="00BC5537" w14:paraId="68FEC242" w14:textId="77777777" w:rsidTr="006C4C97">
        <w:trPr>
          <w:trHeight w:val="286"/>
          <w:jc w:val="center"/>
        </w:trPr>
        <w:tc>
          <w:tcPr>
            <w:tcW w:w="1370" w:type="dxa"/>
            <w:noWrap/>
            <w:vAlign w:val="center"/>
            <w:hideMark/>
          </w:tcPr>
          <w:p w14:paraId="69AB016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7BE0837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D</w:t>
            </w:r>
          </w:p>
        </w:tc>
        <w:tc>
          <w:tcPr>
            <w:tcW w:w="949" w:type="dxa"/>
            <w:noWrap/>
            <w:vAlign w:val="center"/>
            <w:hideMark/>
          </w:tcPr>
          <w:p w14:paraId="6F212534"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659D312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D</w:t>
            </w:r>
          </w:p>
        </w:tc>
        <w:tc>
          <w:tcPr>
            <w:tcW w:w="1276" w:type="dxa"/>
            <w:noWrap/>
            <w:vAlign w:val="center"/>
            <w:hideMark/>
          </w:tcPr>
          <w:p w14:paraId="5A738959"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S10</w:t>
            </w:r>
          </w:p>
        </w:tc>
        <w:tc>
          <w:tcPr>
            <w:tcW w:w="708" w:type="dxa"/>
            <w:noWrap/>
            <w:vAlign w:val="center"/>
            <w:hideMark/>
          </w:tcPr>
          <w:p w14:paraId="480A12F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c>
          <w:tcPr>
            <w:tcW w:w="1560" w:type="dxa"/>
            <w:noWrap/>
            <w:vAlign w:val="center"/>
            <w:hideMark/>
          </w:tcPr>
          <w:p w14:paraId="4B9D34C8"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r>
      <w:tr w:rsidR="006C4C97" w:rsidRPr="00BC5537" w14:paraId="0727F792" w14:textId="77777777" w:rsidTr="006C4C97">
        <w:trPr>
          <w:trHeight w:val="286"/>
          <w:jc w:val="center"/>
        </w:trPr>
        <w:tc>
          <w:tcPr>
            <w:tcW w:w="1370" w:type="dxa"/>
            <w:noWrap/>
            <w:vAlign w:val="center"/>
            <w:hideMark/>
          </w:tcPr>
          <w:p w14:paraId="106F438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PRO2</w:t>
            </w:r>
          </w:p>
        </w:tc>
        <w:tc>
          <w:tcPr>
            <w:tcW w:w="1040" w:type="dxa"/>
            <w:noWrap/>
            <w:vAlign w:val="center"/>
            <w:hideMark/>
          </w:tcPr>
          <w:p w14:paraId="463433E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PRO2</w:t>
            </w:r>
          </w:p>
        </w:tc>
        <w:tc>
          <w:tcPr>
            <w:tcW w:w="949" w:type="dxa"/>
            <w:noWrap/>
            <w:vAlign w:val="center"/>
            <w:hideMark/>
          </w:tcPr>
          <w:p w14:paraId="5BB87A50"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4F3934E4"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C1</w:t>
            </w:r>
          </w:p>
        </w:tc>
        <w:tc>
          <w:tcPr>
            <w:tcW w:w="1276" w:type="dxa"/>
            <w:noWrap/>
            <w:vAlign w:val="center"/>
            <w:hideMark/>
          </w:tcPr>
          <w:p w14:paraId="60AEE2E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1A9ECF8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1</w:t>
            </w:r>
          </w:p>
        </w:tc>
        <w:tc>
          <w:tcPr>
            <w:tcW w:w="1560" w:type="dxa"/>
            <w:noWrap/>
            <w:vAlign w:val="center"/>
            <w:hideMark/>
          </w:tcPr>
          <w:p w14:paraId="14DD418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r>
      <w:tr w:rsidR="006C4C97" w:rsidRPr="00BC5537" w14:paraId="14052C96" w14:textId="77777777" w:rsidTr="006C4C97">
        <w:trPr>
          <w:trHeight w:val="286"/>
          <w:jc w:val="center"/>
        </w:trPr>
        <w:tc>
          <w:tcPr>
            <w:tcW w:w="1370" w:type="dxa"/>
            <w:noWrap/>
            <w:vAlign w:val="center"/>
            <w:hideMark/>
          </w:tcPr>
          <w:p w14:paraId="2351448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2D6DA19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A1</w:t>
            </w:r>
          </w:p>
        </w:tc>
        <w:tc>
          <w:tcPr>
            <w:tcW w:w="949" w:type="dxa"/>
            <w:noWrap/>
            <w:vAlign w:val="center"/>
            <w:hideMark/>
          </w:tcPr>
          <w:p w14:paraId="61DCDB8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70DE69F6"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E1</w:t>
            </w:r>
          </w:p>
        </w:tc>
        <w:tc>
          <w:tcPr>
            <w:tcW w:w="1276" w:type="dxa"/>
            <w:noWrap/>
            <w:vAlign w:val="center"/>
            <w:hideMark/>
          </w:tcPr>
          <w:p w14:paraId="1F93EABF"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341B494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c>
          <w:tcPr>
            <w:tcW w:w="1560" w:type="dxa"/>
            <w:noWrap/>
            <w:vAlign w:val="center"/>
            <w:hideMark/>
          </w:tcPr>
          <w:p w14:paraId="46B7CB7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r>
      <w:tr w:rsidR="006C4C97" w:rsidRPr="00BC5537" w14:paraId="209B9723" w14:textId="77777777" w:rsidTr="006C4C97">
        <w:trPr>
          <w:trHeight w:val="286"/>
          <w:jc w:val="center"/>
        </w:trPr>
        <w:tc>
          <w:tcPr>
            <w:tcW w:w="1370" w:type="dxa"/>
            <w:noWrap/>
            <w:vAlign w:val="center"/>
            <w:hideMark/>
          </w:tcPr>
          <w:p w14:paraId="258C2B3E"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4692A0B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A1</w:t>
            </w:r>
          </w:p>
        </w:tc>
        <w:tc>
          <w:tcPr>
            <w:tcW w:w="949" w:type="dxa"/>
            <w:noWrap/>
            <w:vAlign w:val="center"/>
            <w:hideMark/>
          </w:tcPr>
          <w:p w14:paraId="022D20E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1853A77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F1</w:t>
            </w:r>
          </w:p>
        </w:tc>
        <w:tc>
          <w:tcPr>
            <w:tcW w:w="1276" w:type="dxa"/>
            <w:noWrap/>
            <w:vAlign w:val="center"/>
            <w:hideMark/>
          </w:tcPr>
          <w:p w14:paraId="5C4B610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S2</w:t>
            </w:r>
          </w:p>
        </w:tc>
        <w:tc>
          <w:tcPr>
            <w:tcW w:w="708" w:type="dxa"/>
            <w:noWrap/>
            <w:vAlign w:val="center"/>
            <w:hideMark/>
          </w:tcPr>
          <w:p w14:paraId="0F8218F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c>
          <w:tcPr>
            <w:tcW w:w="1560" w:type="dxa"/>
            <w:noWrap/>
            <w:vAlign w:val="center"/>
            <w:hideMark/>
          </w:tcPr>
          <w:p w14:paraId="11E53128"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r>
      <w:tr w:rsidR="006C4C97" w:rsidRPr="00BC5537" w14:paraId="0E79ACD6" w14:textId="77777777" w:rsidTr="006C4C97">
        <w:trPr>
          <w:trHeight w:val="286"/>
          <w:jc w:val="center"/>
        </w:trPr>
        <w:tc>
          <w:tcPr>
            <w:tcW w:w="1370" w:type="dxa"/>
            <w:noWrap/>
            <w:vAlign w:val="center"/>
            <w:hideMark/>
          </w:tcPr>
          <w:p w14:paraId="0C01D7C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611327EE"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B1</w:t>
            </w:r>
          </w:p>
        </w:tc>
        <w:tc>
          <w:tcPr>
            <w:tcW w:w="949" w:type="dxa"/>
            <w:noWrap/>
            <w:vAlign w:val="center"/>
            <w:hideMark/>
          </w:tcPr>
          <w:p w14:paraId="36EFB226"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249229BB"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G1</w:t>
            </w:r>
          </w:p>
        </w:tc>
        <w:tc>
          <w:tcPr>
            <w:tcW w:w="1276" w:type="dxa"/>
            <w:noWrap/>
            <w:vAlign w:val="center"/>
            <w:hideMark/>
          </w:tcPr>
          <w:p w14:paraId="1657C12E"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S3</w:t>
            </w:r>
          </w:p>
        </w:tc>
        <w:tc>
          <w:tcPr>
            <w:tcW w:w="708" w:type="dxa"/>
            <w:noWrap/>
            <w:vAlign w:val="center"/>
            <w:hideMark/>
          </w:tcPr>
          <w:p w14:paraId="7285FCC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c>
          <w:tcPr>
            <w:tcW w:w="1560" w:type="dxa"/>
            <w:noWrap/>
            <w:vAlign w:val="center"/>
            <w:hideMark/>
          </w:tcPr>
          <w:p w14:paraId="373F324E"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r>
      <w:tr w:rsidR="006C4C97" w:rsidRPr="00BC5537" w14:paraId="4ABAC3E5" w14:textId="77777777" w:rsidTr="006C4C97">
        <w:trPr>
          <w:trHeight w:val="286"/>
          <w:jc w:val="center"/>
        </w:trPr>
        <w:tc>
          <w:tcPr>
            <w:tcW w:w="1370" w:type="dxa"/>
            <w:noWrap/>
            <w:vAlign w:val="center"/>
            <w:hideMark/>
          </w:tcPr>
          <w:p w14:paraId="6CE840B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0D3134B0"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H1</w:t>
            </w:r>
          </w:p>
        </w:tc>
        <w:tc>
          <w:tcPr>
            <w:tcW w:w="949" w:type="dxa"/>
            <w:noWrap/>
            <w:vAlign w:val="center"/>
            <w:hideMark/>
          </w:tcPr>
          <w:p w14:paraId="33BEF02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3F0F9BB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B1</w:t>
            </w:r>
          </w:p>
        </w:tc>
        <w:tc>
          <w:tcPr>
            <w:tcW w:w="1276" w:type="dxa"/>
            <w:noWrap/>
            <w:vAlign w:val="center"/>
            <w:hideMark/>
          </w:tcPr>
          <w:p w14:paraId="54D5F1B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4503A98F"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c>
          <w:tcPr>
            <w:tcW w:w="1560" w:type="dxa"/>
            <w:noWrap/>
            <w:vAlign w:val="center"/>
            <w:hideMark/>
          </w:tcPr>
          <w:p w14:paraId="2D4BA9B8"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r>
      <w:tr w:rsidR="006C4C97" w:rsidRPr="00BC5537" w14:paraId="218E7AB8" w14:textId="77777777" w:rsidTr="006C4C97">
        <w:trPr>
          <w:trHeight w:val="286"/>
          <w:jc w:val="center"/>
        </w:trPr>
        <w:tc>
          <w:tcPr>
            <w:tcW w:w="1370" w:type="dxa"/>
            <w:noWrap/>
            <w:vAlign w:val="center"/>
            <w:hideMark/>
          </w:tcPr>
          <w:p w14:paraId="79FA100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680766C8"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C1</w:t>
            </w:r>
          </w:p>
        </w:tc>
        <w:tc>
          <w:tcPr>
            <w:tcW w:w="949" w:type="dxa"/>
            <w:noWrap/>
            <w:vAlign w:val="center"/>
            <w:hideMark/>
          </w:tcPr>
          <w:p w14:paraId="7EFEFB8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1704EB20"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C1</w:t>
            </w:r>
          </w:p>
        </w:tc>
        <w:tc>
          <w:tcPr>
            <w:tcW w:w="1276" w:type="dxa"/>
            <w:noWrap/>
            <w:vAlign w:val="center"/>
            <w:hideMark/>
          </w:tcPr>
          <w:p w14:paraId="32BCE63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S9</w:t>
            </w:r>
          </w:p>
        </w:tc>
        <w:tc>
          <w:tcPr>
            <w:tcW w:w="708" w:type="dxa"/>
            <w:noWrap/>
            <w:vAlign w:val="center"/>
            <w:hideMark/>
          </w:tcPr>
          <w:p w14:paraId="2420E4F9"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c>
          <w:tcPr>
            <w:tcW w:w="1560" w:type="dxa"/>
            <w:noWrap/>
            <w:vAlign w:val="center"/>
            <w:hideMark/>
          </w:tcPr>
          <w:p w14:paraId="567354F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r>
      <w:tr w:rsidR="006C4C97" w:rsidRPr="00BC5537" w14:paraId="18DB59FE" w14:textId="77777777" w:rsidTr="006C4C97">
        <w:trPr>
          <w:trHeight w:val="286"/>
          <w:jc w:val="center"/>
        </w:trPr>
        <w:tc>
          <w:tcPr>
            <w:tcW w:w="1370" w:type="dxa"/>
            <w:noWrap/>
            <w:vAlign w:val="center"/>
            <w:hideMark/>
          </w:tcPr>
          <w:p w14:paraId="72069E29"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1418F2BB"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A2</w:t>
            </w:r>
          </w:p>
        </w:tc>
        <w:tc>
          <w:tcPr>
            <w:tcW w:w="949" w:type="dxa"/>
            <w:noWrap/>
            <w:vAlign w:val="center"/>
            <w:hideMark/>
          </w:tcPr>
          <w:p w14:paraId="1C24B506"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47415D6D"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E2</w:t>
            </w:r>
          </w:p>
        </w:tc>
        <w:tc>
          <w:tcPr>
            <w:tcW w:w="1276" w:type="dxa"/>
            <w:noWrap/>
            <w:vAlign w:val="center"/>
            <w:hideMark/>
          </w:tcPr>
          <w:p w14:paraId="31AA0BEB"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S5</w:t>
            </w:r>
          </w:p>
        </w:tc>
        <w:tc>
          <w:tcPr>
            <w:tcW w:w="708" w:type="dxa"/>
            <w:noWrap/>
            <w:vAlign w:val="center"/>
            <w:hideMark/>
          </w:tcPr>
          <w:p w14:paraId="7E252870"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c>
          <w:tcPr>
            <w:tcW w:w="1560" w:type="dxa"/>
            <w:noWrap/>
            <w:vAlign w:val="center"/>
            <w:hideMark/>
          </w:tcPr>
          <w:p w14:paraId="4429F65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r>
      <w:tr w:rsidR="006C4C97" w:rsidRPr="00BC5537" w14:paraId="1F842609" w14:textId="77777777" w:rsidTr="006C4C97">
        <w:trPr>
          <w:trHeight w:val="286"/>
          <w:jc w:val="center"/>
        </w:trPr>
        <w:tc>
          <w:tcPr>
            <w:tcW w:w="1370" w:type="dxa"/>
            <w:noWrap/>
            <w:vAlign w:val="center"/>
            <w:hideMark/>
          </w:tcPr>
          <w:p w14:paraId="3218339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62BDD07B"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A2</w:t>
            </w:r>
          </w:p>
        </w:tc>
        <w:tc>
          <w:tcPr>
            <w:tcW w:w="949" w:type="dxa"/>
            <w:noWrap/>
            <w:vAlign w:val="center"/>
            <w:hideMark/>
          </w:tcPr>
          <w:p w14:paraId="26F3DFF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74E2F18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F2</w:t>
            </w:r>
          </w:p>
        </w:tc>
        <w:tc>
          <w:tcPr>
            <w:tcW w:w="1276" w:type="dxa"/>
            <w:noWrap/>
            <w:vAlign w:val="center"/>
            <w:hideMark/>
          </w:tcPr>
          <w:p w14:paraId="41596F4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S6</w:t>
            </w:r>
          </w:p>
        </w:tc>
        <w:tc>
          <w:tcPr>
            <w:tcW w:w="708" w:type="dxa"/>
            <w:noWrap/>
            <w:vAlign w:val="center"/>
            <w:hideMark/>
          </w:tcPr>
          <w:p w14:paraId="0BD509A9"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c>
          <w:tcPr>
            <w:tcW w:w="1560" w:type="dxa"/>
            <w:noWrap/>
            <w:vAlign w:val="center"/>
            <w:hideMark/>
          </w:tcPr>
          <w:p w14:paraId="563A8EC6"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r>
      <w:tr w:rsidR="006C4C97" w:rsidRPr="00BC5537" w14:paraId="7CF1626D" w14:textId="77777777" w:rsidTr="006C4C97">
        <w:trPr>
          <w:trHeight w:val="286"/>
          <w:jc w:val="center"/>
        </w:trPr>
        <w:tc>
          <w:tcPr>
            <w:tcW w:w="1370" w:type="dxa"/>
            <w:noWrap/>
            <w:vAlign w:val="center"/>
            <w:hideMark/>
          </w:tcPr>
          <w:p w14:paraId="2BB3F486"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0CA99A3B"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B2</w:t>
            </w:r>
          </w:p>
        </w:tc>
        <w:tc>
          <w:tcPr>
            <w:tcW w:w="949" w:type="dxa"/>
            <w:noWrap/>
            <w:vAlign w:val="center"/>
            <w:hideMark/>
          </w:tcPr>
          <w:p w14:paraId="618E7F1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32AE249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G2</w:t>
            </w:r>
          </w:p>
        </w:tc>
        <w:tc>
          <w:tcPr>
            <w:tcW w:w="1276" w:type="dxa"/>
            <w:noWrap/>
            <w:vAlign w:val="center"/>
            <w:hideMark/>
          </w:tcPr>
          <w:p w14:paraId="5DBDA3A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1972EA4B"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c>
          <w:tcPr>
            <w:tcW w:w="1560" w:type="dxa"/>
            <w:noWrap/>
            <w:vAlign w:val="center"/>
            <w:hideMark/>
          </w:tcPr>
          <w:p w14:paraId="39153079"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r>
      <w:tr w:rsidR="006C4C97" w:rsidRPr="00BC5537" w14:paraId="2AE2B8A1" w14:textId="77777777" w:rsidTr="006C4C97">
        <w:trPr>
          <w:trHeight w:val="286"/>
          <w:jc w:val="center"/>
        </w:trPr>
        <w:tc>
          <w:tcPr>
            <w:tcW w:w="1370" w:type="dxa"/>
            <w:noWrap/>
            <w:vAlign w:val="center"/>
            <w:hideMark/>
          </w:tcPr>
          <w:p w14:paraId="5359F2F2" w14:textId="77777777" w:rsidR="006C4C97" w:rsidRPr="00814BBB" w:rsidRDefault="006C4C97" w:rsidP="006C4C97">
            <w:pPr>
              <w:widowControl/>
              <w:adjustRightInd/>
              <w:jc w:val="center"/>
              <w:textAlignment w:val="auto"/>
              <w:rPr>
                <w:rFonts w:eastAsia="等线"/>
                <w:color w:val="000000"/>
                <w:kern w:val="0"/>
                <w:szCs w:val="21"/>
              </w:rPr>
            </w:pPr>
            <w:r w:rsidRPr="00814BBB">
              <w:rPr>
                <w:rFonts w:eastAsia="等线"/>
                <w:color w:val="000000"/>
                <w:kern w:val="0"/>
                <w:szCs w:val="21"/>
              </w:rPr>
              <w:t>PRO1</w:t>
            </w:r>
          </w:p>
        </w:tc>
        <w:tc>
          <w:tcPr>
            <w:tcW w:w="1040" w:type="dxa"/>
            <w:noWrap/>
            <w:vAlign w:val="center"/>
            <w:hideMark/>
          </w:tcPr>
          <w:p w14:paraId="2FFF6D1C" w14:textId="77777777" w:rsidR="006C4C97" w:rsidRPr="00814BBB" w:rsidRDefault="006C4C97" w:rsidP="006C4C97">
            <w:pPr>
              <w:widowControl/>
              <w:adjustRightInd/>
              <w:jc w:val="center"/>
              <w:textAlignment w:val="auto"/>
              <w:rPr>
                <w:rFonts w:eastAsia="等线"/>
                <w:color w:val="000000"/>
                <w:kern w:val="0"/>
                <w:szCs w:val="21"/>
              </w:rPr>
            </w:pPr>
            <w:r w:rsidRPr="00814BBB">
              <w:rPr>
                <w:rFonts w:eastAsia="等线"/>
                <w:color w:val="000000"/>
                <w:kern w:val="0"/>
                <w:szCs w:val="21"/>
              </w:rPr>
              <w:t>B2</w:t>
            </w:r>
          </w:p>
        </w:tc>
        <w:tc>
          <w:tcPr>
            <w:tcW w:w="949" w:type="dxa"/>
            <w:noWrap/>
            <w:vAlign w:val="center"/>
            <w:hideMark/>
          </w:tcPr>
          <w:p w14:paraId="7509A502" w14:textId="77777777" w:rsidR="006C4C97" w:rsidRPr="00814BBB" w:rsidRDefault="006C4C97" w:rsidP="006C4C97">
            <w:pPr>
              <w:widowControl/>
              <w:adjustRightInd/>
              <w:jc w:val="center"/>
              <w:textAlignment w:val="auto"/>
              <w:rPr>
                <w:rFonts w:eastAsia="等线"/>
                <w:color w:val="000000"/>
                <w:kern w:val="0"/>
                <w:szCs w:val="21"/>
              </w:rPr>
            </w:pPr>
            <w:r w:rsidRPr="00814BBB">
              <w:rPr>
                <w:rFonts w:eastAsia="等线"/>
                <w:color w:val="000000"/>
                <w:kern w:val="0"/>
                <w:szCs w:val="21"/>
              </w:rPr>
              <w:t>S001</w:t>
            </w:r>
          </w:p>
        </w:tc>
        <w:tc>
          <w:tcPr>
            <w:tcW w:w="1418" w:type="dxa"/>
            <w:noWrap/>
            <w:vAlign w:val="center"/>
            <w:hideMark/>
          </w:tcPr>
          <w:p w14:paraId="0E0C35C4" w14:textId="77777777" w:rsidR="006C4C97" w:rsidRPr="00814BBB" w:rsidRDefault="006C4C97" w:rsidP="006C4C97">
            <w:pPr>
              <w:widowControl/>
              <w:adjustRightInd/>
              <w:jc w:val="center"/>
              <w:textAlignment w:val="auto"/>
              <w:rPr>
                <w:rFonts w:eastAsia="等线"/>
                <w:color w:val="000000"/>
                <w:kern w:val="0"/>
                <w:szCs w:val="21"/>
              </w:rPr>
            </w:pPr>
            <w:r w:rsidRPr="00814BBB">
              <w:rPr>
                <w:rFonts w:eastAsia="等线"/>
                <w:color w:val="000000"/>
                <w:kern w:val="0"/>
                <w:szCs w:val="21"/>
              </w:rPr>
              <w:t>H2</w:t>
            </w:r>
          </w:p>
        </w:tc>
        <w:tc>
          <w:tcPr>
            <w:tcW w:w="1276" w:type="dxa"/>
            <w:noWrap/>
            <w:vAlign w:val="center"/>
            <w:hideMark/>
          </w:tcPr>
          <w:p w14:paraId="05775362" w14:textId="77777777" w:rsidR="006C4C97" w:rsidRPr="00814BBB" w:rsidRDefault="006C4C97" w:rsidP="006C4C97">
            <w:pPr>
              <w:widowControl/>
              <w:adjustRightInd/>
              <w:jc w:val="center"/>
              <w:textAlignment w:val="auto"/>
              <w:rPr>
                <w:rFonts w:eastAsia="等线"/>
                <w:color w:val="000000"/>
                <w:kern w:val="0"/>
                <w:szCs w:val="21"/>
              </w:rPr>
            </w:pPr>
            <w:r w:rsidRPr="00814BBB">
              <w:rPr>
                <w:rFonts w:eastAsia="等线"/>
                <w:color w:val="000000"/>
                <w:kern w:val="0"/>
                <w:szCs w:val="21"/>
              </w:rPr>
              <w:t>S001</w:t>
            </w:r>
          </w:p>
        </w:tc>
        <w:tc>
          <w:tcPr>
            <w:tcW w:w="708" w:type="dxa"/>
            <w:noWrap/>
            <w:vAlign w:val="center"/>
            <w:hideMark/>
          </w:tcPr>
          <w:p w14:paraId="7AF32976" w14:textId="77777777" w:rsidR="006C4C97" w:rsidRPr="00814BBB" w:rsidRDefault="006C4C97" w:rsidP="006C4C97">
            <w:pPr>
              <w:widowControl/>
              <w:adjustRightInd/>
              <w:jc w:val="center"/>
              <w:textAlignment w:val="auto"/>
              <w:rPr>
                <w:rFonts w:eastAsia="等线"/>
                <w:color w:val="000000"/>
                <w:kern w:val="0"/>
                <w:szCs w:val="21"/>
              </w:rPr>
            </w:pPr>
            <w:r w:rsidRPr="00814BBB">
              <w:rPr>
                <w:rFonts w:eastAsia="等线"/>
                <w:color w:val="000000"/>
                <w:kern w:val="0"/>
                <w:szCs w:val="21"/>
              </w:rPr>
              <w:t>3</w:t>
            </w:r>
          </w:p>
        </w:tc>
        <w:tc>
          <w:tcPr>
            <w:tcW w:w="1560" w:type="dxa"/>
            <w:noWrap/>
            <w:vAlign w:val="center"/>
            <w:hideMark/>
          </w:tcPr>
          <w:p w14:paraId="54BE7D88" w14:textId="77777777" w:rsidR="006C4C97" w:rsidRPr="00BC5537" w:rsidRDefault="006C4C97" w:rsidP="006C4C97">
            <w:pPr>
              <w:widowControl/>
              <w:adjustRightInd/>
              <w:jc w:val="center"/>
              <w:textAlignment w:val="auto"/>
              <w:rPr>
                <w:rFonts w:eastAsia="等线"/>
                <w:color w:val="000000"/>
                <w:kern w:val="0"/>
                <w:szCs w:val="21"/>
              </w:rPr>
            </w:pPr>
            <w:r w:rsidRPr="00814BBB">
              <w:rPr>
                <w:rFonts w:eastAsia="等线"/>
                <w:color w:val="000000"/>
                <w:kern w:val="0"/>
                <w:szCs w:val="21"/>
              </w:rPr>
              <w:t>3</w:t>
            </w:r>
          </w:p>
        </w:tc>
      </w:tr>
      <w:tr w:rsidR="006C4C97" w:rsidRPr="00BC5537" w14:paraId="5871210A" w14:textId="77777777" w:rsidTr="006C4C97">
        <w:trPr>
          <w:trHeight w:val="286"/>
          <w:jc w:val="center"/>
        </w:trPr>
        <w:tc>
          <w:tcPr>
            <w:tcW w:w="1370" w:type="dxa"/>
            <w:noWrap/>
            <w:vAlign w:val="center"/>
            <w:hideMark/>
          </w:tcPr>
          <w:p w14:paraId="56D1B36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11EDDFF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C2</w:t>
            </w:r>
          </w:p>
        </w:tc>
        <w:tc>
          <w:tcPr>
            <w:tcW w:w="949" w:type="dxa"/>
            <w:noWrap/>
            <w:vAlign w:val="center"/>
            <w:hideMark/>
          </w:tcPr>
          <w:p w14:paraId="6DB6937F"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10455DE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C2</w:t>
            </w:r>
          </w:p>
        </w:tc>
        <w:tc>
          <w:tcPr>
            <w:tcW w:w="1276" w:type="dxa"/>
            <w:noWrap/>
            <w:vAlign w:val="center"/>
            <w:hideMark/>
          </w:tcPr>
          <w:p w14:paraId="502F6C8F"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S11</w:t>
            </w:r>
          </w:p>
        </w:tc>
        <w:tc>
          <w:tcPr>
            <w:tcW w:w="708" w:type="dxa"/>
            <w:noWrap/>
            <w:vAlign w:val="center"/>
            <w:hideMark/>
          </w:tcPr>
          <w:p w14:paraId="642E3990"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c>
          <w:tcPr>
            <w:tcW w:w="1560" w:type="dxa"/>
            <w:noWrap/>
            <w:vAlign w:val="center"/>
            <w:hideMark/>
          </w:tcPr>
          <w:p w14:paraId="10CB0AF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r>
      <w:tr w:rsidR="006C4C97" w:rsidRPr="00BC5537" w14:paraId="123FC25D" w14:textId="77777777" w:rsidTr="006C4C97">
        <w:trPr>
          <w:trHeight w:val="286"/>
          <w:jc w:val="center"/>
        </w:trPr>
        <w:tc>
          <w:tcPr>
            <w:tcW w:w="1370" w:type="dxa"/>
            <w:noWrap/>
            <w:vAlign w:val="center"/>
            <w:hideMark/>
          </w:tcPr>
          <w:p w14:paraId="070D5F04"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PRO2</w:t>
            </w:r>
          </w:p>
        </w:tc>
        <w:tc>
          <w:tcPr>
            <w:tcW w:w="1040" w:type="dxa"/>
            <w:noWrap/>
            <w:vAlign w:val="center"/>
            <w:hideMark/>
          </w:tcPr>
          <w:p w14:paraId="34C6EE6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C1</w:t>
            </w:r>
          </w:p>
        </w:tc>
        <w:tc>
          <w:tcPr>
            <w:tcW w:w="949" w:type="dxa"/>
            <w:noWrap/>
            <w:vAlign w:val="center"/>
            <w:hideMark/>
          </w:tcPr>
          <w:p w14:paraId="4EB52B14"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17427E8D"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C1</w:t>
            </w:r>
          </w:p>
        </w:tc>
        <w:tc>
          <w:tcPr>
            <w:tcW w:w="1276" w:type="dxa"/>
            <w:noWrap/>
            <w:vAlign w:val="center"/>
            <w:hideMark/>
          </w:tcPr>
          <w:p w14:paraId="6CFDAA5B"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S9</w:t>
            </w:r>
          </w:p>
        </w:tc>
        <w:tc>
          <w:tcPr>
            <w:tcW w:w="708" w:type="dxa"/>
            <w:noWrap/>
            <w:vAlign w:val="center"/>
            <w:hideMark/>
          </w:tcPr>
          <w:p w14:paraId="3932905E"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c>
          <w:tcPr>
            <w:tcW w:w="1560" w:type="dxa"/>
            <w:noWrap/>
            <w:vAlign w:val="center"/>
            <w:hideMark/>
          </w:tcPr>
          <w:p w14:paraId="483772E6"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r>
      <w:tr w:rsidR="006C4C97" w:rsidRPr="00BC5537" w14:paraId="607DF086" w14:textId="77777777" w:rsidTr="006C4C97">
        <w:trPr>
          <w:trHeight w:val="286"/>
          <w:jc w:val="center"/>
        </w:trPr>
        <w:tc>
          <w:tcPr>
            <w:tcW w:w="1370" w:type="dxa"/>
            <w:noWrap/>
            <w:vAlign w:val="center"/>
            <w:hideMark/>
          </w:tcPr>
          <w:p w14:paraId="33103756"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PRO2</w:t>
            </w:r>
          </w:p>
        </w:tc>
        <w:tc>
          <w:tcPr>
            <w:tcW w:w="1040" w:type="dxa"/>
            <w:noWrap/>
            <w:vAlign w:val="center"/>
            <w:hideMark/>
          </w:tcPr>
          <w:p w14:paraId="5ECAEF6E"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PRO2</w:t>
            </w:r>
          </w:p>
        </w:tc>
        <w:tc>
          <w:tcPr>
            <w:tcW w:w="949" w:type="dxa"/>
            <w:noWrap/>
            <w:vAlign w:val="center"/>
            <w:hideMark/>
          </w:tcPr>
          <w:p w14:paraId="2A502C79"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60C6EBCE"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E1</w:t>
            </w:r>
          </w:p>
        </w:tc>
        <w:tc>
          <w:tcPr>
            <w:tcW w:w="1276" w:type="dxa"/>
            <w:noWrap/>
            <w:vAlign w:val="center"/>
            <w:hideMark/>
          </w:tcPr>
          <w:p w14:paraId="4A513379"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289AE27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1</w:t>
            </w:r>
          </w:p>
        </w:tc>
        <w:tc>
          <w:tcPr>
            <w:tcW w:w="1560" w:type="dxa"/>
            <w:noWrap/>
            <w:vAlign w:val="center"/>
            <w:hideMark/>
          </w:tcPr>
          <w:p w14:paraId="13CAA739"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r>
      <w:tr w:rsidR="006C4C97" w:rsidRPr="00BC5537" w14:paraId="0990F7EC" w14:textId="77777777" w:rsidTr="006C4C97">
        <w:trPr>
          <w:trHeight w:val="286"/>
          <w:jc w:val="center"/>
        </w:trPr>
        <w:tc>
          <w:tcPr>
            <w:tcW w:w="1370" w:type="dxa"/>
            <w:noWrap/>
            <w:vAlign w:val="center"/>
            <w:hideMark/>
          </w:tcPr>
          <w:p w14:paraId="5A81351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PRO2</w:t>
            </w:r>
          </w:p>
        </w:tc>
        <w:tc>
          <w:tcPr>
            <w:tcW w:w="1040" w:type="dxa"/>
            <w:noWrap/>
            <w:vAlign w:val="center"/>
            <w:hideMark/>
          </w:tcPr>
          <w:p w14:paraId="3FC33564"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PRO2</w:t>
            </w:r>
          </w:p>
        </w:tc>
        <w:tc>
          <w:tcPr>
            <w:tcW w:w="949" w:type="dxa"/>
            <w:noWrap/>
            <w:vAlign w:val="center"/>
            <w:hideMark/>
          </w:tcPr>
          <w:p w14:paraId="3EE4093B"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4D42F659"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H2</w:t>
            </w:r>
          </w:p>
        </w:tc>
        <w:tc>
          <w:tcPr>
            <w:tcW w:w="1276" w:type="dxa"/>
            <w:noWrap/>
            <w:vAlign w:val="center"/>
            <w:hideMark/>
          </w:tcPr>
          <w:p w14:paraId="1CF18CF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4331FEFF"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1</w:t>
            </w:r>
          </w:p>
        </w:tc>
        <w:tc>
          <w:tcPr>
            <w:tcW w:w="1560" w:type="dxa"/>
            <w:noWrap/>
            <w:vAlign w:val="center"/>
            <w:hideMark/>
          </w:tcPr>
          <w:p w14:paraId="7FE183F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r>
      <w:tr w:rsidR="006C4C97" w:rsidRPr="00BC5537" w14:paraId="5E77B937" w14:textId="77777777" w:rsidTr="006C4C97">
        <w:trPr>
          <w:trHeight w:val="286"/>
          <w:jc w:val="center"/>
        </w:trPr>
        <w:tc>
          <w:tcPr>
            <w:tcW w:w="1370" w:type="dxa"/>
            <w:noWrap/>
            <w:vAlign w:val="center"/>
            <w:hideMark/>
          </w:tcPr>
          <w:p w14:paraId="1983D40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PRO2</w:t>
            </w:r>
          </w:p>
        </w:tc>
        <w:tc>
          <w:tcPr>
            <w:tcW w:w="1040" w:type="dxa"/>
            <w:noWrap/>
            <w:vAlign w:val="center"/>
            <w:hideMark/>
          </w:tcPr>
          <w:p w14:paraId="62F8C5E6"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PRO2</w:t>
            </w:r>
          </w:p>
        </w:tc>
        <w:tc>
          <w:tcPr>
            <w:tcW w:w="949" w:type="dxa"/>
            <w:noWrap/>
            <w:vAlign w:val="center"/>
            <w:hideMark/>
          </w:tcPr>
          <w:p w14:paraId="7CCCFDD0"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5F321F0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G2</w:t>
            </w:r>
          </w:p>
        </w:tc>
        <w:tc>
          <w:tcPr>
            <w:tcW w:w="1276" w:type="dxa"/>
            <w:noWrap/>
            <w:vAlign w:val="center"/>
            <w:hideMark/>
          </w:tcPr>
          <w:p w14:paraId="20DD4329"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708" w:type="dxa"/>
            <w:noWrap/>
            <w:vAlign w:val="center"/>
            <w:hideMark/>
          </w:tcPr>
          <w:p w14:paraId="0085248D"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1</w:t>
            </w:r>
          </w:p>
        </w:tc>
        <w:tc>
          <w:tcPr>
            <w:tcW w:w="1560" w:type="dxa"/>
            <w:noWrap/>
            <w:vAlign w:val="center"/>
            <w:hideMark/>
          </w:tcPr>
          <w:p w14:paraId="31F3510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3</w:t>
            </w:r>
          </w:p>
        </w:tc>
      </w:tr>
      <w:tr w:rsidR="006C4C97" w:rsidRPr="00BC5537" w14:paraId="098B62A5" w14:textId="77777777" w:rsidTr="006C4C97">
        <w:trPr>
          <w:trHeight w:val="286"/>
          <w:jc w:val="center"/>
        </w:trPr>
        <w:tc>
          <w:tcPr>
            <w:tcW w:w="1370" w:type="dxa"/>
            <w:noWrap/>
            <w:vAlign w:val="center"/>
            <w:hideMark/>
          </w:tcPr>
          <w:p w14:paraId="7CF338D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3408618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E1</w:t>
            </w:r>
          </w:p>
        </w:tc>
        <w:tc>
          <w:tcPr>
            <w:tcW w:w="949" w:type="dxa"/>
            <w:noWrap/>
            <w:vAlign w:val="center"/>
            <w:hideMark/>
          </w:tcPr>
          <w:p w14:paraId="409238EE"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449EE7D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E1</w:t>
            </w:r>
          </w:p>
        </w:tc>
        <w:tc>
          <w:tcPr>
            <w:tcW w:w="1276" w:type="dxa"/>
            <w:noWrap/>
            <w:vAlign w:val="center"/>
            <w:hideMark/>
          </w:tcPr>
          <w:p w14:paraId="1F30F3BB"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S1</w:t>
            </w:r>
          </w:p>
        </w:tc>
        <w:tc>
          <w:tcPr>
            <w:tcW w:w="708" w:type="dxa"/>
            <w:noWrap/>
            <w:vAlign w:val="center"/>
            <w:hideMark/>
          </w:tcPr>
          <w:p w14:paraId="4CD4937F"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c>
          <w:tcPr>
            <w:tcW w:w="1560" w:type="dxa"/>
            <w:noWrap/>
            <w:vAlign w:val="center"/>
            <w:hideMark/>
          </w:tcPr>
          <w:p w14:paraId="74B2C70E"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r>
      <w:tr w:rsidR="006C4C97" w:rsidRPr="00BC5537" w14:paraId="46543064" w14:textId="77777777" w:rsidTr="006C4C97">
        <w:trPr>
          <w:trHeight w:val="286"/>
          <w:jc w:val="center"/>
        </w:trPr>
        <w:tc>
          <w:tcPr>
            <w:tcW w:w="1370" w:type="dxa"/>
            <w:noWrap/>
            <w:vAlign w:val="center"/>
            <w:hideMark/>
          </w:tcPr>
          <w:p w14:paraId="4353FF7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32F5867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F1</w:t>
            </w:r>
          </w:p>
        </w:tc>
        <w:tc>
          <w:tcPr>
            <w:tcW w:w="949" w:type="dxa"/>
            <w:noWrap/>
            <w:vAlign w:val="center"/>
            <w:hideMark/>
          </w:tcPr>
          <w:p w14:paraId="1034C33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53313CF0"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F1</w:t>
            </w:r>
          </w:p>
        </w:tc>
        <w:tc>
          <w:tcPr>
            <w:tcW w:w="1276" w:type="dxa"/>
            <w:noWrap/>
            <w:vAlign w:val="center"/>
            <w:hideMark/>
          </w:tcPr>
          <w:p w14:paraId="22FBB2F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S2</w:t>
            </w:r>
          </w:p>
        </w:tc>
        <w:tc>
          <w:tcPr>
            <w:tcW w:w="708" w:type="dxa"/>
            <w:noWrap/>
            <w:vAlign w:val="center"/>
            <w:hideMark/>
          </w:tcPr>
          <w:p w14:paraId="666A0C1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c>
          <w:tcPr>
            <w:tcW w:w="1560" w:type="dxa"/>
            <w:noWrap/>
            <w:vAlign w:val="center"/>
            <w:hideMark/>
          </w:tcPr>
          <w:p w14:paraId="0D887098"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r>
      <w:tr w:rsidR="006C4C97" w:rsidRPr="00BC5537" w14:paraId="3E27FF49" w14:textId="77777777" w:rsidTr="006C4C97">
        <w:trPr>
          <w:trHeight w:val="286"/>
          <w:jc w:val="center"/>
        </w:trPr>
        <w:tc>
          <w:tcPr>
            <w:tcW w:w="1370" w:type="dxa"/>
            <w:noWrap/>
            <w:vAlign w:val="center"/>
            <w:hideMark/>
          </w:tcPr>
          <w:p w14:paraId="26D1368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7A8AF07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G1</w:t>
            </w:r>
          </w:p>
        </w:tc>
        <w:tc>
          <w:tcPr>
            <w:tcW w:w="949" w:type="dxa"/>
            <w:noWrap/>
            <w:vAlign w:val="center"/>
            <w:hideMark/>
          </w:tcPr>
          <w:p w14:paraId="3F38B810"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7DFA10C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G1</w:t>
            </w:r>
          </w:p>
        </w:tc>
        <w:tc>
          <w:tcPr>
            <w:tcW w:w="1276" w:type="dxa"/>
            <w:noWrap/>
            <w:vAlign w:val="center"/>
            <w:hideMark/>
          </w:tcPr>
          <w:p w14:paraId="7D61BF3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S3</w:t>
            </w:r>
          </w:p>
        </w:tc>
        <w:tc>
          <w:tcPr>
            <w:tcW w:w="708" w:type="dxa"/>
            <w:noWrap/>
            <w:vAlign w:val="center"/>
            <w:hideMark/>
          </w:tcPr>
          <w:p w14:paraId="5F52F849"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c>
          <w:tcPr>
            <w:tcW w:w="1560" w:type="dxa"/>
            <w:noWrap/>
            <w:vAlign w:val="center"/>
            <w:hideMark/>
          </w:tcPr>
          <w:p w14:paraId="4DEAA77B"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r>
      <w:tr w:rsidR="006C4C97" w:rsidRPr="00BC5537" w14:paraId="43707303" w14:textId="77777777" w:rsidTr="006C4C97">
        <w:trPr>
          <w:trHeight w:val="286"/>
          <w:jc w:val="center"/>
        </w:trPr>
        <w:tc>
          <w:tcPr>
            <w:tcW w:w="1370" w:type="dxa"/>
            <w:noWrap/>
            <w:vAlign w:val="center"/>
            <w:hideMark/>
          </w:tcPr>
          <w:p w14:paraId="1F79790D"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4874DD0D"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H1</w:t>
            </w:r>
          </w:p>
        </w:tc>
        <w:tc>
          <w:tcPr>
            <w:tcW w:w="949" w:type="dxa"/>
            <w:noWrap/>
            <w:vAlign w:val="center"/>
            <w:hideMark/>
          </w:tcPr>
          <w:p w14:paraId="46511E0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30F9D85F"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H1</w:t>
            </w:r>
          </w:p>
        </w:tc>
        <w:tc>
          <w:tcPr>
            <w:tcW w:w="1276" w:type="dxa"/>
            <w:noWrap/>
            <w:vAlign w:val="center"/>
            <w:hideMark/>
          </w:tcPr>
          <w:p w14:paraId="7BEE8894"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S4</w:t>
            </w:r>
          </w:p>
        </w:tc>
        <w:tc>
          <w:tcPr>
            <w:tcW w:w="708" w:type="dxa"/>
            <w:noWrap/>
            <w:vAlign w:val="center"/>
            <w:hideMark/>
          </w:tcPr>
          <w:p w14:paraId="217606B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c>
          <w:tcPr>
            <w:tcW w:w="1560" w:type="dxa"/>
            <w:noWrap/>
            <w:vAlign w:val="center"/>
            <w:hideMark/>
          </w:tcPr>
          <w:p w14:paraId="319BDCC0"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r>
      <w:tr w:rsidR="006C4C97" w:rsidRPr="00BC5537" w14:paraId="51783568" w14:textId="77777777" w:rsidTr="006C4C97">
        <w:trPr>
          <w:trHeight w:val="286"/>
          <w:jc w:val="center"/>
        </w:trPr>
        <w:tc>
          <w:tcPr>
            <w:tcW w:w="1370" w:type="dxa"/>
            <w:noWrap/>
            <w:vAlign w:val="center"/>
            <w:hideMark/>
          </w:tcPr>
          <w:p w14:paraId="4BF91BF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7C1C2B0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E2</w:t>
            </w:r>
          </w:p>
        </w:tc>
        <w:tc>
          <w:tcPr>
            <w:tcW w:w="949" w:type="dxa"/>
            <w:noWrap/>
            <w:vAlign w:val="center"/>
            <w:hideMark/>
          </w:tcPr>
          <w:p w14:paraId="5FAC14F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67AC5A8F"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E2</w:t>
            </w:r>
          </w:p>
        </w:tc>
        <w:tc>
          <w:tcPr>
            <w:tcW w:w="1276" w:type="dxa"/>
            <w:noWrap/>
            <w:vAlign w:val="center"/>
            <w:hideMark/>
          </w:tcPr>
          <w:p w14:paraId="5A1B073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S5</w:t>
            </w:r>
          </w:p>
        </w:tc>
        <w:tc>
          <w:tcPr>
            <w:tcW w:w="708" w:type="dxa"/>
            <w:noWrap/>
            <w:vAlign w:val="center"/>
            <w:hideMark/>
          </w:tcPr>
          <w:p w14:paraId="48925544"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c>
          <w:tcPr>
            <w:tcW w:w="1560" w:type="dxa"/>
            <w:noWrap/>
            <w:vAlign w:val="center"/>
            <w:hideMark/>
          </w:tcPr>
          <w:p w14:paraId="31F2FA4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r>
      <w:tr w:rsidR="006C4C97" w:rsidRPr="00BC5537" w14:paraId="1085AD33" w14:textId="77777777" w:rsidTr="006C4C97">
        <w:trPr>
          <w:trHeight w:val="286"/>
          <w:jc w:val="center"/>
        </w:trPr>
        <w:tc>
          <w:tcPr>
            <w:tcW w:w="1370" w:type="dxa"/>
            <w:noWrap/>
            <w:vAlign w:val="center"/>
            <w:hideMark/>
          </w:tcPr>
          <w:p w14:paraId="0BA5B8C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23EDB2C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F2</w:t>
            </w:r>
          </w:p>
        </w:tc>
        <w:tc>
          <w:tcPr>
            <w:tcW w:w="949" w:type="dxa"/>
            <w:noWrap/>
            <w:vAlign w:val="center"/>
            <w:hideMark/>
          </w:tcPr>
          <w:p w14:paraId="70F10CF4"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6A8AEC7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F2</w:t>
            </w:r>
          </w:p>
        </w:tc>
        <w:tc>
          <w:tcPr>
            <w:tcW w:w="1276" w:type="dxa"/>
            <w:noWrap/>
            <w:vAlign w:val="center"/>
            <w:hideMark/>
          </w:tcPr>
          <w:p w14:paraId="6E9E8CEF"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S6</w:t>
            </w:r>
          </w:p>
        </w:tc>
        <w:tc>
          <w:tcPr>
            <w:tcW w:w="708" w:type="dxa"/>
            <w:noWrap/>
            <w:vAlign w:val="center"/>
            <w:hideMark/>
          </w:tcPr>
          <w:p w14:paraId="50090EC9"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c>
          <w:tcPr>
            <w:tcW w:w="1560" w:type="dxa"/>
            <w:noWrap/>
            <w:vAlign w:val="center"/>
            <w:hideMark/>
          </w:tcPr>
          <w:p w14:paraId="0B7487AD"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r>
      <w:tr w:rsidR="006C4C97" w:rsidRPr="00BC5537" w14:paraId="14C1F5DD" w14:textId="77777777" w:rsidTr="006C4C97">
        <w:trPr>
          <w:trHeight w:val="286"/>
          <w:jc w:val="center"/>
        </w:trPr>
        <w:tc>
          <w:tcPr>
            <w:tcW w:w="1370" w:type="dxa"/>
            <w:noWrap/>
            <w:vAlign w:val="center"/>
            <w:hideMark/>
          </w:tcPr>
          <w:p w14:paraId="73523D9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027F417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G2</w:t>
            </w:r>
          </w:p>
        </w:tc>
        <w:tc>
          <w:tcPr>
            <w:tcW w:w="949" w:type="dxa"/>
            <w:noWrap/>
            <w:vAlign w:val="center"/>
            <w:hideMark/>
          </w:tcPr>
          <w:p w14:paraId="66FE5A6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46DFE14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G2</w:t>
            </w:r>
          </w:p>
        </w:tc>
        <w:tc>
          <w:tcPr>
            <w:tcW w:w="1276" w:type="dxa"/>
            <w:noWrap/>
            <w:vAlign w:val="center"/>
            <w:hideMark/>
          </w:tcPr>
          <w:p w14:paraId="15D2AEA0"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S7</w:t>
            </w:r>
          </w:p>
        </w:tc>
        <w:tc>
          <w:tcPr>
            <w:tcW w:w="708" w:type="dxa"/>
            <w:noWrap/>
            <w:vAlign w:val="center"/>
            <w:hideMark/>
          </w:tcPr>
          <w:p w14:paraId="3A83C82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c>
          <w:tcPr>
            <w:tcW w:w="1560" w:type="dxa"/>
            <w:noWrap/>
            <w:vAlign w:val="center"/>
            <w:hideMark/>
          </w:tcPr>
          <w:p w14:paraId="3756B74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r>
      <w:tr w:rsidR="006C4C97" w:rsidRPr="00BC5537" w14:paraId="7D667AC1" w14:textId="77777777" w:rsidTr="006C4C97">
        <w:trPr>
          <w:trHeight w:val="286"/>
          <w:jc w:val="center"/>
        </w:trPr>
        <w:tc>
          <w:tcPr>
            <w:tcW w:w="1370" w:type="dxa"/>
            <w:noWrap/>
            <w:vAlign w:val="center"/>
            <w:hideMark/>
          </w:tcPr>
          <w:p w14:paraId="7001D54E"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PRO1</w:t>
            </w:r>
          </w:p>
        </w:tc>
        <w:tc>
          <w:tcPr>
            <w:tcW w:w="1040" w:type="dxa"/>
            <w:noWrap/>
            <w:vAlign w:val="center"/>
            <w:hideMark/>
          </w:tcPr>
          <w:p w14:paraId="53B40F4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H2</w:t>
            </w:r>
          </w:p>
        </w:tc>
        <w:tc>
          <w:tcPr>
            <w:tcW w:w="949" w:type="dxa"/>
            <w:noWrap/>
            <w:vAlign w:val="center"/>
            <w:hideMark/>
          </w:tcPr>
          <w:p w14:paraId="3DBA584E"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30DA6F7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H2</w:t>
            </w:r>
          </w:p>
        </w:tc>
        <w:tc>
          <w:tcPr>
            <w:tcW w:w="1276" w:type="dxa"/>
            <w:noWrap/>
            <w:vAlign w:val="center"/>
            <w:hideMark/>
          </w:tcPr>
          <w:p w14:paraId="46F22A5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S8</w:t>
            </w:r>
          </w:p>
        </w:tc>
        <w:tc>
          <w:tcPr>
            <w:tcW w:w="708" w:type="dxa"/>
            <w:noWrap/>
            <w:vAlign w:val="center"/>
            <w:hideMark/>
          </w:tcPr>
          <w:p w14:paraId="460BA80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c>
          <w:tcPr>
            <w:tcW w:w="1560" w:type="dxa"/>
            <w:noWrap/>
            <w:vAlign w:val="center"/>
            <w:hideMark/>
          </w:tcPr>
          <w:p w14:paraId="0023EDCD"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r>
      <w:tr w:rsidR="006C4C97" w:rsidRPr="00BC5537" w14:paraId="75F3A0BB" w14:textId="77777777" w:rsidTr="006C4C97">
        <w:trPr>
          <w:trHeight w:val="286"/>
          <w:jc w:val="center"/>
        </w:trPr>
        <w:tc>
          <w:tcPr>
            <w:tcW w:w="1370" w:type="dxa"/>
            <w:noWrap/>
            <w:vAlign w:val="center"/>
            <w:hideMark/>
          </w:tcPr>
          <w:p w14:paraId="5F80418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PRO2</w:t>
            </w:r>
          </w:p>
        </w:tc>
        <w:tc>
          <w:tcPr>
            <w:tcW w:w="1040" w:type="dxa"/>
            <w:noWrap/>
            <w:vAlign w:val="center"/>
            <w:hideMark/>
          </w:tcPr>
          <w:p w14:paraId="1AF1F7F1"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E1</w:t>
            </w:r>
          </w:p>
        </w:tc>
        <w:tc>
          <w:tcPr>
            <w:tcW w:w="949" w:type="dxa"/>
            <w:noWrap/>
            <w:vAlign w:val="center"/>
            <w:hideMark/>
          </w:tcPr>
          <w:p w14:paraId="4FC19EE8"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51FA19A0"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E1</w:t>
            </w:r>
          </w:p>
        </w:tc>
        <w:tc>
          <w:tcPr>
            <w:tcW w:w="1276" w:type="dxa"/>
            <w:noWrap/>
            <w:vAlign w:val="center"/>
            <w:hideMark/>
          </w:tcPr>
          <w:p w14:paraId="02B5E5D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S1</w:t>
            </w:r>
          </w:p>
        </w:tc>
        <w:tc>
          <w:tcPr>
            <w:tcW w:w="708" w:type="dxa"/>
            <w:noWrap/>
            <w:vAlign w:val="center"/>
            <w:hideMark/>
          </w:tcPr>
          <w:p w14:paraId="63660809"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c>
          <w:tcPr>
            <w:tcW w:w="1560" w:type="dxa"/>
            <w:noWrap/>
            <w:vAlign w:val="center"/>
            <w:hideMark/>
          </w:tcPr>
          <w:p w14:paraId="59463888"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r>
      <w:tr w:rsidR="006C4C97" w:rsidRPr="00BC5537" w14:paraId="3B064AD1" w14:textId="77777777" w:rsidTr="006C4C97">
        <w:trPr>
          <w:trHeight w:val="286"/>
          <w:jc w:val="center"/>
        </w:trPr>
        <w:tc>
          <w:tcPr>
            <w:tcW w:w="1370" w:type="dxa"/>
            <w:noWrap/>
            <w:vAlign w:val="center"/>
            <w:hideMark/>
          </w:tcPr>
          <w:p w14:paraId="1E6A1248"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PRO2</w:t>
            </w:r>
          </w:p>
        </w:tc>
        <w:tc>
          <w:tcPr>
            <w:tcW w:w="1040" w:type="dxa"/>
            <w:noWrap/>
            <w:vAlign w:val="center"/>
            <w:hideMark/>
          </w:tcPr>
          <w:p w14:paraId="11937813"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H2</w:t>
            </w:r>
          </w:p>
        </w:tc>
        <w:tc>
          <w:tcPr>
            <w:tcW w:w="949" w:type="dxa"/>
            <w:noWrap/>
            <w:vAlign w:val="center"/>
            <w:hideMark/>
          </w:tcPr>
          <w:p w14:paraId="6172205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724F35E4"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H2</w:t>
            </w:r>
          </w:p>
        </w:tc>
        <w:tc>
          <w:tcPr>
            <w:tcW w:w="1276" w:type="dxa"/>
            <w:noWrap/>
            <w:vAlign w:val="center"/>
            <w:hideMark/>
          </w:tcPr>
          <w:p w14:paraId="63D363F0"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S8</w:t>
            </w:r>
          </w:p>
        </w:tc>
        <w:tc>
          <w:tcPr>
            <w:tcW w:w="708" w:type="dxa"/>
            <w:noWrap/>
            <w:vAlign w:val="center"/>
            <w:hideMark/>
          </w:tcPr>
          <w:p w14:paraId="7C5975E2"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c>
          <w:tcPr>
            <w:tcW w:w="1560" w:type="dxa"/>
            <w:noWrap/>
            <w:vAlign w:val="center"/>
            <w:hideMark/>
          </w:tcPr>
          <w:p w14:paraId="23D4EFF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r>
      <w:tr w:rsidR="006C4C97" w:rsidRPr="00BC5537" w14:paraId="075C78C8" w14:textId="77777777" w:rsidTr="006C4C97">
        <w:trPr>
          <w:trHeight w:val="286"/>
          <w:jc w:val="center"/>
        </w:trPr>
        <w:tc>
          <w:tcPr>
            <w:tcW w:w="1370" w:type="dxa"/>
            <w:noWrap/>
            <w:vAlign w:val="center"/>
            <w:hideMark/>
          </w:tcPr>
          <w:p w14:paraId="7B71125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PRO2</w:t>
            </w:r>
          </w:p>
        </w:tc>
        <w:tc>
          <w:tcPr>
            <w:tcW w:w="1040" w:type="dxa"/>
            <w:noWrap/>
            <w:vAlign w:val="center"/>
            <w:hideMark/>
          </w:tcPr>
          <w:p w14:paraId="18C54B2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G2</w:t>
            </w:r>
          </w:p>
        </w:tc>
        <w:tc>
          <w:tcPr>
            <w:tcW w:w="949" w:type="dxa"/>
            <w:noWrap/>
            <w:vAlign w:val="center"/>
            <w:hideMark/>
          </w:tcPr>
          <w:p w14:paraId="63E19CAA"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S001</w:t>
            </w:r>
          </w:p>
        </w:tc>
        <w:tc>
          <w:tcPr>
            <w:tcW w:w="1418" w:type="dxa"/>
            <w:noWrap/>
            <w:vAlign w:val="center"/>
            <w:hideMark/>
          </w:tcPr>
          <w:p w14:paraId="6144231C"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G2</w:t>
            </w:r>
          </w:p>
        </w:tc>
        <w:tc>
          <w:tcPr>
            <w:tcW w:w="1276" w:type="dxa"/>
            <w:noWrap/>
            <w:vAlign w:val="center"/>
            <w:hideMark/>
          </w:tcPr>
          <w:p w14:paraId="0E03E4F5"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S7</w:t>
            </w:r>
          </w:p>
        </w:tc>
        <w:tc>
          <w:tcPr>
            <w:tcW w:w="708" w:type="dxa"/>
            <w:noWrap/>
            <w:vAlign w:val="center"/>
            <w:hideMark/>
          </w:tcPr>
          <w:p w14:paraId="060C1767"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2</w:t>
            </w:r>
          </w:p>
        </w:tc>
        <w:tc>
          <w:tcPr>
            <w:tcW w:w="1560" w:type="dxa"/>
            <w:noWrap/>
            <w:vAlign w:val="center"/>
            <w:hideMark/>
          </w:tcPr>
          <w:p w14:paraId="1EA6FD9F" w14:textId="77777777" w:rsidR="006C4C97" w:rsidRPr="00BC5537" w:rsidRDefault="006C4C97" w:rsidP="006C4C97">
            <w:pPr>
              <w:widowControl/>
              <w:adjustRightInd/>
              <w:jc w:val="center"/>
              <w:textAlignment w:val="auto"/>
              <w:rPr>
                <w:rFonts w:eastAsia="等线"/>
                <w:color w:val="000000"/>
                <w:kern w:val="0"/>
                <w:szCs w:val="21"/>
              </w:rPr>
            </w:pPr>
            <w:r w:rsidRPr="00BC5537">
              <w:rPr>
                <w:rFonts w:eastAsia="等线"/>
                <w:color w:val="000000"/>
                <w:kern w:val="0"/>
                <w:szCs w:val="21"/>
              </w:rPr>
              <w:t>4</w:t>
            </w:r>
          </w:p>
        </w:tc>
      </w:tr>
    </w:tbl>
    <w:p w14:paraId="01925718" w14:textId="77777777" w:rsidR="00BD1D8F" w:rsidRDefault="00BD1D8F" w:rsidP="00A20022">
      <w:pPr>
        <w:pStyle w:val="2"/>
        <w:spacing w:beforeLines="50" w:before="120" w:line="500" w:lineRule="exact"/>
        <w:ind w:leftChars="50" w:left="105" w:rightChars="50" w:right="105" w:firstLineChars="200" w:firstLine="560"/>
        <w:rPr>
          <w:rFonts w:eastAsia="楷体"/>
          <w:sz w:val="28"/>
          <w:szCs w:val="28"/>
        </w:rPr>
      </w:pPr>
      <w:r>
        <w:rPr>
          <w:rFonts w:eastAsia="楷体" w:hint="eastAsia"/>
          <w:sz w:val="28"/>
          <w:szCs w:val="28"/>
        </w:rPr>
        <w:t>图</w:t>
      </w:r>
      <w:r w:rsidR="00590B0E">
        <w:rPr>
          <w:rFonts w:eastAsia="楷体" w:hint="eastAsia"/>
          <w:sz w:val="28"/>
          <w:szCs w:val="28"/>
        </w:rPr>
        <w:t>2</w:t>
      </w:r>
      <w:r>
        <w:rPr>
          <w:rFonts w:eastAsia="楷体" w:hint="eastAsia"/>
          <w:sz w:val="28"/>
          <w:szCs w:val="28"/>
        </w:rPr>
        <w:t>中，</w:t>
      </w:r>
      <w:r w:rsidR="0052000D">
        <w:rPr>
          <w:rFonts w:eastAsia="楷体"/>
          <w:sz w:val="28"/>
          <w:szCs w:val="28"/>
        </w:rPr>
        <w:t>“</w:t>
      </w:r>
      <w:r w:rsidR="0052000D">
        <w:rPr>
          <w:rFonts w:eastAsia="楷体" w:hint="eastAsia"/>
          <w:sz w:val="28"/>
          <w:szCs w:val="28"/>
        </w:rPr>
        <w:t>Demand</w:t>
      </w:r>
      <w:r w:rsidR="0052000D">
        <w:rPr>
          <w:rFonts w:eastAsia="楷体"/>
          <w:sz w:val="28"/>
          <w:szCs w:val="28"/>
        </w:rPr>
        <w:t>”</w:t>
      </w:r>
      <w:r w:rsidR="0052000D">
        <w:rPr>
          <w:rFonts w:eastAsia="楷体"/>
          <w:sz w:val="28"/>
          <w:szCs w:val="28"/>
        </w:rPr>
        <w:t>代表独立需求；</w:t>
      </w:r>
      <w:r w:rsidR="0052000D">
        <w:rPr>
          <w:rFonts w:eastAsia="楷体"/>
          <w:sz w:val="28"/>
          <w:szCs w:val="28"/>
        </w:rPr>
        <w:t>“</w:t>
      </w:r>
      <w:r w:rsidR="0052000D">
        <w:rPr>
          <w:rFonts w:eastAsia="楷体" w:hint="eastAsia"/>
          <w:sz w:val="28"/>
          <w:szCs w:val="28"/>
        </w:rPr>
        <w:t>P1</w:t>
      </w:r>
      <w:r w:rsidR="0052000D">
        <w:rPr>
          <w:rFonts w:eastAsia="楷体"/>
          <w:sz w:val="28"/>
          <w:szCs w:val="28"/>
        </w:rPr>
        <w:t>”</w:t>
      </w:r>
      <w:r w:rsidR="0052000D">
        <w:rPr>
          <w:rFonts w:eastAsia="楷体" w:hint="eastAsia"/>
          <w:sz w:val="28"/>
          <w:szCs w:val="28"/>
        </w:rPr>
        <w:t>和</w:t>
      </w:r>
      <w:r w:rsidR="00BA3220">
        <w:rPr>
          <w:rFonts w:eastAsia="楷体"/>
          <w:sz w:val="28"/>
          <w:szCs w:val="28"/>
        </w:rPr>
        <w:t>“</w:t>
      </w:r>
      <w:r w:rsidR="00BA3220">
        <w:rPr>
          <w:rFonts w:eastAsia="楷体" w:hint="eastAsia"/>
          <w:sz w:val="28"/>
          <w:szCs w:val="28"/>
        </w:rPr>
        <w:t>P2</w:t>
      </w:r>
      <w:r w:rsidR="00BA3220">
        <w:rPr>
          <w:rFonts w:eastAsia="楷体"/>
          <w:sz w:val="28"/>
          <w:szCs w:val="28"/>
        </w:rPr>
        <w:t>”</w:t>
      </w:r>
      <w:r w:rsidR="0052000D">
        <w:rPr>
          <w:rFonts w:eastAsia="楷体" w:hint="eastAsia"/>
          <w:sz w:val="28"/>
          <w:szCs w:val="28"/>
        </w:rPr>
        <w:t>代表</w:t>
      </w:r>
      <w:r w:rsidR="00BA3220">
        <w:rPr>
          <w:rFonts w:eastAsia="楷体" w:hint="eastAsia"/>
          <w:sz w:val="28"/>
          <w:szCs w:val="28"/>
        </w:rPr>
        <w:t>能够用于</w:t>
      </w:r>
      <w:r w:rsidR="007E16ED">
        <w:rPr>
          <w:rFonts w:eastAsia="楷体" w:hint="eastAsia"/>
          <w:sz w:val="28"/>
          <w:szCs w:val="28"/>
        </w:rPr>
        <w:t>满足</w:t>
      </w:r>
      <w:r w:rsidR="00BA3220">
        <w:rPr>
          <w:rFonts w:eastAsia="楷体" w:hint="eastAsia"/>
          <w:sz w:val="28"/>
          <w:szCs w:val="28"/>
        </w:rPr>
        <w:t>独立需求的两个可替代组；</w:t>
      </w:r>
      <w:r w:rsidR="00A20022">
        <w:rPr>
          <w:rFonts w:eastAsia="楷体"/>
          <w:sz w:val="28"/>
          <w:szCs w:val="28"/>
        </w:rPr>
        <w:t>“</w:t>
      </w:r>
      <w:r w:rsidR="00A20022">
        <w:rPr>
          <w:rFonts w:eastAsia="楷体" w:hint="eastAsia"/>
          <w:sz w:val="28"/>
          <w:szCs w:val="28"/>
        </w:rPr>
        <w:t>A1</w:t>
      </w:r>
      <w:r w:rsidR="00A20022">
        <w:rPr>
          <w:rFonts w:eastAsia="楷体"/>
          <w:sz w:val="28"/>
          <w:szCs w:val="28"/>
        </w:rPr>
        <w:t>”</w:t>
      </w:r>
      <w:r w:rsidR="00A20022">
        <w:rPr>
          <w:rFonts w:eastAsia="楷体"/>
          <w:sz w:val="28"/>
          <w:szCs w:val="28"/>
        </w:rPr>
        <w:t>、</w:t>
      </w:r>
      <w:r w:rsidR="00A20022">
        <w:rPr>
          <w:rFonts w:eastAsia="楷体"/>
          <w:sz w:val="28"/>
          <w:szCs w:val="28"/>
        </w:rPr>
        <w:t>“</w:t>
      </w:r>
      <w:r w:rsidR="00A20022">
        <w:rPr>
          <w:rFonts w:eastAsia="楷体" w:hint="eastAsia"/>
          <w:sz w:val="28"/>
          <w:szCs w:val="28"/>
        </w:rPr>
        <w:t>B1</w:t>
      </w:r>
      <w:r w:rsidR="00A20022">
        <w:rPr>
          <w:rFonts w:eastAsia="楷体"/>
          <w:sz w:val="28"/>
          <w:szCs w:val="28"/>
        </w:rPr>
        <w:t>”</w:t>
      </w:r>
      <w:r w:rsidR="0058323E">
        <w:rPr>
          <w:rFonts w:eastAsia="楷体" w:hint="eastAsia"/>
          <w:sz w:val="28"/>
          <w:szCs w:val="28"/>
        </w:rPr>
        <w:t>和</w:t>
      </w:r>
      <w:r w:rsidR="00A20022">
        <w:rPr>
          <w:rFonts w:eastAsia="楷体"/>
          <w:sz w:val="28"/>
          <w:szCs w:val="28"/>
        </w:rPr>
        <w:t>“</w:t>
      </w:r>
      <w:r w:rsidR="00A20022">
        <w:rPr>
          <w:rFonts w:eastAsia="楷体" w:hint="eastAsia"/>
          <w:sz w:val="28"/>
          <w:szCs w:val="28"/>
        </w:rPr>
        <w:t>C1</w:t>
      </w:r>
      <w:r w:rsidR="00A20022">
        <w:rPr>
          <w:rFonts w:eastAsia="楷体"/>
          <w:sz w:val="28"/>
          <w:szCs w:val="28"/>
        </w:rPr>
        <w:t>”</w:t>
      </w:r>
      <w:r w:rsidR="00A20022" w:rsidRPr="007032BC">
        <w:rPr>
          <w:rFonts w:eastAsia="楷体"/>
          <w:sz w:val="28"/>
          <w:szCs w:val="28"/>
        </w:rPr>
        <w:t xml:space="preserve"> </w:t>
      </w:r>
      <w:r w:rsidR="00A20022">
        <w:rPr>
          <w:rFonts w:eastAsia="楷体"/>
          <w:sz w:val="28"/>
          <w:szCs w:val="28"/>
        </w:rPr>
        <w:t>为生产</w:t>
      </w:r>
      <w:r w:rsidR="00A20022">
        <w:rPr>
          <w:rFonts w:eastAsia="楷体"/>
          <w:sz w:val="28"/>
          <w:szCs w:val="28"/>
        </w:rPr>
        <w:t>“</w:t>
      </w:r>
      <w:r w:rsidR="00A20022">
        <w:rPr>
          <w:rFonts w:eastAsia="楷体" w:hint="eastAsia"/>
          <w:sz w:val="28"/>
          <w:szCs w:val="28"/>
        </w:rPr>
        <w:t>P1</w:t>
      </w:r>
      <w:r w:rsidR="00A20022">
        <w:rPr>
          <w:rFonts w:eastAsia="楷体"/>
          <w:sz w:val="28"/>
          <w:szCs w:val="28"/>
        </w:rPr>
        <w:t>”</w:t>
      </w:r>
      <w:r w:rsidR="00A20022">
        <w:rPr>
          <w:rFonts w:eastAsia="楷体" w:hint="eastAsia"/>
          <w:sz w:val="28"/>
          <w:szCs w:val="28"/>
        </w:rPr>
        <w:t>所需</w:t>
      </w:r>
      <w:r w:rsidR="00A20022">
        <w:rPr>
          <w:rFonts w:eastAsia="楷体"/>
          <w:sz w:val="28"/>
          <w:szCs w:val="28"/>
        </w:rPr>
        <w:t>要的物料；</w:t>
      </w:r>
      <w:r w:rsidR="00A20022">
        <w:rPr>
          <w:rFonts w:eastAsia="楷体"/>
          <w:sz w:val="28"/>
          <w:szCs w:val="28"/>
        </w:rPr>
        <w:t>“</w:t>
      </w:r>
      <w:r w:rsidR="00A20022">
        <w:rPr>
          <w:rFonts w:eastAsia="楷体" w:hint="eastAsia"/>
          <w:sz w:val="28"/>
          <w:szCs w:val="28"/>
        </w:rPr>
        <w:t>A2</w:t>
      </w:r>
      <w:r w:rsidR="00A20022">
        <w:rPr>
          <w:rFonts w:eastAsia="楷体"/>
          <w:sz w:val="28"/>
          <w:szCs w:val="28"/>
        </w:rPr>
        <w:t>”</w:t>
      </w:r>
      <w:r w:rsidR="00A20022">
        <w:rPr>
          <w:rFonts w:eastAsia="楷体"/>
          <w:sz w:val="28"/>
          <w:szCs w:val="28"/>
        </w:rPr>
        <w:t>、</w:t>
      </w:r>
      <w:r w:rsidR="00A20022">
        <w:rPr>
          <w:rFonts w:eastAsia="楷体"/>
          <w:sz w:val="28"/>
          <w:szCs w:val="28"/>
        </w:rPr>
        <w:t>“</w:t>
      </w:r>
      <w:r w:rsidR="00A20022">
        <w:rPr>
          <w:rFonts w:eastAsia="楷体" w:hint="eastAsia"/>
          <w:sz w:val="28"/>
          <w:szCs w:val="28"/>
        </w:rPr>
        <w:t>B2</w:t>
      </w:r>
      <w:r w:rsidR="00A20022">
        <w:rPr>
          <w:rFonts w:eastAsia="楷体"/>
          <w:sz w:val="28"/>
          <w:szCs w:val="28"/>
        </w:rPr>
        <w:t>”</w:t>
      </w:r>
      <w:r w:rsidR="0058323E">
        <w:rPr>
          <w:rFonts w:eastAsia="楷体"/>
          <w:sz w:val="28"/>
          <w:szCs w:val="28"/>
        </w:rPr>
        <w:t>和</w:t>
      </w:r>
      <w:r w:rsidR="00A20022" w:rsidRPr="00A20022">
        <w:rPr>
          <w:rFonts w:eastAsia="楷体"/>
          <w:sz w:val="28"/>
          <w:szCs w:val="28"/>
        </w:rPr>
        <w:t xml:space="preserve"> </w:t>
      </w:r>
      <w:r w:rsidR="00A20022">
        <w:rPr>
          <w:rFonts w:eastAsia="楷体"/>
          <w:sz w:val="28"/>
          <w:szCs w:val="28"/>
        </w:rPr>
        <w:t>“</w:t>
      </w:r>
      <w:r w:rsidR="00A20022">
        <w:rPr>
          <w:rFonts w:eastAsia="楷体" w:hint="eastAsia"/>
          <w:sz w:val="28"/>
          <w:szCs w:val="28"/>
        </w:rPr>
        <w:t>C2</w:t>
      </w:r>
      <w:r w:rsidR="00A20022">
        <w:rPr>
          <w:rFonts w:eastAsia="楷体"/>
          <w:sz w:val="28"/>
          <w:szCs w:val="28"/>
        </w:rPr>
        <w:t>”</w:t>
      </w:r>
      <w:r w:rsidR="00A20022" w:rsidRPr="007032BC">
        <w:rPr>
          <w:rFonts w:eastAsia="楷体"/>
          <w:sz w:val="28"/>
          <w:szCs w:val="28"/>
        </w:rPr>
        <w:t xml:space="preserve"> </w:t>
      </w:r>
      <w:r w:rsidR="00A20022">
        <w:rPr>
          <w:rFonts w:eastAsia="楷体"/>
          <w:sz w:val="28"/>
          <w:szCs w:val="28"/>
        </w:rPr>
        <w:t>为生产</w:t>
      </w:r>
      <w:r w:rsidR="00A20022">
        <w:rPr>
          <w:rFonts w:eastAsia="楷体"/>
          <w:sz w:val="28"/>
          <w:szCs w:val="28"/>
        </w:rPr>
        <w:t>“</w:t>
      </w:r>
      <w:r w:rsidR="00A20022">
        <w:rPr>
          <w:rFonts w:eastAsia="楷体" w:hint="eastAsia"/>
          <w:sz w:val="28"/>
          <w:szCs w:val="28"/>
        </w:rPr>
        <w:t>P2</w:t>
      </w:r>
      <w:r w:rsidR="00A20022">
        <w:rPr>
          <w:rFonts w:eastAsia="楷体"/>
          <w:sz w:val="28"/>
          <w:szCs w:val="28"/>
        </w:rPr>
        <w:t>”</w:t>
      </w:r>
      <w:r w:rsidR="00A20022">
        <w:rPr>
          <w:rFonts w:eastAsia="楷体" w:hint="eastAsia"/>
          <w:sz w:val="28"/>
          <w:szCs w:val="28"/>
        </w:rPr>
        <w:t>所需</w:t>
      </w:r>
      <w:r w:rsidR="00A20022">
        <w:rPr>
          <w:rFonts w:eastAsia="楷体"/>
          <w:sz w:val="28"/>
          <w:szCs w:val="28"/>
        </w:rPr>
        <w:t>要的物料；</w:t>
      </w:r>
      <w:r w:rsidR="00A20022">
        <w:rPr>
          <w:rFonts w:eastAsia="楷体"/>
          <w:sz w:val="28"/>
          <w:szCs w:val="28"/>
        </w:rPr>
        <w:t>“</w:t>
      </w:r>
      <w:r w:rsidR="00A20022">
        <w:rPr>
          <w:rFonts w:eastAsia="楷体" w:hint="eastAsia"/>
          <w:sz w:val="28"/>
          <w:szCs w:val="28"/>
        </w:rPr>
        <w:t>E1</w:t>
      </w:r>
      <w:r w:rsidR="00A20022">
        <w:rPr>
          <w:rFonts w:eastAsia="楷体"/>
          <w:sz w:val="28"/>
          <w:szCs w:val="28"/>
        </w:rPr>
        <w:t>”</w:t>
      </w:r>
      <w:r w:rsidR="0058323E">
        <w:rPr>
          <w:rFonts w:eastAsia="楷体" w:hint="eastAsia"/>
          <w:sz w:val="28"/>
          <w:szCs w:val="28"/>
        </w:rPr>
        <w:t>和</w:t>
      </w:r>
      <w:r w:rsidR="00A20022">
        <w:rPr>
          <w:rFonts w:eastAsia="楷体"/>
          <w:sz w:val="28"/>
          <w:szCs w:val="28"/>
        </w:rPr>
        <w:t>“</w:t>
      </w:r>
      <w:r w:rsidR="00A20022">
        <w:rPr>
          <w:rFonts w:eastAsia="楷体" w:hint="eastAsia"/>
          <w:sz w:val="28"/>
          <w:szCs w:val="28"/>
        </w:rPr>
        <w:t>F1</w:t>
      </w:r>
      <w:r w:rsidR="00A20022">
        <w:rPr>
          <w:rFonts w:eastAsia="楷体"/>
          <w:sz w:val="28"/>
          <w:szCs w:val="28"/>
        </w:rPr>
        <w:t>”</w:t>
      </w:r>
      <w:r w:rsidR="00A20022" w:rsidRPr="007032BC">
        <w:rPr>
          <w:rFonts w:eastAsia="楷体"/>
          <w:sz w:val="28"/>
          <w:szCs w:val="28"/>
        </w:rPr>
        <w:t xml:space="preserve"> </w:t>
      </w:r>
      <w:r w:rsidR="00A20022">
        <w:rPr>
          <w:rFonts w:eastAsia="楷体"/>
          <w:sz w:val="28"/>
          <w:szCs w:val="28"/>
        </w:rPr>
        <w:t>为生产</w:t>
      </w:r>
      <w:r w:rsidR="00A20022">
        <w:rPr>
          <w:rFonts w:eastAsia="楷体"/>
          <w:sz w:val="28"/>
          <w:szCs w:val="28"/>
        </w:rPr>
        <w:t>“</w:t>
      </w:r>
      <w:r w:rsidR="00A20022">
        <w:rPr>
          <w:rFonts w:eastAsia="楷体" w:hint="eastAsia"/>
          <w:sz w:val="28"/>
          <w:szCs w:val="28"/>
        </w:rPr>
        <w:t>A1</w:t>
      </w:r>
      <w:r w:rsidR="00A20022">
        <w:rPr>
          <w:rFonts w:eastAsia="楷体"/>
          <w:sz w:val="28"/>
          <w:szCs w:val="28"/>
        </w:rPr>
        <w:t>”</w:t>
      </w:r>
      <w:r w:rsidR="00A20022">
        <w:rPr>
          <w:rFonts w:eastAsia="楷体" w:hint="eastAsia"/>
          <w:sz w:val="28"/>
          <w:szCs w:val="28"/>
        </w:rPr>
        <w:t>所需</w:t>
      </w:r>
      <w:r w:rsidR="00A20022">
        <w:rPr>
          <w:rFonts w:eastAsia="楷体"/>
          <w:sz w:val="28"/>
          <w:szCs w:val="28"/>
        </w:rPr>
        <w:t>要的物料</w:t>
      </w:r>
      <w:r w:rsidR="00A20022">
        <w:rPr>
          <w:rFonts w:eastAsia="楷体" w:hint="eastAsia"/>
          <w:sz w:val="28"/>
          <w:szCs w:val="28"/>
        </w:rPr>
        <w:t>，</w:t>
      </w:r>
      <w:r w:rsidR="00A20022">
        <w:rPr>
          <w:rFonts w:eastAsia="楷体"/>
          <w:sz w:val="28"/>
          <w:szCs w:val="28"/>
        </w:rPr>
        <w:t>“</w:t>
      </w:r>
      <w:r w:rsidR="00A20022">
        <w:rPr>
          <w:rFonts w:eastAsia="楷体" w:hint="eastAsia"/>
          <w:sz w:val="28"/>
          <w:szCs w:val="28"/>
        </w:rPr>
        <w:t>G1</w:t>
      </w:r>
      <w:r w:rsidR="00A20022">
        <w:rPr>
          <w:rFonts w:eastAsia="楷体"/>
          <w:sz w:val="28"/>
          <w:szCs w:val="28"/>
        </w:rPr>
        <w:t>”</w:t>
      </w:r>
      <w:r w:rsidR="0058323E">
        <w:rPr>
          <w:rFonts w:eastAsia="楷体" w:hint="eastAsia"/>
          <w:sz w:val="28"/>
          <w:szCs w:val="28"/>
        </w:rPr>
        <w:t>和</w:t>
      </w:r>
      <w:r w:rsidR="00A20022">
        <w:rPr>
          <w:rFonts w:eastAsia="楷体"/>
          <w:sz w:val="28"/>
          <w:szCs w:val="28"/>
        </w:rPr>
        <w:t>“</w:t>
      </w:r>
      <w:r w:rsidR="00A20022">
        <w:rPr>
          <w:rFonts w:eastAsia="楷体" w:hint="eastAsia"/>
          <w:sz w:val="28"/>
          <w:szCs w:val="28"/>
        </w:rPr>
        <w:t>H1</w:t>
      </w:r>
      <w:r w:rsidR="00A20022">
        <w:rPr>
          <w:rFonts w:eastAsia="楷体"/>
          <w:sz w:val="28"/>
          <w:szCs w:val="28"/>
        </w:rPr>
        <w:t>”</w:t>
      </w:r>
      <w:r w:rsidR="00A20022" w:rsidRPr="007032BC">
        <w:rPr>
          <w:rFonts w:eastAsia="楷体"/>
          <w:sz w:val="28"/>
          <w:szCs w:val="28"/>
        </w:rPr>
        <w:t xml:space="preserve"> </w:t>
      </w:r>
      <w:r w:rsidR="00A20022">
        <w:rPr>
          <w:rFonts w:eastAsia="楷体"/>
          <w:sz w:val="28"/>
          <w:szCs w:val="28"/>
        </w:rPr>
        <w:t>为生产</w:t>
      </w:r>
      <w:r w:rsidR="00A20022">
        <w:rPr>
          <w:rFonts w:eastAsia="楷体"/>
          <w:sz w:val="28"/>
          <w:szCs w:val="28"/>
        </w:rPr>
        <w:t>“</w:t>
      </w:r>
      <w:r w:rsidR="00A20022">
        <w:rPr>
          <w:rFonts w:eastAsia="楷体" w:hint="eastAsia"/>
          <w:sz w:val="28"/>
          <w:szCs w:val="28"/>
        </w:rPr>
        <w:t>B1</w:t>
      </w:r>
      <w:r w:rsidR="00A20022">
        <w:rPr>
          <w:rFonts w:eastAsia="楷体"/>
          <w:sz w:val="28"/>
          <w:szCs w:val="28"/>
        </w:rPr>
        <w:t>”</w:t>
      </w:r>
      <w:r w:rsidR="00A20022">
        <w:rPr>
          <w:rFonts w:eastAsia="楷体" w:hint="eastAsia"/>
          <w:sz w:val="28"/>
          <w:szCs w:val="28"/>
        </w:rPr>
        <w:t>所需</w:t>
      </w:r>
      <w:r w:rsidR="00A20022">
        <w:rPr>
          <w:rFonts w:eastAsia="楷体"/>
          <w:sz w:val="28"/>
          <w:szCs w:val="28"/>
        </w:rPr>
        <w:t>要的物料</w:t>
      </w:r>
      <w:r w:rsidR="00A20022">
        <w:rPr>
          <w:rFonts w:eastAsia="楷体" w:hint="eastAsia"/>
          <w:sz w:val="28"/>
          <w:szCs w:val="28"/>
        </w:rPr>
        <w:t>；</w:t>
      </w:r>
      <w:r w:rsidR="00A20022">
        <w:rPr>
          <w:rFonts w:eastAsia="楷体"/>
          <w:sz w:val="28"/>
          <w:szCs w:val="28"/>
        </w:rPr>
        <w:t>“</w:t>
      </w:r>
      <w:r w:rsidR="00A20022">
        <w:rPr>
          <w:rFonts w:eastAsia="楷体" w:hint="eastAsia"/>
          <w:sz w:val="28"/>
          <w:szCs w:val="28"/>
        </w:rPr>
        <w:t>E2</w:t>
      </w:r>
      <w:r w:rsidR="00A20022">
        <w:rPr>
          <w:rFonts w:eastAsia="楷体"/>
          <w:sz w:val="28"/>
          <w:szCs w:val="28"/>
        </w:rPr>
        <w:t>”</w:t>
      </w:r>
      <w:r w:rsidR="0058323E">
        <w:rPr>
          <w:rFonts w:eastAsia="楷体" w:hint="eastAsia"/>
          <w:sz w:val="28"/>
          <w:szCs w:val="28"/>
        </w:rPr>
        <w:t>和</w:t>
      </w:r>
      <w:r w:rsidR="00A20022">
        <w:rPr>
          <w:rFonts w:eastAsia="楷体"/>
          <w:sz w:val="28"/>
          <w:szCs w:val="28"/>
        </w:rPr>
        <w:t>“</w:t>
      </w:r>
      <w:r w:rsidR="00A20022">
        <w:rPr>
          <w:rFonts w:eastAsia="楷体" w:hint="eastAsia"/>
          <w:sz w:val="28"/>
          <w:szCs w:val="28"/>
        </w:rPr>
        <w:t>F2</w:t>
      </w:r>
      <w:r w:rsidR="00A20022">
        <w:rPr>
          <w:rFonts w:eastAsia="楷体"/>
          <w:sz w:val="28"/>
          <w:szCs w:val="28"/>
        </w:rPr>
        <w:t>”</w:t>
      </w:r>
      <w:r w:rsidR="00A20022" w:rsidRPr="007032BC">
        <w:rPr>
          <w:rFonts w:eastAsia="楷体"/>
          <w:sz w:val="28"/>
          <w:szCs w:val="28"/>
        </w:rPr>
        <w:t xml:space="preserve"> </w:t>
      </w:r>
      <w:r w:rsidR="00A20022">
        <w:rPr>
          <w:rFonts w:eastAsia="楷体"/>
          <w:sz w:val="28"/>
          <w:szCs w:val="28"/>
        </w:rPr>
        <w:t>为生产</w:t>
      </w:r>
      <w:r w:rsidR="00A20022">
        <w:rPr>
          <w:rFonts w:eastAsia="楷体"/>
          <w:sz w:val="28"/>
          <w:szCs w:val="28"/>
        </w:rPr>
        <w:t>“</w:t>
      </w:r>
      <w:r w:rsidR="00A20022">
        <w:rPr>
          <w:rFonts w:eastAsia="楷体" w:hint="eastAsia"/>
          <w:sz w:val="28"/>
          <w:szCs w:val="28"/>
        </w:rPr>
        <w:t>A2</w:t>
      </w:r>
      <w:r w:rsidR="00A20022">
        <w:rPr>
          <w:rFonts w:eastAsia="楷体"/>
          <w:sz w:val="28"/>
          <w:szCs w:val="28"/>
        </w:rPr>
        <w:t>”</w:t>
      </w:r>
      <w:r w:rsidR="00A20022">
        <w:rPr>
          <w:rFonts w:eastAsia="楷体" w:hint="eastAsia"/>
          <w:sz w:val="28"/>
          <w:szCs w:val="28"/>
        </w:rPr>
        <w:t>所需</w:t>
      </w:r>
      <w:r w:rsidR="00A20022">
        <w:rPr>
          <w:rFonts w:eastAsia="楷体"/>
          <w:sz w:val="28"/>
          <w:szCs w:val="28"/>
        </w:rPr>
        <w:t>要的物料</w:t>
      </w:r>
      <w:r w:rsidR="00A20022">
        <w:rPr>
          <w:rFonts w:eastAsia="楷体" w:hint="eastAsia"/>
          <w:sz w:val="28"/>
          <w:szCs w:val="28"/>
        </w:rPr>
        <w:t>，</w:t>
      </w:r>
      <w:r w:rsidR="00A20022">
        <w:rPr>
          <w:rFonts w:eastAsia="楷体"/>
          <w:sz w:val="28"/>
          <w:szCs w:val="28"/>
        </w:rPr>
        <w:t>“</w:t>
      </w:r>
      <w:r w:rsidR="00A20022">
        <w:rPr>
          <w:rFonts w:eastAsia="楷体" w:hint="eastAsia"/>
          <w:sz w:val="28"/>
          <w:szCs w:val="28"/>
        </w:rPr>
        <w:t>G2</w:t>
      </w:r>
      <w:r w:rsidR="00A20022">
        <w:rPr>
          <w:rFonts w:eastAsia="楷体"/>
          <w:sz w:val="28"/>
          <w:szCs w:val="28"/>
        </w:rPr>
        <w:t>”</w:t>
      </w:r>
      <w:r w:rsidR="0058323E">
        <w:rPr>
          <w:rFonts w:eastAsia="楷体" w:hint="eastAsia"/>
          <w:sz w:val="28"/>
          <w:szCs w:val="28"/>
        </w:rPr>
        <w:t>和</w:t>
      </w:r>
      <w:r w:rsidR="00A20022">
        <w:rPr>
          <w:rFonts w:eastAsia="楷体"/>
          <w:sz w:val="28"/>
          <w:szCs w:val="28"/>
        </w:rPr>
        <w:t>“</w:t>
      </w:r>
      <w:r w:rsidR="00A20022">
        <w:rPr>
          <w:rFonts w:eastAsia="楷体" w:hint="eastAsia"/>
          <w:sz w:val="28"/>
          <w:szCs w:val="28"/>
        </w:rPr>
        <w:t>H2</w:t>
      </w:r>
      <w:r w:rsidR="00A20022">
        <w:rPr>
          <w:rFonts w:eastAsia="楷体"/>
          <w:sz w:val="28"/>
          <w:szCs w:val="28"/>
        </w:rPr>
        <w:t>”</w:t>
      </w:r>
      <w:r w:rsidR="00A20022" w:rsidRPr="007032BC">
        <w:rPr>
          <w:rFonts w:eastAsia="楷体"/>
          <w:sz w:val="28"/>
          <w:szCs w:val="28"/>
        </w:rPr>
        <w:t xml:space="preserve"> </w:t>
      </w:r>
      <w:r w:rsidR="00A20022">
        <w:rPr>
          <w:rFonts w:eastAsia="楷体"/>
          <w:sz w:val="28"/>
          <w:szCs w:val="28"/>
        </w:rPr>
        <w:t>为生产</w:t>
      </w:r>
      <w:r w:rsidR="00A20022">
        <w:rPr>
          <w:rFonts w:eastAsia="楷体"/>
          <w:sz w:val="28"/>
          <w:szCs w:val="28"/>
        </w:rPr>
        <w:t>“</w:t>
      </w:r>
      <w:r w:rsidR="00A20022">
        <w:rPr>
          <w:rFonts w:eastAsia="楷体" w:hint="eastAsia"/>
          <w:sz w:val="28"/>
          <w:szCs w:val="28"/>
        </w:rPr>
        <w:t>B2</w:t>
      </w:r>
      <w:r w:rsidR="00A20022">
        <w:rPr>
          <w:rFonts w:eastAsia="楷体"/>
          <w:sz w:val="28"/>
          <w:szCs w:val="28"/>
        </w:rPr>
        <w:t>”</w:t>
      </w:r>
      <w:r w:rsidR="00A20022">
        <w:rPr>
          <w:rFonts w:eastAsia="楷体" w:hint="eastAsia"/>
          <w:sz w:val="28"/>
          <w:szCs w:val="28"/>
        </w:rPr>
        <w:t>所需</w:t>
      </w:r>
      <w:r w:rsidR="00A20022">
        <w:rPr>
          <w:rFonts w:eastAsia="楷体"/>
          <w:sz w:val="28"/>
          <w:szCs w:val="28"/>
        </w:rPr>
        <w:t>要的物料</w:t>
      </w:r>
      <w:r w:rsidR="00A20022">
        <w:rPr>
          <w:rFonts w:eastAsia="楷体" w:hint="eastAsia"/>
          <w:sz w:val="28"/>
          <w:szCs w:val="28"/>
        </w:rPr>
        <w:t>。</w:t>
      </w:r>
    </w:p>
    <w:p w14:paraId="6623DD4D" w14:textId="17A62C68" w:rsidR="00A20022" w:rsidRPr="007032BC" w:rsidRDefault="00A20022" w:rsidP="00A20022">
      <w:pPr>
        <w:pStyle w:val="2"/>
        <w:spacing w:beforeLines="50" w:before="120" w:line="500" w:lineRule="exact"/>
        <w:ind w:leftChars="50" w:left="105" w:rightChars="50" w:right="105" w:firstLineChars="200" w:firstLine="560"/>
        <w:rPr>
          <w:rFonts w:eastAsia="楷体"/>
          <w:sz w:val="28"/>
          <w:szCs w:val="28"/>
        </w:rPr>
      </w:pPr>
      <w:r>
        <w:rPr>
          <w:rFonts w:eastAsia="楷体" w:hint="eastAsia"/>
          <w:sz w:val="28"/>
          <w:szCs w:val="28"/>
        </w:rPr>
        <w:t>假设</w:t>
      </w:r>
      <w:r w:rsidR="00B530FB">
        <w:rPr>
          <w:rFonts w:eastAsia="楷体" w:hint="eastAsia"/>
          <w:sz w:val="28"/>
          <w:szCs w:val="28"/>
        </w:rPr>
        <w:t>经计算</w:t>
      </w:r>
      <w:proofErr w:type="gramStart"/>
      <w:r w:rsidR="00B530FB">
        <w:rPr>
          <w:rFonts w:eastAsia="楷体" w:hint="eastAsia"/>
          <w:sz w:val="28"/>
          <w:szCs w:val="28"/>
        </w:rPr>
        <w:t>替代组</w:t>
      </w:r>
      <w:proofErr w:type="gramEnd"/>
      <w:r w:rsidR="00B530FB">
        <w:rPr>
          <w:rFonts w:eastAsia="楷体" w:hint="eastAsia"/>
          <w:sz w:val="28"/>
          <w:szCs w:val="28"/>
        </w:rPr>
        <w:t>P1</w:t>
      </w:r>
      <w:r w:rsidR="00B530FB">
        <w:rPr>
          <w:rFonts w:eastAsia="楷体" w:hint="eastAsia"/>
          <w:sz w:val="28"/>
          <w:szCs w:val="28"/>
        </w:rPr>
        <w:t>和</w:t>
      </w:r>
      <w:proofErr w:type="gramStart"/>
      <w:r w:rsidR="00B530FB">
        <w:rPr>
          <w:rFonts w:eastAsia="楷体" w:hint="eastAsia"/>
          <w:sz w:val="28"/>
          <w:szCs w:val="28"/>
        </w:rPr>
        <w:t>替代组</w:t>
      </w:r>
      <w:proofErr w:type="gramEnd"/>
      <w:r w:rsidR="00B530FB">
        <w:rPr>
          <w:rFonts w:eastAsia="楷体" w:hint="eastAsia"/>
          <w:sz w:val="28"/>
          <w:szCs w:val="28"/>
        </w:rPr>
        <w:t>P2</w:t>
      </w:r>
      <w:r w:rsidR="00B530FB">
        <w:rPr>
          <w:rFonts w:eastAsia="楷体" w:hint="eastAsia"/>
          <w:sz w:val="28"/>
          <w:szCs w:val="28"/>
        </w:rPr>
        <w:t>的</w:t>
      </w:r>
      <w:proofErr w:type="gramStart"/>
      <w:r w:rsidR="00B530FB">
        <w:rPr>
          <w:rFonts w:eastAsia="楷体" w:hint="eastAsia"/>
          <w:sz w:val="28"/>
          <w:szCs w:val="28"/>
        </w:rPr>
        <w:t>净需求</w:t>
      </w:r>
      <w:proofErr w:type="gramEnd"/>
      <w:r w:rsidR="00B530FB">
        <w:rPr>
          <w:rFonts w:eastAsia="楷体" w:hint="eastAsia"/>
          <w:sz w:val="28"/>
          <w:szCs w:val="28"/>
        </w:rPr>
        <w:t>数量相等</w:t>
      </w:r>
      <w:r w:rsidR="00193172">
        <w:rPr>
          <w:rFonts w:eastAsia="楷体" w:hint="eastAsia"/>
          <w:sz w:val="28"/>
          <w:szCs w:val="28"/>
        </w:rPr>
        <w:t>，均需要</w:t>
      </w:r>
      <w:r w:rsidR="00193172">
        <w:rPr>
          <w:rFonts w:eastAsia="楷体" w:hint="eastAsia"/>
          <w:sz w:val="28"/>
          <w:szCs w:val="28"/>
        </w:rPr>
        <w:t>55</w:t>
      </w:r>
      <w:r w:rsidR="00193172">
        <w:rPr>
          <w:rFonts w:eastAsia="楷体" w:hint="eastAsia"/>
          <w:sz w:val="28"/>
          <w:szCs w:val="28"/>
        </w:rPr>
        <w:t>套才能满足独立需求的要求</w:t>
      </w:r>
      <w:r w:rsidR="00B530FB">
        <w:rPr>
          <w:rFonts w:eastAsia="楷体" w:hint="eastAsia"/>
          <w:sz w:val="28"/>
          <w:szCs w:val="28"/>
        </w:rPr>
        <w:t>，那么需要分别对</w:t>
      </w:r>
      <w:proofErr w:type="gramStart"/>
      <w:r w:rsidR="00B530FB">
        <w:rPr>
          <w:rFonts w:eastAsia="楷体" w:hint="eastAsia"/>
          <w:sz w:val="28"/>
          <w:szCs w:val="28"/>
        </w:rPr>
        <w:t>替代组</w:t>
      </w:r>
      <w:proofErr w:type="gramEnd"/>
      <w:r w:rsidR="00B530FB">
        <w:rPr>
          <w:rFonts w:eastAsia="楷体" w:hint="eastAsia"/>
          <w:sz w:val="28"/>
          <w:szCs w:val="28"/>
        </w:rPr>
        <w:t>P1</w:t>
      </w:r>
      <w:r w:rsidR="00B530FB">
        <w:rPr>
          <w:rFonts w:eastAsia="楷体" w:hint="eastAsia"/>
          <w:sz w:val="28"/>
          <w:szCs w:val="28"/>
        </w:rPr>
        <w:t>和</w:t>
      </w:r>
      <w:proofErr w:type="gramStart"/>
      <w:r w:rsidR="00B530FB">
        <w:rPr>
          <w:rFonts w:eastAsia="楷体" w:hint="eastAsia"/>
          <w:sz w:val="28"/>
          <w:szCs w:val="28"/>
        </w:rPr>
        <w:t>替代组</w:t>
      </w:r>
      <w:proofErr w:type="gramEnd"/>
      <w:r w:rsidR="00B530FB">
        <w:rPr>
          <w:rFonts w:eastAsia="楷体" w:hint="eastAsia"/>
          <w:sz w:val="28"/>
          <w:szCs w:val="28"/>
        </w:rPr>
        <w:t>P2</w:t>
      </w:r>
      <w:proofErr w:type="gramStart"/>
      <w:r w:rsidR="004366CF">
        <w:rPr>
          <w:rFonts w:eastAsia="楷体" w:hint="eastAsia"/>
          <w:sz w:val="28"/>
          <w:szCs w:val="28"/>
        </w:rPr>
        <w:t>中齐套物料</w:t>
      </w:r>
      <w:proofErr w:type="gramEnd"/>
      <w:r w:rsidR="004366CF">
        <w:rPr>
          <w:rFonts w:eastAsia="楷体" w:hint="eastAsia"/>
          <w:sz w:val="28"/>
          <w:szCs w:val="28"/>
        </w:rPr>
        <w:t>所在</w:t>
      </w:r>
      <w:r w:rsidR="00B530FB">
        <w:rPr>
          <w:rFonts w:eastAsia="楷体" w:hint="eastAsia"/>
          <w:sz w:val="28"/>
          <w:szCs w:val="28"/>
        </w:rPr>
        <w:t>齐套层级和新增成本的计算。</w:t>
      </w:r>
      <w:r w:rsidR="00ED2D7E">
        <w:rPr>
          <w:rFonts w:eastAsia="楷体" w:hint="eastAsia"/>
          <w:sz w:val="28"/>
          <w:szCs w:val="28"/>
        </w:rPr>
        <w:t>计算的过程和结果见表</w:t>
      </w:r>
      <w:r w:rsidR="007543F5">
        <w:rPr>
          <w:rFonts w:eastAsia="楷体" w:hint="eastAsia"/>
          <w:sz w:val="28"/>
          <w:szCs w:val="28"/>
        </w:rPr>
        <w:t>3</w:t>
      </w:r>
      <w:r w:rsidR="00ED2D7E">
        <w:rPr>
          <w:rFonts w:eastAsia="楷体" w:hint="eastAsia"/>
          <w:sz w:val="28"/>
          <w:szCs w:val="28"/>
        </w:rPr>
        <w:t>和表</w:t>
      </w:r>
      <w:r w:rsidR="007543F5">
        <w:rPr>
          <w:rFonts w:eastAsia="楷体" w:hint="eastAsia"/>
          <w:sz w:val="28"/>
          <w:szCs w:val="28"/>
        </w:rPr>
        <w:t>4</w:t>
      </w:r>
      <w:r w:rsidR="00ED2D7E">
        <w:rPr>
          <w:rFonts w:eastAsia="楷体" w:hint="eastAsia"/>
          <w:sz w:val="28"/>
          <w:szCs w:val="28"/>
        </w:rPr>
        <w:t>。</w:t>
      </w:r>
    </w:p>
    <w:p w14:paraId="08EDCBE9" w14:textId="23E4B500" w:rsidR="0045396F" w:rsidRPr="007032BC" w:rsidRDefault="0045396F" w:rsidP="0045396F">
      <w:pPr>
        <w:pStyle w:val="2"/>
        <w:spacing w:beforeLines="50" w:before="120" w:after="0" w:line="360" w:lineRule="auto"/>
        <w:ind w:leftChars="0" w:left="0" w:rightChars="50" w:right="105"/>
        <w:jc w:val="center"/>
        <w:rPr>
          <w:rFonts w:eastAsia="楷体"/>
          <w:sz w:val="28"/>
          <w:szCs w:val="28"/>
        </w:rPr>
      </w:pPr>
      <w:r>
        <w:rPr>
          <w:rFonts w:eastAsia="楷体"/>
          <w:sz w:val="28"/>
          <w:szCs w:val="28"/>
        </w:rPr>
        <w:t>表</w:t>
      </w:r>
      <w:r w:rsidR="007543F5">
        <w:rPr>
          <w:rFonts w:eastAsia="楷体" w:hint="eastAsia"/>
          <w:sz w:val="28"/>
          <w:szCs w:val="28"/>
        </w:rPr>
        <w:t>3</w:t>
      </w:r>
      <w:proofErr w:type="gramStart"/>
      <w:r w:rsidR="00A54BF1">
        <w:rPr>
          <w:rFonts w:eastAsia="楷体" w:hint="eastAsia"/>
          <w:sz w:val="28"/>
          <w:szCs w:val="28"/>
        </w:rPr>
        <w:t>替代组</w:t>
      </w:r>
      <w:proofErr w:type="gramEnd"/>
      <w:r w:rsidR="00A54BF1">
        <w:rPr>
          <w:rFonts w:eastAsia="楷体" w:hint="eastAsia"/>
          <w:sz w:val="28"/>
          <w:szCs w:val="28"/>
        </w:rPr>
        <w:t>P1</w:t>
      </w:r>
      <w:proofErr w:type="gramStart"/>
      <w:r w:rsidR="004366CF">
        <w:rPr>
          <w:rFonts w:eastAsia="楷体" w:hint="eastAsia"/>
          <w:sz w:val="28"/>
          <w:szCs w:val="28"/>
        </w:rPr>
        <w:t>齐套物料</w:t>
      </w:r>
      <w:proofErr w:type="gramEnd"/>
      <w:r w:rsidR="004366CF">
        <w:rPr>
          <w:rFonts w:eastAsia="楷体" w:hint="eastAsia"/>
          <w:sz w:val="28"/>
          <w:szCs w:val="28"/>
        </w:rPr>
        <w:t>的</w:t>
      </w:r>
      <w:r w:rsidR="00721F08">
        <w:rPr>
          <w:rFonts w:eastAsia="楷体" w:hint="eastAsia"/>
          <w:sz w:val="28"/>
          <w:szCs w:val="28"/>
        </w:rPr>
        <w:t>齐套层级和新增成本的计算</w:t>
      </w:r>
    </w:p>
    <w:tbl>
      <w:tblPr>
        <w:tblStyle w:val="af6"/>
        <w:tblW w:w="9608" w:type="dxa"/>
        <w:tblLayout w:type="fixed"/>
        <w:tblLook w:val="04A0" w:firstRow="1" w:lastRow="0" w:firstColumn="1" w:lastColumn="0" w:noHBand="0" w:noVBand="1"/>
      </w:tblPr>
      <w:tblGrid>
        <w:gridCol w:w="875"/>
        <w:gridCol w:w="708"/>
        <w:gridCol w:w="851"/>
        <w:gridCol w:w="545"/>
        <w:gridCol w:w="485"/>
        <w:gridCol w:w="874"/>
        <w:gridCol w:w="850"/>
        <w:gridCol w:w="567"/>
        <w:gridCol w:w="735"/>
        <w:gridCol w:w="850"/>
        <w:gridCol w:w="851"/>
        <w:gridCol w:w="709"/>
        <w:gridCol w:w="708"/>
      </w:tblGrid>
      <w:tr w:rsidR="00C021B2" w:rsidRPr="00734520" w14:paraId="2C9CB828" w14:textId="77777777" w:rsidTr="00734520">
        <w:trPr>
          <w:trHeight w:val="488"/>
        </w:trPr>
        <w:tc>
          <w:tcPr>
            <w:tcW w:w="875" w:type="dxa"/>
            <w:hideMark/>
          </w:tcPr>
          <w:p w14:paraId="25B46F08" w14:textId="77777777" w:rsidR="00FA11E9" w:rsidRPr="00734520" w:rsidRDefault="00FA11E9" w:rsidP="00EB473D">
            <w:pPr>
              <w:jc w:val="center"/>
              <w:rPr>
                <w:b/>
                <w:szCs w:val="21"/>
              </w:rPr>
            </w:pPr>
            <w:proofErr w:type="spellStart"/>
            <w:r w:rsidRPr="00734520">
              <w:rPr>
                <w:b/>
                <w:szCs w:val="21"/>
              </w:rPr>
              <w:t>cacl_sequence</w:t>
            </w:r>
            <w:proofErr w:type="spellEnd"/>
          </w:p>
        </w:tc>
        <w:tc>
          <w:tcPr>
            <w:tcW w:w="708" w:type="dxa"/>
            <w:hideMark/>
          </w:tcPr>
          <w:p w14:paraId="16144107" w14:textId="77777777" w:rsidR="00FA11E9" w:rsidRPr="00734520" w:rsidRDefault="00FA11E9" w:rsidP="00C021B2">
            <w:pPr>
              <w:jc w:val="center"/>
              <w:rPr>
                <w:b/>
                <w:szCs w:val="21"/>
              </w:rPr>
            </w:pPr>
            <w:r w:rsidRPr="00734520">
              <w:rPr>
                <w:b/>
                <w:szCs w:val="21"/>
              </w:rPr>
              <w:t>level</w:t>
            </w:r>
          </w:p>
        </w:tc>
        <w:tc>
          <w:tcPr>
            <w:tcW w:w="851" w:type="dxa"/>
            <w:hideMark/>
          </w:tcPr>
          <w:p w14:paraId="220F6916" w14:textId="77777777" w:rsidR="00FA11E9" w:rsidRPr="00734520" w:rsidRDefault="00FA11E9" w:rsidP="00C021B2">
            <w:pPr>
              <w:jc w:val="center"/>
              <w:rPr>
                <w:b/>
                <w:szCs w:val="21"/>
              </w:rPr>
            </w:pPr>
            <w:proofErr w:type="spellStart"/>
            <w:r w:rsidRPr="00734520">
              <w:rPr>
                <w:b/>
                <w:szCs w:val="21"/>
              </w:rPr>
              <w:t>source_site</w:t>
            </w:r>
            <w:proofErr w:type="spellEnd"/>
          </w:p>
        </w:tc>
        <w:tc>
          <w:tcPr>
            <w:tcW w:w="545" w:type="dxa"/>
            <w:hideMark/>
          </w:tcPr>
          <w:p w14:paraId="443F25AB" w14:textId="77777777" w:rsidR="00FA11E9" w:rsidRPr="00734520" w:rsidRDefault="00FA11E9" w:rsidP="00C021B2">
            <w:pPr>
              <w:jc w:val="center"/>
              <w:rPr>
                <w:b/>
                <w:szCs w:val="21"/>
              </w:rPr>
            </w:pPr>
            <w:r w:rsidRPr="00734520">
              <w:rPr>
                <w:b/>
                <w:szCs w:val="21"/>
              </w:rPr>
              <w:t>part</w:t>
            </w:r>
          </w:p>
        </w:tc>
        <w:tc>
          <w:tcPr>
            <w:tcW w:w="485" w:type="dxa"/>
            <w:hideMark/>
          </w:tcPr>
          <w:p w14:paraId="4594DF32" w14:textId="77777777" w:rsidR="00FA11E9" w:rsidRPr="00734520" w:rsidRDefault="00FA11E9" w:rsidP="00C021B2">
            <w:pPr>
              <w:jc w:val="center"/>
              <w:rPr>
                <w:b/>
                <w:szCs w:val="21"/>
              </w:rPr>
            </w:pPr>
            <w:r w:rsidRPr="00734520">
              <w:rPr>
                <w:b/>
                <w:szCs w:val="21"/>
              </w:rPr>
              <w:t>qty</w:t>
            </w:r>
          </w:p>
        </w:tc>
        <w:tc>
          <w:tcPr>
            <w:tcW w:w="874" w:type="dxa"/>
            <w:hideMark/>
          </w:tcPr>
          <w:p w14:paraId="7B436557" w14:textId="77777777" w:rsidR="00FA11E9" w:rsidRPr="00734520" w:rsidRDefault="00FA11E9" w:rsidP="00C021B2">
            <w:pPr>
              <w:jc w:val="center"/>
              <w:rPr>
                <w:b/>
                <w:szCs w:val="21"/>
              </w:rPr>
            </w:pPr>
            <w:proofErr w:type="spellStart"/>
            <w:r w:rsidRPr="00734520">
              <w:rPr>
                <w:b/>
                <w:szCs w:val="21"/>
              </w:rPr>
              <w:t>kitted_qty</w:t>
            </w:r>
            <w:proofErr w:type="spellEnd"/>
          </w:p>
        </w:tc>
        <w:tc>
          <w:tcPr>
            <w:tcW w:w="850" w:type="dxa"/>
            <w:hideMark/>
          </w:tcPr>
          <w:p w14:paraId="6393B530" w14:textId="77777777" w:rsidR="00FA11E9" w:rsidRPr="00734520" w:rsidRDefault="00FA11E9" w:rsidP="00C021B2">
            <w:pPr>
              <w:jc w:val="center"/>
              <w:rPr>
                <w:b/>
                <w:szCs w:val="21"/>
              </w:rPr>
            </w:pPr>
            <w:proofErr w:type="spellStart"/>
            <w:r w:rsidRPr="00734520">
              <w:rPr>
                <w:b/>
                <w:szCs w:val="21"/>
              </w:rPr>
              <w:t>nettet_qty</w:t>
            </w:r>
            <w:proofErr w:type="spellEnd"/>
          </w:p>
        </w:tc>
        <w:tc>
          <w:tcPr>
            <w:tcW w:w="567" w:type="dxa"/>
            <w:hideMark/>
          </w:tcPr>
          <w:p w14:paraId="349AD292" w14:textId="77777777" w:rsidR="00FA11E9" w:rsidRPr="00734520" w:rsidRDefault="00FA11E9" w:rsidP="00C021B2">
            <w:pPr>
              <w:jc w:val="center"/>
              <w:rPr>
                <w:b/>
                <w:szCs w:val="21"/>
              </w:rPr>
            </w:pPr>
            <w:proofErr w:type="spellStart"/>
            <w:r w:rsidRPr="00734520">
              <w:rPr>
                <w:b/>
                <w:szCs w:val="21"/>
              </w:rPr>
              <w:t>dis_part</w:t>
            </w:r>
            <w:proofErr w:type="spellEnd"/>
          </w:p>
        </w:tc>
        <w:tc>
          <w:tcPr>
            <w:tcW w:w="735" w:type="dxa"/>
            <w:hideMark/>
          </w:tcPr>
          <w:p w14:paraId="328D069A" w14:textId="77777777" w:rsidR="00FA11E9" w:rsidRPr="00734520" w:rsidRDefault="00FA11E9" w:rsidP="00C021B2">
            <w:pPr>
              <w:jc w:val="center"/>
              <w:rPr>
                <w:b/>
                <w:szCs w:val="21"/>
              </w:rPr>
            </w:pPr>
            <w:r w:rsidRPr="00734520">
              <w:rPr>
                <w:b/>
                <w:szCs w:val="21"/>
              </w:rPr>
              <w:t>cost</w:t>
            </w:r>
          </w:p>
        </w:tc>
        <w:tc>
          <w:tcPr>
            <w:tcW w:w="850" w:type="dxa"/>
            <w:hideMark/>
          </w:tcPr>
          <w:p w14:paraId="67431A6F" w14:textId="77777777" w:rsidR="00FA11E9" w:rsidRPr="00734520" w:rsidRDefault="00FA11E9" w:rsidP="00C021B2">
            <w:pPr>
              <w:jc w:val="center"/>
              <w:rPr>
                <w:b/>
                <w:szCs w:val="21"/>
              </w:rPr>
            </w:pPr>
            <w:r w:rsidRPr="00734520">
              <w:rPr>
                <w:b/>
                <w:szCs w:val="21"/>
              </w:rPr>
              <w:t>supply</w:t>
            </w:r>
          </w:p>
        </w:tc>
        <w:tc>
          <w:tcPr>
            <w:tcW w:w="851" w:type="dxa"/>
            <w:hideMark/>
          </w:tcPr>
          <w:p w14:paraId="145A0206" w14:textId="77777777" w:rsidR="00FA11E9" w:rsidRPr="00734520" w:rsidRDefault="00FA11E9" w:rsidP="00C021B2">
            <w:pPr>
              <w:jc w:val="center"/>
              <w:rPr>
                <w:b/>
                <w:szCs w:val="21"/>
              </w:rPr>
            </w:pPr>
            <w:proofErr w:type="spellStart"/>
            <w:r w:rsidRPr="00734520">
              <w:rPr>
                <w:b/>
                <w:szCs w:val="21"/>
              </w:rPr>
              <w:t>kitted_level</w:t>
            </w:r>
            <w:proofErr w:type="spellEnd"/>
          </w:p>
        </w:tc>
        <w:tc>
          <w:tcPr>
            <w:tcW w:w="709" w:type="dxa"/>
            <w:hideMark/>
          </w:tcPr>
          <w:p w14:paraId="5C0C50A8" w14:textId="77777777" w:rsidR="00FA11E9" w:rsidRPr="00734520" w:rsidRDefault="00FA11E9" w:rsidP="00C021B2">
            <w:pPr>
              <w:jc w:val="center"/>
              <w:rPr>
                <w:b/>
                <w:szCs w:val="21"/>
              </w:rPr>
            </w:pPr>
            <w:proofErr w:type="spellStart"/>
            <w:r w:rsidRPr="00734520">
              <w:rPr>
                <w:b/>
                <w:szCs w:val="21"/>
              </w:rPr>
              <w:t>new_cost</w:t>
            </w:r>
            <w:proofErr w:type="spellEnd"/>
          </w:p>
        </w:tc>
        <w:tc>
          <w:tcPr>
            <w:tcW w:w="708" w:type="dxa"/>
            <w:hideMark/>
          </w:tcPr>
          <w:p w14:paraId="5F7F2AE0" w14:textId="77777777" w:rsidR="00FA11E9" w:rsidRPr="00734520" w:rsidRDefault="00FA11E9" w:rsidP="00C021B2">
            <w:pPr>
              <w:jc w:val="center"/>
              <w:rPr>
                <w:b/>
                <w:szCs w:val="21"/>
              </w:rPr>
            </w:pPr>
            <w:proofErr w:type="spellStart"/>
            <w:r w:rsidRPr="00734520">
              <w:rPr>
                <w:b/>
                <w:szCs w:val="21"/>
              </w:rPr>
              <w:t>exist_cost</w:t>
            </w:r>
            <w:proofErr w:type="spellEnd"/>
          </w:p>
        </w:tc>
      </w:tr>
      <w:tr w:rsidR="00C021B2" w:rsidRPr="00734520" w14:paraId="2FB89E02" w14:textId="77777777" w:rsidTr="00734520">
        <w:trPr>
          <w:trHeight w:val="368"/>
        </w:trPr>
        <w:tc>
          <w:tcPr>
            <w:tcW w:w="875" w:type="dxa"/>
            <w:hideMark/>
          </w:tcPr>
          <w:p w14:paraId="135195C6"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1</w:t>
            </w:r>
          </w:p>
        </w:tc>
        <w:tc>
          <w:tcPr>
            <w:tcW w:w="708" w:type="dxa"/>
            <w:hideMark/>
          </w:tcPr>
          <w:p w14:paraId="3BEB8C18"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w:t>
            </w:r>
          </w:p>
        </w:tc>
        <w:tc>
          <w:tcPr>
            <w:tcW w:w="851" w:type="dxa"/>
            <w:hideMark/>
          </w:tcPr>
          <w:p w14:paraId="566A5347"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S001</w:t>
            </w:r>
          </w:p>
        </w:tc>
        <w:tc>
          <w:tcPr>
            <w:tcW w:w="545" w:type="dxa"/>
            <w:hideMark/>
          </w:tcPr>
          <w:p w14:paraId="4809AD79"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A1</w:t>
            </w:r>
          </w:p>
        </w:tc>
        <w:tc>
          <w:tcPr>
            <w:tcW w:w="485" w:type="dxa"/>
            <w:hideMark/>
          </w:tcPr>
          <w:p w14:paraId="3650DD44"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74" w:type="dxa"/>
            <w:hideMark/>
          </w:tcPr>
          <w:p w14:paraId="5745392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50" w:type="dxa"/>
            <w:hideMark/>
          </w:tcPr>
          <w:p w14:paraId="15AEFAB2"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567" w:type="dxa"/>
            <w:hideMark/>
          </w:tcPr>
          <w:p w14:paraId="74D42A7F"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P1</w:t>
            </w:r>
          </w:p>
        </w:tc>
        <w:tc>
          <w:tcPr>
            <w:tcW w:w="735" w:type="dxa"/>
            <w:hideMark/>
          </w:tcPr>
          <w:p w14:paraId="0A6F2DF2"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80</w:t>
            </w:r>
          </w:p>
        </w:tc>
        <w:tc>
          <w:tcPr>
            <w:tcW w:w="850" w:type="dxa"/>
            <w:hideMark/>
          </w:tcPr>
          <w:p w14:paraId="66424E4A" w14:textId="77777777" w:rsidR="00A040B1" w:rsidRPr="00734520" w:rsidRDefault="00A040B1" w:rsidP="0003034B">
            <w:pPr>
              <w:widowControl/>
              <w:adjustRightInd/>
              <w:jc w:val="center"/>
              <w:textAlignment w:val="auto"/>
              <w:rPr>
                <w:rFonts w:eastAsia="等线"/>
                <w:color w:val="000000"/>
                <w:kern w:val="0"/>
                <w:szCs w:val="21"/>
              </w:rPr>
            </w:pPr>
          </w:p>
        </w:tc>
        <w:tc>
          <w:tcPr>
            <w:tcW w:w="851" w:type="dxa"/>
            <w:hideMark/>
          </w:tcPr>
          <w:p w14:paraId="18C261A0" w14:textId="77777777" w:rsidR="00A040B1" w:rsidRPr="00734520" w:rsidRDefault="00A040B1" w:rsidP="0003034B">
            <w:pPr>
              <w:widowControl/>
              <w:adjustRightInd/>
              <w:jc w:val="center"/>
              <w:textAlignment w:val="auto"/>
              <w:rPr>
                <w:rFonts w:eastAsia="等线"/>
                <w:color w:val="000000"/>
                <w:kern w:val="0"/>
                <w:szCs w:val="21"/>
              </w:rPr>
            </w:pPr>
          </w:p>
        </w:tc>
        <w:tc>
          <w:tcPr>
            <w:tcW w:w="709" w:type="dxa"/>
            <w:hideMark/>
          </w:tcPr>
          <w:p w14:paraId="7427EA73" w14:textId="77777777" w:rsidR="00A040B1" w:rsidRPr="00734520" w:rsidRDefault="00A040B1" w:rsidP="0003034B">
            <w:pPr>
              <w:widowControl/>
              <w:adjustRightInd/>
              <w:jc w:val="center"/>
              <w:textAlignment w:val="auto"/>
              <w:rPr>
                <w:rFonts w:eastAsia="等线"/>
                <w:color w:val="000000"/>
                <w:kern w:val="0"/>
                <w:szCs w:val="21"/>
              </w:rPr>
            </w:pPr>
          </w:p>
        </w:tc>
        <w:tc>
          <w:tcPr>
            <w:tcW w:w="708" w:type="dxa"/>
            <w:hideMark/>
          </w:tcPr>
          <w:p w14:paraId="3A5A27E0"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300D88A6" w14:textId="77777777" w:rsidTr="00734520">
        <w:trPr>
          <w:trHeight w:val="368"/>
        </w:trPr>
        <w:tc>
          <w:tcPr>
            <w:tcW w:w="875" w:type="dxa"/>
            <w:hideMark/>
          </w:tcPr>
          <w:p w14:paraId="58928034"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lastRenderedPageBreak/>
              <w:t>1</w:t>
            </w:r>
          </w:p>
        </w:tc>
        <w:tc>
          <w:tcPr>
            <w:tcW w:w="708" w:type="dxa"/>
            <w:hideMark/>
          </w:tcPr>
          <w:p w14:paraId="074D1DB1"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w:t>
            </w:r>
          </w:p>
        </w:tc>
        <w:tc>
          <w:tcPr>
            <w:tcW w:w="851" w:type="dxa"/>
            <w:hideMark/>
          </w:tcPr>
          <w:p w14:paraId="3478B7C3"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S001</w:t>
            </w:r>
          </w:p>
        </w:tc>
        <w:tc>
          <w:tcPr>
            <w:tcW w:w="545" w:type="dxa"/>
            <w:hideMark/>
          </w:tcPr>
          <w:p w14:paraId="162E90F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B1</w:t>
            </w:r>
          </w:p>
        </w:tc>
        <w:tc>
          <w:tcPr>
            <w:tcW w:w="485" w:type="dxa"/>
            <w:hideMark/>
          </w:tcPr>
          <w:p w14:paraId="137C9832"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30</w:t>
            </w:r>
          </w:p>
        </w:tc>
        <w:tc>
          <w:tcPr>
            <w:tcW w:w="874" w:type="dxa"/>
            <w:hideMark/>
          </w:tcPr>
          <w:p w14:paraId="2DE773AE"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50" w:type="dxa"/>
            <w:hideMark/>
          </w:tcPr>
          <w:p w14:paraId="234DB8EC"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30</w:t>
            </w:r>
          </w:p>
        </w:tc>
        <w:tc>
          <w:tcPr>
            <w:tcW w:w="567" w:type="dxa"/>
            <w:hideMark/>
          </w:tcPr>
          <w:p w14:paraId="77BBFFFC"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P1</w:t>
            </w:r>
          </w:p>
        </w:tc>
        <w:tc>
          <w:tcPr>
            <w:tcW w:w="735" w:type="dxa"/>
            <w:hideMark/>
          </w:tcPr>
          <w:p w14:paraId="025866FA"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90</w:t>
            </w:r>
          </w:p>
        </w:tc>
        <w:tc>
          <w:tcPr>
            <w:tcW w:w="850" w:type="dxa"/>
            <w:hideMark/>
          </w:tcPr>
          <w:p w14:paraId="14734530"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SR03</w:t>
            </w:r>
          </w:p>
        </w:tc>
        <w:tc>
          <w:tcPr>
            <w:tcW w:w="851" w:type="dxa"/>
            <w:hideMark/>
          </w:tcPr>
          <w:p w14:paraId="2531F70B" w14:textId="77777777" w:rsidR="00A040B1" w:rsidRPr="00734520" w:rsidRDefault="00A040B1" w:rsidP="0003034B">
            <w:pPr>
              <w:widowControl/>
              <w:adjustRightInd/>
              <w:jc w:val="center"/>
              <w:textAlignment w:val="auto"/>
              <w:rPr>
                <w:rFonts w:eastAsia="等线"/>
                <w:color w:val="000000"/>
                <w:kern w:val="0"/>
                <w:szCs w:val="21"/>
              </w:rPr>
            </w:pPr>
          </w:p>
        </w:tc>
        <w:tc>
          <w:tcPr>
            <w:tcW w:w="709" w:type="dxa"/>
            <w:hideMark/>
          </w:tcPr>
          <w:p w14:paraId="08DF18BF" w14:textId="77777777" w:rsidR="00A040B1" w:rsidRPr="00734520" w:rsidRDefault="00A040B1" w:rsidP="0003034B">
            <w:pPr>
              <w:widowControl/>
              <w:adjustRightInd/>
              <w:jc w:val="center"/>
              <w:textAlignment w:val="auto"/>
              <w:rPr>
                <w:rFonts w:eastAsia="等线"/>
                <w:color w:val="000000"/>
                <w:kern w:val="0"/>
                <w:szCs w:val="21"/>
              </w:rPr>
            </w:pPr>
          </w:p>
        </w:tc>
        <w:tc>
          <w:tcPr>
            <w:tcW w:w="708" w:type="dxa"/>
            <w:hideMark/>
          </w:tcPr>
          <w:p w14:paraId="71C51041"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7956BC9E" w14:textId="77777777" w:rsidTr="00734520">
        <w:trPr>
          <w:trHeight w:val="368"/>
        </w:trPr>
        <w:tc>
          <w:tcPr>
            <w:tcW w:w="875" w:type="dxa"/>
            <w:hideMark/>
          </w:tcPr>
          <w:p w14:paraId="124005A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1</w:t>
            </w:r>
          </w:p>
        </w:tc>
        <w:tc>
          <w:tcPr>
            <w:tcW w:w="708" w:type="dxa"/>
            <w:hideMark/>
          </w:tcPr>
          <w:p w14:paraId="3D266842"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w:t>
            </w:r>
          </w:p>
        </w:tc>
        <w:tc>
          <w:tcPr>
            <w:tcW w:w="851" w:type="dxa"/>
            <w:hideMark/>
          </w:tcPr>
          <w:p w14:paraId="057A7E7A"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S001</w:t>
            </w:r>
          </w:p>
        </w:tc>
        <w:tc>
          <w:tcPr>
            <w:tcW w:w="545" w:type="dxa"/>
            <w:hideMark/>
          </w:tcPr>
          <w:p w14:paraId="4752C145"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C1</w:t>
            </w:r>
          </w:p>
        </w:tc>
        <w:tc>
          <w:tcPr>
            <w:tcW w:w="485" w:type="dxa"/>
            <w:hideMark/>
          </w:tcPr>
          <w:p w14:paraId="4CCD61B0"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74" w:type="dxa"/>
            <w:hideMark/>
          </w:tcPr>
          <w:p w14:paraId="7E296CCF"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50" w:type="dxa"/>
            <w:hideMark/>
          </w:tcPr>
          <w:p w14:paraId="1640332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567" w:type="dxa"/>
            <w:hideMark/>
          </w:tcPr>
          <w:p w14:paraId="37F7B6B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P1</w:t>
            </w:r>
          </w:p>
        </w:tc>
        <w:tc>
          <w:tcPr>
            <w:tcW w:w="735" w:type="dxa"/>
            <w:hideMark/>
          </w:tcPr>
          <w:p w14:paraId="352A3A64"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200</w:t>
            </w:r>
          </w:p>
        </w:tc>
        <w:tc>
          <w:tcPr>
            <w:tcW w:w="850" w:type="dxa"/>
            <w:hideMark/>
          </w:tcPr>
          <w:p w14:paraId="300EDDFA" w14:textId="77777777" w:rsidR="00A040B1" w:rsidRPr="00734520" w:rsidRDefault="00A040B1" w:rsidP="0003034B">
            <w:pPr>
              <w:widowControl/>
              <w:adjustRightInd/>
              <w:jc w:val="center"/>
              <w:textAlignment w:val="auto"/>
              <w:rPr>
                <w:rFonts w:eastAsia="等线"/>
                <w:color w:val="000000"/>
                <w:kern w:val="0"/>
                <w:szCs w:val="21"/>
              </w:rPr>
            </w:pPr>
          </w:p>
        </w:tc>
        <w:tc>
          <w:tcPr>
            <w:tcW w:w="851" w:type="dxa"/>
            <w:hideMark/>
          </w:tcPr>
          <w:p w14:paraId="45669CE2" w14:textId="77777777" w:rsidR="00A040B1" w:rsidRPr="00734520" w:rsidRDefault="00A040B1" w:rsidP="0003034B">
            <w:pPr>
              <w:widowControl/>
              <w:adjustRightInd/>
              <w:jc w:val="center"/>
              <w:textAlignment w:val="auto"/>
              <w:rPr>
                <w:rFonts w:eastAsia="等线"/>
                <w:color w:val="000000"/>
                <w:kern w:val="0"/>
                <w:szCs w:val="21"/>
              </w:rPr>
            </w:pPr>
          </w:p>
        </w:tc>
        <w:tc>
          <w:tcPr>
            <w:tcW w:w="709" w:type="dxa"/>
            <w:hideMark/>
          </w:tcPr>
          <w:p w14:paraId="0C9D5482" w14:textId="77777777" w:rsidR="00A040B1" w:rsidRPr="00734520" w:rsidRDefault="00A040B1" w:rsidP="0003034B">
            <w:pPr>
              <w:widowControl/>
              <w:adjustRightInd/>
              <w:jc w:val="center"/>
              <w:textAlignment w:val="auto"/>
              <w:rPr>
                <w:rFonts w:eastAsia="等线"/>
                <w:color w:val="000000"/>
                <w:kern w:val="0"/>
                <w:szCs w:val="21"/>
              </w:rPr>
            </w:pPr>
          </w:p>
        </w:tc>
        <w:tc>
          <w:tcPr>
            <w:tcW w:w="708" w:type="dxa"/>
            <w:hideMark/>
          </w:tcPr>
          <w:p w14:paraId="0ABFC0DE"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0D328425" w14:textId="77777777" w:rsidTr="00734520">
        <w:trPr>
          <w:trHeight w:val="368"/>
        </w:trPr>
        <w:tc>
          <w:tcPr>
            <w:tcW w:w="875" w:type="dxa"/>
            <w:hideMark/>
          </w:tcPr>
          <w:p w14:paraId="0F8EED8A"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w:t>
            </w:r>
          </w:p>
        </w:tc>
        <w:tc>
          <w:tcPr>
            <w:tcW w:w="708" w:type="dxa"/>
            <w:hideMark/>
          </w:tcPr>
          <w:p w14:paraId="793B8F96"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w:t>
            </w:r>
          </w:p>
        </w:tc>
        <w:tc>
          <w:tcPr>
            <w:tcW w:w="851" w:type="dxa"/>
            <w:hideMark/>
          </w:tcPr>
          <w:p w14:paraId="7D006021"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S001</w:t>
            </w:r>
          </w:p>
        </w:tc>
        <w:tc>
          <w:tcPr>
            <w:tcW w:w="545" w:type="dxa"/>
            <w:hideMark/>
          </w:tcPr>
          <w:p w14:paraId="1274CEE6"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E1</w:t>
            </w:r>
          </w:p>
        </w:tc>
        <w:tc>
          <w:tcPr>
            <w:tcW w:w="485" w:type="dxa"/>
            <w:hideMark/>
          </w:tcPr>
          <w:p w14:paraId="2631F93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74" w:type="dxa"/>
            <w:hideMark/>
          </w:tcPr>
          <w:p w14:paraId="66336F07"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50" w:type="dxa"/>
            <w:hideMark/>
          </w:tcPr>
          <w:p w14:paraId="5E373F86" w14:textId="77777777" w:rsidR="00A040B1" w:rsidRPr="00734520" w:rsidRDefault="00A040B1" w:rsidP="0003034B">
            <w:pPr>
              <w:widowControl/>
              <w:adjustRightInd/>
              <w:jc w:val="center"/>
              <w:textAlignment w:val="auto"/>
              <w:rPr>
                <w:rFonts w:eastAsia="等线"/>
                <w:color w:val="000000"/>
                <w:kern w:val="0"/>
                <w:szCs w:val="21"/>
              </w:rPr>
            </w:pPr>
          </w:p>
        </w:tc>
        <w:tc>
          <w:tcPr>
            <w:tcW w:w="567" w:type="dxa"/>
            <w:hideMark/>
          </w:tcPr>
          <w:p w14:paraId="088CEBAC"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A1</w:t>
            </w:r>
          </w:p>
        </w:tc>
        <w:tc>
          <w:tcPr>
            <w:tcW w:w="735" w:type="dxa"/>
            <w:hideMark/>
          </w:tcPr>
          <w:p w14:paraId="2139DFD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1000</w:t>
            </w:r>
          </w:p>
        </w:tc>
        <w:tc>
          <w:tcPr>
            <w:tcW w:w="850" w:type="dxa"/>
            <w:hideMark/>
          </w:tcPr>
          <w:p w14:paraId="444D9B24"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SR02</w:t>
            </w:r>
          </w:p>
        </w:tc>
        <w:tc>
          <w:tcPr>
            <w:tcW w:w="851" w:type="dxa"/>
            <w:hideMark/>
          </w:tcPr>
          <w:p w14:paraId="704591F6" w14:textId="77777777" w:rsidR="00A040B1" w:rsidRPr="00734520" w:rsidRDefault="00A040B1" w:rsidP="0003034B">
            <w:pPr>
              <w:widowControl/>
              <w:adjustRightInd/>
              <w:jc w:val="center"/>
              <w:textAlignment w:val="auto"/>
              <w:rPr>
                <w:rFonts w:eastAsia="等线"/>
                <w:color w:val="000000"/>
                <w:kern w:val="0"/>
                <w:szCs w:val="21"/>
              </w:rPr>
            </w:pPr>
          </w:p>
        </w:tc>
        <w:tc>
          <w:tcPr>
            <w:tcW w:w="709" w:type="dxa"/>
            <w:hideMark/>
          </w:tcPr>
          <w:p w14:paraId="37FD7B0F" w14:textId="77777777" w:rsidR="00A040B1" w:rsidRPr="00734520" w:rsidRDefault="00A040B1" w:rsidP="0003034B">
            <w:pPr>
              <w:widowControl/>
              <w:adjustRightInd/>
              <w:jc w:val="center"/>
              <w:textAlignment w:val="auto"/>
              <w:rPr>
                <w:rFonts w:eastAsia="等线"/>
                <w:color w:val="000000"/>
                <w:kern w:val="0"/>
                <w:szCs w:val="21"/>
              </w:rPr>
            </w:pPr>
          </w:p>
        </w:tc>
        <w:tc>
          <w:tcPr>
            <w:tcW w:w="708" w:type="dxa"/>
            <w:hideMark/>
          </w:tcPr>
          <w:p w14:paraId="1266CF7C"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5E6888D1" w14:textId="77777777" w:rsidTr="00734520">
        <w:trPr>
          <w:trHeight w:val="368"/>
        </w:trPr>
        <w:tc>
          <w:tcPr>
            <w:tcW w:w="875" w:type="dxa"/>
            <w:hideMark/>
          </w:tcPr>
          <w:p w14:paraId="6604267A"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w:t>
            </w:r>
          </w:p>
        </w:tc>
        <w:tc>
          <w:tcPr>
            <w:tcW w:w="708" w:type="dxa"/>
            <w:hideMark/>
          </w:tcPr>
          <w:p w14:paraId="48450883"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w:t>
            </w:r>
          </w:p>
        </w:tc>
        <w:tc>
          <w:tcPr>
            <w:tcW w:w="851" w:type="dxa"/>
            <w:hideMark/>
          </w:tcPr>
          <w:p w14:paraId="1B645C8A"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S001</w:t>
            </w:r>
          </w:p>
        </w:tc>
        <w:tc>
          <w:tcPr>
            <w:tcW w:w="545" w:type="dxa"/>
            <w:hideMark/>
          </w:tcPr>
          <w:p w14:paraId="743ED087"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F1</w:t>
            </w:r>
          </w:p>
        </w:tc>
        <w:tc>
          <w:tcPr>
            <w:tcW w:w="485" w:type="dxa"/>
            <w:hideMark/>
          </w:tcPr>
          <w:p w14:paraId="28D2C64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74" w:type="dxa"/>
            <w:hideMark/>
          </w:tcPr>
          <w:p w14:paraId="390E4A2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50" w:type="dxa"/>
            <w:hideMark/>
          </w:tcPr>
          <w:p w14:paraId="7440376C" w14:textId="77777777" w:rsidR="00A040B1" w:rsidRPr="00734520" w:rsidRDefault="00A040B1" w:rsidP="0003034B">
            <w:pPr>
              <w:widowControl/>
              <w:adjustRightInd/>
              <w:jc w:val="center"/>
              <w:textAlignment w:val="auto"/>
              <w:rPr>
                <w:rFonts w:eastAsia="等线"/>
                <w:color w:val="000000"/>
                <w:kern w:val="0"/>
                <w:szCs w:val="21"/>
              </w:rPr>
            </w:pPr>
          </w:p>
        </w:tc>
        <w:tc>
          <w:tcPr>
            <w:tcW w:w="567" w:type="dxa"/>
            <w:hideMark/>
          </w:tcPr>
          <w:p w14:paraId="5E9B2856"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A1</w:t>
            </w:r>
          </w:p>
        </w:tc>
        <w:tc>
          <w:tcPr>
            <w:tcW w:w="735" w:type="dxa"/>
            <w:hideMark/>
          </w:tcPr>
          <w:p w14:paraId="0167600F"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50</w:t>
            </w:r>
          </w:p>
        </w:tc>
        <w:tc>
          <w:tcPr>
            <w:tcW w:w="850" w:type="dxa"/>
            <w:hideMark/>
          </w:tcPr>
          <w:p w14:paraId="75DCD9BE" w14:textId="77777777" w:rsidR="00A040B1" w:rsidRPr="00734520" w:rsidRDefault="00A040B1" w:rsidP="0003034B">
            <w:pPr>
              <w:widowControl/>
              <w:adjustRightInd/>
              <w:jc w:val="center"/>
              <w:textAlignment w:val="auto"/>
              <w:rPr>
                <w:rFonts w:eastAsia="等线"/>
                <w:color w:val="000000"/>
                <w:kern w:val="0"/>
                <w:szCs w:val="21"/>
              </w:rPr>
            </w:pPr>
          </w:p>
        </w:tc>
        <w:tc>
          <w:tcPr>
            <w:tcW w:w="851" w:type="dxa"/>
            <w:hideMark/>
          </w:tcPr>
          <w:p w14:paraId="349A3401" w14:textId="77777777" w:rsidR="00A040B1" w:rsidRPr="00734520" w:rsidRDefault="00A040B1" w:rsidP="0003034B">
            <w:pPr>
              <w:widowControl/>
              <w:adjustRightInd/>
              <w:jc w:val="center"/>
              <w:textAlignment w:val="auto"/>
              <w:rPr>
                <w:rFonts w:eastAsia="等线"/>
                <w:color w:val="000000"/>
                <w:kern w:val="0"/>
                <w:szCs w:val="21"/>
              </w:rPr>
            </w:pPr>
          </w:p>
        </w:tc>
        <w:tc>
          <w:tcPr>
            <w:tcW w:w="709" w:type="dxa"/>
            <w:hideMark/>
          </w:tcPr>
          <w:p w14:paraId="1AC9D19F" w14:textId="77777777" w:rsidR="00A040B1" w:rsidRPr="00734520" w:rsidRDefault="00A040B1" w:rsidP="0003034B">
            <w:pPr>
              <w:widowControl/>
              <w:adjustRightInd/>
              <w:jc w:val="center"/>
              <w:textAlignment w:val="auto"/>
              <w:rPr>
                <w:rFonts w:eastAsia="等线"/>
                <w:color w:val="000000"/>
                <w:kern w:val="0"/>
                <w:szCs w:val="21"/>
              </w:rPr>
            </w:pPr>
          </w:p>
        </w:tc>
        <w:tc>
          <w:tcPr>
            <w:tcW w:w="708" w:type="dxa"/>
            <w:hideMark/>
          </w:tcPr>
          <w:p w14:paraId="4B7B90A3"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05C8049F" w14:textId="77777777" w:rsidTr="00734520">
        <w:trPr>
          <w:trHeight w:val="368"/>
        </w:trPr>
        <w:tc>
          <w:tcPr>
            <w:tcW w:w="875" w:type="dxa"/>
            <w:hideMark/>
          </w:tcPr>
          <w:p w14:paraId="6B559E54"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w:t>
            </w:r>
          </w:p>
        </w:tc>
        <w:tc>
          <w:tcPr>
            <w:tcW w:w="708" w:type="dxa"/>
            <w:hideMark/>
          </w:tcPr>
          <w:p w14:paraId="4EA7E5A4"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w:t>
            </w:r>
          </w:p>
        </w:tc>
        <w:tc>
          <w:tcPr>
            <w:tcW w:w="851" w:type="dxa"/>
            <w:hideMark/>
          </w:tcPr>
          <w:p w14:paraId="1A21986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S001</w:t>
            </w:r>
          </w:p>
        </w:tc>
        <w:tc>
          <w:tcPr>
            <w:tcW w:w="545" w:type="dxa"/>
            <w:hideMark/>
          </w:tcPr>
          <w:p w14:paraId="15E14AE4"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B1</w:t>
            </w:r>
          </w:p>
        </w:tc>
        <w:tc>
          <w:tcPr>
            <w:tcW w:w="485" w:type="dxa"/>
            <w:hideMark/>
          </w:tcPr>
          <w:p w14:paraId="7F02D6A1"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30</w:t>
            </w:r>
          </w:p>
        </w:tc>
        <w:tc>
          <w:tcPr>
            <w:tcW w:w="874" w:type="dxa"/>
            <w:hideMark/>
          </w:tcPr>
          <w:p w14:paraId="2AF0DB78"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50" w:type="dxa"/>
            <w:hideMark/>
          </w:tcPr>
          <w:p w14:paraId="75206388"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30</w:t>
            </w:r>
          </w:p>
        </w:tc>
        <w:tc>
          <w:tcPr>
            <w:tcW w:w="567" w:type="dxa"/>
            <w:hideMark/>
          </w:tcPr>
          <w:p w14:paraId="7697498C"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P1</w:t>
            </w:r>
          </w:p>
        </w:tc>
        <w:tc>
          <w:tcPr>
            <w:tcW w:w="735" w:type="dxa"/>
            <w:hideMark/>
          </w:tcPr>
          <w:p w14:paraId="24ED647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90</w:t>
            </w:r>
          </w:p>
        </w:tc>
        <w:tc>
          <w:tcPr>
            <w:tcW w:w="850" w:type="dxa"/>
            <w:hideMark/>
          </w:tcPr>
          <w:p w14:paraId="4234E727"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SR03</w:t>
            </w:r>
          </w:p>
        </w:tc>
        <w:tc>
          <w:tcPr>
            <w:tcW w:w="851" w:type="dxa"/>
            <w:hideMark/>
          </w:tcPr>
          <w:p w14:paraId="0294918C" w14:textId="77777777" w:rsidR="00A040B1" w:rsidRPr="00734520" w:rsidRDefault="00A040B1" w:rsidP="0003034B">
            <w:pPr>
              <w:widowControl/>
              <w:adjustRightInd/>
              <w:jc w:val="center"/>
              <w:textAlignment w:val="auto"/>
              <w:rPr>
                <w:rFonts w:eastAsia="等线"/>
                <w:color w:val="000000"/>
                <w:kern w:val="0"/>
                <w:szCs w:val="21"/>
              </w:rPr>
            </w:pPr>
          </w:p>
        </w:tc>
        <w:tc>
          <w:tcPr>
            <w:tcW w:w="709" w:type="dxa"/>
            <w:hideMark/>
          </w:tcPr>
          <w:p w14:paraId="18A05B30" w14:textId="77777777" w:rsidR="00A040B1" w:rsidRPr="00734520" w:rsidRDefault="00A040B1" w:rsidP="0003034B">
            <w:pPr>
              <w:widowControl/>
              <w:adjustRightInd/>
              <w:jc w:val="center"/>
              <w:textAlignment w:val="auto"/>
              <w:rPr>
                <w:rFonts w:eastAsia="等线"/>
                <w:color w:val="000000"/>
                <w:kern w:val="0"/>
                <w:szCs w:val="21"/>
              </w:rPr>
            </w:pPr>
          </w:p>
        </w:tc>
        <w:tc>
          <w:tcPr>
            <w:tcW w:w="708" w:type="dxa"/>
            <w:hideMark/>
          </w:tcPr>
          <w:p w14:paraId="5AD7042C"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532502E3" w14:textId="77777777" w:rsidTr="00734520">
        <w:trPr>
          <w:trHeight w:val="368"/>
        </w:trPr>
        <w:tc>
          <w:tcPr>
            <w:tcW w:w="875" w:type="dxa"/>
            <w:hideMark/>
          </w:tcPr>
          <w:p w14:paraId="65660C2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w:t>
            </w:r>
          </w:p>
        </w:tc>
        <w:tc>
          <w:tcPr>
            <w:tcW w:w="708" w:type="dxa"/>
            <w:hideMark/>
          </w:tcPr>
          <w:p w14:paraId="16EDC79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w:t>
            </w:r>
          </w:p>
        </w:tc>
        <w:tc>
          <w:tcPr>
            <w:tcW w:w="851" w:type="dxa"/>
            <w:hideMark/>
          </w:tcPr>
          <w:p w14:paraId="3B0F540F"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S9</w:t>
            </w:r>
          </w:p>
        </w:tc>
        <w:tc>
          <w:tcPr>
            <w:tcW w:w="545" w:type="dxa"/>
            <w:hideMark/>
          </w:tcPr>
          <w:p w14:paraId="5618999E"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C1</w:t>
            </w:r>
          </w:p>
        </w:tc>
        <w:tc>
          <w:tcPr>
            <w:tcW w:w="485" w:type="dxa"/>
            <w:hideMark/>
          </w:tcPr>
          <w:p w14:paraId="08CA17E5"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55</w:t>
            </w:r>
          </w:p>
        </w:tc>
        <w:tc>
          <w:tcPr>
            <w:tcW w:w="874" w:type="dxa"/>
            <w:hideMark/>
          </w:tcPr>
          <w:p w14:paraId="4C036955"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50" w:type="dxa"/>
            <w:hideMark/>
          </w:tcPr>
          <w:p w14:paraId="39ECC41C"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55</w:t>
            </w:r>
          </w:p>
        </w:tc>
        <w:tc>
          <w:tcPr>
            <w:tcW w:w="567" w:type="dxa"/>
            <w:hideMark/>
          </w:tcPr>
          <w:p w14:paraId="4B2C4508"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P1</w:t>
            </w:r>
          </w:p>
        </w:tc>
        <w:tc>
          <w:tcPr>
            <w:tcW w:w="735" w:type="dxa"/>
            <w:hideMark/>
          </w:tcPr>
          <w:p w14:paraId="7C611C18"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200</w:t>
            </w:r>
          </w:p>
        </w:tc>
        <w:tc>
          <w:tcPr>
            <w:tcW w:w="850" w:type="dxa"/>
            <w:hideMark/>
          </w:tcPr>
          <w:p w14:paraId="347FBCE8"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PLO9</w:t>
            </w:r>
          </w:p>
        </w:tc>
        <w:tc>
          <w:tcPr>
            <w:tcW w:w="851" w:type="dxa"/>
            <w:hideMark/>
          </w:tcPr>
          <w:p w14:paraId="237ED13F" w14:textId="77777777" w:rsidR="00A040B1" w:rsidRPr="00734520" w:rsidRDefault="00A040B1" w:rsidP="0003034B">
            <w:pPr>
              <w:widowControl/>
              <w:adjustRightInd/>
              <w:jc w:val="center"/>
              <w:textAlignment w:val="auto"/>
              <w:rPr>
                <w:rFonts w:eastAsia="等线"/>
                <w:color w:val="000000"/>
                <w:kern w:val="0"/>
                <w:szCs w:val="21"/>
              </w:rPr>
            </w:pPr>
          </w:p>
        </w:tc>
        <w:tc>
          <w:tcPr>
            <w:tcW w:w="709" w:type="dxa"/>
            <w:hideMark/>
          </w:tcPr>
          <w:p w14:paraId="532E23DE" w14:textId="77777777" w:rsidR="00A040B1" w:rsidRPr="00734520" w:rsidRDefault="00A040B1" w:rsidP="0003034B">
            <w:pPr>
              <w:widowControl/>
              <w:adjustRightInd/>
              <w:jc w:val="center"/>
              <w:textAlignment w:val="auto"/>
              <w:rPr>
                <w:rFonts w:eastAsia="等线"/>
                <w:color w:val="000000"/>
                <w:kern w:val="0"/>
                <w:szCs w:val="21"/>
              </w:rPr>
            </w:pPr>
          </w:p>
        </w:tc>
        <w:tc>
          <w:tcPr>
            <w:tcW w:w="708" w:type="dxa"/>
            <w:hideMark/>
          </w:tcPr>
          <w:p w14:paraId="2C22EE84"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0336D281" w14:textId="77777777" w:rsidTr="00734520">
        <w:trPr>
          <w:trHeight w:val="368"/>
        </w:trPr>
        <w:tc>
          <w:tcPr>
            <w:tcW w:w="875" w:type="dxa"/>
            <w:hideMark/>
          </w:tcPr>
          <w:p w14:paraId="4DEC9C80"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w:t>
            </w:r>
          </w:p>
        </w:tc>
        <w:tc>
          <w:tcPr>
            <w:tcW w:w="708" w:type="dxa"/>
            <w:hideMark/>
          </w:tcPr>
          <w:p w14:paraId="093CB2C5"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w:t>
            </w:r>
          </w:p>
        </w:tc>
        <w:tc>
          <w:tcPr>
            <w:tcW w:w="851" w:type="dxa"/>
            <w:hideMark/>
          </w:tcPr>
          <w:p w14:paraId="78A2E1F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S001</w:t>
            </w:r>
          </w:p>
        </w:tc>
        <w:tc>
          <w:tcPr>
            <w:tcW w:w="545" w:type="dxa"/>
            <w:hideMark/>
          </w:tcPr>
          <w:p w14:paraId="1BC4B07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B1</w:t>
            </w:r>
          </w:p>
        </w:tc>
        <w:tc>
          <w:tcPr>
            <w:tcW w:w="485" w:type="dxa"/>
            <w:hideMark/>
          </w:tcPr>
          <w:p w14:paraId="63B3250A"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30</w:t>
            </w:r>
          </w:p>
        </w:tc>
        <w:tc>
          <w:tcPr>
            <w:tcW w:w="874" w:type="dxa"/>
            <w:hideMark/>
          </w:tcPr>
          <w:p w14:paraId="6AA0DFF9" w14:textId="77777777" w:rsidR="00A040B1" w:rsidRPr="00734520" w:rsidRDefault="00A040B1" w:rsidP="0003034B">
            <w:pPr>
              <w:widowControl/>
              <w:adjustRightInd/>
              <w:jc w:val="center"/>
              <w:textAlignment w:val="auto"/>
              <w:rPr>
                <w:rFonts w:eastAsia="等线"/>
                <w:b/>
                <w:bCs/>
                <w:color w:val="000000"/>
                <w:kern w:val="0"/>
                <w:szCs w:val="21"/>
              </w:rPr>
            </w:pPr>
            <w:r w:rsidRPr="00734520">
              <w:rPr>
                <w:rFonts w:eastAsia="等线"/>
                <w:b/>
                <w:bCs/>
                <w:color w:val="000000"/>
                <w:kern w:val="0"/>
                <w:szCs w:val="21"/>
              </w:rPr>
              <w:t>30</w:t>
            </w:r>
          </w:p>
        </w:tc>
        <w:tc>
          <w:tcPr>
            <w:tcW w:w="850" w:type="dxa"/>
            <w:hideMark/>
          </w:tcPr>
          <w:p w14:paraId="38BD5083"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567" w:type="dxa"/>
            <w:hideMark/>
          </w:tcPr>
          <w:p w14:paraId="51C6917F" w14:textId="77777777" w:rsidR="00A040B1" w:rsidRPr="00734520" w:rsidRDefault="00A040B1" w:rsidP="0003034B">
            <w:pPr>
              <w:widowControl/>
              <w:adjustRightInd/>
              <w:jc w:val="center"/>
              <w:textAlignment w:val="auto"/>
              <w:rPr>
                <w:rFonts w:eastAsia="等线"/>
                <w:color w:val="000000"/>
                <w:kern w:val="0"/>
                <w:szCs w:val="21"/>
              </w:rPr>
            </w:pPr>
          </w:p>
        </w:tc>
        <w:tc>
          <w:tcPr>
            <w:tcW w:w="735" w:type="dxa"/>
            <w:hideMark/>
          </w:tcPr>
          <w:p w14:paraId="49C8A228"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90</w:t>
            </w:r>
          </w:p>
        </w:tc>
        <w:tc>
          <w:tcPr>
            <w:tcW w:w="850" w:type="dxa"/>
            <w:hideMark/>
          </w:tcPr>
          <w:p w14:paraId="3101BD63"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SR03</w:t>
            </w:r>
          </w:p>
        </w:tc>
        <w:tc>
          <w:tcPr>
            <w:tcW w:w="851" w:type="dxa"/>
            <w:hideMark/>
          </w:tcPr>
          <w:p w14:paraId="2ACB452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709" w:type="dxa"/>
            <w:hideMark/>
          </w:tcPr>
          <w:p w14:paraId="53298A64" w14:textId="77777777" w:rsidR="00A040B1" w:rsidRPr="00734520" w:rsidRDefault="00A040B1" w:rsidP="0003034B">
            <w:pPr>
              <w:widowControl/>
              <w:adjustRightInd/>
              <w:jc w:val="center"/>
              <w:textAlignment w:val="auto"/>
              <w:rPr>
                <w:rFonts w:eastAsia="等线"/>
                <w:color w:val="000000"/>
                <w:kern w:val="0"/>
                <w:szCs w:val="21"/>
              </w:rPr>
            </w:pPr>
          </w:p>
        </w:tc>
        <w:tc>
          <w:tcPr>
            <w:tcW w:w="708" w:type="dxa"/>
            <w:hideMark/>
          </w:tcPr>
          <w:p w14:paraId="7BAEFD42"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2700</w:t>
            </w:r>
          </w:p>
        </w:tc>
      </w:tr>
      <w:tr w:rsidR="00C021B2" w:rsidRPr="00734520" w14:paraId="6B9E860D" w14:textId="77777777" w:rsidTr="00734520">
        <w:trPr>
          <w:trHeight w:val="368"/>
        </w:trPr>
        <w:tc>
          <w:tcPr>
            <w:tcW w:w="875" w:type="dxa"/>
            <w:hideMark/>
          </w:tcPr>
          <w:p w14:paraId="69364659"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w:t>
            </w:r>
          </w:p>
        </w:tc>
        <w:tc>
          <w:tcPr>
            <w:tcW w:w="708" w:type="dxa"/>
            <w:hideMark/>
          </w:tcPr>
          <w:p w14:paraId="6235B9F8"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w:t>
            </w:r>
          </w:p>
        </w:tc>
        <w:tc>
          <w:tcPr>
            <w:tcW w:w="851" w:type="dxa"/>
            <w:hideMark/>
          </w:tcPr>
          <w:p w14:paraId="422C56AE"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S9</w:t>
            </w:r>
          </w:p>
        </w:tc>
        <w:tc>
          <w:tcPr>
            <w:tcW w:w="545" w:type="dxa"/>
            <w:hideMark/>
          </w:tcPr>
          <w:p w14:paraId="3A062728"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C1</w:t>
            </w:r>
          </w:p>
        </w:tc>
        <w:tc>
          <w:tcPr>
            <w:tcW w:w="485" w:type="dxa"/>
            <w:hideMark/>
          </w:tcPr>
          <w:p w14:paraId="1918EA1F"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55</w:t>
            </w:r>
          </w:p>
        </w:tc>
        <w:tc>
          <w:tcPr>
            <w:tcW w:w="874" w:type="dxa"/>
            <w:hideMark/>
          </w:tcPr>
          <w:p w14:paraId="6BDA70C4" w14:textId="77777777" w:rsidR="00A040B1" w:rsidRPr="00734520" w:rsidRDefault="00A040B1" w:rsidP="0003034B">
            <w:pPr>
              <w:widowControl/>
              <w:adjustRightInd/>
              <w:jc w:val="center"/>
              <w:textAlignment w:val="auto"/>
              <w:rPr>
                <w:rFonts w:eastAsia="等线"/>
                <w:b/>
                <w:bCs/>
                <w:color w:val="000000"/>
                <w:kern w:val="0"/>
                <w:szCs w:val="21"/>
              </w:rPr>
            </w:pPr>
            <w:r w:rsidRPr="00734520">
              <w:rPr>
                <w:rFonts w:eastAsia="等线"/>
                <w:b/>
                <w:bCs/>
                <w:color w:val="000000"/>
                <w:kern w:val="0"/>
                <w:szCs w:val="21"/>
              </w:rPr>
              <w:t>30</w:t>
            </w:r>
          </w:p>
        </w:tc>
        <w:tc>
          <w:tcPr>
            <w:tcW w:w="850" w:type="dxa"/>
            <w:hideMark/>
          </w:tcPr>
          <w:p w14:paraId="3624F050"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25</w:t>
            </w:r>
          </w:p>
        </w:tc>
        <w:tc>
          <w:tcPr>
            <w:tcW w:w="567" w:type="dxa"/>
            <w:hideMark/>
          </w:tcPr>
          <w:p w14:paraId="4223F020"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C1</w:t>
            </w:r>
          </w:p>
        </w:tc>
        <w:tc>
          <w:tcPr>
            <w:tcW w:w="735" w:type="dxa"/>
            <w:hideMark/>
          </w:tcPr>
          <w:p w14:paraId="77BFC4E7"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200</w:t>
            </w:r>
          </w:p>
        </w:tc>
        <w:tc>
          <w:tcPr>
            <w:tcW w:w="850" w:type="dxa"/>
            <w:hideMark/>
          </w:tcPr>
          <w:p w14:paraId="12F1C47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PLO9</w:t>
            </w:r>
          </w:p>
        </w:tc>
        <w:tc>
          <w:tcPr>
            <w:tcW w:w="851" w:type="dxa"/>
            <w:hideMark/>
          </w:tcPr>
          <w:p w14:paraId="600B988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709" w:type="dxa"/>
            <w:hideMark/>
          </w:tcPr>
          <w:p w14:paraId="37E801FC"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6000</w:t>
            </w:r>
          </w:p>
        </w:tc>
        <w:tc>
          <w:tcPr>
            <w:tcW w:w="708" w:type="dxa"/>
            <w:hideMark/>
          </w:tcPr>
          <w:p w14:paraId="5AA0F331"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13384A11" w14:textId="77777777" w:rsidTr="00734520">
        <w:trPr>
          <w:trHeight w:val="368"/>
        </w:trPr>
        <w:tc>
          <w:tcPr>
            <w:tcW w:w="875" w:type="dxa"/>
            <w:hideMark/>
          </w:tcPr>
          <w:p w14:paraId="3B89861A"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w:t>
            </w:r>
          </w:p>
        </w:tc>
        <w:tc>
          <w:tcPr>
            <w:tcW w:w="708" w:type="dxa"/>
            <w:hideMark/>
          </w:tcPr>
          <w:p w14:paraId="25EA6425"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851" w:type="dxa"/>
            <w:hideMark/>
          </w:tcPr>
          <w:p w14:paraId="2C10AAF8"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S1</w:t>
            </w:r>
          </w:p>
        </w:tc>
        <w:tc>
          <w:tcPr>
            <w:tcW w:w="545" w:type="dxa"/>
            <w:hideMark/>
          </w:tcPr>
          <w:p w14:paraId="167BC988"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E1</w:t>
            </w:r>
          </w:p>
        </w:tc>
        <w:tc>
          <w:tcPr>
            <w:tcW w:w="485" w:type="dxa"/>
            <w:hideMark/>
          </w:tcPr>
          <w:p w14:paraId="25EF2D4A"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55</w:t>
            </w:r>
          </w:p>
        </w:tc>
        <w:tc>
          <w:tcPr>
            <w:tcW w:w="874" w:type="dxa"/>
            <w:hideMark/>
          </w:tcPr>
          <w:p w14:paraId="63A94347" w14:textId="77777777" w:rsidR="00A040B1" w:rsidRPr="00734520" w:rsidRDefault="00A040B1" w:rsidP="0003034B">
            <w:pPr>
              <w:widowControl/>
              <w:adjustRightInd/>
              <w:jc w:val="center"/>
              <w:textAlignment w:val="auto"/>
              <w:rPr>
                <w:rFonts w:eastAsia="等线"/>
                <w:b/>
                <w:bCs/>
                <w:color w:val="000000"/>
                <w:kern w:val="0"/>
                <w:szCs w:val="21"/>
              </w:rPr>
            </w:pPr>
            <w:r w:rsidRPr="00734520">
              <w:rPr>
                <w:rFonts w:eastAsia="等线"/>
                <w:b/>
                <w:bCs/>
                <w:color w:val="000000"/>
                <w:kern w:val="0"/>
                <w:szCs w:val="21"/>
              </w:rPr>
              <w:t>30</w:t>
            </w:r>
          </w:p>
        </w:tc>
        <w:tc>
          <w:tcPr>
            <w:tcW w:w="850" w:type="dxa"/>
            <w:hideMark/>
          </w:tcPr>
          <w:p w14:paraId="6F86DB00"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25</w:t>
            </w:r>
          </w:p>
        </w:tc>
        <w:tc>
          <w:tcPr>
            <w:tcW w:w="567" w:type="dxa"/>
            <w:hideMark/>
          </w:tcPr>
          <w:p w14:paraId="238C7188" w14:textId="77777777" w:rsidR="00A040B1" w:rsidRPr="00734520" w:rsidRDefault="00A040B1" w:rsidP="0003034B">
            <w:pPr>
              <w:widowControl/>
              <w:adjustRightInd/>
              <w:jc w:val="center"/>
              <w:textAlignment w:val="auto"/>
              <w:rPr>
                <w:rFonts w:eastAsia="等线"/>
                <w:color w:val="000000"/>
                <w:kern w:val="0"/>
                <w:szCs w:val="21"/>
              </w:rPr>
            </w:pPr>
          </w:p>
        </w:tc>
        <w:tc>
          <w:tcPr>
            <w:tcW w:w="735" w:type="dxa"/>
            <w:hideMark/>
          </w:tcPr>
          <w:p w14:paraId="5DEC42D9"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1000</w:t>
            </w:r>
          </w:p>
        </w:tc>
        <w:tc>
          <w:tcPr>
            <w:tcW w:w="850" w:type="dxa"/>
            <w:hideMark/>
          </w:tcPr>
          <w:p w14:paraId="4BCD73DF"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PLO13</w:t>
            </w:r>
          </w:p>
        </w:tc>
        <w:tc>
          <w:tcPr>
            <w:tcW w:w="851" w:type="dxa"/>
            <w:hideMark/>
          </w:tcPr>
          <w:p w14:paraId="23E30137"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709" w:type="dxa"/>
            <w:hideMark/>
          </w:tcPr>
          <w:p w14:paraId="56B24E3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30000</w:t>
            </w:r>
          </w:p>
        </w:tc>
        <w:tc>
          <w:tcPr>
            <w:tcW w:w="708" w:type="dxa"/>
            <w:hideMark/>
          </w:tcPr>
          <w:p w14:paraId="11701091"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4CE1F1C3" w14:textId="77777777" w:rsidTr="00734520">
        <w:trPr>
          <w:trHeight w:val="368"/>
        </w:trPr>
        <w:tc>
          <w:tcPr>
            <w:tcW w:w="875" w:type="dxa"/>
            <w:hideMark/>
          </w:tcPr>
          <w:p w14:paraId="717E3B46"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w:t>
            </w:r>
          </w:p>
        </w:tc>
        <w:tc>
          <w:tcPr>
            <w:tcW w:w="708" w:type="dxa"/>
            <w:hideMark/>
          </w:tcPr>
          <w:p w14:paraId="12B4E91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851" w:type="dxa"/>
            <w:hideMark/>
          </w:tcPr>
          <w:p w14:paraId="415FBA9A"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S2</w:t>
            </w:r>
          </w:p>
        </w:tc>
        <w:tc>
          <w:tcPr>
            <w:tcW w:w="545" w:type="dxa"/>
            <w:hideMark/>
          </w:tcPr>
          <w:p w14:paraId="10868136"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F1</w:t>
            </w:r>
          </w:p>
        </w:tc>
        <w:tc>
          <w:tcPr>
            <w:tcW w:w="485" w:type="dxa"/>
            <w:hideMark/>
          </w:tcPr>
          <w:p w14:paraId="1317B13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55</w:t>
            </w:r>
          </w:p>
        </w:tc>
        <w:tc>
          <w:tcPr>
            <w:tcW w:w="874" w:type="dxa"/>
            <w:hideMark/>
          </w:tcPr>
          <w:p w14:paraId="0EF7229E" w14:textId="77777777" w:rsidR="00A040B1" w:rsidRPr="00734520" w:rsidRDefault="00A040B1" w:rsidP="0003034B">
            <w:pPr>
              <w:widowControl/>
              <w:adjustRightInd/>
              <w:jc w:val="center"/>
              <w:textAlignment w:val="auto"/>
              <w:rPr>
                <w:rFonts w:eastAsia="等线"/>
                <w:b/>
                <w:bCs/>
                <w:color w:val="000000"/>
                <w:kern w:val="0"/>
                <w:szCs w:val="21"/>
              </w:rPr>
            </w:pPr>
            <w:r w:rsidRPr="00734520">
              <w:rPr>
                <w:rFonts w:eastAsia="等线"/>
                <w:b/>
                <w:bCs/>
                <w:color w:val="000000"/>
                <w:kern w:val="0"/>
                <w:szCs w:val="21"/>
              </w:rPr>
              <w:t>30</w:t>
            </w:r>
          </w:p>
        </w:tc>
        <w:tc>
          <w:tcPr>
            <w:tcW w:w="850" w:type="dxa"/>
            <w:hideMark/>
          </w:tcPr>
          <w:p w14:paraId="39F7B661"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25</w:t>
            </w:r>
          </w:p>
        </w:tc>
        <w:tc>
          <w:tcPr>
            <w:tcW w:w="567" w:type="dxa"/>
            <w:hideMark/>
          </w:tcPr>
          <w:p w14:paraId="6F1C7CCE" w14:textId="77777777" w:rsidR="00A040B1" w:rsidRPr="00734520" w:rsidRDefault="00A040B1" w:rsidP="0003034B">
            <w:pPr>
              <w:widowControl/>
              <w:adjustRightInd/>
              <w:jc w:val="center"/>
              <w:textAlignment w:val="auto"/>
              <w:rPr>
                <w:rFonts w:eastAsia="等线"/>
                <w:color w:val="000000"/>
                <w:kern w:val="0"/>
                <w:szCs w:val="21"/>
              </w:rPr>
            </w:pPr>
          </w:p>
        </w:tc>
        <w:tc>
          <w:tcPr>
            <w:tcW w:w="735" w:type="dxa"/>
            <w:hideMark/>
          </w:tcPr>
          <w:p w14:paraId="32ECD54F"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50</w:t>
            </w:r>
          </w:p>
        </w:tc>
        <w:tc>
          <w:tcPr>
            <w:tcW w:w="850" w:type="dxa"/>
            <w:hideMark/>
          </w:tcPr>
          <w:p w14:paraId="42C015E2"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PLO17</w:t>
            </w:r>
          </w:p>
        </w:tc>
        <w:tc>
          <w:tcPr>
            <w:tcW w:w="851" w:type="dxa"/>
            <w:hideMark/>
          </w:tcPr>
          <w:p w14:paraId="5E14654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709" w:type="dxa"/>
            <w:hideMark/>
          </w:tcPr>
          <w:p w14:paraId="4F7F31E2"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1500</w:t>
            </w:r>
          </w:p>
        </w:tc>
        <w:tc>
          <w:tcPr>
            <w:tcW w:w="708" w:type="dxa"/>
            <w:hideMark/>
          </w:tcPr>
          <w:p w14:paraId="5DA98F0E"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324712E2" w14:textId="77777777" w:rsidTr="00734520">
        <w:trPr>
          <w:trHeight w:val="368"/>
        </w:trPr>
        <w:tc>
          <w:tcPr>
            <w:tcW w:w="875" w:type="dxa"/>
            <w:hideMark/>
          </w:tcPr>
          <w:p w14:paraId="1304B257"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708" w:type="dxa"/>
            <w:hideMark/>
          </w:tcPr>
          <w:p w14:paraId="363A67AE"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w:t>
            </w:r>
          </w:p>
        </w:tc>
        <w:tc>
          <w:tcPr>
            <w:tcW w:w="851" w:type="dxa"/>
            <w:hideMark/>
          </w:tcPr>
          <w:p w14:paraId="79A86143"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S9</w:t>
            </w:r>
          </w:p>
        </w:tc>
        <w:tc>
          <w:tcPr>
            <w:tcW w:w="545" w:type="dxa"/>
            <w:hideMark/>
          </w:tcPr>
          <w:p w14:paraId="4BA84C7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C1</w:t>
            </w:r>
          </w:p>
        </w:tc>
        <w:tc>
          <w:tcPr>
            <w:tcW w:w="485" w:type="dxa"/>
            <w:hideMark/>
          </w:tcPr>
          <w:p w14:paraId="128B28B6"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25</w:t>
            </w:r>
          </w:p>
        </w:tc>
        <w:tc>
          <w:tcPr>
            <w:tcW w:w="874" w:type="dxa"/>
            <w:hideMark/>
          </w:tcPr>
          <w:p w14:paraId="7FA584A9"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50" w:type="dxa"/>
            <w:hideMark/>
          </w:tcPr>
          <w:p w14:paraId="0BDF5097"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25</w:t>
            </w:r>
          </w:p>
        </w:tc>
        <w:tc>
          <w:tcPr>
            <w:tcW w:w="567" w:type="dxa"/>
            <w:hideMark/>
          </w:tcPr>
          <w:p w14:paraId="11237AD0" w14:textId="77777777" w:rsidR="00A040B1" w:rsidRPr="00734520" w:rsidRDefault="00A040B1" w:rsidP="0003034B">
            <w:pPr>
              <w:widowControl/>
              <w:adjustRightInd/>
              <w:jc w:val="center"/>
              <w:textAlignment w:val="auto"/>
              <w:rPr>
                <w:rFonts w:eastAsia="等线"/>
                <w:color w:val="000000"/>
                <w:kern w:val="0"/>
                <w:szCs w:val="21"/>
              </w:rPr>
            </w:pPr>
          </w:p>
        </w:tc>
        <w:tc>
          <w:tcPr>
            <w:tcW w:w="735" w:type="dxa"/>
            <w:hideMark/>
          </w:tcPr>
          <w:p w14:paraId="192B3BC1"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200</w:t>
            </w:r>
          </w:p>
        </w:tc>
        <w:tc>
          <w:tcPr>
            <w:tcW w:w="850" w:type="dxa"/>
            <w:hideMark/>
          </w:tcPr>
          <w:p w14:paraId="2AA02BD0"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PLO9</w:t>
            </w:r>
          </w:p>
        </w:tc>
        <w:tc>
          <w:tcPr>
            <w:tcW w:w="851" w:type="dxa"/>
            <w:hideMark/>
          </w:tcPr>
          <w:p w14:paraId="5DBD9617" w14:textId="77777777" w:rsidR="00A040B1" w:rsidRPr="00734520" w:rsidRDefault="00A040B1" w:rsidP="0003034B">
            <w:pPr>
              <w:widowControl/>
              <w:adjustRightInd/>
              <w:jc w:val="center"/>
              <w:textAlignment w:val="auto"/>
              <w:rPr>
                <w:rFonts w:eastAsia="等线"/>
                <w:color w:val="000000"/>
                <w:kern w:val="0"/>
                <w:szCs w:val="21"/>
              </w:rPr>
            </w:pPr>
          </w:p>
        </w:tc>
        <w:tc>
          <w:tcPr>
            <w:tcW w:w="709" w:type="dxa"/>
            <w:hideMark/>
          </w:tcPr>
          <w:p w14:paraId="4D33CDCA" w14:textId="77777777" w:rsidR="00A040B1" w:rsidRPr="00734520" w:rsidRDefault="00A040B1" w:rsidP="0003034B">
            <w:pPr>
              <w:widowControl/>
              <w:adjustRightInd/>
              <w:jc w:val="center"/>
              <w:textAlignment w:val="auto"/>
              <w:rPr>
                <w:rFonts w:eastAsia="等线"/>
                <w:color w:val="000000"/>
                <w:kern w:val="0"/>
                <w:szCs w:val="21"/>
              </w:rPr>
            </w:pPr>
          </w:p>
        </w:tc>
        <w:tc>
          <w:tcPr>
            <w:tcW w:w="708" w:type="dxa"/>
            <w:hideMark/>
          </w:tcPr>
          <w:p w14:paraId="576AABA1"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644FB6B3" w14:textId="77777777" w:rsidTr="00734520">
        <w:trPr>
          <w:trHeight w:val="368"/>
        </w:trPr>
        <w:tc>
          <w:tcPr>
            <w:tcW w:w="875" w:type="dxa"/>
            <w:hideMark/>
          </w:tcPr>
          <w:p w14:paraId="6BAC484F"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708" w:type="dxa"/>
            <w:hideMark/>
          </w:tcPr>
          <w:p w14:paraId="4B5EE13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851" w:type="dxa"/>
            <w:hideMark/>
          </w:tcPr>
          <w:p w14:paraId="11F368E2"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S1</w:t>
            </w:r>
          </w:p>
        </w:tc>
        <w:tc>
          <w:tcPr>
            <w:tcW w:w="545" w:type="dxa"/>
            <w:hideMark/>
          </w:tcPr>
          <w:p w14:paraId="420B4E6A"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E1</w:t>
            </w:r>
          </w:p>
        </w:tc>
        <w:tc>
          <w:tcPr>
            <w:tcW w:w="485" w:type="dxa"/>
            <w:hideMark/>
          </w:tcPr>
          <w:p w14:paraId="46CC07B5"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25</w:t>
            </w:r>
          </w:p>
        </w:tc>
        <w:tc>
          <w:tcPr>
            <w:tcW w:w="874" w:type="dxa"/>
            <w:hideMark/>
          </w:tcPr>
          <w:p w14:paraId="1C50845F"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50" w:type="dxa"/>
            <w:hideMark/>
          </w:tcPr>
          <w:p w14:paraId="57F2ED47"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25</w:t>
            </w:r>
          </w:p>
        </w:tc>
        <w:tc>
          <w:tcPr>
            <w:tcW w:w="567" w:type="dxa"/>
            <w:hideMark/>
          </w:tcPr>
          <w:p w14:paraId="1D85A28C" w14:textId="77777777" w:rsidR="00A040B1" w:rsidRPr="00734520" w:rsidRDefault="00A040B1" w:rsidP="0003034B">
            <w:pPr>
              <w:widowControl/>
              <w:adjustRightInd/>
              <w:jc w:val="center"/>
              <w:textAlignment w:val="auto"/>
              <w:rPr>
                <w:rFonts w:eastAsia="等线"/>
                <w:color w:val="000000"/>
                <w:kern w:val="0"/>
                <w:szCs w:val="21"/>
              </w:rPr>
            </w:pPr>
          </w:p>
        </w:tc>
        <w:tc>
          <w:tcPr>
            <w:tcW w:w="735" w:type="dxa"/>
            <w:hideMark/>
          </w:tcPr>
          <w:p w14:paraId="2AB9A1F6"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1000</w:t>
            </w:r>
          </w:p>
        </w:tc>
        <w:tc>
          <w:tcPr>
            <w:tcW w:w="850" w:type="dxa"/>
            <w:hideMark/>
          </w:tcPr>
          <w:p w14:paraId="2E8730B0"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PLO13</w:t>
            </w:r>
          </w:p>
        </w:tc>
        <w:tc>
          <w:tcPr>
            <w:tcW w:w="851" w:type="dxa"/>
            <w:hideMark/>
          </w:tcPr>
          <w:p w14:paraId="13638D02" w14:textId="77777777" w:rsidR="00A040B1" w:rsidRPr="00734520" w:rsidRDefault="00A040B1" w:rsidP="0003034B">
            <w:pPr>
              <w:widowControl/>
              <w:adjustRightInd/>
              <w:jc w:val="center"/>
              <w:textAlignment w:val="auto"/>
              <w:rPr>
                <w:rFonts w:eastAsia="等线"/>
                <w:color w:val="000000"/>
                <w:kern w:val="0"/>
                <w:szCs w:val="21"/>
              </w:rPr>
            </w:pPr>
          </w:p>
        </w:tc>
        <w:tc>
          <w:tcPr>
            <w:tcW w:w="709" w:type="dxa"/>
            <w:hideMark/>
          </w:tcPr>
          <w:p w14:paraId="6D253AA0" w14:textId="77777777" w:rsidR="00A040B1" w:rsidRPr="00734520" w:rsidRDefault="00A040B1" w:rsidP="0003034B">
            <w:pPr>
              <w:widowControl/>
              <w:adjustRightInd/>
              <w:jc w:val="center"/>
              <w:textAlignment w:val="auto"/>
              <w:rPr>
                <w:rFonts w:eastAsia="等线"/>
                <w:color w:val="000000"/>
                <w:kern w:val="0"/>
                <w:szCs w:val="21"/>
              </w:rPr>
            </w:pPr>
          </w:p>
        </w:tc>
        <w:tc>
          <w:tcPr>
            <w:tcW w:w="708" w:type="dxa"/>
            <w:hideMark/>
          </w:tcPr>
          <w:p w14:paraId="4846EF1B"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1DCAC67A" w14:textId="77777777" w:rsidTr="00734520">
        <w:trPr>
          <w:trHeight w:val="368"/>
        </w:trPr>
        <w:tc>
          <w:tcPr>
            <w:tcW w:w="875" w:type="dxa"/>
            <w:hideMark/>
          </w:tcPr>
          <w:p w14:paraId="6120CD56"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708" w:type="dxa"/>
            <w:hideMark/>
          </w:tcPr>
          <w:p w14:paraId="4272540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851" w:type="dxa"/>
            <w:hideMark/>
          </w:tcPr>
          <w:p w14:paraId="370F6192"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S2</w:t>
            </w:r>
          </w:p>
        </w:tc>
        <w:tc>
          <w:tcPr>
            <w:tcW w:w="545" w:type="dxa"/>
            <w:hideMark/>
          </w:tcPr>
          <w:p w14:paraId="641EF8A0"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F1</w:t>
            </w:r>
          </w:p>
        </w:tc>
        <w:tc>
          <w:tcPr>
            <w:tcW w:w="485" w:type="dxa"/>
            <w:hideMark/>
          </w:tcPr>
          <w:p w14:paraId="1335031F"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25</w:t>
            </w:r>
          </w:p>
        </w:tc>
        <w:tc>
          <w:tcPr>
            <w:tcW w:w="874" w:type="dxa"/>
            <w:hideMark/>
          </w:tcPr>
          <w:p w14:paraId="73C56C70"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50" w:type="dxa"/>
            <w:hideMark/>
          </w:tcPr>
          <w:p w14:paraId="77DDFD05"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25</w:t>
            </w:r>
          </w:p>
        </w:tc>
        <w:tc>
          <w:tcPr>
            <w:tcW w:w="567" w:type="dxa"/>
            <w:hideMark/>
          </w:tcPr>
          <w:p w14:paraId="1A409E3B" w14:textId="77777777" w:rsidR="00A040B1" w:rsidRPr="00734520" w:rsidRDefault="00A040B1" w:rsidP="0003034B">
            <w:pPr>
              <w:widowControl/>
              <w:adjustRightInd/>
              <w:jc w:val="center"/>
              <w:textAlignment w:val="auto"/>
              <w:rPr>
                <w:rFonts w:eastAsia="等线"/>
                <w:color w:val="000000"/>
                <w:kern w:val="0"/>
                <w:szCs w:val="21"/>
              </w:rPr>
            </w:pPr>
          </w:p>
        </w:tc>
        <w:tc>
          <w:tcPr>
            <w:tcW w:w="735" w:type="dxa"/>
            <w:hideMark/>
          </w:tcPr>
          <w:p w14:paraId="3C030930"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50</w:t>
            </w:r>
          </w:p>
        </w:tc>
        <w:tc>
          <w:tcPr>
            <w:tcW w:w="850" w:type="dxa"/>
            <w:hideMark/>
          </w:tcPr>
          <w:p w14:paraId="5B84426A"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PLO17</w:t>
            </w:r>
          </w:p>
        </w:tc>
        <w:tc>
          <w:tcPr>
            <w:tcW w:w="851" w:type="dxa"/>
            <w:hideMark/>
          </w:tcPr>
          <w:p w14:paraId="7BF4BD63" w14:textId="77777777" w:rsidR="00A040B1" w:rsidRPr="00734520" w:rsidRDefault="00A040B1" w:rsidP="0003034B">
            <w:pPr>
              <w:widowControl/>
              <w:adjustRightInd/>
              <w:jc w:val="center"/>
              <w:textAlignment w:val="auto"/>
              <w:rPr>
                <w:rFonts w:eastAsia="等线"/>
                <w:color w:val="000000"/>
                <w:kern w:val="0"/>
                <w:szCs w:val="21"/>
              </w:rPr>
            </w:pPr>
          </w:p>
        </w:tc>
        <w:tc>
          <w:tcPr>
            <w:tcW w:w="709" w:type="dxa"/>
            <w:hideMark/>
          </w:tcPr>
          <w:p w14:paraId="771279D8" w14:textId="77777777" w:rsidR="00A040B1" w:rsidRPr="00734520" w:rsidRDefault="00A040B1" w:rsidP="0003034B">
            <w:pPr>
              <w:widowControl/>
              <w:adjustRightInd/>
              <w:jc w:val="center"/>
              <w:textAlignment w:val="auto"/>
              <w:rPr>
                <w:rFonts w:eastAsia="等线"/>
                <w:color w:val="000000"/>
                <w:kern w:val="0"/>
                <w:szCs w:val="21"/>
              </w:rPr>
            </w:pPr>
          </w:p>
        </w:tc>
        <w:tc>
          <w:tcPr>
            <w:tcW w:w="708" w:type="dxa"/>
            <w:hideMark/>
          </w:tcPr>
          <w:p w14:paraId="1AD94F7A"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279190BE" w14:textId="77777777" w:rsidTr="00734520">
        <w:trPr>
          <w:trHeight w:val="368"/>
        </w:trPr>
        <w:tc>
          <w:tcPr>
            <w:tcW w:w="875" w:type="dxa"/>
            <w:hideMark/>
          </w:tcPr>
          <w:p w14:paraId="072CF0E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708" w:type="dxa"/>
            <w:hideMark/>
          </w:tcPr>
          <w:p w14:paraId="62231C7E"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w:t>
            </w:r>
          </w:p>
        </w:tc>
        <w:tc>
          <w:tcPr>
            <w:tcW w:w="851" w:type="dxa"/>
            <w:hideMark/>
          </w:tcPr>
          <w:p w14:paraId="780905A8"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S001</w:t>
            </w:r>
          </w:p>
        </w:tc>
        <w:tc>
          <w:tcPr>
            <w:tcW w:w="545" w:type="dxa"/>
            <w:hideMark/>
          </w:tcPr>
          <w:p w14:paraId="0D2AEFDA"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G1</w:t>
            </w:r>
          </w:p>
        </w:tc>
        <w:tc>
          <w:tcPr>
            <w:tcW w:w="485" w:type="dxa"/>
            <w:hideMark/>
          </w:tcPr>
          <w:p w14:paraId="43402E60"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74" w:type="dxa"/>
            <w:hideMark/>
          </w:tcPr>
          <w:p w14:paraId="103FEADA"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50" w:type="dxa"/>
            <w:hideMark/>
          </w:tcPr>
          <w:p w14:paraId="7F2155BA" w14:textId="77777777" w:rsidR="00A040B1" w:rsidRPr="00734520" w:rsidRDefault="00A040B1" w:rsidP="0003034B">
            <w:pPr>
              <w:widowControl/>
              <w:adjustRightInd/>
              <w:jc w:val="center"/>
              <w:textAlignment w:val="auto"/>
              <w:rPr>
                <w:rFonts w:eastAsia="等线"/>
                <w:color w:val="000000"/>
                <w:kern w:val="0"/>
                <w:szCs w:val="21"/>
              </w:rPr>
            </w:pPr>
          </w:p>
        </w:tc>
        <w:tc>
          <w:tcPr>
            <w:tcW w:w="567" w:type="dxa"/>
            <w:hideMark/>
          </w:tcPr>
          <w:p w14:paraId="3CE2CB0A" w14:textId="77777777" w:rsidR="00A040B1" w:rsidRPr="00734520" w:rsidRDefault="00A040B1" w:rsidP="0003034B">
            <w:pPr>
              <w:widowControl/>
              <w:adjustRightInd/>
              <w:jc w:val="center"/>
              <w:textAlignment w:val="auto"/>
              <w:rPr>
                <w:rFonts w:eastAsia="等线"/>
                <w:color w:val="000000"/>
                <w:kern w:val="0"/>
                <w:szCs w:val="21"/>
              </w:rPr>
            </w:pPr>
          </w:p>
        </w:tc>
        <w:tc>
          <w:tcPr>
            <w:tcW w:w="735" w:type="dxa"/>
            <w:hideMark/>
          </w:tcPr>
          <w:p w14:paraId="63940BE2"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100</w:t>
            </w:r>
          </w:p>
        </w:tc>
        <w:tc>
          <w:tcPr>
            <w:tcW w:w="850" w:type="dxa"/>
            <w:hideMark/>
          </w:tcPr>
          <w:p w14:paraId="4198C15B" w14:textId="77777777" w:rsidR="00A040B1" w:rsidRPr="00734520" w:rsidRDefault="00A040B1" w:rsidP="0003034B">
            <w:pPr>
              <w:widowControl/>
              <w:adjustRightInd/>
              <w:jc w:val="center"/>
              <w:textAlignment w:val="auto"/>
              <w:rPr>
                <w:rFonts w:eastAsia="等线"/>
                <w:color w:val="000000"/>
                <w:kern w:val="0"/>
                <w:szCs w:val="21"/>
              </w:rPr>
            </w:pPr>
          </w:p>
        </w:tc>
        <w:tc>
          <w:tcPr>
            <w:tcW w:w="851" w:type="dxa"/>
            <w:hideMark/>
          </w:tcPr>
          <w:p w14:paraId="1C3E9B40" w14:textId="77777777" w:rsidR="00A040B1" w:rsidRPr="00734520" w:rsidRDefault="00A040B1" w:rsidP="0003034B">
            <w:pPr>
              <w:widowControl/>
              <w:adjustRightInd/>
              <w:jc w:val="center"/>
              <w:textAlignment w:val="auto"/>
              <w:rPr>
                <w:rFonts w:eastAsia="等线"/>
                <w:color w:val="000000"/>
                <w:kern w:val="0"/>
                <w:szCs w:val="21"/>
              </w:rPr>
            </w:pPr>
          </w:p>
        </w:tc>
        <w:tc>
          <w:tcPr>
            <w:tcW w:w="709" w:type="dxa"/>
            <w:hideMark/>
          </w:tcPr>
          <w:p w14:paraId="28D69BE7" w14:textId="77777777" w:rsidR="00A040B1" w:rsidRPr="00734520" w:rsidRDefault="00A040B1" w:rsidP="0003034B">
            <w:pPr>
              <w:widowControl/>
              <w:adjustRightInd/>
              <w:jc w:val="center"/>
              <w:textAlignment w:val="auto"/>
              <w:rPr>
                <w:rFonts w:eastAsia="等线"/>
                <w:color w:val="000000"/>
                <w:kern w:val="0"/>
                <w:szCs w:val="21"/>
              </w:rPr>
            </w:pPr>
          </w:p>
        </w:tc>
        <w:tc>
          <w:tcPr>
            <w:tcW w:w="708" w:type="dxa"/>
            <w:hideMark/>
          </w:tcPr>
          <w:p w14:paraId="4C27A27E"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52DE9D66" w14:textId="77777777" w:rsidTr="00734520">
        <w:trPr>
          <w:trHeight w:val="368"/>
        </w:trPr>
        <w:tc>
          <w:tcPr>
            <w:tcW w:w="875" w:type="dxa"/>
            <w:hideMark/>
          </w:tcPr>
          <w:p w14:paraId="166AA21E"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708" w:type="dxa"/>
            <w:hideMark/>
          </w:tcPr>
          <w:p w14:paraId="13DA0B41"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w:t>
            </w:r>
          </w:p>
        </w:tc>
        <w:tc>
          <w:tcPr>
            <w:tcW w:w="851" w:type="dxa"/>
            <w:hideMark/>
          </w:tcPr>
          <w:p w14:paraId="2EEE727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S001</w:t>
            </w:r>
          </w:p>
        </w:tc>
        <w:tc>
          <w:tcPr>
            <w:tcW w:w="545" w:type="dxa"/>
            <w:hideMark/>
          </w:tcPr>
          <w:p w14:paraId="0CAAEFE4"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H1</w:t>
            </w:r>
          </w:p>
        </w:tc>
        <w:tc>
          <w:tcPr>
            <w:tcW w:w="485" w:type="dxa"/>
            <w:hideMark/>
          </w:tcPr>
          <w:p w14:paraId="14C1C670"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74" w:type="dxa"/>
            <w:hideMark/>
          </w:tcPr>
          <w:p w14:paraId="68E66A89"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850" w:type="dxa"/>
            <w:hideMark/>
          </w:tcPr>
          <w:p w14:paraId="6A91FE48" w14:textId="77777777" w:rsidR="00A040B1" w:rsidRPr="00734520" w:rsidRDefault="00A040B1" w:rsidP="0003034B">
            <w:pPr>
              <w:widowControl/>
              <w:adjustRightInd/>
              <w:jc w:val="center"/>
              <w:textAlignment w:val="auto"/>
              <w:rPr>
                <w:rFonts w:eastAsia="等线"/>
                <w:color w:val="000000"/>
                <w:kern w:val="0"/>
                <w:szCs w:val="21"/>
              </w:rPr>
            </w:pPr>
          </w:p>
        </w:tc>
        <w:tc>
          <w:tcPr>
            <w:tcW w:w="567" w:type="dxa"/>
            <w:hideMark/>
          </w:tcPr>
          <w:p w14:paraId="7DD4FB4D" w14:textId="77777777" w:rsidR="00A040B1" w:rsidRPr="00734520" w:rsidRDefault="00A040B1" w:rsidP="0003034B">
            <w:pPr>
              <w:widowControl/>
              <w:adjustRightInd/>
              <w:jc w:val="center"/>
              <w:textAlignment w:val="auto"/>
              <w:rPr>
                <w:rFonts w:eastAsia="等线"/>
                <w:color w:val="000000"/>
                <w:kern w:val="0"/>
                <w:szCs w:val="21"/>
              </w:rPr>
            </w:pPr>
          </w:p>
        </w:tc>
        <w:tc>
          <w:tcPr>
            <w:tcW w:w="735" w:type="dxa"/>
            <w:hideMark/>
          </w:tcPr>
          <w:p w14:paraId="6EB9AF6F"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80</w:t>
            </w:r>
          </w:p>
        </w:tc>
        <w:tc>
          <w:tcPr>
            <w:tcW w:w="850" w:type="dxa"/>
            <w:hideMark/>
          </w:tcPr>
          <w:p w14:paraId="648C15E8" w14:textId="77777777" w:rsidR="00A040B1" w:rsidRPr="00734520" w:rsidRDefault="00A040B1" w:rsidP="0003034B">
            <w:pPr>
              <w:widowControl/>
              <w:adjustRightInd/>
              <w:jc w:val="center"/>
              <w:textAlignment w:val="auto"/>
              <w:rPr>
                <w:rFonts w:eastAsia="等线"/>
                <w:color w:val="000000"/>
                <w:kern w:val="0"/>
                <w:szCs w:val="21"/>
              </w:rPr>
            </w:pPr>
          </w:p>
        </w:tc>
        <w:tc>
          <w:tcPr>
            <w:tcW w:w="851" w:type="dxa"/>
            <w:hideMark/>
          </w:tcPr>
          <w:p w14:paraId="6D31445D" w14:textId="77777777" w:rsidR="00A040B1" w:rsidRPr="00734520" w:rsidRDefault="00A040B1" w:rsidP="0003034B">
            <w:pPr>
              <w:widowControl/>
              <w:adjustRightInd/>
              <w:jc w:val="center"/>
              <w:textAlignment w:val="auto"/>
              <w:rPr>
                <w:rFonts w:eastAsia="等线"/>
                <w:color w:val="000000"/>
                <w:kern w:val="0"/>
                <w:szCs w:val="21"/>
              </w:rPr>
            </w:pPr>
          </w:p>
        </w:tc>
        <w:tc>
          <w:tcPr>
            <w:tcW w:w="709" w:type="dxa"/>
            <w:hideMark/>
          </w:tcPr>
          <w:p w14:paraId="161890E2" w14:textId="77777777" w:rsidR="00A040B1" w:rsidRPr="00734520" w:rsidRDefault="00A040B1" w:rsidP="0003034B">
            <w:pPr>
              <w:widowControl/>
              <w:adjustRightInd/>
              <w:jc w:val="center"/>
              <w:textAlignment w:val="auto"/>
              <w:rPr>
                <w:rFonts w:eastAsia="等线"/>
                <w:color w:val="000000"/>
                <w:kern w:val="0"/>
                <w:szCs w:val="21"/>
              </w:rPr>
            </w:pPr>
          </w:p>
        </w:tc>
        <w:tc>
          <w:tcPr>
            <w:tcW w:w="708" w:type="dxa"/>
            <w:hideMark/>
          </w:tcPr>
          <w:p w14:paraId="477AF38F"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2398F677" w14:textId="77777777" w:rsidTr="00734520">
        <w:trPr>
          <w:trHeight w:val="368"/>
        </w:trPr>
        <w:tc>
          <w:tcPr>
            <w:tcW w:w="875" w:type="dxa"/>
            <w:hideMark/>
          </w:tcPr>
          <w:p w14:paraId="414933D6"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5</w:t>
            </w:r>
          </w:p>
        </w:tc>
        <w:tc>
          <w:tcPr>
            <w:tcW w:w="708" w:type="dxa"/>
            <w:hideMark/>
          </w:tcPr>
          <w:p w14:paraId="30567428"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3</w:t>
            </w:r>
          </w:p>
        </w:tc>
        <w:tc>
          <w:tcPr>
            <w:tcW w:w="851" w:type="dxa"/>
            <w:hideMark/>
          </w:tcPr>
          <w:p w14:paraId="7FB2ED15"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S9</w:t>
            </w:r>
          </w:p>
        </w:tc>
        <w:tc>
          <w:tcPr>
            <w:tcW w:w="545" w:type="dxa"/>
            <w:hideMark/>
          </w:tcPr>
          <w:p w14:paraId="0E3E3492"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C1</w:t>
            </w:r>
          </w:p>
        </w:tc>
        <w:tc>
          <w:tcPr>
            <w:tcW w:w="485" w:type="dxa"/>
            <w:hideMark/>
          </w:tcPr>
          <w:p w14:paraId="037374EC"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25</w:t>
            </w:r>
          </w:p>
        </w:tc>
        <w:tc>
          <w:tcPr>
            <w:tcW w:w="874" w:type="dxa"/>
            <w:hideMark/>
          </w:tcPr>
          <w:p w14:paraId="7F5937D4" w14:textId="77777777" w:rsidR="00A040B1" w:rsidRPr="00734520" w:rsidRDefault="00A040B1" w:rsidP="0003034B">
            <w:pPr>
              <w:widowControl/>
              <w:adjustRightInd/>
              <w:jc w:val="center"/>
              <w:textAlignment w:val="auto"/>
              <w:rPr>
                <w:rFonts w:eastAsia="等线"/>
                <w:b/>
                <w:bCs/>
                <w:color w:val="000000"/>
                <w:kern w:val="0"/>
                <w:szCs w:val="21"/>
              </w:rPr>
            </w:pPr>
            <w:r w:rsidRPr="00734520">
              <w:rPr>
                <w:rFonts w:eastAsia="等线"/>
                <w:b/>
                <w:bCs/>
                <w:color w:val="000000"/>
                <w:kern w:val="0"/>
                <w:szCs w:val="21"/>
              </w:rPr>
              <w:t>25</w:t>
            </w:r>
          </w:p>
        </w:tc>
        <w:tc>
          <w:tcPr>
            <w:tcW w:w="850" w:type="dxa"/>
            <w:hideMark/>
          </w:tcPr>
          <w:p w14:paraId="1CBFC5C4"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567" w:type="dxa"/>
            <w:hideMark/>
          </w:tcPr>
          <w:p w14:paraId="0412AC86" w14:textId="77777777" w:rsidR="00A040B1" w:rsidRPr="00734520" w:rsidRDefault="00A040B1" w:rsidP="0003034B">
            <w:pPr>
              <w:widowControl/>
              <w:adjustRightInd/>
              <w:jc w:val="center"/>
              <w:textAlignment w:val="auto"/>
              <w:rPr>
                <w:rFonts w:eastAsia="等线"/>
                <w:color w:val="000000"/>
                <w:kern w:val="0"/>
                <w:szCs w:val="21"/>
              </w:rPr>
            </w:pPr>
          </w:p>
        </w:tc>
        <w:tc>
          <w:tcPr>
            <w:tcW w:w="735" w:type="dxa"/>
            <w:hideMark/>
          </w:tcPr>
          <w:p w14:paraId="5B714C9F"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200</w:t>
            </w:r>
          </w:p>
        </w:tc>
        <w:tc>
          <w:tcPr>
            <w:tcW w:w="850" w:type="dxa"/>
            <w:hideMark/>
          </w:tcPr>
          <w:p w14:paraId="24955597"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PLO9</w:t>
            </w:r>
          </w:p>
        </w:tc>
        <w:tc>
          <w:tcPr>
            <w:tcW w:w="851" w:type="dxa"/>
            <w:hideMark/>
          </w:tcPr>
          <w:p w14:paraId="100155EE"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709" w:type="dxa"/>
            <w:hideMark/>
          </w:tcPr>
          <w:p w14:paraId="1E4A374C"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5000</w:t>
            </w:r>
          </w:p>
        </w:tc>
        <w:tc>
          <w:tcPr>
            <w:tcW w:w="708" w:type="dxa"/>
            <w:hideMark/>
          </w:tcPr>
          <w:p w14:paraId="20381C0E"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531420B3" w14:textId="77777777" w:rsidTr="00734520">
        <w:trPr>
          <w:trHeight w:val="368"/>
        </w:trPr>
        <w:tc>
          <w:tcPr>
            <w:tcW w:w="875" w:type="dxa"/>
            <w:hideMark/>
          </w:tcPr>
          <w:p w14:paraId="3E34019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5</w:t>
            </w:r>
          </w:p>
        </w:tc>
        <w:tc>
          <w:tcPr>
            <w:tcW w:w="708" w:type="dxa"/>
            <w:hideMark/>
          </w:tcPr>
          <w:p w14:paraId="6C2E70FF"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851" w:type="dxa"/>
            <w:hideMark/>
          </w:tcPr>
          <w:p w14:paraId="4CB1D0BC"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S1</w:t>
            </w:r>
          </w:p>
        </w:tc>
        <w:tc>
          <w:tcPr>
            <w:tcW w:w="545" w:type="dxa"/>
            <w:hideMark/>
          </w:tcPr>
          <w:p w14:paraId="5CA19DE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E1</w:t>
            </w:r>
          </w:p>
        </w:tc>
        <w:tc>
          <w:tcPr>
            <w:tcW w:w="485" w:type="dxa"/>
            <w:hideMark/>
          </w:tcPr>
          <w:p w14:paraId="3F3480F0"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25</w:t>
            </w:r>
          </w:p>
        </w:tc>
        <w:tc>
          <w:tcPr>
            <w:tcW w:w="874" w:type="dxa"/>
            <w:hideMark/>
          </w:tcPr>
          <w:p w14:paraId="5C4349FB" w14:textId="77777777" w:rsidR="00A040B1" w:rsidRPr="00734520" w:rsidRDefault="00A040B1" w:rsidP="0003034B">
            <w:pPr>
              <w:widowControl/>
              <w:adjustRightInd/>
              <w:jc w:val="center"/>
              <w:textAlignment w:val="auto"/>
              <w:rPr>
                <w:rFonts w:eastAsia="等线"/>
                <w:b/>
                <w:bCs/>
                <w:color w:val="000000"/>
                <w:kern w:val="0"/>
                <w:szCs w:val="21"/>
              </w:rPr>
            </w:pPr>
            <w:r w:rsidRPr="00734520">
              <w:rPr>
                <w:rFonts w:eastAsia="等线"/>
                <w:b/>
                <w:bCs/>
                <w:color w:val="000000"/>
                <w:kern w:val="0"/>
                <w:szCs w:val="21"/>
              </w:rPr>
              <w:t>25</w:t>
            </w:r>
          </w:p>
        </w:tc>
        <w:tc>
          <w:tcPr>
            <w:tcW w:w="850" w:type="dxa"/>
            <w:hideMark/>
          </w:tcPr>
          <w:p w14:paraId="1C7A1760"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567" w:type="dxa"/>
            <w:hideMark/>
          </w:tcPr>
          <w:p w14:paraId="12DF74A7" w14:textId="77777777" w:rsidR="00A040B1" w:rsidRPr="00734520" w:rsidRDefault="00A040B1" w:rsidP="0003034B">
            <w:pPr>
              <w:widowControl/>
              <w:adjustRightInd/>
              <w:jc w:val="center"/>
              <w:textAlignment w:val="auto"/>
              <w:rPr>
                <w:rFonts w:eastAsia="等线"/>
                <w:color w:val="000000"/>
                <w:kern w:val="0"/>
                <w:szCs w:val="21"/>
              </w:rPr>
            </w:pPr>
          </w:p>
        </w:tc>
        <w:tc>
          <w:tcPr>
            <w:tcW w:w="735" w:type="dxa"/>
            <w:hideMark/>
          </w:tcPr>
          <w:p w14:paraId="218AD5AE"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1000</w:t>
            </w:r>
          </w:p>
        </w:tc>
        <w:tc>
          <w:tcPr>
            <w:tcW w:w="850" w:type="dxa"/>
            <w:hideMark/>
          </w:tcPr>
          <w:p w14:paraId="663431BA"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PLO13</w:t>
            </w:r>
          </w:p>
        </w:tc>
        <w:tc>
          <w:tcPr>
            <w:tcW w:w="851" w:type="dxa"/>
            <w:hideMark/>
          </w:tcPr>
          <w:p w14:paraId="7B648B47"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709" w:type="dxa"/>
            <w:hideMark/>
          </w:tcPr>
          <w:p w14:paraId="5B401369"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25000</w:t>
            </w:r>
          </w:p>
        </w:tc>
        <w:tc>
          <w:tcPr>
            <w:tcW w:w="708" w:type="dxa"/>
            <w:hideMark/>
          </w:tcPr>
          <w:p w14:paraId="44357D49"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7E623465" w14:textId="77777777" w:rsidTr="00734520">
        <w:trPr>
          <w:trHeight w:val="368"/>
        </w:trPr>
        <w:tc>
          <w:tcPr>
            <w:tcW w:w="875" w:type="dxa"/>
            <w:hideMark/>
          </w:tcPr>
          <w:p w14:paraId="4637624C"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5</w:t>
            </w:r>
          </w:p>
        </w:tc>
        <w:tc>
          <w:tcPr>
            <w:tcW w:w="708" w:type="dxa"/>
            <w:hideMark/>
          </w:tcPr>
          <w:p w14:paraId="55C2CD55"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851" w:type="dxa"/>
            <w:hideMark/>
          </w:tcPr>
          <w:p w14:paraId="2D4C19E9"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S2</w:t>
            </w:r>
          </w:p>
        </w:tc>
        <w:tc>
          <w:tcPr>
            <w:tcW w:w="545" w:type="dxa"/>
            <w:hideMark/>
          </w:tcPr>
          <w:p w14:paraId="5B8AC5E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F1</w:t>
            </w:r>
          </w:p>
        </w:tc>
        <w:tc>
          <w:tcPr>
            <w:tcW w:w="485" w:type="dxa"/>
            <w:hideMark/>
          </w:tcPr>
          <w:p w14:paraId="75D7FD78"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25</w:t>
            </w:r>
          </w:p>
        </w:tc>
        <w:tc>
          <w:tcPr>
            <w:tcW w:w="874" w:type="dxa"/>
            <w:hideMark/>
          </w:tcPr>
          <w:p w14:paraId="7A23E5C4" w14:textId="77777777" w:rsidR="00A040B1" w:rsidRPr="00734520" w:rsidRDefault="00A040B1" w:rsidP="0003034B">
            <w:pPr>
              <w:widowControl/>
              <w:adjustRightInd/>
              <w:jc w:val="center"/>
              <w:textAlignment w:val="auto"/>
              <w:rPr>
                <w:rFonts w:eastAsia="等线"/>
                <w:b/>
                <w:bCs/>
                <w:color w:val="000000"/>
                <w:kern w:val="0"/>
                <w:szCs w:val="21"/>
              </w:rPr>
            </w:pPr>
            <w:r w:rsidRPr="00734520">
              <w:rPr>
                <w:rFonts w:eastAsia="等线"/>
                <w:b/>
                <w:bCs/>
                <w:color w:val="000000"/>
                <w:kern w:val="0"/>
                <w:szCs w:val="21"/>
              </w:rPr>
              <w:t>25</w:t>
            </w:r>
          </w:p>
        </w:tc>
        <w:tc>
          <w:tcPr>
            <w:tcW w:w="850" w:type="dxa"/>
            <w:hideMark/>
          </w:tcPr>
          <w:p w14:paraId="4E329619"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567" w:type="dxa"/>
            <w:hideMark/>
          </w:tcPr>
          <w:p w14:paraId="05B52DB4" w14:textId="77777777" w:rsidR="00A040B1" w:rsidRPr="00734520" w:rsidRDefault="00A040B1" w:rsidP="0003034B">
            <w:pPr>
              <w:widowControl/>
              <w:adjustRightInd/>
              <w:jc w:val="center"/>
              <w:textAlignment w:val="auto"/>
              <w:rPr>
                <w:rFonts w:eastAsia="等线"/>
                <w:color w:val="000000"/>
                <w:kern w:val="0"/>
                <w:szCs w:val="21"/>
              </w:rPr>
            </w:pPr>
          </w:p>
        </w:tc>
        <w:tc>
          <w:tcPr>
            <w:tcW w:w="735" w:type="dxa"/>
            <w:hideMark/>
          </w:tcPr>
          <w:p w14:paraId="12A70618"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50</w:t>
            </w:r>
          </w:p>
        </w:tc>
        <w:tc>
          <w:tcPr>
            <w:tcW w:w="850" w:type="dxa"/>
            <w:hideMark/>
          </w:tcPr>
          <w:p w14:paraId="2CA186EF"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PLO17</w:t>
            </w:r>
          </w:p>
        </w:tc>
        <w:tc>
          <w:tcPr>
            <w:tcW w:w="851" w:type="dxa"/>
            <w:hideMark/>
          </w:tcPr>
          <w:p w14:paraId="4BC24BDA"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709" w:type="dxa"/>
            <w:hideMark/>
          </w:tcPr>
          <w:p w14:paraId="77E4B98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1250</w:t>
            </w:r>
          </w:p>
        </w:tc>
        <w:tc>
          <w:tcPr>
            <w:tcW w:w="708" w:type="dxa"/>
            <w:hideMark/>
          </w:tcPr>
          <w:p w14:paraId="1CAEF10D"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734520" w14:paraId="64A6816A" w14:textId="77777777" w:rsidTr="00734520">
        <w:trPr>
          <w:trHeight w:val="368"/>
        </w:trPr>
        <w:tc>
          <w:tcPr>
            <w:tcW w:w="875" w:type="dxa"/>
            <w:hideMark/>
          </w:tcPr>
          <w:p w14:paraId="1880FB22"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5</w:t>
            </w:r>
          </w:p>
        </w:tc>
        <w:tc>
          <w:tcPr>
            <w:tcW w:w="708" w:type="dxa"/>
            <w:hideMark/>
          </w:tcPr>
          <w:p w14:paraId="272F0552"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851" w:type="dxa"/>
            <w:hideMark/>
          </w:tcPr>
          <w:p w14:paraId="51EBD695"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S3</w:t>
            </w:r>
          </w:p>
        </w:tc>
        <w:tc>
          <w:tcPr>
            <w:tcW w:w="545" w:type="dxa"/>
            <w:hideMark/>
          </w:tcPr>
          <w:p w14:paraId="5F93EA05"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G1</w:t>
            </w:r>
          </w:p>
        </w:tc>
        <w:tc>
          <w:tcPr>
            <w:tcW w:w="485" w:type="dxa"/>
            <w:hideMark/>
          </w:tcPr>
          <w:p w14:paraId="48859E21"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25</w:t>
            </w:r>
          </w:p>
        </w:tc>
        <w:tc>
          <w:tcPr>
            <w:tcW w:w="874" w:type="dxa"/>
            <w:hideMark/>
          </w:tcPr>
          <w:p w14:paraId="4910296F" w14:textId="77777777" w:rsidR="00A040B1" w:rsidRPr="00734520" w:rsidRDefault="00A040B1" w:rsidP="0003034B">
            <w:pPr>
              <w:widowControl/>
              <w:adjustRightInd/>
              <w:jc w:val="center"/>
              <w:textAlignment w:val="auto"/>
              <w:rPr>
                <w:rFonts w:eastAsia="等线"/>
                <w:b/>
                <w:bCs/>
                <w:color w:val="000000"/>
                <w:kern w:val="0"/>
                <w:szCs w:val="21"/>
              </w:rPr>
            </w:pPr>
            <w:r w:rsidRPr="00734520">
              <w:rPr>
                <w:rFonts w:eastAsia="等线"/>
                <w:b/>
                <w:bCs/>
                <w:color w:val="000000"/>
                <w:kern w:val="0"/>
                <w:szCs w:val="21"/>
              </w:rPr>
              <w:t>25</w:t>
            </w:r>
          </w:p>
        </w:tc>
        <w:tc>
          <w:tcPr>
            <w:tcW w:w="850" w:type="dxa"/>
            <w:hideMark/>
          </w:tcPr>
          <w:p w14:paraId="0C12722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567" w:type="dxa"/>
            <w:hideMark/>
          </w:tcPr>
          <w:p w14:paraId="3AB2DC93" w14:textId="77777777" w:rsidR="00A040B1" w:rsidRPr="00734520" w:rsidRDefault="00A040B1" w:rsidP="0003034B">
            <w:pPr>
              <w:widowControl/>
              <w:adjustRightInd/>
              <w:jc w:val="center"/>
              <w:textAlignment w:val="auto"/>
              <w:rPr>
                <w:rFonts w:eastAsia="等线"/>
                <w:color w:val="000000"/>
                <w:kern w:val="0"/>
                <w:szCs w:val="21"/>
              </w:rPr>
            </w:pPr>
          </w:p>
        </w:tc>
        <w:tc>
          <w:tcPr>
            <w:tcW w:w="735" w:type="dxa"/>
            <w:hideMark/>
          </w:tcPr>
          <w:p w14:paraId="7AC4BE07"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100</w:t>
            </w:r>
          </w:p>
        </w:tc>
        <w:tc>
          <w:tcPr>
            <w:tcW w:w="850" w:type="dxa"/>
            <w:hideMark/>
          </w:tcPr>
          <w:p w14:paraId="68BB0F72"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PLO18</w:t>
            </w:r>
          </w:p>
        </w:tc>
        <w:tc>
          <w:tcPr>
            <w:tcW w:w="851" w:type="dxa"/>
            <w:hideMark/>
          </w:tcPr>
          <w:p w14:paraId="6B4C80D2"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709" w:type="dxa"/>
            <w:hideMark/>
          </w:tcPr>
          <w:p w14:paraId="70F6F484"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2500</w:t>
            </w:r>
          </w:p>
        </w:tc>
        <w:tc>
          <w:tcPr>
            <w:tcW w:w="708" w:type="dxa"/>
            <w:hideMark/>
          </w:tcPr>
          <w:p w14:paraId="4D0F7273" w14:textId="77777777" w:rsidR="00A040B1" w:rsidRPr="00734520" w:rsidRDefault="00A040B1" w:rsidP="0003034B">
            <w:pPr>
              <w:widowControl/>
              <w:adjustRightInd/>
              <w:jc w:val="center"/>
              <w:textAlignment w:val="auto"/>
              <w:rPr>
                <w:rFonts w:eastAsia="等线"/>
                <w:color w:val="000000"/>
                <w:kern w:val="0"/>
                <w:szCs w:val="21"/>
              </w:rPr>
            </w:pPr>
          </w:p>
        </w:tc>
      </w:tr>
      <w:tr w:rsidR="00C021B2" w:rsidRPr="00A54BF1" w14:paraId="46405003" w14:textId="77777777" w:rsidTr="00734520">
        <w:trPr>
          <w:trHeight w:val="368"/>
        </w:trPr>
        <w:tc>
          <w:tcPr>
            <w:tcW w:w="875" w:type="dxa"/>
            <w:hideMark/>
          </w:tcPr>
          <w:p w14:paraId="62BF9EF7"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5</w:t>
            </w:r>
          </w:p>
        </w:tc>
        <w:tc>
          <w:tcPr>
            <w:tcW w:w="708" w:type="dxa"/>
            <w:hideMark/>
          </w:tcPr>
          <w:p w14:paraId="6C42534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851" w:type="dxa"/>
            <w:hideMark/>
          </w:tcPr>
          <w:p w14:paraId="4782AE8D"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S4</w:t>
            </w:r>
          </w:p>
        </w:tc>
        <w:tc>
          <w:tcPr>
            <w:tcW w:w="545" w:type="dxa"/>
            <w:hideMark/>
          </w:tcPr>
          <w:p w14:paraId="7B6F418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H1</w:t>
            </w:r>
          </w:p>
        </w:tc>
        <w:tc>
          <w:tcPr>
            <w:tcW w:w="485" w:type="dxa"/>
            <w:hideMark/>
          </w:tcPr>
          <w:p w14:paraId="76326808"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25</w:t>
            </w:r>
          </w:p>
        </w:tc>
        <w:tc>
          <w:tcPr>
            <w:tcW w:w="874" w:type="dxa"/>
            <w:hideMark/>
          </w:tcPr>
          <w:p w14:paraId="06CDE289" w14:textId="77777777" w:rsidR="00A040B1" w:rsidRPr="00734520" w:rsidRDefault="00A040B1" w:rsidP="0003034B">
            <w:pPr>
              <w:widowControl/>
              <w:adjustRightInd/>
              <w:jc w:val="center"/>
              <w:textAlignment w:val="auto"/>
              <w:rPr>
                <w:rFonts w:eastAsia="等线"/>
                <w:b/>
                <w:bCs/>
                <w:color w:val="000000"/>
                <w:kern w:val="0"/>
                <w:szCs w:val="21"/>
              </w:rPr>
            </w:pPr>
            <w:r w:rsidRPr="00734520">
              <w:rPr>
                <w:rFonts w:eastAsia="等线"/>
                <w:b/>
                <w:bCs/>
                <w:color w:val="000000"/>
                <w:kern w:val="0"/>
                <w:szCs w:val="21"/>
              </w:rPr>
              <w:t>25</w:t>
            </w:r>
          </w:p>
        </w:tc>
        <w:tc>
          <w:tcPr>
            <w:tcW w:w="850" w:type="dxa"/>
            <w:hideMark/>
          </w:tcPr>
          <w:p w14:paraId="23785D57"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0</w:t>
            </w:r>
          </w:p>
        </w:tc>
        <w:tc>
          <w:tcPr>
            <w:tcW w:w="567" w:type="dxa"/>
            <w:hideMark/>
          </w:tcPr>
          <w:p w14:paraId="5BA19597" w14:textId="77777777" w:rsidR="00A040B1" w:rsidRPr="00734520" w:rsidRDefault="00A040B1" w:rsidP="0003034B">
            <w:pPr>
              <w:widowControl/>
              <w:adjustRightInd/>
              <w:jc w:val="center"/>
              <w:textAlignment w:val="auto"/>
              <w:rPr>
                <w:rFonts w:eastAsia="等线"/>
                <w:color w:val="000000"/>
                <w:kern w:val="0"/>
                <w:szCs w:val="21"/>
              </w:rPr>
            </w:pPr>
          </w:p>
        </w:tc>
        <w:tc>
          <w:tcPr>
            <w:tcW w:w="735" w:type="dxa"/>
            <w:hideMark/>
          </w:tcPr>
          <w:p w14:paraId="60F4AA87"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80</w:t>
            </w:r>
          </w:p>
        </w:tc>
        <w:tc>
          <w:tcPr>
            <w:tcW w:w="850" w:type="dxa"/>
            <w:hideMark/>
          </w:tcPr>
          <w:p w14:paraId="253EF3B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PLO19</w:t>
            </w:r>
          </w:p>
        </w:tc>
        <w:tc>
          <w:tcPr>
            <w:tcW w:w="851" w:type="dxa"/>
            <w:hideMark/>
          </w:tcPr>
          <w:p w14:paraId="7B191BFB" w14:textId="77777777" w:rsidR="00A040B1" w:rsidRPr="00734520"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4</w:t>
            </w:r>
          </w:p>
        </w:tc>
        <w:tc>
          <w:tcPr>
            <w:tcW w:w="709" w:type="dxa"/>
            <w:hideMark/>
          </w:tcPr>
          <w:p w14:paraId="0D535E3A" w14:textId="77777777" w:rsidR="00A040B1" w:rsidRPr="00A54BF1" w:rsidRDefault="00A040B1" w:rsidP="0003034B">
            <w:pPr>
              <w:widowControl/>
              <w:adjustRightInd/>
              <w:jc w:val="center"/>
              <w:textAlignment w:val="auto"/>
              <w:rPr>
                <w:rFonts w:eastAsia="等线"/>
                <w:color w:val="000000"/>
                <w:kern w:val="0"/>
                <w:szCs w:val="21"/>
              </w:rPr>
            </w:pPr>
            <w:r w:rsidRPr="00734520">
              <w:rPr>
                <w:rFonts w:eastAsia="等线"/>
                <w:color w:val="000000"/>
                <w:kern w:val="0"/>
                <w:szCs w:val="21"/>
              </w:rPr>
              <w:t>2000</w:t>
            </w:r>
          </w:p>
        </w:tc>
        <w:tc>
          <w:tcPr>
            <w:tcW w:w="708" w:type="dxa"/>
            <w:hideMark/>
          </w:tcPr>
          <w:p w14:paraId="52529C3A" w14:textId="77777777" w:rsidR="00A040B1" w:rsidRPr="00A54BF1" w:rsidRDefault="00A040B1" w:rsidP="0003034B">
            <w:pPr>
              <w:widowControl/>
              <w:adjustRightInd/>
              <w:jc w:val="center"/>
              <w:textAlignment w:val="auto"/>
              <w:rPr>
                <w:rFonts w:eastAsia="等线"/>
                <w:color w:val="000000"/>
                <w:kern w:val="0"/>
                <w:szCs w:val="21"/>
              </w:rPr>
            </w:pPr>
          </w:p>
        </w:tc>
      </w:tr>
    </w:tbl>
    <w:p w14:paraId="2C4A4EFE" w14:textId="0CDF876D" w:rsidR="0045396F" w:rsidRPr="00721F08" w:rsidRDefault="00B267F1" w:rsidP="00721F08">
      <w:pPr>
        <w:pStyle w:val="2"/>
        <w:spacing w:beforeLines="50" w:before="120" w:after="0" w:line="360" w:lineRule="auto"/>
        <w:ind w:leftChars="0" w:left="0" w:rightChars="50" w:right="105"/>
        <w:jc w:val="center"/>
        <w:rPr>
          <w:rFonts w:eastAsia="楷体"/>
          <w:sz w:val="28"/>
          <w:szCs w:val="28"/>
        </w:rPr>
      </w:pPr>
      <w:r>
        <w:rPr>
          <w:rFonts w:eastAsia="楷体" w:hint="eastAsia"/>
          <w:sz w:val="28"/>
          <w:szCs w:val="28"/>
        </w:rPr>
        <w:t>表</w:t>
      </w:r>
      <w:r w:rsidR="007543F5">
        <w:rPr>
          <w:rFonts w:eastAsia="楷体" w:hint="eastAsia"/>
          <w:sz w:val="28"/>
          <w:szCs w:val="28"/>
        </w:rPr>
        <w:t>4</w:t>
      </w:r>
      <w:r w:rsidR="00721F08">
        <w:rPr>
          <w:rFonts w:eastAsia="楷体" w:hint="eastAsia"/>
          <w:sz w:val="28"/>
          <w:szCs w:val="28"/>
        </w:rPr>
        <w:t xml:space="preserve"> </w:t>
      </w:r>
      <w:proofErr w:type="gramStart"/>
      <w:r w:rsidR="00721F08">
        <w:rPr>
          <w:rFonts w:eastAsia="楷体" w:hint="eastAsia"/>
          <w:sz w:val="28"/>
          <w:szCs w:val="28"/>
        </w:rPr>
        <w:t>替代组</w:t>
      </w:r>
      <w:proofErr w:type="gramEnd"/>
      <w:r w:rsidR="00721F08">
        <w:rPr>
          <w:rFonts w:eastAsia="楷体" w:hint="eastAsia"/>
          <w:sz w:val="28"/>
          <w:szCs w:val="28"/>
        </w:rPr>
        <w:t>P2</w:t>
      </w:r>
      <w:proofErr w:type="gramStart"/>
      <w:r w:rsidR="004366CF">
        <w:rPr>
          <w:rFonts w:eastAsia="楷体" w:hint="eastAsia"/>
          <w:sz w:val="28"/>
          <w:szCs w:val="28"/>
        </w:rPr>
        <w:t>齐套物料</w:t>
      </w:r>
      <w:proofErr w:type="gramEnd"/>
      <w:r w:rsidR="004366CF">
        <w:rPr>
          <w:rFonts w:eastAsia="楷体" w:hint="eastAsia"/>
          <w:sz w:val="28"/>
          <w:szCs w:val="28"/>
        </w:rPr>
        <w:t>的</w:t>
      </w:r>
      <w:r w:rsidR="00721F08">
        <w:rPr>
          <w:rFonts w:eastAsia="楷体" w:hint="eastAsia"/>
          <w:sz w:val="28"/>
          <w:szCs w:val="28"/>
        </w:rPr>
        <w:t>齐套层级和新增成本的计算</w:t>
      </w:r>
    </w:p>
    <w:tbl>
      <w:tblPr>
        <w:tblStyle w:val="af5"/>
        <w:tblW w:w="9780" w:type="dxa"/>
        <w:jc w:val="center"/>
        <w:tblLayout w:type="fixed"/>
        <w:tblLook w:val="04A0" w:firstRow="1" w:lastRow="0" w:firstColumn="1" w:lastColumn="0" w:noHBand="0" w:noVBand="1"/>
      </w:tblPr>
      <w:tblGrid>
        <w:gridCol w:w="1128"/>
        <w:gridCol w:w="709"/>
        <w:gridCol w:w="999"/>
        <w:gridCol w:w="721"/>
        <w:gridCol w:w="992"/>
        <w:gridCol w:w="851"/>
        <w:gridCol w:w="836"/>
        <w:gridCol w:w="850"/>
        <w:gridCol w:w="993"/>
        <w:gridCol w:w="850"/>
        <w:gridCol w:w="851"/>
      </w:tblGrid>
      <w:tr w:rsidR="00A54BF1" w:rsidRPr="00A54BF1" w14:paraId="685ED43A" w14:textId="77777777" w:rsidTr="00A54BF1">
        <w:trPr>
          <w:trHeight w:val="285"/>
          <w:jc w:val="center"/>
        </w:trPr>
        <w:tc>
          <w:tcPr>
            <w:tcW w:w="1128" w:type="dxa"/>
            <w:vAlign w:val="center"/>
          </w:tcPr>
          <w:p w14:paraId="39C54030" w14:textId="77777777" w:rsidR="00A54BF1" w:rsidRPr="008C35DE" w:rsidRDefault="00A54BF1" w:rsidP="007207BE">
            <w:pPr>
              <w:jc w:val="center"/>
              <w:rPr>
                <w:b/>
                <w:szCs w:val="21"/>
              </w:rPr>
            </w:pPr>
            <w:proofErr w:type="spellStart"/>
            <w:r w:rsidRPr="008C35DE">
              <w:rPr>
                <w:b/>
                <w:szCs w:val="21"/>
              </w:rPr>
              <w:t>caculation_sequence</w:t>
            </w:r>
            <w:proofErr w:type="spellEnd"/>
          </w:p>
        </w:tc>
        <w:tc>
          <w:tcPr>
            <w:tcW w:w="709" w:type="dxa"/>
            <w:vAlign w:val="center"/>
          </w:tcPr>
          <w:p w14:paraId="5F3C4A13" w14:textId="77777777" w:rsidR="00A54BF1" w:rsidRPr="008C35DE" w:rsidRDefault="00A54BF1" w:rsidP="007207BE">
            <w:pPr>
              <w:jc w:val="center"/>
              <w:rPr>
                <w:b/>
                <w:szCs w:val="21"/>
              </w:rPr>
            </w:pPr>
            <w:r w:rsidRPr="008C35DE">
              <w:rPr>
                <w:b/>
                <w:szCs w:val="21"/>
              </w:rPr>
              <w:t>level</w:t>
            </w:r>
          </w:p>
        </w:tc>
        <w:tc>
          <w:tcPr>
            <w:tcW w:w="999" w:type="dxa"/>
            <w:vAlign w:val="center"/>
          </w:tcPr>
          <w:p w14:paraId="26F2B689" w14:textId="77777777" w:rsidR="00A54BF1" w:rsidRPr="008C35DE" w:rsidRDefault="00A54BF1" w:rsidP="007207BE">
            <w:pPr>
              <w:jc w:val="center"/>
              <w:rPr>
                <w:b/>
                <w:szCs w:val="21"/>
              </w:rPr>
            </w:pPr>
            <w:proofErr w:type="spellStart"/>
            <w:r w:rsidRPr="008C35DE">
              <w:rPr>
                <w:b/>
                <w:szCs w:val="21"/>
              </w:rPr>
              <w:t>source_site</w:t>
            </w:r>
            <w:proofErr w:type="spellEnd"/>
          </w:p>
        </w:tc>
        <w:tc>
          <w:tcPr>
            <w:tcW w:w="721" w:type="dxa"/>
            <w:vAlign w:val="center"/>
          </w:tcPr>
          <w:p w14:paraId="4851745E" w14:textId="77777777" w:rsidR="00A54BF1" w:rsidRPr="008C35DE" w:rsidRDefault="00A54BF1" w:rsidP="007207BE">
            <w:pPr>
              <w:jc w:val="center"/>
              <w:rPr>
                <w:b/>
                <w:szCs w:val="21"/>
              </w:rPr>
            </w:pPr>
            <w:r w:rsidRPr="008C35DE">
              <w:rPr>
                <w:b/>
                <w:szCs w:val="21"/>
              </w:rPr>
              <w:t>part</w:t>
            </w:r>
          </w:p>
        </w:tc>
        <w:tc>
          <w:tcPr>
            <w:tcW w:w="992" w:type="dxa"/>
            <w:vAlign w:val="center"/>
          </w:tcPr>
          <w:p w14:paraId="77EA28BD" w14:textId="77777777" w:rsidR="00A54BF1" w:rsidRPr="008C35DE" w:rsidRDefault="00A54BF1" w:rsidP="007207BE">
            <w:pPr>
              <w:jc w:val="center"/>
              <w:rPr>
                <w:b/>
                <w:szCs w:val="21"/>
              </w:rPr>
            </w:pPr>
            <w:r w:rsidRPr="008C35DE">
              <w:rPr>
                <w:b/>
                <w:szCs w:val="21"/>
              </w:rPr>
              <w:t>qty</w:t>
            </w:r>
          </w:p>
        </w:tc>
        <w:tc>
          <w:tcPr>
            <w:tcW w:w="851" w:type="dxa"/>
            <w:vAlign w:val="center"/>
          </w:tcPr>
          <w:p w14:paraId="6D29DEC2" w14:textId="77777777" w:rsidR="00A54BF1" w:rsidRPr="008C35DE" w:rsidRDefault="00A54BF1" w:rsidP="007207BE">
            <w:pPr>
              <w:jc w:val="center"/>
              <w:rPr>
                <w:b/>
                <w:szCs w:val="21"/>
              </w:rPr>
            </w:pPr>
            <w:proofErr w:type="spellStart"/>
            <w:r w:rsidRPr="008C35DE">
              <w:rPr>
                <w:b/>
                <w:szCs w:val="21"/>
              </w:rPr>
              <w:t>kitted_qty</w:t>
            </w:r>
            <w:proofErr w:type="spellEnd"/>
          </w:p>
        </w:tc>
        <w:tc>
          <w:tcPr>
            <w:tcW w:w="836" w:type="dxa"/>
            <w:vAlign w:val="center"/>
          </w:tcPr>
          <w:p w14:paraId="7A539B4E" w14:textId="77777777" w:rsidR="00A54BF1" w:rsidRPr="008C35DE" w:rsidRDefault="00A54BF1" w:rsidP="007207BE">
            <w:pPr>
              <w:jc w:val="center"/>
              <w:rPr>
                <w:b/>
                <w:szCs w:val="21"/>
              </w:rPr>
            </w:pPr>
            <w:proofErr w:type="spellStart"/>
            <w:r w:rsidRPr="008C35DE">
              <w:rPr>
                <w:b/>
                <w:szCs w:val="21"/>
              </w:rPr>
              <w:t>nettet_qty</w:t>
            </w:r>
            <w:proofErr w:type="spellEnd"/>
          </w:p>
        </w:tc>
        <w:tc>
          <w:tcPr>
            <w:tcW w:w="850" w:type="dxa"/>
            <w:vAlign w:val="center"/>
          </w:tcPr>
          <w:p w14:paraId="7479EFA7" w14:textId="77777777" w:rsidR="00A54BF1" w:rsidRPr="008C35DE" w:rsidRDefault="00A54BF1" w:rsidP="00B00C41">
            <w:pPr>
              <w:jc w:val="center"/>
              <w:rPr>
                <w:b/>
                <w:szCs w:val="21"/>
              </w:rPr>
            </w:pPr>
            <w:r w:rsidRPr="008C35DE">
              <w:rPr>
                <w:b/>
                <w:szCs w:val="21"/>
              </w:rPr>
              <w:t>cost</w:t>
            </w:r>
          </w:p>
        </w:tc>
        <w:tc>
          <w:tcPr>
            <w:tcW w:w="993" w:type="dxa"/>
            <w:vAlign w:val="center"/>
          </w:tcPr>
          <w:p w14:paraId="04EBBE4D" w14:textId="77777777" w:rsidR="00A54BF1" w:rsidRPr="008C35DE" w:rsidRDefault="00A54BF1" w:rsidP="00B00C41">
            <w:pPr>
              <w:jc w:val="center"/>
              <w:rPr>
                <w:b/>
                <w:szCs w:val="21"/>
              </w:rPr>
            </w:pPr>
            <w:r w:rsidRPr="008C35DE">
              <w:rPr>
                <w:b/>
                <w:szCs w:val="21"/>
              </w:rPr>
              <w:t>supply</w:t>
            </w:r>
          </w:p>
        </w:tc>
        <w:tc>
          <w:tcPr>
            <w:tcW w:w="850" w:type="dxa"/>
            <w:vAlign w:val="center"/>
          </w:tcPr>
          <w:p w14:paraId="62F04159" w14:textId="77777777" w:rsidR="00A54BF1" w:rsidRPr="008C35DE" w:rsidRDefault="00A54BF1" w:rsidP="00B00C41">
            <w:pPr>
              <w:jc w:val="center"/>
              <w:rPr>
                <w:b/>
                <w:szCs w:val="21"/>
              </w:rPr>
            </w:pPr>
            <w:proofErr w:type="spellStart"/>
            <w:r w:rsidRPr="008C35DE">
              <w:rPr>
                <w:b/>
                <w:szCs w:val="21"/>
              </w:rPr>
              <w:t>kitted_level</w:t>
            </w:r>
            <w:proofErr w:type="spellEnd"/>
          </w:p>
        </w:tc>
        <w:tc>
          <w:tcPr>
            <w:tcW w:w="851" w:type="dxa"/>
            <w:vAlign w:val="center"/>
          </w:tcPr>
          <w:p w14:paraId="3607E812" w14:textId="77777777" w:rsidR="00A54BF1" w:rsidRPr="008C35DE" w:rsidRDefault="00A54BF1" w:rsidP="00B00C41">
            <w:pPr>
              <w:jc w:val="center"/>
              <w:rPr>
                <w:b/>
                <w:szCs w:val="21"/>
              </w:rPr>
            </w:pPr>
            <w:proofErr w:type="spellStart"/>
            <w:r w:rsidRPr="008C35DE">
              <w:rPr>
                <w:b/>
                <w:szCs w:val="21"/>
              </w:rPr>
              <w:t>new_cost</w:t>
            </w:r>
            <w:proofErr w:type="spellEnd"/>
          </w:p>
        </w:tc>
      </w:tr>
      <w:tr w:rsidR="00A54BF1" w:rsidRPr="00A54BF1" w14:paraId="0A0E63E1" w14:textId="77777777" w:rsidTr="00A54BF1">
        <w:trPr>
          <w:trHeight w:val="285"/>
          <w:jc w:val="center"/>
        </w:trPr>
        <w:tc>
          <w:tcPr>
            <w:tcW w:w="1128" w:type="dxa"/>
            <w:hideMark/>
          </w:tcPr>
          <w:p w14:paraId="19009F2C"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1</w:t>
            </w:r>
          </w:p>
        </w:tc>
        <w:tc>
          <w:tcPr>
            <w:tcW w:w="709" w:type="dxa"/>
            <w:hideMark/>
          </w:tcPr>
          <w:p w14:paraId="47E71641"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w:t>
            </w:r>
          </w:p>
        </w:tc>
        <w:tc>
          <w:tcPr>
            <w:tcW w:w="999" w:type="dxa"/>
            <w:hideMark/>
          </w:tcPr>
          <w:p w14:paraId="074D891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S001</w:t>
            </w:r>
          </w:p>
        </w:tc>
        <w:tc>
          <w:tcPr>
            <w:tcW w:w="721" w:type="dxa"/>
            <w:hideMark/>
          </w:tcPr>
          <w:p w14:paraId="44910A27"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A2</w:t>
            </w:r>
          </w:p>
        </w:tc>
        <w:tc>
          <w:tcPr>
            <w:tcW w:w="992" w:type="dxa"/>
            <w:hideMark/>
          </w:tcPr>
          <w:p w14:paraId="0B3F48FF"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51" w:type="dxa"/>
            <w:hideMark/>
          </w:tcPr>
          <w:p w14:paraId="15E0156A"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36" w:type="dxa"/>
            <w:hideMark/>
          </w:tcPr>
          <w:p w14:paraId="50A22E8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50" w:type="dxa"/>
            <w:hideMark/>
          </w:tcPr>
          <w:p w14:paraId="78DF61D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90</w:t>
            </w:r>
          </w:p>
        </w:tc>
        <w:tc>
          <w:tcPr>
            <w:tcW w:w="993" w:type="dxa"/>
            <w:hideMark/>
          </w:tcPr>
          <w:p w14:paraId="2CB90717" w14:textId="77777777" w:rsidR="00A54BF1" w:rsidRPr="00A54BF1" w:rsidRDefault="00A54BF1" w:rsidP="007207BE">
            <w:pPr>
              <w:widowControl/>
              <w:adjustRightInd/>
              <w:jc w:val="center"/>
              <w:textAlignment w:val="auto"/>
              <w:rPr>
                <w:rFonts w:eastAsia="等线"/>
                <w:color w:val="000000"/>
                <w:kern w:val="0"/>
                <w:szCs w:val="21"/>
              </w:rPr>
            </w:pPr>
          </w:p>
        </w:tc>
        <w:tc>
          <w:tcPr>
            <w:tcW w:w="850" w:type="dxa"/>
            <w:hideMark/>
          </w:tcPr>
          <w:p w14:paraId="5151C79C" w14:textId="77777777" w:rsidR="00A54BF1" w:rsidRPr="00A54BF1" w:rsidRDefault="00A54BF1" w:rsidP="007207BE">
            <w:pPr>
              <w:widowControl/>
              <w:adjustRightInd/>
              <w:jc w:val="center"/>
              <w:textAlignment w:val="auto"/>
              <w:rPr>
                <w:rFonts w:eastAsia="等线"/>
                <w:color w:val="000000"/>
                <w:kern w:val="0"/>
                <w:szCs w:val="21"/>
              </w:rPr>
            </w:pPr>
          </w:p>
        </w:tc>
        <w:tc>
          <w:tcPr>
            <w:tcW w:w="851" w:type="dxa"/>
            <w:hideMark/>
          </w:tcPr>
          <w:p w14:paraId="496385BC" w14:textId="77777777" w:rsidR="00A54BF1" w:rsidRPr="00A54BF1" w:rsidRDefault="00A54BF1" w:rsidP="007207BE">
            <w:pPr>
              <w:widowControl/>
              <w:adjustRightInd/>
              <w:jc w:val="center"/>
              <w:textAlignment w:val="auto"/>
              <w:rPr>
                <w:rFonts w:eastAsia="等线"/>
                <w:color w:val="000000"/>
                <w:kern w:val="0"/>
                <w:szCs w:val="21"/>
              </w:rPr>
            </w:pPr>
          </w:p>
        </w:tc>
      </w:tr>
      <w:tr w:rsidR="00A54BF1" w:rsidRPr="00A54BF1" w14:paraId="17AF990D" w14:textId="77777777" w:rsidTr="00A54BF1">
        <w:trPr>
          <w:trHeight w:val="285"/>
          <w:jc w:val="center"/>
        </w:trPr>
        <w:tc>
          <w:tcPr>
            <w:tcW w:w="1128" w:type="dxa"/>
            <w:hideMark/>
          </w:tcPr>
          <w:p w14:paraId="651A5566"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1</w:t>
            </w:r>
          </w:p>
        </w:tc>
        <w:tc>
          <w:tcPr>
            <w:tcW w:w="709" w:type="dxa"/>
            <w:hideMark/>
          </w:tcPr>
          <w:p w14:paraId="3E4B1FC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w:t>
            </w:r>
          </w:p>
        </w:tc>
        <w:tc>
          <w:tcPr>
            <w:tcW w:w="999" w:type="dxa"/>
            <w:hideMark/>
          </w:tcPr>
          <w:p w14:paraId="630E89C1"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S001</w:t>
            </w:r>
          </w:p>
        </w:tc>
        <w:tc>
          <w:tcPr>
            <w:tcW w:w="721" w:type="dxa"/>
            <w:hideMark/>
          </w:tcPr>
          <w:p w14:paraId="3FC78C0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B2</w:t>
            </w:r>
          </w:p>
        </w:tc>
        <w:tc>
          <w:tcPr>
            <w:tcW w:w="992" w:type="dxa"/>
            <w:hideMark/>
          </w:tcPr>
          <w:p w14:paraId="6552C28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51" w:type="dxa"/>
            <w:hideMark/>
          </w:tcPr>
          <w:p w14:paraId="32FC94EC"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36" w:type="dxa"/>
            <w:hideMark/>
          </w:tcPr>
          <w:p w14:paraId="1EE9F535"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50" w:type="dxa"/>
            <w:hideMark/>
          </w:tcPr>
          <w:p w14:paraId="1070B312"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80</w:t>
            </w:r>
          </w:p>
        </w:tc>
        <w:tc>
          <w:tcPr>
            <w:tcW w:w="993" w:type="dxa"/>
            <w:hideMark/>
          </w:tcPr>
          <w:p w14:paraId="4E927196" w14:textId="77777777" w:rsidR="00A54BF1" w:rsidRPr="00A54BF1" w:rsidRDefault="00A54BF1" w:rsidP="007207BE">
            <w:pPr>
              <w:widowControl/>
              <w:adjustRightInd/>
              <w:jc w:val="center"/>
              <w:textAlignment w:val="auto"/>
              <w:rPr>
                <w:rFonts w:eastAsia="等线"/>
                <w:color w:val="000000"/>
                <w:kern w:val="0"/>
                <w:szCs w:val="21"/>
              </w:rPr>
            </w:pPr>
          </w:p>
        </w:tc>
        <w:tc>
          <w:tcPr>
            <w:tcW w:w="850" w:type="dxa"/>
            <w:hideMark/>
          </w:tcPr>
          <w:p w14:paraId="631C5C3C" w14:textId="77777777" w:rsidR="00A54BF1" w:rsidRPr="00A54BF1" w:rsidRDefault="00A54BF1" w:rsidP="007207BE">
            <w:pPr>
              <w:widowControl/>
              <w:adjustRightInd/>
              <w:jc w:val="center"/>
              <w:textAlignment w:val="auto"/>
              <w:rPr>
                <w:rFonts w:eastAsia="等线"/>
                <w:color w:val="000000"/>
                <w:kern w:val="0"/>
                <w:szCs w:val="21"/>
              </w:rPr>
            </w:pPr>
          </w:p>
        </w:tc>
        <w:tc>
          <w:tcPr>
            <w:tcW w:w="851" w:type="dxa"/>
            <w:hideMark/>
          </w:tcPr>
          <w:p w14:paraId="520B5458" w14:textId="77777777" w:rsidR="00A54BF1" w:rsidRPr="00A54BF1" w:rsidRDefault="00A54BF1" w:rsidP="007207BE">
            <w:pPr>
              <w:widowControl/>
              <w:adjustRightInd/>
              <w:jc w:val="center"/>
              <w:textAlignment w:val="auto"/>
              <w:rPr>
                <w:rFonts w:eastAsia="等线"/>
                <w:color w:val="000000"/>
                <w:kern w:val="0"/>
                <w:szCs w:val="21"/>
              </w:rPr>
            </w:pPr>
          </w:p>
        </w:tc>
      </w:tr>
      <w:tr w:rsidR="00A54BF1" w:rsidRPr="00A54BF1" w14:paraId="1C87A7F0" w14:textId="77777777" w:rsidTr="00A54BF1">
        <w:trPr>
          <w:trHeight w:val="285"/>
          <w:jc w:val="center"/>
        </w:trPr>
        <w:tc>
          <w:tcPr>
            <w:tcW w:w="1128" w:type="dxa"/>
            <w:hideMark/>
          </w:tcPr>
          <w:p w14:paraId="468F3C79"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1</w:t>
            </w:r>
          </w:p>
        </w:tc>
        <w:tc>
          <w:tcPr>
            <w:tcW w:w="709" w:type="dxa"/>
            <w:hideMark/>
          </w:tcPr>
          <w:p w14:paraId="000FC301"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w:t>
            </w:r>
          </w:p>
        </w:tc>
        <w:tc>
          <w:tcPr>
            <w:tcW w:w="999" w:type="dxa"/>
            <w:hideMark/>
          </w:tcPr>
          <w:p w14:paraId="77B8B70E"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S001</w:t>
            </w:r>
          </w:p>
        </w:tc>
        <w:tc>
          <w:tcPr>
            <w:tcW w:w="721" w:type="dxa"/>
            <w:hideMark/>
          </w:tcPr>
          <w:p w14:paraId="04538F0C"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C2</w:t>
            </w:r>
          </w:p>
        </w:tc>
        <w:tc>
          <w:tcPr>
            <w:tcW w:w="992" w:type="dxa"/>
            <w:hideMark/>
          </w:tcPr>
          <w:p w14:paraId="14A38353"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30</w:t>
            </w:r>
          </w:p>
        </w:tc>
        <w:tc>
          <w:tcPr>
            <w:tcW w:w="851" w:type="dxa"/>
            <w:hideMark/>
          </w:tcPr>
          <w:p w14:paraId="5FF1B0F6"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36" w:type="dxa"/>
            <w:hideMark/>
          </w:tcPr>
          <w:p w14:paraId="561EB4D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30</w:t>
            </w:r>
          </w:p>
        </w:tc>
        <w:tc>
          <w:tcPr>
            <w:tcW w:w="850" w:type="dxa"/>
            <w:hideMark/>
          </w:tcPr>
          <w:p w14:paraId="730C9663" w14:textId="77777777" w:rsidR="00A54BF1" w:rsidRPr="00A54BF1" w:rsidRDefault="00A54BF1" w:rsidP="007207BE">
            <w:pPr>
              <w:widowControl/>
              <w:adjustRightInd/>
              <w:jc w:val="center"/>
              <w:textAlignment w:val="auto"/>
              <w:rPr>
                <w:rFonts w:eastAsia="等线"/>
                <w:color w:val="000000"/>
                <w:kern w:val="0"/>
                <w:szCs w:val="21"/>
              </w:rPr>
            </w:pPr>
          </w:p>
        </w:tc>
        <w:tc>
          <w:tcPr>
            <w:tcW w:w="993" w:type="dxa"/>
            <w:hideMark/>
          </w:tcPr>
          <w:p w14:paraId="44F23E96" w14:textId="77777777" w:rsidR="00A54BF1" w:rsidRPr="00A54BF1" w:rsidRDefault="00A54BF1" w:rsidP="007207BE">
            <w:pPr>
              <w:widowControl/>
              <w:adjustRightInd/>
              <w:jc w:val="center"/>
              <w:textAlignment w:val="auto"/>
              <w:rPr>
                <w:rFonts w:eastAsia="等线"/>
                <w:color w:val="000000"/>
                <w:kern w:val="0"/>
                <w:szCs w:val="21"/>
              </w:rPr>
            </w:pPr>
          </w:p>
        </w:tc>
        <w:tc>
          <w:tcPr>
            <w:tcW w:w="850" w:type="dxa"/>
            <w:hideMark/>
          </w:tcPr>
          <w:p w14:paraId="1C57EC9E" w14:textId="77777777" w:rsidR="00A54BF1" w:rsidRPr="00A54BF1" w:rsidRDefault="00A54BF1" w:rsidP="007207BE">
            <w:pPr>
              <w:widowControl/>
              <w:adjustRightInd/>
              <w:jc w:val="center"/>
              <w:textAlignment w:val="auto"/>
              <w:rPr>
                <w:rFonts w:eastAsia="等线"/>
                <w:color w:val="000000"/>
                <w:kern w:val="0"/>
                <w:szCs w:val="21"/>
              </w:rPr>
            </w:pPr>
          </w:p>
        </w:tc>
        <w:tc>
          <w:tcPr>
            <w:tcW w:w="851" w:type="dxa"/>
            <w:hideMark/>
          </w:tcPr>
          <w:p w14:paraId="741D20FE" w14:textId="77777777" w:rsidR="00A54BF1" w:rsidRPr="00A54BF1" w:rsidRDefault="00A54BF1" w:rsidP="007207BE">
            <w:pPr>
              <w:widowControl/>
              <w:adjustRightInd/>
              <w:jc w:val="center"/>
              <w:textAlignment w:val="auto"/>
              <w:rPr>
                <w:rFonts w:eastAsia="等线"/>
                <w:color w:val="000000"/>
                <w:kern w:val="0"/>
                <w:szCs w:val="21"/>
              </w:rPr>
            </w:pPr>
          </w:p>
        </w:tc>
      </w:tr>
      <w:tr w:rsidR="00A54BF1" w:rsidRPr="00A54BF1" w14:paraId="2DE67423" w14:textId="77777777" w:rsidTr="00A54BF1">
        <w:trPr>
          <w:trHeight w:val="285"/>
          <w:jc w:val="center"/>
        </w:trPr>
        <w:tc>
          <w:tcPr>
            <w:tcW w:w="1128" w:type="dxa"/>
            <w:hideMark/>
          </w:tcPr>
          <w:p w14:paraId="1B4258D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w:t>
            </w:r>
          </w:p>
        </w:tc>
        <w:tc>
          <w:tcPr>
            <w:tcW w:w="709" w:type="dxa"/>
            <w:hideMark/>
          </w:tcPr>
          <w:p w14:paraId="5B55E6FF"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w:t>
            </w:r>
          </w:p>
        </w:tc>
        <w:tc>
          <w:tcPr>
            <w:tcW w:w="999" w:type="dxa"/>
            <w:hideMark/>
          </w:tcPr>
          <w:p w14:paraId="098BB0C3"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S001</w:t>
            </w:r>
          </w:p>
        </w:tc>
        <w:tc>
          <w:tcPr>
            <w:tcW w:w="721" w:type="dxa"/>
            <w:hideMark/>
          </w:tcPr>
          <w:p w14:paraId="4F08E07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C2</w:t>
            </w:r>
          </w:p>
        </w:tc>
        <w:tc>
          <w:tcPr>
            <w:tcW w:w="992" w:type="dxa"/>
            <w:hideMark/>
          </w:tcPr>
          <w:p w14:paraId="2296F9FD"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30</w:t>
            </w:r>
          </w:p>
        </w:tc>
        <w:tc>
          <w:tcPr>
            <w:tcW w:w="851" w:type="dxa"/>
            <w:hideMark/>
          </w:tcPr>
          <w:p w14:paraId="15011576"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36" w:type="dxa"/>
            <w:hideMark/>
          </w:tcPr>
          <w:p w14:paraId="65A10C55"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30</w:t>
            </w:r>
          </w:p>
        </w:tc>
        <w:tc>
          <w:tcPr>
            <w:tcW w:w="850" w:type="dxa"/>
            <w:hideMark/>
          </w:tcPr>
          <w:p w14:paraId="6E63091E" w14:textId="77777777" w:rsidR="00A54BF1" w:rsidRPr="00A54BF1" w:rsidRDefault="00A54BF1" w:rsidP="007207BE">
            <w:pPr>
              <w:widowControl/>
              <w:adjustRightInd/>
              <w:jc w:val="center"/>
              <w:textAlignment w:val="auto"/>
              <w:rPr>
                <w:rFonts w:eastAsia="等线"/>
                <w:color w:val="000000"/>
                <w:kern w:val="0"/>
                <w:szCs w:val="21"/>
              </w:rPr>
            </w:pPr>
          </w:p>
        </w:tc>
        <w:tc>
          <w:tcPr>
            <w:tcW w:w="993" w:type="dxa"/>
            <w:hideMark/>
          </w:tcPr>
          <w:p w14:paraId="6861C7D8" w14:textId="77777777" w:rsidR="00A54BF1" w:rsidRPr="00A54BF1" w:rsidRDefault="00A54BF1" w:rsidP="007207BE">
            <w:pPr>
              <w:widowControl/>
              <w:adjustRightInd/>
              <w:jc w:val="center"/>
              <w:textAlignment w:val="auto"/>
              <w:rPr>
                <w:rFonts w:eastAsia="等线"/>
                <w:color w:val="000000"/>
                <w:kern w:val="0"/>
                <w:szCs w:val="21"/>
              </w:rPr>
            </w:pPr>
          </w:p>
        </w:tc>
        <w:tc>
          <w:tcPr>
            <w:tcW w:w="850" w:type="dxa"/>
            <w:hideMark/>
          </w:tcPr>
          <w:p w14:paraId="0A3CA4BB" w14:textId="77777777" w:rsidR="00A54BF1" w:rsidRPr="00A54BF1" w:rsidRDefault="00A54BF1" w:rsidP="007207BE">
            <w:pPr>
              <w:widowControl/>
              <w:adjustRightInd/>
              <w:jc w:val="center"/>
              <w:textAlignment w:val="auto"/>
              <w:rPr>
                <w:rFonts w:eastAsia="等线"/>
                <w:color w:val="000000"/>
                <w:kern w:val="0"/>
                <w:szCs w:val="21"/>
              </w:rPr>
            </w:pPr>
          </w:p>
        </w:tc>
        <w:tc>
          <w:tcPr>
            <w:tcW w:w="851" w:type="dxa"/>
            <w:hideMark/>
          </w:tcPr>
          <w:p w14:paraId="538845B1" w14:textId="77777777" w:rsidR="00A54BF1" w:rsidRPr="00A54BF1" w:rsidRDefault="00A54BF1" w:rsidP="007207BE">
            <w:pPr>
              <w:widowControl/>
              <w:adjustRightInd/>
              <w:jc w:val="center"/>
              <w:textAlignment w:val="auto"/>
              <w:rPr>
                <w:rFonts w:eastAsia="等线"/>
                <w:color w:val="000000"/>
                <w:kern w:val="0"/>
                <w:szCs w:val="21"/>
              </w:rPr>
            </w:pPr>
          </w:p>
        </w:tc>
      </w:tr>
      <w:tr w:rsidR="00A54BF1" w:rsidRPr="00A54BF1" w14:paraId="308E1E12" w14:textId="77777777" w:rsidTr="00A54BF1">
        <w:trPr>
          <w:trHeight w:val="285"/>
          <w:jc w:val="center"/>
        </w:trPr>
        <w:tc>
          <w:tcPr>
            <w:tcW w:w="1128" w:type="dxa"/>
            <w:hideMark/>
          </w:tcPr>
          <w:p w14:paraId="7D023E93"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w:t>
            </w:r>
          </w:p>
        </w:tc>
        <w:tc>
          <w:tcPr>
            <w:tcW w:w="709" w:type="dxa"/>
            <w:hideMark/>
          </w:tcPr>
          <w:p w14:paraId="5A2781C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w:t>
            </w:r>
          </w:p>
        </w:tc>
        <w:tc>
          <w:tcPr>
            <w:tcW w:w="999" w:type="dxa"/>
            <w:hideMark/>
          </w:tcPr>
          <w:p w14:paraId="38AA197D"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S001</w:t>
            </w:r>
          </w:p>
        </w:tc>
        <w:tc>
          <w:tcPr>
            <w:tcW w:w="721" w:type="dxa"/>
            <w:hideMark/>
          </w:tcPr>
          <w:p w14:paraId="70A0AFB7"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E2</w:t>
            </w:r>
          </w:p>
        </w:tc>
        <w:tc>
          <w:tcPr>
            <w:tcW w:w="992" w:type="dxa"/>
            <w:hideMark/>
          </w:tcPr>
          <w:p w14:paraId="5F82017B"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51" w:type="dxa"/>
            <w:hideMark/>
          </w:tcPr>
          <w:p w14:paraId="197FAB3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36" w:type="dxa"/>
            <w:hideMark/>
          </w:tcPr>
          <w:p w14:paraId="51D84D86" w14:textId="77777777" w:rsidR="00A54BF1" w:rsidRPr="00A54BF1" w:rsidRDefault="00A54BF1" w:rsidP="007207BE">
            <w:pPr>
              <w:widowControl/>
              <w:adjustRightInd/>
              <w:jc w:val="center"/>
              <w:textAlignment w:val="auto"/>
              <w:rPr>
                <w:rFonts w:eastAsia="等线"/>
                <w:color w:val="000000"/>
                <w:kern w:val="0"/>
                <w:szCs w:val="21"/>
              </w:rPr>
            </w:pPr>
          </w:p>
        </w:tc>
        <w:tc>
          <w:tcPr>
            <w:tcW w:w="850" w:type="dxa"/>
            <w:hideMark/>
          </w:tcPr>
          <w:p w14:paraId="7222E0C6" w14:textId="77777777" w:rsidR="00A54BF1" w:rsidRPr="00A54BF1" w:rsidRDefault="00A54BF1" w:rsidP="007207BE">
            <w:pPr>
              <w:widowControl/>
              <w:adjustRightInd/>
              <w:jc w:val="center"/>
              <w:textAlignment w:val="auto"/>
              <w:rPr>
                <w:rFonts w:eastAsia="等线"/>
                <w:color w:val="000000"/>
                <w:kern w:val="0"/>
                <w:szCs w:val="21"/>
              </w:rPr>
            </w:pPr>
          </w:p>
        </w:tc>
        <w:tc>
          <w:tcPr>
            <w:tcW w:w="993" w:type="dxa"/>
            <w:hideMark/>
          </w:tcPr>
          <w:p w14:paraId="3F15F6A1" w14:textId="77777777" w:rsidR="00A54BF1" w:rsidRPr="00A54BF1" w:rsidRDefault="00A54BF1" w:rsidP="007207BE">
            <w:pPr>
              <w:widowControl/>
              <w:adjustRightInd/>
              <w:jc w:val="center"/>
              <w:textAlignment w:val="auto"/>
              <w:rPr>
                <w:rFonts w:eastAsia="等线"/>
                <w:color w:val="000000"/>
                <w:kern w:val="0"/>
                <w:szCs w:val="21"/>
              </w:rPr>
            </w:pPr>
          </w:p>
        </w:tc>
        <w:tc>
          <w:tcPr>
            <w:tcW w:w="850" w:type="dxa"/>
            <w:hideMark/>
          </w:tcPr>
          <w:p w14:paraId="48A34B24" w14:textId="77777777" w:rsidR="00A54BF1" w:rsidRPr="00A54BF1" w:rsidRDefault="00A54BF1" w:rsidP="007207BE">
            <w:pPr>
              <w:widowControl/>
              <w:adjustRightInd/>
              <w:jc w:val="center"/>
              <w:textAlignment w:val="auto"/>
              <w:rPr>
                <w:rFonts w:eastAsia="等线"/>
                <w:color w:val="000000"/>
                <w:kern w:val="0"/>
                <w:szCs w:val="21"/>
              </w:rPr>
            </w:pPr>
          </w:p>
        </w:tc>
        <w:tc>
          <w:tcPr>
            <w:tcW w:w="851" w:type="dxa"/>
            <w:hideMark/>
          </w:tcPr>
          <w:p w14:paraId="3B8676F3" w14:textId="77777777" w:rsidR="00A54BF1" w:rsidRPr="00A54BF1" w:rsidRDefault="00A54BF1" w:rsidP="007207BE">
            <w:pPr>
              <w:widowControl/>
              <w:adjustRightInd/>
              <w:jc w:val="center"/>
              <w:textAlignment w:val="auto"/>
              <w:rPr>
                <w:rFonts w:eastAsia="等线"/>
                <w:color w:val="000000"/>
                <w:kern w:val="0"/>
                <w:szCs w:val="21"/>
              </w:rPr>
            </w:pPr>
          </w:p>
        </w:tc>
      </w:tr>
      <w:tr w:rsidR="00A54BF1" w:rsidRPr="00A54BF1" w14:paraId="35061FC0" w14:textId="77777777" w:rsidTr="00A54BF1">
        <w:trPr>
          <w:trHeight w:val="285"/>
          <w:jc w:val="center"/>
        </w:trPr>
        <w:tc>
          <w:tcPr>
            <w:tcW w:w="1128" w:type="dxa"/>
            <w:hideMark/>
          </w:tcPr>
          <w:p w14:paraId="5724718E"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w:t>
            </w:r>
          </w:p>
        </w:tc>
        <w:tc>
          <w:tcPr>
            <w:tcW w:w="709" w:type="dxa"/>
            <w:hideMark/>
          </w:tcPr>
          <w:p w14:paraId="2C252656"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w:t>
            </w:r>
          </w:p>
        </w:tc>
        <w:tc>
          <w:tcPr>
            <w:tcW w:w="999" w:type="dxa"/>
            <w:hideMark/>
          </w:tcPr>
          <w:p w14:paraId="283C6B3D"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S001</w:t>
            </w:r>
          </w:p>
        </w:tc>
        <w:tc>
          <w:tcPr>
            <w:tcW w:w="721" w:type="dxa"/>
            <w:hideMark/>
          </w:tcPr>
          <w:p w14:paraId="30EACD4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F2</w:t>
            </w:r>
          </w:p>
        </w:tc>
        <w:tc>
          <w:tcPr>
            <w:tcW w:w="992" w:type="dxa"/>
            <w:hideMark/>
          </w:tcPr>
          <w:p w14:paraId="3AD175D5"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51" w:type="dxa"/>
            <w:hideMark/>
          </w:tcPr>
          <w:p w14:paraId="10A234D6"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36" w:type="dxa"/>
            <w:hideMark/>
          </w:tcPr>
          <w:p w14:paraId="39D1C205" w14:textId="77777777" w:rsidR="00A54BF1" w:rsidRPr="00A54BF1" w:rsidRDefault="00A54BF1" w:rsidP="007207BE">
            <w:pPr>
              <w:widowControl/>
              <w:adjustRightInd/>
              <w:jc w:val="center"/>
              <w:textAlignment w:val="auto"/>
              <w:rPr>
                <w:rFonts w:eastAsia="等线"/>
                <w:color w:val="000000"/>
                <w:kern w:val="0"/>
                <w:szCs w:val="21"/>
              </w:rPr>
            </w:pPr>
          </w:p>
        </w:tc>
        <w:tc>
          <w:tcPr>
            <w:tcW w:w="850" w:type="dxa"/>
            <w:hideMark/>
          </w:tcPr>
          <w:p w14:paraId="3F0D1036" w14:textId="77777777" w:rsidR="00A54BF1" w:rsidRPr="00A54BF1" w:rsidRDefault="00A54BF1" w:rsidP="007207BE">
            <w:pPr>
              <w:widowControl/>
              <w:adjustRightInd/>
              <w:jc w:val="center"/>
              <w:textAlignment w:val="auto"/>
              <w:rPr>
                <w:rFonts w:eastAsia="等线"/>
                <w:color w:val="000000"/>
                <w:kern w:val="0"/>
                <w:szCs w:val="21"/>
              </w:rPr>
            </w:pPr>
          </w:p>
        </w:tc>
        <w:tc>
          <w:tcPr>
            <w:tcW w:w="993" w:type="dxa"/>
            <w:hideMark/>
          </w:tcPr>
          <w:p w14:paraId="7333ABA6" w14:textId="77777777" w:rsidR="00A54BF1" w:rsidRPr="00A54BF1" w:rsidRDefault="00A54BF1" w:rsidP="007207BE">
            <w:pPr>
              <w:widowControl/>
              <w:adjustRightInd/>
              <w:jc w:val="center"/>
              <w:textAlignment w:val="auto"/>
              <w:rPr>
                <w:rFonts w:eastAsia="等线"/>
                <w:color w:val="000000"/>
                <w:kern w:val="0"/>
                <w:szCs w:val="21"/>
              </w:rPr>
            </w:pPr>
          </w:p>
        </w:tc>
        <w:tc>
          <w:tcPr>
            <w:tcW w:w="850" w:type="dxa"/>
            <w:hideMark/>
          </w:tcPr>
          <w:p w14:paraId="204CFCD0" w14:textId="77777777" w:rsidR="00A54BF1" w:rsidRPr="00A54BF1" w:rsidRDefault="00A54BF1" w:rsidP="007207BE">
            <w:pPr>
              <w:widowControl/>
              <w:adjustRightInd/>
              <w:jc w:val="center"/>
              <w:textAlignment w:val="auto"/>
              <w:rPr>
                <w:rFonts w:eastAsia="等线"/>
                <w:color w:val="000000"/>
                <w:kern w:val="0"/>
                <w:szCs w:val="21"/>
              </w:rPr>
            </w:pPr>
          </w:p>
        </w:tc>
        <w:tc>
          <w:tcPr>
            <w:tcW w:w="851" w:type="dxa"/>
            <w:hideMark/>
          </w:tcPr>
          <w:p w14:paraId="448B74A1" w14:textId="77777777" w:rsidR="00A54BF1" w:rsidRPr="00A54BF1" w:rsidRDefault="00A54BF1" w:rsidP="007207BE">
            <w:pPr>
              <w:widowControl/>
              <w:adjustRightInd/>
              <w:jc w:val="center"/>
              <w:textAlignment w:val="auto"/>
              <w:rPr>
                <w:rFonts w:eastAsia="等线"/>
                <w:color w:val="000000"/>
                <w:kern w:val="0"/>
                <w:szCs w:val="21"/>
              </w:rPr>
            </w:pPr>
          </w:p>
        </w:tc>
      </w:tr>
      <w:tr w:rsidR="00A54BF1" w:rsidRPr="00A54BF1" w14:paraId="262E5276" w14:textId="77777777" w:rsidTr="00A54BF1">
        <w:trPr>
          <w:trHeight w:val="285"/>
          <w:jc w:val="center"/>
        </w:trPr>
        <w:tc>
          <w:tcPr>
            <w:tcW w:w="1128" w:type="dxa"/>
            <w:hideMark/>
          </w:tcPr>
          <w:p w14:paraId="46FCEBBB"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w:t>
            </w:r>
          </w:p>
        </w:tc>
        <w:tc>
          <w:tcPr>
            <w:tcW w:w="709" w:type="dxa"/>
            <w:hideMark/>
          </w:tcPr>
          <w:p w14:paraId="6FEC3CBF"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w:t>
            </w:r>
          </w:p>
        </w:tc>
        <w:tc>
          <w:tcPr>
            <w:tcW w:w="999" w:type="dxa"/>
            <w:hideMark/>
          </w:tcPr>
          <w:p w14:paraId="54E3671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S001</w:t>
            </w:r>
          </w:p>
        </w:tc>
        <w:tc>
          <w:tcPr>
            <w:tcW w:w="721" w:type="dxa"/>
            <w:hideMark/>
          </w:tcPr>
          <w:p w14:paraId="32F6D95D"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G2</w:t>
            </w:r>
          </w:p>
        </w:tc>
        <w:tc>
          <w:tcPr>
            <w:tcW w:w="992" w:type="dxa"/>
            <w:hideMark/>
          </w:tcPr>
          <w:p w14:paraId="42FD8FDD"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30</w:t>
            </w:r>
          </w:p>
        </w:tc>
        <w:tc>
          <w:tcPr>
            <w:tcW w:w="851" w:type="dxa"/>
            <w:hideMark/>
          </w:tcPr>
          <w:p w14:paraId="1484EB47"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36" w:type="dxa"/>
            <w:hideMark/>
          </w:tcPr>
          <w:p w14:paraId="4A42BC0A"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30</w:t>
            </w:r>
          </w:p>
        </w:tc>
        <w:tc>
          <w:tcPr>
            <w:tcW w:w="850" w:type="dxa"/>
            <w:hideMark/>
          </w:tcPr>
          <w:p w14:paraId="7D349CC7" w14:textId="77777777" w:rsidR="00A54BF1" w:rsidRPr="00A54BF1" w:rsidRDefault="00A54BF1" w:rsidP="007207BE">
            <w:pPr>
              <w:widowControl/>
              <w:adjustRightInd/>
              <w:jc w:val="center"/>
              <w:textAlignment w:val="auto"/>
              <w:rPr>
                <w:rFonts w:eastAsia="等线"/>
                <w:color w:val="000000"/>
                <w:kern w:val="0"/>
                <w:szCs w:val="21"/>
              </w:rPr>
            </w:pPr>
          </w:p>
        </w:tc>
        <w:tc>
          <w:tcPr>
            <w:tcW w:w="993" w:type="dxa"/>
            <w:hideMark/>
          </w:tcPr>
          <w:p w14:paraId="666F73A1" w14:textId="77777777" w:rsidR="00A54BF1" w:rsidRPr="00A54BF1" w:rsidRDefault="00A54BF1" w:rsidP="007207BE">
            <w:pPr>
              <w:widowControl/>
              <w:adjustRightInd/>
              <w:jc w:val="center"/>
              <w:textAlignment w:val="auto"/>
              <w:rPr>
                <w:rFonts w:eastAsia="等线"/>
                <w:color w:val="000000"/>
                <w:kern w:val="0"/>
                <w:szCs w:val="21"/>
              </w:rPr>
            </w:pPr>
          </w:p>
        </w:tc>
        <w:tc>
          <w:tcPr>
            <w:tcW w:w="850" w:type="dxa"/>
            <w:hideMark/>
          </w:tcPr>
          <w:p w14:paraId="5CB3D2B6" w14:textId="77777777" w:rsidR="00A54BF1" w:rsidRPr="00A54BF1" w:rsidRDefault="00A54BF1" w:rsidP="007207BE">
            <w:pPr>
              <w:widowControl/>
              <w:adjustRightInd/>
              <w:jc w:val="center"/>
              <w:textAlignment w:val="auto"/>
              <w:rPr>
                <w:rFonts w:eastAsia="等线"/>
                <w:color w:val="000000"/>
                <w:kern w:val="0"/>
                <w:szCs w:val="21"/>
              </w:rPr>
            </w:pPr>
          </w:p>
        </w:tc>
        <w:tc>
          <w:tcPr>
            <w:tcW w:w="851" w:type="dxa"/>
            <w:hideMark/>
          </w:tcPr>
          <w:p w14:paraId="79A7672E" w14:textId="77777777" w:rsidR="00A54BF1" w:rsidRPr="00A54BF1" w:rsidRDefault="00A54BF1" w:rsidP="007207BE">
            <w:pPr>
              <w:widowControl/>
              <w:adjustRightInd/>
              <w:jc w:val="center"/>
              <w:textAlignment w:val="auto"/>
              <w:rPr>
                <w:rFonts w:eastAsia="等线"/>
                <w:color w:val="000000"/>
                <w:kern w:val="0"/>
                <w:szCs w:val="21"/>
              </w:rPr>
            </w:pPr>
          </w:p>
        </w:tc>
      </w:tr>
      <w:tr w:rsidR="00A54BF1" w:rsidRPr="00A54BF1" w14:paraId="0F3A08A6" w14:textId="77777777" w:rsidTr="00A54BF1">
        <w:trPr>
          <w:trHeight w:val="285"/>
          <w:jc w:val="center"/>
        </w:trPr>
        <w:tc>
          <w:tcPr>
            <w:tcW w:w="1128" w:type="dxa"/>
            <w:hideMark/>
          </w:tcPr>
          <w:p w14:paraId="5A1E515B"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w:t>
            </w:r>
          </w:p>
        </w:tc>
        <w:tc>
          <w:tcPr>
            <w:tcW w:w="709" w:type="dxa"/>
            <w:hideMark/>
          </w:tcPr>
          <w:p w14:paraId="5823FDC1"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w:t>
            </w:r>
          </w:p>
        </w:tc>
        <w:tc>
          <w:tcPr>
            <w:tcW w:w="999" w:type="dxa"/>
            <w:hideMark/>
          </w:tcPr>
          <w:p w14:paraId="77CAABF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S001</w:t>
            </w:r>
          </w:p>
        </w:tc>
        <w:tc>
          <w:tcPr>
            <w:tcW w:w="721" w:type="dxa"/>
            <w:hideMark/>
          </w:tcPr>
          <w:p w14:paraId="35339D7D"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H2</w:t>
            </w:r>
          </w:p>
        </w:tc>
        <w:tc>
          <w:tcPr>
            <w:tcW w:w="992" w:type="dxa"/>
            <w:hideMark/>
          </w:tcPr>
          <w:p w14:paraId="182D82FA"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20</w:t>
            </w:r>
          </w:p>
        </w:tc>
        <w:tc>
          <w:tcPr>
            <w:tcW w:w="851" w:type="dxa"/>
            <w:hideMark/>
          </w:tcPr>
          <w:p w14:paraId="25067E0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36" w:type="dxa"/>
            <w:hideMark/>
          </w:tcPr>
          <w:p w14:paraId="051C7CED"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20</w:t>
            </w:r>
          </w:p>
        </w:tc>
        <w:tc>
          <w:tcPr>
            <w:tcW w:w="850" w:type="dxa"/>
            <w:hideMark/>
          </w:tcPr>
          <w:p w14:paraId="30F1490B" w14:textId="77777777" w:rsidR="00A54BF1" w:rsidRPr="00A54BF1" w:rsidRDefault="00A54BF1" w:rsidP="007207BE">
            <w:pPr>
              <w:widowControl/>
              <w:adjustRightInd/>
              <w:jc w:val="center"/>
              <w:textAlignment w:val="auto"/>
              <w:rPr>
                <w:rFonts w:eastAsia="等线"/>
                <w:color w:val="000000"/>
                <w:kern w:val="0"/>
                <w:szCs w:val="21"/>
              </w:rPr>
            </w:pPr>
          </w:p>
        </w:tc>
        <w:tc>
          <w:tcPr>
            <w:tcW w:w="993" w:type="dxa"/>
            <w:hideMark/>
          </w:tcPr>
          <w:p w14:paraId="338C06A2" w14:textId="77777777" w:rsidR="00A54BF1" w:rsidRPr="00A54BF1" w:rsidRDefault="00A54BF1" w:rsidP="007207BE">
            <w:pPr>
              <w:widowControl/>
              <w:adjustRightInd/>
              <w:jc w:val="center"/>
              <w:textAlignment w:val="auto"/>
              <w:rPr>
                <w:rFonts w:eastAsia="等线"/>
                <w:color w:val="000000"/>
                <w:kern w:val="0"/>
                <w:szCs w:val="21"/>
              </w:rPr>
            </w:pPr>
          </w:p>
        </w:tc>
        <w:tc>
          <w:tcPr>
            <w:tcW w:w="850" w:type="dxa"/>
            <w:hideMark/>
          </w:tcPr>
          <w:p w14:paraId="1DE75450" w14:textId="77777777" w:rsidR="00A54BF1" w:rsidRPr="00A54BF1" w:rsidRDefault="00A54BF1" w:rsidP="007207BE">
            <w:pPr>
              <w:widowControl/>
              <w:adjustRightInd/>
              <w:jc w:val="center"/>
              <w:textAlignment w:val="auto"/>
              <w:rPr>
                <w:rFonts w:eastAsia="等线"/>
                <w:color w:val="000000"/>
                <w:kern w:val="0"/>
                <w:szCs w:val="21"/>
              </w:rPr>
            </w:pPr>
          </w:p>
        </w:tc>
        <w:tc>
          <w:tcPr>
            <w:tcW w:w="851" w:type="dxa"/>
            <w:hideMark/>
          </w:tcPr>
          <w:p w14:paraId="4E9A4446" w14:textId="77777777" w:rsidR="00A54BF1" w:rsidRPr="00A54BF1" w:rsidRDefault="00A54BF1" w:rsidP="007207BE">
            <w:pPr>
              <w:widowControl/>
              <w:adjustRightInd/>
              <w:jc w:val="center"/>
              <w:textAlignment w:val="auto"/>
              <w:rPr>
                <w:rFonts w:eastAsia="等线"/>
                <w:color w:val="000000"/>
                <w:kern w:val="0"/>
                <w:szCs w:val="21"/>
              </w:rPr>
            </w:pPr>
          </w:p>
        </w:tc>
      </w:tr>
      <w:tr w:rsidR="00A54BF1" w:rsidRPr="00A54BF1" w14:paraId="0C143AD2" w14:textId="77777777" w:rsidTr="00A54BF1">
        <w:trPr>
          <w:trHeight w:val="285"/>
          <w:jc w:val="center"/>
        </w:trPr>
        <w:tc>
          <w:tcPr>
            <w:tcW w:w="1128" w:type="dxa"/>
            <w:hideMark/>
          </w:tcPr>
          <w:p w14:paraId="406A8C4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w:t>
            </w:r>
          </w:p>
        </w:tc>
        <w:tc>
          <w:tcPr>
            <w:tcW w:w="709" w:type="dxa"/>
            <w:hideMark/>
          </w:tcPr>
          <w:p w14:paraId="5293DCE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w:t>
            </w:r>
          </w:p>
        </w:tc>
        <w:tc>
          <w:tcPr>
            <w:tcW w:w="999" w:type="dxa"/>
            <w:hideMark/>
          </w:tcPr>
          <w:p w14:paraId="0D8D64DB"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S001</w:t>
            </w:r>
          </w:p>
        </w:tc>
        <w:tc>
          <w:tcPr>
            <w:tcW w:w="721" w:type="dxa"/>
            <w:hideMark/>
          </w:tcPr>
          <w:p w14:paraId="0462D31E"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C2</w:t>
            </w:r>
          </w:p>
        </w:tc>
        <w:tc>
          <w:tcPr>
            <w:tcW w:w="992" w:type="dxa"/>
            <w:hideMark/>
          </w:tcPr>
          <w:p w14:paraId="5E49EA2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30</w:t>
            </w:r>
          </w:p>
        </w:tc>
        <w:tc>
          <w:tcPr>
            <w:tcW w:w="851" w:type="dxa"/>
            <w:hideMark/>
          </w:tcPr>
          <w:p w14:paraId="54A8EC94" w14:textId="77777777" w:rsidR="00A54BF1" w:rsidRPr="00A54BF1" w:rsidRDefault="00A54BF1" w:rsidP="007207BE">
            <w:pPr>
              <w:widowControl/>
              <w:adjustRightInd/>
              <w:jc w:val="center"/>
              <w:textAlignment w:val="auto"/>
              <w:rPr>
                <w:rFonts w:eastAsia="等线"/>
                <w:b/>
                <w:bCs/>
                <w:color w:val="000000"/>
                <w:kern w:val="0"/>
                <w:szCs w:val="21"/>
              </w:rPr>
            </w:pPr>
            <w:r w:rsidRPr="00A54BF1">
              <w:rPr>
                <w:rFonts w:eastAsia="等线"/>
                <w:b/>
                <w:bCs/>
                <w:color w:val="000000"/>
                <w:kern w:val="0"/>
                <w:szCs w:val="21"/>
              </w:rPr>
              <w:t>20</w:t>
            </w:r>
          </w:p>
        </w:tc>
        <w:tc>
          <w:tcPr>
            <w:tcW w:w="836" w:type="dxa"/>
            <w:hideMark/>
          </w:tcPr>
          <w:p w14:paraId="6F88C0C1"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10</w:t>
            </w:r>
          </w:p>
        </w:tc>
        <w:tc>
          <w:tcPr>
            <w:tcW w:w="850" w:type="dxa"/>
            <w:hideMark/>
          </w:tcPr>
          <w:p w14:paraId="6C57A7E4" w14:textId="77777777" w:rsidR="00A54BF1" w:rsidRPr="00A54BF1" w:rsidRDefault="00A54BF1" w:rsidP="007207BE">
            <w:pPr>
              <w:widowControl/>
              <w:adjustRightInd/>
              <w:jc w:val="center"/>
              <w:textAlignment w:val="auto"/>
              <w:rPr>
                <w:rFonts w:eastAsia="等线"/>
                <w:color w:val="000000"/>
                <w:kern w:val="0"/>
                <w:szCs w:val="21"/>
              </w:rPr>
            </w:pPr>
          </w:p>
        </w:tc>
        <w:tc>
          <w:tcPr>
            <w:tcW w:w="993" w:type="dxa"/>
            <w:hideMark/>
          </w:tcPr>
          <w:p w14:paraId="79D0D8BA" w14:textId="77777777" w:rsidR="00A54BF1" w:rsidRPr="00A54BF1" w:rsidRDefault="00A54BF1" w:rsidP="007207BE">
            <w:pPr>
              <w:widowControl/>
              <w:adjustRightInd/>
              <w:jc w:val="center"/>
              <w:textAlignment w:val="auto"/>
              <w:rPr>
                <w:rFonts w:eastAsia="等线"/>
                <w:color w:val="000000"/>
                <w:kern w:val="0"/>
                <w:szCs w:val="21"/>
              </w:rPr>
            </w:pPr>
          </w:p>
        </w:tc>
        <w:tc>
          <w:tcPr>
            <w:tcW w:w="850" w:type="dxa"/>
            <w:hideMark/>
          </w:tcPr>
          <w:p w14:paraId="5C173DFF"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851" w:type="dxa"/>
            <w:hideMark/>
          </w:tcPr>
          <w:p w14:paraId="02B2452B" w14:textId="77777777" w:rsidR="00A54BF1" w:rsidRPr="00A54BF1" w:rsidRDefault="00A54BF1" w:rsidP="007207BE">
            <w:pPr>
              <w:widowControl/>
              <w:adjustRightInd/>
              <w:jc w:val="center"/>
              <w:textAlignment w:val="auto"/>
              <w:rPr>
                <w:rFonts w:eastAsia="等线"/>
                <w:color w:val="000000"/>
                <w:kern w:val="0"/>
                <w:szCs w:val="21"/>
              </w:rPr>
            </w:pPr>
          </w:p>
        </w:tc>
      </w:tr>
      <w:tr w:rsidR="00A54BF1" w:rsidRPr="00A54BF1" w14:paraId="55A12A86" w14:textId="77777777" w:rsidTr="00A54BF1">
        <w:trPr>
          <w:trHeight w:val="285"/>
          <w:jc w:val="center"/>
        </w:trPr>
        <w:tc>
          <w:tcPr>
            <w:tcW w:w="1128" w:type="dxa"/>
            <w:hideMark/>
          </w:tcPr>
          <w:p w14:paraId="7F21469B"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w:t>
            </w:r>
          </w:p>
        </w:tc>
        <w:tc>
          <w:tcPr>
            <w:tcW w:w="709" w:type="dxa"/>
            <w:hideMark/>
          </w:tcPr>
          <w:p w14:paraId="3A9EA19C"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w:t>
            </w:r>
          </w:p>
        </w:tc>
        <w:tc>
          <w:tcPr>
            <w:tcW w:w="999" w:type="dxa"/>
            <w:hideMark/>
          </w:tcPr>
          <w:p w14:paraId="72AAAB3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S001</w:t>
            </w:r>
          </w:p>
        </w:tc>
        <w:tc>
          <w:tcPr>
            <w:tcW w:w="721" w:type="dxa"/>
            <w:hideMark/>
          </w:tcPr>
          <w:p w14:paraId="18778379"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G2</w:t>
            </w:r>
          </w:p>
        </w:tc>
        <w:tc>
          <w:tcPr>
            <w:tcW w:w="992" w:type="dxa"/>
            <w:hideMark/>
          </w:tcPr>
          <w:p w14:paraId="3BFB83D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30</w:t>
            </w:r>
          </w:p>
        </w:tc>
        <w:tc>
          <w:tcPr>
            <w:tcW w:w="851" w:type="dxa"/>
            <w:hideMark/>
          </w:tcPr>
          <w:p w14:paraId="3AFC87A6" w14:textId="77777777" w:rsidR="00A54BF1" w:rsidRPr="00A54BF1" w:rsidRDefault="00A54BF1" w:rsidP="007207BE">
            <w:pPr>
              <w:widowControl/>
              <w:adjustRightInd/>
              <w:jc w:val="center"/>
              <w:textAlignment w:val="auto"/>
              <w:rPr>
                <w:rFonts w:eastAsia="等线"/>
                <w:b/>
                <w:bCs/>
                <w:color w:val="000000"/>
                <w:kern w:val="0"/>
                <w:szCs w:val="21"/>
              </w:rPr>
            </w:pPr>
            <w:r w:rsidRPr="00A54BF1">
              <w:rPr>
                <w:rFonts w:eastAsia="等线"/>
                <w:b/>
                <w:bCs/>
                <w:color w:val="000000"/>
                <w:kern w:val="0"/>
                <w:szCs w:val="21"/>
              </w:rPr>
              <w:t>20</w:t>
            </w:r>
          </w:p>
        </w:tc>
        <w:tc>
          <w:tcPr>
            <w:tcW w:w="836" w:type="dxa"/>
            <w:hideMark/>
          </w:tcPr>
          <w:p w14:paraId="04ECB0EB"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10</w:t>
            </w:r>
          </w:p>
        </w:tc>
        <w:tc>
          <w:tcPr>
            <w:tcW w:w="850" w:type="dxa"/>
            <w:hideMark/>
          </w:tcPr>
          <w:p w14:paraId="074BD109" w14:textId="77777777" w:rsidR="00A54BF1" w:rsidRPr="00A54BF1" w:rsidRDefault="00A54BF1" w:rsidP="007207BE">
            <w:pPr>
              <w:widowControl/>
              <w:adjustRightInd/>
              <w:jc w:val="center"/>
              <w:textAlignment w:val="auto"/>
              <w:rPr>
                <w:rFonts w:eastAsia="等线"/>
                <w:color w:val="000000"/>
                <w:kern w:val="0"/>
                <w:szCs w:val="21"/>
              </w:rPr>
            </w:pPr>
          </w:p>
        </w:tc>
        <w:tc>
          <w:tcPr>
            <w:tcW w:w="993" w:type="dxa"/>
            <w:hideMark/>
          </w:tcPr>
          <w:p w14:paraId="029EF973" w14:textId="77777777" w:rsidR="00A54BF1" w:rsidRPr="00A54BF1" w:rsidRDefault="00A54BF1" w:rsidP="007207BE">
            <w:pPr>
              <w:widowControl/>
              <w:adjustRightInd/>
              <w:jc w:val="center"/>
              <w:textAlignment w:val="auto"/>
              <w:rPr>
                <w:rFonts w:eastAsia="等线"/>
                <w:color w:val="000000"/>
                <w:kern w:val="0"/>
                <w:szCs w:val="21"/>
              </w:rPr>
            </w:pPr>
          </w:p>
        </w:tc>
        <w:tc>
          <w:tcPr>
            <w:tcW w:w="850" w:type="dxa"/>
            <w:hideMark/>
          </w:tcPr>
          <w:p w14:paraId="27D4669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851" w:type="dxa"/>
            <w:hideMark/>
          </w:tcPr>
          <w:p w14:paraId="1A6FFF48" w14:textId="77777777" w:rsidR="00A54BF1" w:rsidRPr="00A54BF1" w:rsidRDefault="00A54BF1" w:rsidP="007207BE">
            <w:pPr>
              <w:widowControl/>
              <w:adjustRightInd/>
              <w:jc w:val="center"/>
              <w:textAlignment w:val="auto"/>
              <w:rPr>
                <w:rFonts w:eastAsia="等线"/>
                <w:color w:val="000000"/>
                <w:kern w:val="0"/>
                <w:szCs w:val="21"/>
              </w:rPr>
            </w:pPr>
          </w:p>
        </w:tc>
      </w:tr>
      <w:tr w:rsidR="00A54BF1" w:rsidRPr="00A54BF1" w14:paraId="1C80B630" w14:textId="77777777" w:rsidTr="00A54BF1">
        <w:trPr>
          <w:trHeight w:val="285"/>
          <w:jc w:val="center"/>
        </w:trPr>
        <w:tc>
          <w:tcPr>
            <w:tcW w:w="1128" w:type="dxa"/>
            <w:hideMark/>
          </w:tcPr>
          <w:p w14:paraId="22E9277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w:t>
            </w:r>
          </w:p>
        </w:tc>
        <w:tc>
          <w:tcPr>
            <w:tcW w:w="709" w:type="dxa"/>
            <w:hideMark/>
          </w:tcPr>
          <w:p w14:paraId="659B5FA2"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w:t>
            </w:r>
          </w:p>
        </w:tc>
        <w:tc>
          <w:tcPr>
            <w:tcW w:w="999" w:type="dxa"/>
            <w:hideMark/>
          </w:tcPr>
          <w:p w14:paraId="14B0C98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S001</w:t>
            </w:r>
          </w:p>
        </w:tc>
        <w:tc>
          <w:tcPr>
            <w:tcW w:w="721" w:type="dxa"/>
            <w:hideMark/>
          </w:tcPr>
          <w:p w14:paraId="5D302DA9"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H2</w:t>
            </w:r>
          </w:p>
        </w:tc>
        <w:tc>
          <w:tcPr>
            <w:tcW w:w="992" w:type="dxa"/>
            <w:hideMark/>
          </w:tcPr>
          <w:p w14:paraId="1C54A2A2"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20</w:t>
            </w:r>
          </w:p>
        </w:tc>
        <w:tc>
          <w:tcPr>
            <w:tcW w:w="851" w:type="dxa"/>
            <w:hideMark/>
          </w:tcPr>
          <w:p w14:paraId="75EFEC74" w14:textId="77777777" w:rsidR="00A54BF1" w:rsidRPr="00A54BF1" w:rsidRDefault="00A54BF1" w:rsidP="007207BE">
            <w:pPr>
              <w:widowControl/>
              <w:adjustRightInd/>
              <w:jc w:val="center"/>
              <w:textAlignment w:val="auto"/>
              <w:rPr>
                <w:rFonts w:eastAsia="等线"/>
                <w:b/>
                <w:bCs/>
                <w:color w:val="000000"/>
                <w:kern w:val="0"/>
                <w:szCs w:val="21"/>
              </w:rPr>
            </w:pPr>
            <w:r w:rsidRPr="00A54BF1">
              <w:rPr>
                <w:rFonts w:eastAsia="等线"/>
                <w:b/>
                <w:bCs/>
                <w:color w:val="000000"/>
                <w:kern w:val="0"/>
                <w:szCs w:val="21"/>
              </w:rPr>
              <w:t>20</w:t>
            </w:r>
          </w:p>
        </w:tc>
        <w:tc>
          <w:tcPr>
            <w:tcW w:w="836" w:type="dxa"/>
            <w:hideMark/>
          </w:tcPr>
          <w:p w14:paraId="104F028C"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50" w:type="dxa"/>
            <w:hideMark/>
          </w:tcPr>
          <w:p w14:paraId="4221779F" w14:textId="77777777" w:rsidR="00A54BF1" w:rsidRPr="00A54BF1" w:rsidRDefault="00A54BF1" w:rsidP="007207BE">
            <w:pPr>
              <w:widowControl/>
              <w:adjustRightInd/>
              <w:jc w:val="center"/>
              <w:textAlignment w:val="auto"/>
              <w:rPr>
                <w:rFonts w:eastAsia="等线"/>
                <w:color w:val="000000"/>
                <w:kern w:val="0"/>
                <w:szCs w:val="21"/>
              </w:rPr>
            </w:pPr>
          </w:p>
        </w:tc>
        <w:tc>
          <w:tcPr>
            <w:tcW w:w="993" w:type="dxa"/>
            <w:hideMark/>
          </w:tcPr>
          <w:p w14:paraId="18F6E289" w14:textId="77777777" w:rsidR="00A54BF1" w:rsidRPr="00A54BF1" w:rsidRDefault="00A54BF1" w:rsidP="007207BE">
            <w:pPr>
              <w:widowControl/>
              <w:adjustRightInd/>
              <w:jc w:val="center"/>
              <w:textAlignment w:val="auto"/>
              <w:rPr>
                <w:rFonts w:eastAsia="等线"/>
                <w:color w:val="000000"/>
                <w:kern w:val="0"/>
                <w:szCs w:val="21"/>
              </w:rPr>
            </w:pPr>
          </w:p>
        </w:tc>
        <w:tc>
          <w:tcPr>
            <w:tcW w:w="850" w:type="dxa"/>
            <w:hideMark/>
          </w:tcPr>
          <w:p w14:paraId="525D5817"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851" w:type="dxa"/>
            <w:hideMark/>
          </w:tcPr>
          <w:p w14:paraId="62095EA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r>
      <w:tr w:rsidR="00A54BF1" w:rsidRPr="00A54BF1" w14:paraId="7204DB46" w14:textId="77777777" w:rsidTr="00A54BF1">
        <w:trPr>
          <w:trHeight w:val="285"/>
          <w:jc w:val="center"/>
        </w:trPr>
        <w:tc>
          <w:tcPr>
            <w:tcW w:w="1128" w:type="dxa"/>
            <w:hideMark/>
          </w:tcPr>
          <w:p w14:paraId="10DA058A"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w:t>
            </w:r>
          </w:p>
        </w:tc>
        <w:tc>
          <w:tcPr>
            <w:tcW w:w="709" w:type="dxa"/>
            <w:hideMark/>
          </w:tcPr>
          <w:p w14:paraId="1713382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999" w:type="dxa"/>
            <w:hideMark/>
          </w:tcPr>
          <w:p w14:paraId="575E12C6"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S5</w:t>
            </w:r>
          </w:p>
        </w:tc>
        <w:tc>
          <w:tcPr>
            <w:tcW w:w="721" w:type="dxa"/>
            <w:hideMark/>
          </w:tcPr>
          <w:p w14:paraId="4F03114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E2</w:t>
            </w:r>
          </w:p>
        </w:tc>
        <w:tc>
          <w:tcPr>
            <w:tcW w:w="992" w:type="dxa"/>
            <w:hideMark/>
          </w:tcPr>
          <w:p w14:paraId="43BA47A7"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55</w:t>
            </w:r>
          </w:p>
        </w:tc>
        <w:tc>
          <w:tcPr>
            <w:tcW w:w="851" w:type="dxa"/>
            <w:hideMark/>
          </w:tcPr>
          <w:p w14:paraId="5C5BA55D" w14:textId="77777777" w:rsidR="00A54BF1" w:rsidRPr="00A54BF1" w:rsidRDefault="00A54BF1" w:rsidP="007207BE">
            <w:pPr>
              <w:widowControl/>
              <w:adjustRightInd/>
              <w:jc w:val="center"/>
              <w:textAlignment w:val="auto"/>
              <w:rPr>
                <w:rFonts w:eastAsia="等线"/>
                <w:b/>
                <w:bCs/>
                <w:color w:val="000000"/>
                <w:kern w:val="0"/>
                <w:szCs w:val="21"/>
              </w:rPr>
            </w:pPr>
            <w:r w:rsidRPr="00A54BF1">
              <w:rPr>
                <w:rFonts w:eastAsia="等线"/>
                <w:b/>
                <w:bCs/>
                <w:color w:val="000000"/>
                <w:kern w:val="0"/>
                <w:szCs w:val="21"/>
              </w:rPr>
              <w:t>20</w:t>
            </w:r>
          </w:p>
        </w:tc>
        <w:tc>
          <w:tcPr>
            <w:tcW w:w="836" w:type="dxa"/>
            <w:hideMark/>
          </w:tcPr>
          <w:p w14:paraId="42E3B681"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35</w:t>
            </w:r>
          </w:p>
        </w:tc>
        <w:tc>
          <w:tcPr>
            <w:tcW w:w="850" w:type="dxa"/>
            <w:hideMark/>
          </w:tcPr>
          <w:p w14:paraId="34DD44E9"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1100</w:t>
            </w:r>
          </w:p>
        </w:tc>
        <w:tc>
          <w:tcPr>
            <w:tcW w:w="993" w:type="dxa"/>
            <w:hideMark/>
          </w:tcPr>
          <w:p w14:paraId="27A9748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PLO20</w:t>
            </w:r>
          </w:p>
        </w:tc>
        <w:tc>
          <w:tcPr>
            <w:tcW w:w="850" w:type="dxa"/>
            <w:hideMark/>
          </w:tcPr>
          <w:p w14:paraId="2AE7A593"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851" w:type="dxa"/>
            <w:hideMark/>
          </w:tcPr>
          <w:p w14:paraId="13C7C60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22000</w:t>
            </w:r>
          </w:p>
        </w:tc>
      </w:tr>
      <w:tr w:rsidR="00A54BF1" w:rsidRPr="00A54BF1" w14:paraId="586C07B4" w14:textId="77777777" w:rsidTr="00A54BF1">
        <w:trPr>
          <w:trHeight w:val="285"/>
          <w:jc w:val="center"/>
        </w:trPr>
        <w:tc>
          <w:tcPr>
            <w:tcW w:w="1128" w:type="dxa"/>
            <w:hideMark/>
          </w:tcPr>
          <w:p w14:paraId="3F5CF96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w:t>
            </w:r>
          </w:p>
        </w:tc>
        <w:tc>
          <w:tcPr>
            <w:tcW w:w="709" w:type="dxa"/>
            <w:hideMark/>
          </w:tcPr>
          <w:p w14:paraId="6CD7B5E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999" w:type="dxa"/>
            <w:hideMark/>
          </w:tcPr>
          <w:p w14:paraId="2A6A83E9"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S6</w:t>
            </w:r>
          </w:p>
        </w:tc>
        <w:tc>
          <w:tcPr>
            <w:tcW w:w="721" w:type="dxa"/>
            <w:hideMark/>
          </w:tcPr>
          <w:p w14:paraId="53535A95"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F2</w:t>
            </w:r>
          </w:p>
        </w:tc>
        <w:tc>
          <w:tcPr>
            <w:tcW w:w="992" w:type="dxa"/>
            <w:hideMark/>
          </w:tcPr>
          <w:p w14:paraId="3FC6F745"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55</w:t>
            </w:r>
          </w:p>
        </w:tc>
        <w:tc>
          <w:tcPr>
            <w:tcW w:w="851" w:type="dxa"/>
            <w:hideMark/>
          </w:tcPr>
          <w:p w14:paraId="4F08F68B" w14:textId="77777777" w:rsidR="00A54BF1" w:rsidRPr="00A54BF1" w:rsidRDefault="00A54BF1" w:rsidP="007207BE">
            <w:pPr>
              <w:widowControl/>
              <w:adjustRightInd/>
              <w:jc w:val="center"/>
              <w:textAlignment w:val="auto"/>
              <w:rPr>
                <w:rFonts w:eastAsia="等线"/>
                <w:b/>
                <w:bCs/>
                <w:color w:val="000000"/>
                <w:kern w:val="0"/>
                <w:szCs w:val="21"/>
              </w:rPr>
            </w:pPr>
            <w:r w:rsidRPr="00A54BF1">
              <w:rPr>
                <w:rFonts w:eastAsia="等线"/>
                <w:b/>
                <w:bCs/>
                <w:color w:val="000000"/>
                <w:kern w:val="0"/>
                <w:szCs w:val="21"/>
              </w:rPr>
              <w:t>20</w:t>
            </w:r>
          </w:p>
        </w:tc>
        <w:tc>
          <w:tcPr>
            <w:tcW w:w="836" w:type="dxa"/>
            <w:hideMark/>
          </w:tcPr>
          <w:p w14:paraId="25E72297"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35</w:t>
            </w:r>
          </w:p>
        </w:tc>
        <w:tc>
          <w:tcPr>
            <w:tcW w:w="850" w:type="dxa"/>
            <w:hideMark/>
          </w:tcPr>
          <w:p w14:paraId="2F26CA81"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60</w:t>
            </w:r>
          </w:p>
        </w:tc>
        <w:tc>
          <w:tcPr>
            <w:tcW w:w="993" w:type="dxa"/>
            <w:hideMark/>
          </w:tcPr>
          <w:p w14:paraId="7E3393EC"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PLO21</w:t>
            </w:r>
          </w:p>
        </w:tc>
        <w:tc>
          <w:tcPr>
            <w:tcW w:w="850" w:type="dxa"/>
            <w:hideMark/>
          </w:tcPr>
          <w:p w14:paraId="1BBEB581"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851" w:type="dxa"/>
            <w:hideMark/>
          </w:tcPr>
          <w:p w14:paraId="7E45D792"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1200</w:t>
            </w:r>
          </w:p>
        </w:tc>
      </w:tr>
      <w:tr w:rsidR="00A54BF1" w:rsidRPr="00A54BF1" w14:paraId="07D5AE9B" w14:textId="77777777" w:rsidTr="00A54BF1">
        <w:trPr>
          <w:trHeight w:val="285"/>
          <w:jc w:val="center"/>
        </w:trPr>
        <w:tc>
          <w:tcPr>
            <w:tcW w:w="1128" w:type="dxa"/>
            <w:hideMark/>
          </w:tcPr>
          <w:p w14:paraId="43707469"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709" w:type="dxa"/>
            <w:hideMark/>
          </w:tcPr>
          <w:p w14:paraId="4C2EA8D3"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w:t>
            </w:r>
          </w:p>
        </w:tc>
        <w:tc>
          <w:tcPr>
            <w:tcW w:w="999" w:type="dxa"/>
            <w:hideMark/>
          </w:tcPr>
          <w:p w14:paraId="350F87D6"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S001</w:t>
            </w:r>
          </w:p>
        </w:tc>
        <w:tc>
          <w:tcPr>
            <w:tcW w:w="721" w:type="dxa"/>
            <w:hideMark/>
          </w:tcPr>
          <w:p w14:paraId="2FDAE6C6"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C2</w:t>
            </w:r>
          </w:p>
        </w:tc>
        <w:tc>
          <w:tcPr>
            <w:tcW w:w="992" w:type="dxa"/>
            <w:hideMark/>
          </w:tcPr>
          <w:p w14:paraId="7BD3FF16"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10</w:t>
            </w:r>
          </w:p>
        </w:tc>
        <w:tc>
          <w:tcPr>
            <w:tcW w:w="851" w:type="dxa"/>
            <w:hideMark/>
          </w:tcPr>
          <w:p w14:paraId="0EEDE1EF" w14:textId="77777777" w:rsidR="00A54BF1" w:rsidRPr="00A54BF1" w:rsidRDefault="00A54BF1" w:rsidP="007207BE">
            <w:pPr>
              <w:widowControl/>
              <w:adjustRightInd/>
              <w:jc w:val="center"/>
              <w:textAlignment w:val="auto"/>
              <w:rPr>
                <w:rFonts w:eastAsia="等线"/>
                <w:b/>
                <w:bCs/>
                <w:color w:val="000000"/>
                <w:kern w:val="0"/>
                <w:szCs w:val="21"/>
              </w:rPr>
            </w:pPr>
            <w:r w:rsidRPr="00A54BF1">
              <w:rPr>
                <w:rFonts w:eastAsia="等线"/>
                <w:b/>
                <w:bCs/>
                <w:color w:val="000000"/>
                <w:kern w:val="0"/>
                <w:szCs w:val="21"/>
              </w:rPr>
              <w:t>10</w:t>
            </w:r>
          </w:p>
        </w:tc>
        <w:tc>
          <w:tcPr>
            <w:tcW w:w="836" w:type="dxa"/>
            <w:hideMark/>
          </w:tcPr>
          <w:p w14:paraId="570159E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50" w:type="dxa"/>
            <w:hideMark/>
          </w:tcPr>
          <w:p w14:paraId="69E1CE39" w14:textId="77777777" w:rsidR="00A54BF1" w:rsidRPr="00A54BF1" w:rsidRDefault="00A54BF1" w:rsidP="007207BE">
            <w:pPr>
              <w:widowControl/>
              <w:adjustRightInd/>
              <w:jc w:val="center"/>
              <w:textAlignment w:val="auto"/>
              <w:rPr>
                <w:rFonts w:eastAsia="等线"/>
                <w:color w:val="000000"/>
                <w:kern w:val="0"/>
                <w:szCs w:val="21"/>
              </w:rPr>
            </w:pPr>
          </w:p>
        </w:tc>
        <w:tc>
          <w:tcPr>
            <w:tcW w:w="993" w:type="dxa"/>
            <w:hideMark/>
          </w:tcPr>
          <w:p w14:paraId="16B15779" w14:textId="77777777" w:rsidR="00A54BF1" w:rsidRPr="00A54BF1" w:rsidRDefault="00A54BF1" w:rsidP="007207BE">
            <w:pPr>
              <w:widowControl/>
              <w:adjustRightInd/>
              <w:jc w:val="center"/>
              <w:textAlignment w:val="auto"/>
              <w:rPr>
                <w:rFonts w:eastAsia="等线"/>
                <w:color w:val="000000"/>
                <w:kern w:val="0"/>
                <w:szCs w:val="21"/>
              </w:rPr>
            </w:pPr>
          </w:p>
        </w:tc>
        <w:tc>
          <w:tcPr>
            <w:tcW w:w="850" w:type="dxa"/>
            <w:hideMark/>
          </w:tcPr>
          <w:p w14:paraId="2C756C9D"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851" w:type="dxa"/>
            <w:hideMark/>
          </w:tcPr>
          <w:p w14:paraId="2FD48A9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r>
      <w:tr w:rsidR="00A54BF1" w:rsidRPr="00A54BF1" w14:paraId="230C9A9C" w14:textId="77777777" w:rsidTr="00A54BF1">
        <w:trPr>
          <w:trHeight w:val="285"/>
          <w:jc w:val="center"/>
        </w:trPr>
        <w:tc>
          <w:tcPr>
            <w:tcW w:w="1128" w:type="dxa"/>
            <w:hideMark/>
          </w:tcPr>
          <w:p w14:paraId="2B982B6E"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709" w:type="dxa"/>
            <w:hideMark/>
          </w:tcPr>
          <w:p w14:paraId="07C6DA81"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w:t>
            </w:r>
          </w:p>
        </w:tc>
        <w:tc>
          <w:tcPr>
            <w:tcW w:w="999" w:type="dxa"/>
            <w:hideMark/>
          </w:tcPr>
          <w:p w14:paraId="72B93B89"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S001</w:t>
            </w:r>
          </w:p>
        </w:tc>
        <w:tc>
          <w:tcPr>
            <w:tcW w:w="721" w:type="dxa"/>
            <w:hideMark/>
          </w:tcPr>
          <w:p w14:paraId="472DEB35"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G2</w:t>
            </w:r>
          </w:p>
        </w:tc>
        <w:tc>
          <w:tcPr>
            <w:tcW w:w="992" w:type="dxa"/>
            <w:hideMark/>
          </w:tcPr>
          <w:p w14:paraId="47A53495"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10</w:t>
            </w:r>
          </w:p>
        </w:tc>
        <w:tc>
          <w:tcPr>
            <w:tcW w:w="851" w:type="dxa"/>
            <w:hideMark/>
          </w:tcPr>
          <w:p w14:paraId="27DF1A49" w14:textId="77777777" w:rsidR="00A54BF1" w:rsidRPr="00A54BF1" w:rsidRDefault="00A54BF1" w:rsidP="007207BE">
            <w:pPr>
              <w:widowControl/>
              <w:adjustRightInd/>
              <w:jc w:val="center"/>
              <w:textAlignment w:val="auto"/>
              <w:rPr>
                <w:rFonts w:eastAsia="等线"/>
                <w:b/>
                <w:bCs/>
                <w:color w:val="000000"/>
                <w:kern w:val="0"/>
                <w:szCs w:val="21"/>
              </w:rPr>
            </w:pPr>
            <w:r w:rsidRPr="00A54BF1">
              <w:rPr>
                <w:rFonts w:eastAsia="等线"/>
                <w:b/>
                <w:bCs/>
                <w:color w:val="000000"/>
                <w:kern w:val="0"/>
                <w:szCs w:val="21"/>
              </w:rPr>
              <w:t>10</w:t>
            </w:r>
          </w:p>
        </w:tc>
        <w:tc>
          <w:tcPr>
            <w:tcW w:w="836" w:type="dxa"/>
            <w:hideMark/>
          </w:tcPr>
          <w:p w14:paraId="35003A69"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50" w:type="dxa"/>
            <w:hideMark/>
          </w:tcPr>
          <w:p w14:paraId="64CDAA74" w14:textId="77777777" w:rsidR="00A54BF1" w:rsidRPr="00A54BF1" w:rsidRDefault="00A54BF1" w:rsidP="007207BE">
            <w:pPr>
              <w:widowControl/>
              <w:adjustRightInd/>
              <w:jc w:val="center"/>
              <w:textAlignment w:val="auto"/>
              <w:rPr>
                <w:rFonts w:eastAsia="等线"/>
                <w:color w:val="000000"/>
                <w:kern w:val="0"/>
                <w:szCs w:val="21"/>
              </w:rPr>
            </w:pPr>
          </w:p>
        </w:tc>
        <w:tc>
          <w:tcPr>
            <w:tcW w:w="993" w:type="dxa"/>
            <w:hideMark/>
          </w:tcPr>
          <w:p w14:paraId="41111BF4" w14:textId="77777777" w:rsidR="00A54BF1" w:rsidRPr="00A54BF1" w:rsidRDefault="00A54BF1" w:rsidP="007207BE">
            <w:pPr>
              <w:widowControl/>
              <w:adjustRightInd/>
              <w:jc w:val="center"/>
              <w:textAlignment w:val="auto"/>
              <w:rPr>
                <w:rFonts w:eastAsia="等线"/>
                <w:color w:val="000000"/>
                <w:kern w:val="0"/>
                <w:szCs w:val="21"/>
              </w:rPr>
            </w:pPr>
          </w:p>
        </w:tc>
        <w:tc>
          <w:tcPr>
            <w:tcW w:w="850" w:type="dxa"/>
            <w:hideMark/>
          </w:tcPr>
          <w:p w14:paraId="486A242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851" w:type="dxa"/>
            <w:hideMark/>
          </w:tcPr>
          <w:p w14:paraId="2AF8BA37"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r>
      <w:tr w:rsidR="00A54BF1" w:rsidRPr="00A54BF1" w14:paraId="3A385723" w14:textId="77777777" w:rsidTr="00A54BF1">
        <w:trPr>
          <w:trHeight w:val="285"/>
          <w:jc w:val="center"/>
        </w:trPr>
        <w:tc>
          <w:tcPr>
            <w:tcW w:w="1128" w:type="dxa"/>
            <w:hideMark/>
          </w:tcPr>
          <w:p w14:paraId="35942937"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709" w:type="dxa"/>
            <w:hideMark/>
          </w:tcPr>
          <w:p w14:paraId="0FFDF4F5"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w:t>
            </w:r>
          </w:p>
        </w:tc>
        <w:tc>
          <w:tcPr>
            <w:tcW w:w="999" w:type="dxa"/>
            <w:hideMark/>
          </w:tcPr>
          <w:p w14:paraId="1CAB038B"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S8</w:t>
            </w:r>
          </w:p>
        </w:tc>
        <w:tc>
          <w:tcPr>
            <w:tcW w:w="721" w:type="dxa"/>
            <w:hideMark/>
          </w:tcPr>
          <w:p w14:paraId="67B3A93C"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H2</w:t>
            </w:r>
          </w:p>
        </w:tc>
        <w:tc>
          <w:tcPr>
            <w:tcW w:w="992" w:type="dxa"/>
            <w:hideMark/>
          </w:tcPr>
          <w:p w14:paraId="72705669"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25</w:t>
            </w:r>
          </w:p>
        </w:tc>
        <w:tc>
          <w:tcPr>
            <w:tcW w:w="851" w:type="dxa"/>
            <w:hideMark/>
          </w:tcPr>
          <w:p w14:paraId="5AAFDE66" w14:textId="77777777" w:rsidR="00A54BF1" w:rsidRPr="00A54BF1" w:rsidRDefault="00A54BF1" w:rsidP="007207BE">
            <w:pPr>
              <w:widowControl/>
              <w:adjustRightInd/>
              <w:jc w:val="center"/>
              <w:textAlignment w:val="auto"/>
              <w:rPr>
                <w:rFonts w:eastAsia="等线"/>
                <w:b/>
                <w:bCs/>
                <w:color w:val="000000"/>
                <w:kern w:val="0"/>
                <w:szCs w:val="21"/>
              </w:rPr>
            </w:pPr>
            <w:r w:rsidRPr="00A54BF1">
              <w:rPr>
                <w:rFonts w:eastAsia="等线"/>
                <w:b/>
                <w:bCs/>
                <w:color w:val="000000"/>
                <w:kern w:val="0"/>
                <w:szCs w:val="21"/>
              </w:rPr>
              <w:t>10</w:t>
            </w:r>
          </w:p>
        </w:tc>
        <w:tc>
          <w:tcPr>
            <w:tcW w:w="836" w:type="dxa"/>
            <w:hideMark/>
          </w:tcPr>
          <w:p w14:paraId="27F3CA65"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15</w:t>
            </w:r>
          </w:p>
        </w:tc>
        <w:tc>
          <w:tcPr>
            <w:tcW w:w="850" w:type="dxa"/>
            <w:hideMark/>
          </w:tcPr>
          <w:p w14:paraId="4EA84847"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60</w:t>
            </w:r>
          </w:p>
        </w:tc>
        <w:tc>
          <w:tcPr>
            <w:tcW w:w="993" w:type="dxa"/>
            <w:hideMark/>
          </w:tcPr>
          <w:p w14:paraId="28E99F7D"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PLO14</w:t>
            </w:r>
          </w:p>
        </w:tc>
        <w:tc>
          <w:tcPr>
            <w:tcW w:w="850" w:type="dxa"/>
            <w:hideMark/>
          </w:tcPr>
          <w:p w14:paraId="25985421"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851" w:type="dxa"/>
            <w:hideMark/>
          </w:tcPr>
          <w:p w14:paraId="5FE0480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600</w:t>
            </w:r>
          </w:p>
        </w:tc>
      </w:tr>
      <w:tr w:rsidR="00A54BF1" w:rsidRPr="00A54BF1" w14:paraId="6D02FCE3" w14:textId="77777777" w:rsidTr="00A54BF1">
        <w:trPr>
          <w:trHeight w:val="285"/>
          <w:jc w:val="center"/>
        </w:trPr>
        <w:tc>
          <w:tcPr>
            <w:tcW w:w="1128" w:type="dxa"/>
            <w:hideMark/>
          </w:tcPr>
          <w:p w14:paraId="1E73B9B3"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709" w:type="dxa"/>
            <w:hideMark/>
          </w:tcPr>
          <w:p w14:paraId="58A7D5A7"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999" w:type="dxa"/>
            <w:hideMark/>
          </w:tcPr>
          <w:p w14:paraId="39BC4867"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S5</w:t>
            </w:r>
          </w:p>
        </w:tc>
        <w:tc>
          <w:tcPr>
            <w:tcW w:w="721" w:type="dxa"/>
            <w:hideMark/>
          </w:tcPr>
          <w:p w14:paraId="07325E01"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E2</w:t>
            </w:r>
          </w:p>
        </w:tc>
        <w:tc>
          <w:tcPr>
            <w:tcW w:w="992" w:type="dxa"/>
            <w:hideMark/>
          </w:tcPr>
          <w:p w14:paraId="324D03E3"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35</w:t>
            </w:r>
          </w:p>
        </w:tc>
        <w:tc>
          <w:tcPr>
            <w:tcW w:w="851" w:type="dxa"/>
            <w:hideMark/>
          </w:tcPr>
          <w:p w14:paraId="4F9AE5CB" w14:textId="77777777" w:rsidR="00A54BF1" w:rsidRPr="00A54BF1" w:rsidRDefault="00A54BF1" w:rsidP="007207BE">
            <w:pPr>
              <w:widowControl/>
              <w:adjustRightInd/>
              <w:jc w:val="center"/>
              <w:textAlignment w:val="auto"/>
              <w:rPr>
                <w:rFonts w:eastAsia="等线"/>
                <w:b/>
                <w:bCs/>
                <w:color w:val="000000"/>
                <w:kern w:val="0"/>
                <w:szCs w:val="21"/>
              </w:rPr>
            </w:pPr>
            <w:r w:rsidRPr="00A54BF1">
              <w:rPr>
                <w:rFonts w:eastAsia="等线"/>
                <w:b/>
                <w:bCs/>
                <w:color w:val="000000"/>
                <w:kern w:val="0"/>
                <w:szCs w:val="21"/>
              </w:rPr>
              <w:t>10</w:t>
            </w:r>
          </w:p>
        </w:tc>
        <w:tc>
          <w:tcPr>
            <w:tcW w:w="836" w:type="dxa"/>
            <w:hideMark/>
          </w:tcPr>
          <w:p w14:paraId="046E7DC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25</w:t>
            </w:r>
          </w:p>
        </w:tc>
        <w:tc>
          <w:tcPr>
            <w:tcW w:w="850" w:type="dxa"/>
            <w:hideMark/>
          </w:tcPr>
          <w:p w14:paraId="1DDC1DC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1100</w:t>
            </w:r>
          </w:p>
        </w:tc>
        <w:tc>
          <w:tcPr>
            <w:tcW w:w="993" w:type="dxa"/>
            <w:hideMark/>
          </w:tcPr>
          <w:p w14:paraId="206E1C27"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PLO20</w:t>
            </w:r>
          </w:p>
        </w:tc>
        <w:tc>
          <w:tcPr>
            <w:tcW w:w="850" w:type="dxa"/>
            <w:hideMark/>
          </w:tcPr>
          <w:p w14:paraId="3B3ACFFF"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851" w:type="dxa"/>
            <w:hideMark/>
          </w:tcPr>
          <w:p w14:paraId="5A4A3C95"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11000</w:t>
            </w:r>
          </w:p>
        </w:tc>
      </w:tr>
      <w:tr w:rsidR="00A54BF1" w:rsidRPr="00A54BF1" w14:paraId="1067F366" w14:textId="77777777" w:rsidTr="00A54BF1">
        <w:trPr>
          <w:trHeight w:val="285"/>
          <w:jc w:val="center"/>
        </w:trPr>
        <w:tc>
          <w:tcPr>
            <w:tcW w:w="1128" w:type="dxa"/>
            <w:hideMark/>
          </w:tcPr>
          <w:p w14:paraId="26AC8BB9"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lastRenderedPageBreak/>
              <w:t>4</w:t>
            </w:r>
          </w:p>
        </w:tc>
        <w:tc>
          <w:tcPr>
            <w:tcW w:w="709" w:type="dxa"/>
            <w:hideMark/>
          </w:tcPr>
          <w:p w14:paraId="44790A67"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999" w:type="dxa"/>
            <w:hideMark/>
          </w:tcPr>
          <w:p w14:paraId="7290F53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S6</w:t>
            </w:r>
          </w:p>
        </w:tc>
        <w:tc>
          <w:tcPr>
            <w:tcW w:w="721" w:type="dxa"/>
            <w:hideMark/>
          </w:tcPr>
          <w:p w14:paraId="3E1C6373"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F2</w:t>
            </w:r>
          </w:p>
        </w:tc>
        <w:tc>
          <w:tcPr>
            <w:tcW w:w="992" w:type="dxa"/>
            <w:hideMark/>
          </w:tcPr>
          <w:p w14:paraId="6220013A"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35</w:t>
            </w:r>
          </w:p>
        </w:tc>
        <w:tc>
          <w:tcPr>
            <w:tcW w:w="851" w:type="dxa"/>
            <w:hideMark/>
          </w:tcPr>
          <w:p w14:paraId="00DBEEBB" w14:textId="77777777" w:rsidR="00A54BF1" w:rsidRPr="00A54BF1" w:rsidRDefault="00A54BF1" w:rsidP="007207BE">
            <w:pPr>
              <w:widowControl/>
              <w:adjustRightInd/>
              <w:jc w:val="center"/>
              <w:textAlignment w:val="auto"/>
              <w:rPr>
                <w:rFonts w:eastAsia="等线"/>
                <w:b/>
                <w:bCs/>
                <w:color w:val="000000"/>
                <w:kern w:val="0"/>
                <w:szCs w:val="21"/>
              </w:rPr>
            </w:pPr>
            <w:r w:rsidRPr="00A54BF1">
              <w:rPr>
                <w:rFonts w:eastAsia="等线"/>
                <w:b/>
                <w:bCs/>
                <w:color w:val="000000"/>
                <w:kern w:val="0"/>
                <w:szCs w:val="21"/>
              </w:rPr>
              <w:t>10</w:t>
            </w:r>
          </w:p>
        </w:tc>
        <w:tc>
          <w:tcPr>
            <w:tcW w:w="836" w:type="dxa"/>
            <w:hideMark/>
          </w:tcPr>
          <w:p w14:paraId="10623B8D"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25</w:t>
            </w:r>
          </w:p>
        </w:tc>
        <w:tc>
          <w:tcPr>
            <w:tcW w:w="850" w:type="dxa"/>
            <w:hideMark/>
          </w:tcPr>
          <w:p w14:paraId="23934BDE"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60</w:t>
            </w:r>
          </w:p>
        </w:tc>
        <w:tc>
          <w:tcPr>
            <w:tcW w:w="993" w:type="dxa"/>
            <w:hideMark/>
          </w:tcPr>
          <w:p w14:paraId="64D2591A"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PLO21</w:t>
            </w:r>
          </w:p>
        </w:tc>
        <w:tc>
          <w:tcPr>
            <w:tcW w:w="850" w:type="dxa"/>
            <w:hideMark/>
          </w:tcPr>
          <w:p w14:paraId="74B12DA5"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851" w:type="dxa"/>
            <w:hideMark/>
          </w:tcPr>
          <w:p w14:paraId="4C310A6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600</w:t>
            </w:r>
          </w:p>
        </w:tc>
      </w:tr>
      <w:tr w:rsidR="00A54BF1" w:rsidRPr="00A54BF1" w14:paraId="247A8C1C" w14:textId="77777777" w:rsidTr="00A54BF1">
        <w:trPr>
          <w:trHeight w:val="285"/>
          <w:jc w:val="center"/>
        </w:trPr>
        <w:tc>
          <w:tcPr>
            <w:tcW w:w="1128" w:type="dxa"/>
            <w:hideMark/>
          </w:tcPr>
          <w:p w14:paraId="7EF1407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5</w:t>
            </w:r>
          </w:p>
        </w:tc>
        <w:tc>
          <w:tcPr>
            <w:tcW w:w="709" w:type="dxa"/>
            <w:hideMark/>
          </w:tcPr>
          <w:p w14:paraId="0842AF62"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3</w:t>
            </w:r>
          </w:p>
        </w:tc>
        <w:tc>
          <w:tcPr>
            <w:tcW w:w="999" w:type="dxa"/>
            <w:hideMark/>
          </w:tcPr>
          <w:p w14:paraId="014F053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S11</w:t>
            </w:r>
          </w:p>
        </w:tc>
        <w:tc>
          <w:tcPr>
            <w:tcW w:w="721" w:type="dxa"/>
            <w:hideMark/>
          </w:tcPr>
          <w:p w14:paraId="4F87D4D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C2</w:t>
            </w:r>
          </w:p>
        </w:tc>
        <w:tc>
          <w:tcPr>
            <w:tcW w:w="992" w:type="dxa"/>
            <w:hideMark/>
          </w:tcPr>
          <w:p w14:paraId="28FC147E"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25</w:t>
            </w:r>
          </w:p>
        </w:tc>
        <w:tc>
          <w:tcPr>
            <w:tcW w:w="851" w:type="dxa"/>
            <w:hideMark/>
          </w:tcPr>
          <w:p w14:paraId="69AAFE69" w14:textId="77777777" w:rsidR="00A54BF1" w:rsidRPr="00A54BF1" w:rsidRDefault="00A54BF1" w:rsidP="007207BE">
            <w:pPr>
              <w:widowControl/>
              <w:adjustRightInd/>
              <w:jc w:val="center"/>
              <w:textAlignment w:val="auto"/>
              <w:rPr>
                <w:rFonts w:eastAsia="等线"/>
                <w:b/>
                <w:bCs/>
                <w:color w:val="000000"/>
                <w:kern w:val="0"/>
                <w:szCs w:val="21"/>
              </w:rPr>
            </w:pPr>
            <w:r w:rsidRPr="00A54BF1">
              <w:rPr>
                <w:rFonts w:eastAsia="等线"/>
                <w:b/>
                <w:bCs/>
                <w:color w:val="000000"/>
                <w:kern w:val="0"/>
                <w:szCs w:val="21"/>
              </w:rPr>
              <w:t>25</w:t>
            </w:r>
          </w:p>
        </w:tc>
        <w:tc>
          <w:tcPr>
            <w:tcW w:w="836" w:type="dxa"/>
            <w:hideMark/>
          </w:tcPr>
          <w:p w14:paraId="5FEEFDC6"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50" w:type="dxa"/>
            <w:hideMark/>
          </w:tcPr>
          <w:p w14:paraId="6E8A89E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180</w:t>
            </w:r>
          </w:p>
        </w:tc>
        <w:tc>
          <w:tcPr>
            <w:tcW w:w="993" w:type="dxa"/>
            <w:hideMark/>
          </w:tcPr>
          <w:p w14:paraId="53D8DE6C" w14:textId="77777777" w:rsidR="00A54BF1" w:rsidRPr="00A54BF1" w:rsidRDefault="00A54BF1" w:rsidP="007207BE">
            <w:pPr>
              <w:widowControl/>
              <w:adjustRightInd/>
              <w:jc w:val="center"/>
              <w:textAlignment w:val="auto"/>
              <w:rPr>
                <w:rFonts w:eastAsia="等线"/>
                <w:color w:val="000000"/>
                <w:kern w:val="0"/>
                <w:szCs w:val="21"/>
              </w:rPr>
            </w:pPr>
          </w:p>
        </w:tc>
        <w:tc>
          <w:tcPr>
            <w:tcW w:w="850" w:type="dxa"/>
            <w:hideMark/>
          </w:tcPr>
          <w:p w14:paraId="41D9B2F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851" w:type="dxa"/>
            <w:hideMark/>
          </w:tcPr>
          <w:p w14:paraId="57B3B6D9"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4500</w:t>
            </w:r>
          </w:p>
        </w:tc>
      </w:tr>
      <w:tr w:rsidR="00A54BF1" w:rsidRPr="00A54BF1" w14:paraId="342C16C0" w14:textId="77777777" w:rsidTr="00A54BF1">
        <w:trPr>
          <w:trHeight w:val="285"/>
          <w:jc w:val="center"/>
        </w:trPr>
        <w:tc>
          <w:tcPr>
            <w:tcW w:w="1128" w:type="dxa"/>
            <w:hideMark/>
          </w:tcPr>
          <w:p w14:paraId="0C5DC985"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5</w:t>
            </w:r>
          </w:p>
        </w:tc>
        <w:tc>
          <w:tcPr>
            <w:tcW w:w="709" w:type="dxa"/>
            <w:hideMark/>
          </w:tcPr>
          <w:p w14:paraId="0508A167"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999" w:type="dxa"/>
            <w:hideMark/>
          </w:tcPr>
          <w:p w14:paraId="372494BB"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S7</w:t>
            </w:r>
          </w:p>
        </w:tc>
        <w:tc>
          <w:tcPr>
            <w:tcW w:w="721" w:type="dxa"/>
            <w:hideMark/>
          </w:tcPr>
          <w:p w14:paraId="116A9923"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G2</w:t>
            </w:r>
          </w:p>
        </w:tc>
        <w:tc>
          <w:tcPr>
            <w:tcW w:w="992" w:type="dxa"/>
            <w:hideMark/>
          </w:tcPr>
          <w:p w14:paraId="418186F7"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25</w:t>
            </w:r>
          </w:p>
        </w:tc>
        <w:tc>
          <w:tcPr>
            <w:tcW w:w="851" w:type="dxa"/>
            <w:hideMark/>
          </w:tcPr>
          <w:p w14:paraId="212394DD" w14:textId="77777777" w:rsidR="00A54BF1" w:rsidRPr="00A54BF1" w:rsidRDefault="00A54BF1" w:rsidP="007207BE">
            <w:pPr>
              <w:widowControl/>
              <w:adjustRightInd/>
              <w:jc w:val="center"/>
              <w:textAlignment w:val="auto"/>
              <w:rPr>
                <w:rFonts w:eastAsia="等线"/>
                <w:b/>
                <w:bCs/>
                <w:color w:val="000000"/>
                <w:kern w:val="0"/>
                <w:szCs w:val="21"/>
              </w:rPr>
            </w:pPr>
            <w:r w:rsidRPr="00A54BF1">
              <w:rPr>
                <w:rFonts w:eastAsia="等线"/>
                <w:b/>
                <w:bCs/>
                <w:color w:val="000000"/>
                <w:kern w:val="0"/>
                <w:szCs w:val="21"/>
              </w:rPr>
              <w:t>25</w:t>
            </w:r>
          </w:p>
        </w:tc>
        <w:tc>
          <w:tcPr>
            <w:tcW w:w="836" w:type="dxa"/>
            <w:hideMark/>
          </w:tcPr>
          <w:p w14:paraId="6D12A1AC"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50" w:type="dxa"/>
            <w:hideMark/>
          </w:tcPr>
          <w:p w14:paraId="7ED136F2"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80</w:t>
            </w:r>
          </w:p>
        </w:tc>
        <w:tc>
          <w:tcPr>
            <w:tcW w:w="993" w:type="dxa"/>
            <w:hideMark/>
          </w:tcPr>
          <w:p w14:paraId="3B35DEAC"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PLO15</w:t>
            </w:r>
          </w:p>
        </w:tc>
        <w:tc>
          <w:tcPr>
            <w:tcW w:w="850" w:type="dxa"/>
            <w:hideMark/>
          </w:tcPr>
          <w:p w14:paraId="1CAC3099"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851" w:type="dxa"/>
            <w:hideMark/>
          </w:tcPr>
          <w:p w14:paraId="14D11555"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2000</w:t>
            </w:r>
          </w:p>
        </w:tc>
      </w:tr>
      <w:tr w:rsidR="00A54BF1" w:rsidRPr="00A54BF1" w14:paraId="5C08143A" w14:textId="77777777" w:rsidTr="00A54BF1">
        <w:trPr>
          <w:trHeight w:val="285"/>
          <w:jc w:val="center"/>
        </w:trPr>
        <w:tc>
          <w:tcPr>
            <w:tcW w:w="1128" w:type="dxa"/>
            <w:hideMark/>
          </w:tcPr>
          <w:p w14:paraId="1A71986C"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5</w:t>
            </w:r>
          </w:p>
        </w:tc>
        <w:tc>
          <w:tcPr>
            <w:tcW w:w="709" w:type="dxa"/>
            <w:hideMark/>
          </w:tcPr>
          <w:p w14:paraId="12F1247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999" w:type="dxa"/>
            <w:hideMark/>
          </w:tcPr>
          <w:p w14:paraId="481038FA"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S8</w:t>
            </w:r>
          </w:p>
        </w:tc>
        <w:tc>
          <w:tcPr>
            <w:tcW w:w="721" w:type="dxa"/>
            <w:hideMark/>
          </w:tcPr>
          <w:p w14:paraId="3166A98F"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H2</w:t>
            </w:r>
          </w:p>
        </w:tc>
        <w:tc>
          <w:tcPr>
            <w:tcW w:w="992" w:type="dxa"/>
            <w:hideMark/>
          </w:tcPr>
          <w:p w14:paraId="4A83AB8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25</w:t>
            </w:r>
          </w:p>
        </w:tc>
        <w:tc>
          <w:tcPr>
            <w:tcW w:w="851" w:type="dxa"/>
            <w:hideMark/>
          </w:tcPr>
          <w:p w14:paraId="3857B541" w14:textId="77777777" w:rsidR="00A54BF1" w:rsidRPr="00A54BF1" w:rsidRDefault="00A54BF1" w:rsidP="007207BE">
            <w:pPr>
              <w:widowControl/>
              <w:adjustRightInd/>
              <w:jc w:val="center"/>
              <w:textAlignment w:val="auto"/>
              <w:rPr>
                <w:rFonts w:eastAsia="等线"/>
                <w:b/>
                <w:bCs/>
                <w:color w:val="000000"/>
                <w:kern w:val="0"/>
                <w:szCs w:val="21"/>
              </w:rPr>
            </w:pPr>
            <w:r w:rsidRPr="00A54BF1">
              <w:rPr>
                <w:rFonts w:eastAsia="等线"/>
                <w:b/>
                <w:bCs/>
                <w:color w:val="000000"/>
                <w:kern w:val="0"/>
                <w:szCs w:val="21"/>
              </w:rPr>
              <w:t>25</w:t>
            </w:r>
          </w:p>
        </w:tc>
        <w:tc>
          <w:tcPr>
            <w:tcW w:w="836" w:type="dxa"/>
            <w:hideMark/>
          </w:tcPr>
          <w:p w14:paraId="17D15156"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50" w:type="dxa"/>
            <w:hideMark/>
          </w:tcPr>
          <w:p w14:paraId="542A1819"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60</w:t>
            </w:r>
          </w:p>
        </w:tc>
        <w:tc>
          <w:tcPr>
            <w:tcW w:w="993" w:type="dxa"/>
            <w:hideMark/>
          </w:tcPr>
          <w:p w14:paraId="6DEB5856"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PLO14</w:t>
            </w:r>
          </w:p>
        </w:tc>
        <w:tc>
          <w:tcPr>
            <w:tcW w:w="850" w:type="dxa"/>
            <w:hideMark/>
          </w:tcPr>
          <w:p w14:paraId="78A8D29A"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851" w:type="dxa"/>
            <w:hideMark/>
          </w:tcPr>
          <w:p w14:paraId="7FA4456B"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1500</w:t>
            </w:r>
          </w:p>
        </w:tc>
      </w:tr>
      <w:tr w:rsidR="00A54BF1" w:rsidRPr="00A54BF1" w14:paraId="55AE046B" w14:textId="77777777" w:rsidTr="00A54BF1">
        <w:trPr>
          <w:trHeight w:val="285"/>
          <w:jc w:val="center"/>
        </w:trPr>
        <w:tc>
          <w:tcPr>
            <w:tcW w:w="1128" w:type="dxa"/>
            <w:hideMark/>
          </w:tcPr>
          <w:p w14:paraId="3CFCE6BD"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5</w:t>
            </w:r>
          </w:p>
        </w:tc>
        <w:tc>
          <w:tcPr>
            <w:tcW w:w="709" w:type="dxa"/>
            <w:hideMark/>
          </w:tcPr>
          <w:p w14:paraId="4D2CA931"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999" w:type="dxa"/>
            <w:hideMark/>
          </w:tcPr>
          <w:p w14:paraId="4563900C"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S5</w:t>
            </w:r>
          </w:p>
        </w:tc>
        <w:tc>
          <w:tcPr>
            <w:tcW w:w="721" w:type="dxa"/>
            <w:hideMark/>
          </w:tcPr>
          <w:p w14:paraId="1799EEA2"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E2</w:t>
            </w:r>
          </w:p>
        </w:tc>
        <w:tc>
          <w:tcPr>
            <w:tcW w:w="992" w:type="dxa"/>
            <w:hideMark/>
          </w:tcPr>
          <w:p w14:paraId="0764814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25</w:t>
            </w:r>
          </w:p>
        </w:tc>
        <w:tc>
          <w:tcPr>
            <w:tcW w:w="851" w:type="dxa"/>
            <w:hideMark/>
          </w:tcPr>
          <w:p w14:paraId="35BFBAF6" w14:textId="77777777" w:rsidR="00A54BF1" w:rsidRPr="00A54BF1" w:rsidRDefault="00A54BF1" w:rsidP="007207BE">
            <w:pPr>
              <w:widowControl/>
              <w:adjustRightInd/>
              <w:jc w:val="center"/>
              <w:textAlignment w:val="auto"/>
              <w:rPr>
                <w:rFonts w:eastAsia="等线"/>
                <w:b/>
                <w:bCs/>
                <w:color w:val="000000"/>
                <w:kern w:val="0"/>
                <w:szCs w:val="21"/>
              </w:rPr>
            </w:pPr>
            <w:r w:rsidRPr="00A54BF1">
              <w:rPr>
                <w:rFonts w:eastAsia="等线"/>
                <w:b/>
                <w:bCs/>
                <w:color w:val="000000"/>
                <w:kern w:val="0"/>
                <w:szCs w:val="21"/>
              </w:rPr>
              <w:t>25</w:t>
            </w:r>
          </w:p>
        </w:tc>
        <w:tc>
          <w:tcPr>
            <w:tcW w:w="836" w:type="dxa"/>
            <w:hideMark/>
          </w:tcPr>
          <w:p w14:paraId="17743E1F"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50" w:type="dxa"/>
            <w:hideMark/>
          </w:tcPr>
          <w:p w14:paraId="617FDB1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1100</w:t>
            </w:r>
          </w:p>
        </w:tc>
        <w:tc>
          <w:tcPr>
            <w:tcW w:w="993" w:type="dxa"/>
            <w:hideMark/>
          </w:tcPr>
          <w:p w14:paraId="0103F0AC"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PLO20</w:t>
            </w:r>
          </w:p>
        </w:tc>
        <w:tc>
          <w:tcPr>
            <w:tcW w:w="850" w:type="dxa"/>
            <w:hideMark/>
          </w:tcPr>
          <w:p w14:paraId="0F34B3A1"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851" w:type="dxa"/>
            <w:hideMark/>
          </w:tcPr>
          <w:p w14:paraId="73DBE35B"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27500</w:t>
            </w:r>
          </w:p>
        </w:tc>
      </w:tr>
      <w:tr w:rsidR="00A54BF1" w:rsidRPr="00A54BF1" w14:paraId="1AFFADF1" w14:textId="77777777" w:rsidTr="00A54BF1">
        <w:trPr>
          <w:trHeight w:val="285"/>
          <w:jc w:val="center"/>
        </w:trPr>
        <w:tc>
          <w:tcPr>
            <w:tcW w:w="1128" w:type="dxa"/>
            <w:hideMark/>
          </w:tcPr>
          <w:p w14:paraId="0FEC63C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5</w:t>
            </w:r>
          </w:p>
        </w:tc>
        <w:tc>
          <w:tcPr>
            <w:tcW w:w="709" w:type="dxa"/>
            <w:hideMark/>
          </w:tcPr>
          <w:p w14:paraId="7ABB7F4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999" w:type="dxa"/>
            <w:hideMark/>
          </w:tcPr>
          <w:p w14:paraId="060EF8C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S6</w:t>
            </w:r>
          </w:p>
        </w:tc>
        <w:tc>
          <w:tcPr>
            <w:tcW w:w="721" w:type="dxa"/>
            <w:hideMark/>
          </w:tcPr>
          <w:p w14:paraId="0769A084"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F2</w:t>
            </w:r>
          </w:p>
        </w:tc>
        <w:tc>
          <w:tcPr>
            <w:tcW w:w="992" w:type="dxa"/>
            <w:hideMark/>
          </w:tcPr>
          <w:p w14:paraId="7A3F955B"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25</w:t>
            </w:r>
          </w:p>
        </w:tc>
        <w:tc>
          <w:tcPr>
            <w:tcW w:w="851" w:type="dxa"/>
            <w:hideMark/>
          </w:tcPr>
          <w:p w14:paraId="7451C71B" w14:textId="77777777" w:rsidR="00A54BF1" w:rsidRPr="00A54BF1" w:rsidRDefault="00A54BF1" w:rsidP="007207BE">
            <w:pPr>
              <w:widowControl/>
              <w:adjustRightInd/>
              <w:jc w:val="center"/>
              <w:textAlignment w:val="auto"/>
              <w:rPr>
                <w:rFonts w:eastAsia="等线"/>
                <w:b/>
                <w:bCs/>
                <w:color w:val="000000"/>
                <w:kern w:val="0"/>
                <w:szCs w:val="21"/>
              </w:rPr>
            </w:pPr>
            <w:r w:rsidRPr="00A54BF1">
              <w:rPr>
                <w:rFonts w:eastAsia="等线"/>
                <w:b/>
                <w:bCs/>
                <w:color w:val="000000"/>
                <w:kern w:val="0"/>
                <w:szCs w:val="21"/>
              </w:rPr>
              <w:t>25</w:t>
            </w:r>
          </w:p>
        </w:tc>
        <w:tc>
          <w:tcPr>
            <w:tcW w:w="836" w:type="dxa"/>
            <w:hideMark/>
          </w:tcPr>
          <w:p w14:paraId="00504B2D"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0</w:t>
            </w:r>
          </w:p>
        </w:tc>
        <w:tc>
          <w:tcPr>
            <w:tcW w:w="850" w:type="dxa"/>
            <w:hideMark/>
          </w:tcPr>
          <w:p w14:paraId="2360B446"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60</w:t>
            </w:r>
          </w:p>
        </w:tc>
        <w:tc>
          <w:tcPr>
            <w:tcW w:w="993" w:type="dxa"/>
            <w:hideMark/>
          </w:tcPr>
          <w:p w14:paraId="4FF09A60"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PLO21</w:t>
            </w:r>
          </w:p>
        </w:tc>
        <w:tc>
          <w:tcPr>
            <w:tcW w:w="850" w:type="dxa"/>
            <w:hideMark/>
          </w:tcPr>
          <w:p w14:paraId="5C5F3EE6"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4</w:t>
            </w:r>
          </w:p>
        </w:tc>
        <w:tc>
          <w:tcPr>
            <w:tcW w:w="851" w:type="dxa"/>
            <w:hideMark/>
          </w:tcPr>
          <w:p w14:paraId="4CFCD838" w14:textId="77777777" w:rsidR="00A54BF1" w:rsidRPr="00A54BF1" w:rsidRDefault="00A54BF1" w:rsidP="007207BE">
            <w:pPr>
              <w:widowControl/>
              <w:adjustRightInd/>
              <w:jc w:val="center"/>
              <w:textAlignment w:val="auto"/>
              <w:rPr>
                <w:rFonts w:eastAsia="等线"/>
                <w:color w:val="000000"/>
                <w:kern w:val="0"/>
                <w:szCs w:val="21"/>
              </w:rPr>
            </w:pPr>
            <w:r w:rsidRPr="00A54BF1">
              <w:rPr>
                <w:rFonts w:eastAsia="等线"/>
                <w:color w:val="000000"/>
                <w:kern w:val="0"/>
                <w:szCs w:val="21"/>
              </w:rPr>
              <w:t>1500</w:t>
            </w:r>
          </w:p>
        </w:tc>
      </w:tr>
    </w:tbl>
    <w:p w14:paraId="5DC0C8F8" w14:textId="5D0253F1" w:rsidR="0067127D" w:rsidRDefault="0067127D" w:rsidP="0067127D">
      <w:pPr>
        <w:pStyle w:val="2"/>
        <w:spacing w:beforeLines="50" w:before="120" w:after="0" w:line="500" w:lineRule="exact"/>
        <w:ind w:leftChars="50" w:left="105" w:rightChars="50" w:right="105" w:firstLineChars="200" w:firstLine="560"/>
        <w:rPr>
          <w:rFonts w:eastAsia="楷体"/>
          <w:sz w:val="28"/>
          <w:szCs w:val="28"/>
        </w:rPr>
      </w:pPr>
      <w:r>
        <w:rPr>
          <w:rFonts w:eastAsia="楷体" w:hint="eastAsia"/>
          <w:sz w:val="28"/>
          <w:szCs w:val="28"/>
        </w:rPr>
        <w:t>表</w:t>
      </w:r>
      <w:r w:rsidR="007543F5">
        <w:rPr>
          <w:rFonts w:eastAsia="楷体" w:hint="eastAsia"/>
          <w:sz w:val="28"/>
          <w:szCs w:val="28"/>
        </w:rPr>
        <w:t>3</w:t>
      </w:r>
      <w:r>
        <w:rPr>
          <w:rFonts w:eastAsia="楷体" w:hint="eastAsia"/>
          <w:sz w:val="28"/>
          <w:szCs w:val="28"/>
        </w:rPr>
        <w:t>和表</w:t>
      </w:r>
      <w:r w:rsidR="007543F5">
        <w:rPr>
          <w:rFonts w:eastAsia="楷体" w:hint="eastAsia"/>
          <w:sz w:val="28"/>
          <w:szCs w:val="28"/>
        </w:rPr>
        <w:t>4</w:t>
      </w:r>
      <w:r>
        <w:rPr>
          <w:rFonts w:eastAsia="楷体" w:hint="eastAsia"/>
          <w:sz w:val="28"/>
          <w:szCs w:val="28"/>
        </w:rPr>
        <w:t>中，“</w:t>
      </w:r>
      <w:proofErr w:type="spellStart"/>
      <w:r w:rsidRPr="008C35DE">
        <w:rPr>
          <w:rFonts w:eastAsia="楷体"/>
          <w:sz w:val="28"/>
          <w:szCs w:val="28"/>
        </w:rPr>
        <w:t>caculation_sequence</w:t>
      </w:r>
      <w:proofErr w:type="spellEnd"/>
      <w:r>
        <w:rPr>
          <w:rFonts w:eastAsia="楷体" w:hint="eastAsia"/>
          <w:sz w:val="28"/>
          <w:szCs w:val="28"/>
        </w:rPr>
        <w:t>”代表计算的次数，“</w:t>
      </w:r>
      <w:r w:rsidRPr="0009619A">
        <w:rPr>
          <w:rFonts w:eastAsia="楷体"/>
          <w:sz w:val="28"/>
          <w:szCs w:val="28"/>
        </w:rPr>
        <w:t>level</w:t>
      </w:r>
      <w:r>
        <w:rPr>
          <w:rFonts w:eastAsia="楷体" w:hint="eastAsia"/>
          <w:sz w:val="28"/>
          <w:szCs w:val="28"/>
        </w:rPr>
        <w:t>”代表</w:t>
      </w:r>
      <w:r w:rsidR="00BD1D8F">
        <w:rPr>
          <w:rFonts w:eastAsia="楷体" w:hint="eastAsia"/>
          <w:sz w:val="28"/>
          <w:szCs w:val="28"/>
        </w:rPr>
        <w:t>物料</w:t>
      </w:r>
      <w:r>
        <w:rPr>
          <w:rFonts w:eastAsia="楷体" w:hint="eastAsia"/>
          <w:sz w:val="28"/>
          <w:szCs w:val="28"/>
        </w:rPr>
        <w:t>所在物料清单中的层级，</w:t>
      </w:r>
      <w:commentRangeStart w:id="3"/>
      <w:commentRangeStart w:id="4"/>
      <w:r>
        <w:rPr>
          <w:rFonts w:eastAsia="楷体" w:hint="eastAsia"/>
          <w:sz w:val="28"/>
          <w:szCs w:val="28"/>
        </w:rPr>
        <w:t>“</w:t>
      </w:r>
      <w:proofErr w:type="spellStart"/>
      <w:r w:rsidRPr="0009619A">
        <w:rPr>
          <w:rFonts w:eastAsia="楷体"/>
          <w:sz w:val="28"/>
          <w:szCs w:val="28"/>
        </w:rPr>
        <w:t>source_site</w:t>
      </w:r>
      <w:proofErr w:type="spellEnd"/>
      <w:r>
        <w:rPr>
          <w:rFonts w:eastAsia="楷体" w:hint="eastAsia"/>
          <w:sz w:val="28"/>
          <w:szCs w:val="28"/>
        </w:rPr>
        <w:t>”代表</w:t>
      </w:r>
      <w:r w:rsidR="00BC5537">
        <w:rPr>
          <w:rFonts w:eastAsia="楷体" w:hint="eastAsia"/>
          <w:sz w:val="28"/>
          <w:szCs w:val="28"/>
        </w:rPr>
        <w:t>？？</w:t>
      </w:r>
      <w:commentRangeEnd w:id="3"/>
      <w:r w:rsidR="00BC5537">
        <w:rPr>
          <w:rStyle w:val="af0"/>
        </w:rPr>
        <w:commentReference w:id="3"/>
      </w:r>
      <w:commentRangeEnd w:id="4"/>
      <w:r w:rsidR="0082134E">
        <w:rPr>
          <w:rStyle w:val="af0"/>
        </w:rPr>
        <w:commentReference w:id="4"/>
      </w:r>
      <w:r>
        <w:rPr>
          <w:rFonts w:eastAsia="楷体" w:hint="eastAsia"/>
          <w:sz w:val="28"/>
          <w:szCs w:val="28"/>
        </w:rPr>
        <w:t>，“</w:t>
      </w:r>
      <w:r w:rsidRPr="0009619A">
        <w:rPr>
          <w:rFonts w:eastAsia="楷体"/>
          <w:sz w:val="28"/>
          <w:szCs w:val="28"/>
        </w:rPr>
        <w:t>part</w:t>
      </w:r>
      <w:r>
        <w:rPr>
          <w:rFonts w:eastAsia="楷体" w:hint="eastAsia"/>
          <w:sz w:val="28"/>
          <w:szCs w:val="28"/>
        </w:rPr>
        <w:t>”代表</w:t>
      </w:r>
      <w:r w:rsidR="00BD1D8F">
        <w:rPr>
          <w:rFonts w:eastAsia="楷体" w:hint="eastAsia"/>
          <w:sz w:val="28"/>
          <w:szCs w:val="28"/>
        </w:rPr>
        <w:t>物料</w:t>
      </w:r>
      <w:r>
        <w:rPr>
          <w:rFonts w:eastAsia="楷体" w:hint="eastAsia"/>
          <w:sz w:val="28"/>
          <w:szCs w:val="28"/>
        </w:rPr>
        <w:t>，“</w:t>
      </w:r>
      <w:r w:rsidRPr="008C62DF">
        <w:rPr>
          <w:rFonts w:eastAsia="楷体"/>
          <w:sz w:val="28"/>
          <w:szCs w:val="28"/>
        </w:rPr>
        <w:t>qty</w:t>
      </w:r>
      <w:r>
        <w:rPr>
          <w:rFonts w:eastAsia="楷体" w:hint="eastAsia"/>
          <w:sz w:val="28"/>
          <w:szCs w:val="28"/>
        </w:rPr>
        <w:t>”代表</w:t>
      </w:r>
      <w:r w:rsidR="00BD1D8F">
        <w:rPr>
          <w:rFonts w:eastAsia="楷体" w:hint="eastAsia"/>
          <w:sz w:val="28"/>
          <w:szCs w:val="28"/>
        </w:rPr>
        <w:t>物料</w:t>
      </w:r>
      <w:r>
        <w:rPr>
          <w:rFonts w:eastAsia="楷体" w:hint="eastAsia"/>
          <w:sz w:val="28"/>
          <w:szCs w:val="28"/>
        </w:rPr>
        <w:t>分配数量，“</w:t>
      </w:r>
      <w:proofErr w:type="spellStart"/>
      <w:r w:rsidRPr="008C62DF">
        <w:rPr>
          <w:rFonts w:eastAsia="楷体"/>
          <w:sz w:val="28"/>
          <w:szCs w:val="28"/>
        </w:rPr>
        <w:t>kitted_qty</w:t>
      </w:r>
      <w:proofErr w:type="spellEnd"/>
      <w:r>
        <w:rPr>
          <w:rFonts w:eastAsia="楷体" w:hint="eastAsia"/>
          <w:sz w:val="28"/>
          <w:szCs w:val="28"/>
        </w:rPr>
        <w:t>”代表齐套数量，“</w:t>
      </w:r>
      <w:proofErr w:type="spellStart"/>
      <w:r w:rsidRPr="008C62DF">
        <w:rPr>
          <w:rFonts w:eastAsia="楷体"/>
          <w:sz w:val="28"/>
          <w:szCs w:val="28"/>
        </w:rPr>
        <w:t>nettet_qty</w:t>
      </w:r>
      <w:proofErr w:type="spellEnd"/>
      <w:r>
        <w:rPr>
          <w:rFonts w:eastAsia="楷体" w:hint="eastAsia"/>
          <w:sz w:val="28"/>
          <w:szCs w:val="28"/>
        </w:rPr>
        <w:t>”代表剩余数量，</w:t>
      </w:r>
      <w:commentRangeStart w:id="5"/>
      <w:commentRangeStart w:id="6"/>
      <w:r>
        <w:rPr>
          <w:rFonts w:eastAsia="楷体" w:hint="eastAsia"/>
          <w:sz w:val="28"/>
          <w:szCs w:val="28"/>
        </w:rPr>
        <w:t>“</w:t>
      </w:r>
      <w:proofErr w:type="spellStart"/>
      <w:r w:rsidRPr="0067127D">
        <w:rPr>
          <w:rFonts w:eastAsia="楷体"/>
          <w:sz w:val="28"/>
          <w:szCs w:val="28"/>
        </w:rPr>
        <w:t>dis_part</w:t>
      </w:r>
      <w:proofErr w:type="spellEnd"/>
      <w:r>
        <w:rPr>
          <w:rFonts w:eastAsia="楷体" w:hint="eastAsia"/>
          <w:sz w:val="28"/>
          <w:szCs w:val="28"/>
        </w:rPr>
        <w:t>”代表？？</w:t>
      </w:r>
      <w:commentRangeEnd w:id="5"/>
      <w:r>
        <w:rPr>
          <w:rStyle w:val="af0"/>
        </w:rPr>
        <w:commentReference w:id="5"/>
      </w:r>
      <w:commentRangeEnd w:id="6"/>
      <w:r w:rsidR="0082134E">
        <w:rPr>
          <w:rStyle w:val="af0"/>
        </w:rPr>
        <w:commentReference w:id="6"/>
      </w:r>
      <w:r>
        <w:rPr>
          <w:rFonts w:eastAsia="楷体" w:hint="eastAsia"/>
          <w:sz w:val="28"/>
          <w:szCs w:val="28"/>
        </w:rPr>
        <w:t>，“</w:t>
      </w:r>
      <w:r w:rsidRPr="008C62DF">
        <w:rPr>
          <w:rFonts w:eastAsia="楷体"/>
          <w:sz w:val="28"/>
          <w:szCs w:val="28"/>
        </w:rPr>
        <w:t>cost</w:t>
      </w:r>
      <w:r>
        <w:rPr>
          <w:rFonts w:eastAsia="楷体" w:hint="eastAsia"/>
          <w:sz w:val="28"/>
          <w:szCs w:val="28"/>
        </w:rPr>
        <w:t>”代表</w:t>
      </w:r>
      <w:r w:rsidR="00BD1D8F">
        <w:rPr>
          <w:rFonts w:eastAsia="楷体" w:hint="eastAsia"/>
          <w:sz w:val="28"/>
          <w:szCs w:val="28"/>
        </w:rPr>
        <w:t>物料</w:t>
      </w:r>
      <w:r>
        <w:rPr>
          <w:rFonts w:eastAsia="楷体" w:hint="eastAsia"/>
          <w:sz w:val="28"/>
          <w:szCs w:val="28"/>
        </w:rPr>
        <w:t>的单价，“</w:t>
      </w:r>
      <w:r w:rsidRPr="008C62DF">
        <w:rPr>
          <w:rFonts w:eastAsia="楷体"/>
          <w:sz w:val="28"/>
          <w:szCs w:val="28"/>
        </w:rPr>
        <w:t>supply</w:t>
      </w:r>
      <w:r>
        <w:rPr>
          <w:rFonts w:eastAsia="楷体" w:hint="eastAsia"/>
          <w:sz w:val="28"/>
          <w:szCs w:val="28"/>
        </w:rPr>
        <w:t>”代表供应，“</w:t>
      </w:r>
      <w:proofErr w:type="spellStart"/>
      <w:r w:rsidRPr="008C62DF">
        <w:rPr>
          <w:rFonts w:eastAsia="楷体"/>
          <w:sz w:val="28"/>
          <w:szCs w:val="28"/>
        </w:rPr>
        <w:t>kitted_level</w:t>
      </w:r>
      <w:proofErr w:type="spellEnd"/>
      <w:r>
        <w:rPr>
          <w:rFonts w:eastAsia="楷体" w:hint="eastAsia"/>
          <w:sz w:val="28"/>
          <w:szCs w:val="28"/>
        </w:rPr>
        <w:t>”代表齐套层级，“</w:t>
      </w:r>
      <w:proofErr w:type="spellStart"/>
      <w:r w:rsidRPr="008C62DF">
        <w:rPr>
          <w:rFonts w:eastAsia="楷体"/>
          <w:sz w:val="28"/>
          <w:szCs w:val="28"/>
        </w:rPr>
        <w:t>new_cost</w:t>
      </w:r>
      <w:proofErr w:type="spellEnd"/>
      <w:r>
        <w:rPr>
          <w:rFonts w:eastAsia="楷体" w:hint="eastAsia"/>
          <w:sz w:val="28"/>
          <w:szCs w:val="28"/>
        </w:rPr>
        <w:t>”代表新增成本，</w:t>
      </w:r>
      <w:commentRangeStart w:id="7"/>
      <w:commentRangeStart w:id="8"/>
      <w:r>
        <w:rPr>
          <w:rFonts w:eastAsia="楷体" w:hint="eastAsia"/>
          <w:sz w:val="28"/>
          <w:szCs w:val="28"/>
        </w:rPr>
        <w:t>“</w:t>
      </w:r>
      <w:proofErr w:type="spellStart"/>
      <w:r w:rsidRPr="0067127D">
        <w:rPr>
          <w:rFonts w:eastAsia="楷体"/>
          <w:sz w:val="28"/>
          <w:szCs w:val="28"/>
        </w:rPr>
        <w:t>exist_cost</w:t>
      </w:r>
      <w:proofErr w:type="spellEnd"/>
      <w:r>
        <w:rPr>
          <w:rFonts w:eastAsia="楷体" w:hint="eastAsia"/>
          <w:sz w:val="28"/>
          <w:szCs w:val="28"/>
        </w:rPr>
        <w:t>”代表</w:t>
      </w:r>
      <w:r w:rsidR="00711208">
        <w:rPr>
          <w:rFonts w:eastAsia="楷体" w:hint="eastAsia"/>
          <w:sz w:val="28"/>
          <w:szCs w:val="28"/>
        </w:rPr>
        <w:t>固有</w:t>
      </w:r>
      <w:r>
        <w:rPr>
          <w:rFonts w:eastAsia="楷体" w:hint="eastAsia"/>
          <w:sz w:val="28"/>
          <w:szCs w:val="28"/>
        </w:rPr>
        <w:t>成本</w:t>
      </w:r>
      <w:commentRangeEnd w:id="7"/>
      <w:r>
        <w:rPr>
          <w:rStyle w:val="af0"/>
        </w:rPr>
        <w:commentReference w:id="7"/>
      </w:r>
      <w:commentRangeEnd w:id="8"/>
      <w:r w:rsidR="0082134E">
        <w:rPr>
          <w:rStyle w:val="af0"/>
        </w:rPr>
        <w:commentReference w:id="8"/>
      </w:r>
      <w:r>
        <w:rPr>
          <w:rFonts w:eastAsia="楷体" w:hint="eastAsia"/>
          <w:sz w:val="28"/>
          <w:szCs w:val="28"/>
        </w:rPr>
        <w:t>。</w:t>
      </w:r>
    </w:p>
    <w:p w14:paraId="04C0827B" w14:textId="6DE5BA43" w:rsidR="006E1E2F" w:rsidRDefault="006E1E2F" w:rsidP="0067127D">
      <w:pPr>
        <w:pStyle w:val="2"/>
        <w:spacing w:beforeLines="50" w:before="120" w:after="0" w:line="500" w:lineRule="exact"/>
        <w:ind w:leftChars="50" w:left="105" w:rightChars="50" w:right="105" w:firstLineChars="200" w:firstLine="560"/>
        <w:rPr>
          <w:rFonts w:eastAsia="楷体"/>
          <w:sz w:val="28"/>
          <w:szCs w:val="28"/>
        </w:rPr>
      </w:pPr>
      <w:r>
        <w:rPr>
          <w:rFonts w:eastAsia="楷体" w:hint="eastAsia"/>
          <w:sz w:val="28"/>
          <w:szCs w:val="28"/>
        </w:rPr>
        <w:t>从</w:t>
      </w:r>
      <w:r w:rsidR="00C651C7">
        <w:rPr>
          <w:rFonts w:eastAsia="楷体" w:hint="eastAsia"/>
          <w:sz w:val="28"/>
          <w:szCs w:val="28"/>
        </w:rPr>
        <w:t>表</w:t>
      </w:r>
      <w:r w:rsidR="007543F5">
        <w:rPr>
          <w:rFonts w:eastAsia="楷体" w:hint="eastAsia"/>
          <w:sz w:val="28"/>
          <w:szCs w:val="28"/>
        </w:rPr>
        <w:t>3</w:t>
      </w:r>
      <w:r w:rsidR="00C651C7">
        <w:rPr>
          <w:rFonts w:eastAsia="楷体" w:hint="eastAsia"/>
          <w:sz w:val="28"/>
          <w:szCs w:val="28"/>
        </w:rPr>
        <w:t>和表</w:t>
      </w:r>
      <w:r w:rsidR="007543F5">
        <w:rPr>
          <w:rFonts w:eastAsia="楷体" w:hint="eastAsia"/>
          <w:sz w:val="28"/>
          <w:szCs w:val="28"/>
        </w:rPr>
        <w:t>4</w:t>
      </w:r>
      <w:r>
        <w:rPr>
          <w:rFonts w:eastAsia="楷体" w:hint="eastAsia"/>
          <w:sz w:val="28"/>
          <w:szCs w:val="28"/>
        </w:rPr>
        <w:t>中可以看出</w:t>
      </w:r>
      <w:r w:rsidR="00C651C7">
        <w:rPr>
          <w:rFonts w:eastAsia="楷体" w:hint="eastAsia"/>
          <w:sz w:val="28"/>
          <w:szCs w:val="28"/>
        </w:rPr>
        <w:t>，</w:t>
      </w:r>
      <w:proofErr w:type="gramStart"/>
      <w:r w:rsidR="00C651C7">
        <w:rPr>
          <w:rFonts w:eastAsia="楷体" w:hint="eastAsia"/>
          <w:sz w:val="28"/>
          <w:szCs w:val="28"/>
        </w:rPr>
        <w:t>替代组</w:t>
      </w:r>
      <w:proofErr w:type="gramEnd"/>
      <w:r w:rsidR="00C651C7">
        <w:rPr>
          <w:rFonts w:eastAsia="楷体" w:hint="eastAsia"/>
          <w:sz w:val="28"/>
          <w:szCs w:val="28"/>
        </w:rPr>
        <w:t>P1</w:t>
      </w:r>
      <w:r>
        <w:rPr>
          <w:rFonts w:eastAsia="楷体" w:hint="eastAsia"/>
          <w:sz w:val="28"/>
          <w:szCs w:val="28"/>
        </w:rPr>
        <w:t>在齐套层级为</w:t>
      </w:r>
      <w:r>
        <w:rPr>
          <w:rFonts w:eastAsia="楷体" w:hint="eastAsia"/>
          <w:sz w:val="28"/>
          <w:szCs w:val="28"/>
        </w:rPr>
        <w:t>4</w:t>
      </w:r>
      <w:r>
        <w:rPr>
          <w:rFonts w:eastAsia="楷体" w:hint="eastAsia"/>
          <w:sz w:val="28"/>
          <w:szCs w:val="28"/>
        </w:rPr>
        <w:t>上先后齐成了两</w:t>
      </w:r>
      <w:proofErr w:type="gramStart"/>
      <w:r>
        <w:rPr>
          <w:rFonts w:eastAsia="楷体" w:hint="eastAsia"/>
          <w:sz w:val="28"/>
          <w:szCs w:val="28"/>
        </w:rPr>
        <w:t>波齐套物料</w:t>
      </w:r>
      <w:proofErr w:type="gramEnd"/>
      <w:r>
        <w:rPr>
          <w:rFonts w:eastAsia="楷体" w:hint="eastAsia"/>
          <w:sz w:val="28"/>
          <w:szCs w:val="28"/>
        </w:rPr>
        <w:t>，</w:t>
      </w:r>
      <w:proofErr w:type="gramStart"/>
      <w:r>
        <w:rPr>
          <w:rFonts w:eastAsia="楷体" w:hint="eastAsia"/>
          <w:sz w:val="28"/>
          <w:szCs w:val="28"/>
        </w:rPr>
        <w:t>齐套物料</w:t>
      </w:r>
      <w:proofErr w:type="gramEnd"/>
      <w:r>
        <w:rPr>
          <w:rFonts w:eastAsia="楷体" w:hint="eastAsia"/>
          <w:sz w:val="28"/>
          <w:szCs w:val="28"/>
        </w:rPr>
        <w:t>的数量分别为</w:t>
      </w:r>
      <w:r>
        <w:rPr>
          <w:rFonts w:eastAsia="楷体" w:hint="eastAsia"/>
          <w:sz w:val="28"/>
          <w:szCs w:val="28"/>
        </w:rPr>
        <w:t>30</w:t>
      </w:r>
      <w:r>
        <w:rPr>
          <w:rFonts w:eastAsia="楷体" w:hint="eastAsia"/>
          <w:sz w:val="28"/>
          <w:szCs w:val="28"/>
        </w:rPr>
        <w:t>和</w:t>
      </w:r>
      <w:r>
        <w:rPr>
          <w:rFonts w:eastAsia="楷体" w:hint="eastAsia"/>
          <w:sz w:val="28"/>
          <w:szCs w:val="28"/>
        </w:rPr>
        <w:t>25</w:t>
      </w:r>
      <w:r>
        <w:rPr>
          <w:rFonts w:eastAsia="楷体" w:hint="eastAsia"/>
          <w:sz w:val="28"/>
          <w:szCs w:val="28"/>
        </w:rPr>
        <w:t>；</w:t>
      </w:r>
    </w:p>
    <w:p w14:paraId="3A370A5F" w14:textId="21278DA2" w:rsidR="006E1E2F" w:rsidRDefault="006E1E2F" w:rsidP="0067127D">
      <w:pPr>
        <w:pStyle w:val="2"/>
        <w:spacing w:beforeLines="50" w:before="120" w:after="0" w:line="500" w:lineRule="exact"/>
        <w:ind w:leftChars="50" w:left="105" w:rightChars="50" w:right="105" w:firstLineChars="200" w:firstLine="560"/>
        <w:rPr>
          <w:rFonts w:eastAsia="楷体"/>
          <w:sz w:val="28"/>
          <w:szCs w:val="28"/>
        </w:rPr>
      </w:pPr>
      <w:proofErr w:type="gramStart"/>
      <w:r>
        <w:rPr>
          <w:rFonts w:eastAsia="楷体" w:hint="eastAsia"/>
          <w:sz w:val="28"/>
          <w:szCs w:val="28"/>
        </w:rPr>
        <w:t>30</w:t>
      </w:r>
      <w:r>
        <w:rPr>
          <w:rFonts w:eastAsia="楷体" w:hint="eastAsia"/>
          <w:sz w:val="28"/>
          <w:szCs w:val="28"/>
        </w:rPr>
        <w:t>套齐套物料</w:t>
      </w:r>
      <w:proofErr w:type="gramEnd"/>
      <w:r w:rsidR="0011151A">
        <w:rPr>
          <w:rFonts w:eastAsia="楷体" w:hint="eastAsia"/>
          <w:sz w:val="28"/>
          <w:szCs w:val="28"/>
        </w:rPr>
        <w:t>T1</w:t>
      </w:r>
      <w:r>
        <w:rPr>
          <w:rFonts w:eastAsia="楷体" w:hint="eastAsia"/>
          <w:sz w:val="28"/>
          <w:szCs w:val="28"/>
        </w:rPr>
        <w:t>的新增成本为：</w:t>
      </w:r>
      <w:r>
        <w:rPr>
          <w:rFonts w:eastAsia="楷体" w:hint="eastAsia"/>
          <w:sz w:val="28"/>
          <w:szCs w:val="28"/>
        </w:rPr>
        <w:t>6000+30000+1500=37500</w:t>
      </w:r>
      <w:r>
        <w:rPr>
          <w:rFonts w:eastAsia="楷体" w:hint="eastAsia"/>
          <w:sz w:val="28"/>
          <w:szCs w:val="28"/>
        </w:rPr>
        <w:t>；固有成本为</w:t>
      </w:r>
      <w:r w:rsidR="0011151A">
        <w:rPr>
          <w:rFonts w:eastAsia="楷体" w:hint="eastAsia"/>
          <w:sz w:val="28"/>
          <w:szCs w:val="28"/>
        </w:rPr>
        <w:t>2700</w:t>
      </w:r>
      <w:r w:rsidR="004366CF">
        <w:rPr>
          <w:rFonts w:eastAsia="楷体" w:hint="eastAsia"/>
          <w:sz w:val="28"/>
          <w:szCs w:val="28"/>
        </w:rPr>
        <w:t>；</w:t>
      </w:r>
    </w:p>
    <w:p w14:paraId="059F7AB7" w14:textId="17C15401" w:rsidR="006E1E2F" w:rsidRDefault="006E1E2F" w:rsidP="0067127D">
      <w:pPr>
        <w:pStyle w:val="2"/>
        <w:spacing w:beforeLines="50" w:before="120" w:after="0" w:line="500" w:lineRule="exact"/>
        <w:ind w:leftChars="50" w:left="105" w:rightChars="50" w:right="105" w:firstLineChars="200" w:firstLine="560"/>
        <w:rPr>
          <w:rFonts w:eastAsia="楷体"/>
          <w:sz w:val="28"/>
          <w:szCs w:val="28"/>
        </w:rPr>
      </w:pPr>
      <w:proofErr w:type="gramStart"/>
      <w:r>
        <w:rPr>
          <w:rFonts w:eastAsia="楷体" w:hint="eastAsia"/>
          <w:sz w:val="28"/>
          <w:szCs w:val="28"/>
        </w:rPr>
        <w:t>25</w:t>
      </w:r>
      <w:r>
        <w:rPr>
          <w:rFonts w:eastAsia="楷体" w:hint="eastAsia"/>
          <w:sz w:val="28"/>
          <w:szCs w:val="28"/>
        </w:rPr>
        <w:t>套齐套物料</w:t>
      </w:r>
      <w:proofErr w:type="gramEnd"/>
      <w:r w:rsidR="0011151A">
        <w:rPr>
          <w:rFonts w:eastAsia="楷体" w:hint="eastAsia"/>
          <w:sz w:val="28"/>
          <w:szCs w:val="28"/>
        </w:rPr>
        <w:t>T2</w:t>
      </w:r>
      <w:r>
        <w:rPr>
          <w:rFonts w:eastAsia="楷体" w:hint="eastAsia"/>
          <w:sz w:val="28"/>
          <w:szCs w:val="28"/>
        </w:rPr>
        <w:t>的新增成本为：</w:t>
      </w:r>
      <w:r>
        <w:rPr>
          <w:rFonts w:eastAsia="楷体" w:hint="eastAsia"/>
          <w:sz w:val="28"/>
          <w:szCs w:val="28"/>
        </w:rPr>
        <w:t>5000+25000+1250+2500+2000=</w:t>
      </w:r>
      <w:r w:rsidR="0011151A">
        <w:rPr>
          <w:rFonts w:eastAsia="楷体" w:hint="eastAsia"/>
          <w:sz w:val="28"/>
          <w:szCs w:val="28"/>
        </w:rPr>
        <w:t>357</w:t>
      </w:r>
      <w:r>
        <w:rPr>
          <w:rFonts w:eastAsia="楷体" w:hint="eastAsia"/>
          <w:sz w:val="28"/>
          <w:szCs w:val="28"/>
        </w:rPr>
        <w:t>50</w:t>
      </w:r>
      <w:r w:rsidR="0011151A">
        <w:rPr>
          <w:rFonts w:eastAsia="楷体" w:hint="eastAsia"/>
          <w:sz w:val="28"/>
          <w:szCs w:val="28"/>
        </w:rPr>
        <w:t>。</w:t>
      </w:r>
    </w:p>
    <w:p w14:paraId="1FBDA0B4" w14:textId="0CA9D70D" w:rsidR="0011151A" w:rsidRDefault="0011151A" w:rsidP="0011151A">
      <w:pPr>
        <w:pStyle w:val="2"/>
        <w:spacing w:beforeLines="50" w:before="120" w:after="0" w:line="500" w:lineRule="exact"/>
        <w:ind w:leftChars="50" w:left="105" w:rightChars="50" w:right="105" w:firstLineChars="200" w:firstLine="560"/>
        <w:rPr>
          <w:rFonts w:eastAsia="楷体"/>
          <w:sz w:val="28"/>
          <w:szCs w:val="28"/>
        </w:rPr>
      </w:pPr>
      <w:proofErr w:type="gramStart"/>
      <w:r>
        <w:rPr>
          <w:rFonts w:eastAsia="楷体" w:hint="eastAsia"/>
          <w:sz w:val="28"/>
          <w:szCs w:val="28"/>
        </w:rPr>
        <w:t>替代组</w:t>
      </w:r>
      <w:proofErr w:type="gramEnd"/>
      <w:r>
        <w:rPr>
          <w:rFonts w:eastAsia="楷体" w:hint="eastAsia"/>
          <w:sz w:val="28"/>
          <w:szCs w:val="28"/>
        </w:rPr>
        <w:t>P2</w:t>
      </w:r>
      <w:r>
        <w:rPr>
          <w:rFonts w:eastAsia="楷体" w:hint="eastAsia"/>
          <w:sz w:val="28"/>
          <w:szCs w:val="28"/>
        </w:rPr>
        <w:t>在齐套层级为</w:t>
      </w:r>
      <w:r>
        <w:rPr>
          <w:rFonts w:eastAsia="楷体" w:hint="eastAsia"/>
          <w:sz w:val="28"/>
          <w:szCs w:val="28"/>
        </w:rPr>
        <w:t>4</w:t>
      </w:r>
      <w:r>
        <w:rPr>
          <w:rFonts w:eastAsia="楷体" w:hint="eastAsia"/>
          <w:sz w:val="28"/>
          <w:szCs w:val="28"/>
        </w:rPr>
        <w:t>上先后齐成了</w:t>
      </w:r>
      <w:proofErr w:type="gramStart"/>
      <w:r>
        <w:rPr>
          <w:rFonts w:eastAsia="楷体" w:hint="eastAsia"/>
          <w:sz w:val="28"/>
          <w:szCs w:val="28"/>
        </w:rPr>
        <w:t>三波齐套物料</w:t>
      </w:r>
      <w:proofErr w:type="gramEnd"/>
      <w:r>
        <w:rPr>
          <w:rFonts w:eastAsia="楷体" w:hint="eastAsia"/>
          <w:sz w:val="28"/>
          <w:szCs w:val="28"/>
        </w:rPr>
        <w:t>，</w:t>
      </w:r>
      <w:proofErr w:type="gramStart"/>
      <w:r>
        <w:rPr>
          <w:rFonts w:eastAsia="楷体" w:hint="eastAsia"/>
          <w:sz w:val="28"/>
          <w:szCs w:val="28"/>
        </w:rPr>
        <w:t>齐套物料</w:t>
      </w:r>
      <w:proofErr w:type="gramEnd"/>
      <w:r>
        <w:rPr>
          <w:rFonts w:eastAsia="楷体" w:hint="eastAsia"/>
          <w:sz w:val="28"/>
          <w:szCs w:val="28"/>
        </w:rPr>
        <w:t>的数量分别为</w:t>
      </w:r>
      <w:r>
        <w:rPr>
          <w:rFonts w:eastAsia="楷体" w:hint="eastAsia"/>
          <w:sz w:val="28"/>
          <w:szCs w:val="28"/>
        </w:rPr>
        <w:t>20</w:t>
      </w:r>
      <w:r>
        <w:rPr>
          <w:rFonts w:eastAsia="楷体" w:hint="eastAsia"/>
          <w:sz w:val="28"/>
          <w:szCs w:val="28"/>
        </w:rPr>
        <w:t>、</w:t>
      </w:r>
      <w:r>
        <w:rPr>
          <w:rFonts w:eastAsia="楷体" w:hint="eastAsia"/>
          <w:sz w:val="28"/>
          <w:szCs w:val="28"/>
        </w:rPr>
        <w:t>10</w:t>
      </w:r>
      <w:r>
        <w:rPr>
          <w:rFonts w:eastAsia="楷体" w:hint="eastAsia"/>
          <w:sz w:val="28"/>
          <w:szCs w:val="28"/>
        </w:rPr>
        <w:t>和</w:t>
      </w:r>
      <w:r>
        <w:rPr>
          <w:rFonts w:eastAsia="楷体" w:hint="eastAsia"/>
          <w:sz w:val="28"/>
          <w:szCs w:val="28"/>
        </w:rPr>
        <w:t>25</w:t>
      </w:r>
      <w:r>
        <w:rPr>
          <w:rFonts w:eastAsia="楷体" w:hint="eastAsia"/>
          <w:sz w:val="28"/>
          <w:szCs w:val="28"/>
        </w:rPr>
        <w:t>；</w:t>
      </w:r>
    </w:p>
    <w:p w14:paraId="48CAE345" w14:textId="78F0FB5D" w:rsidR="0011151A" w:rsidRDefault="0011151A" w:rsidP="0011151A">
      <w:pPr>
        <w:pStyle w:val="2"/>
        <w:spacing w:beforeLines="50" w:before="120" w:after="0" w:line="500" w:lineRule="exact"/>
        <w:ind w:leftChars="50" w:left="105" w:rightChars="50" w:right="105" w:firstLineChars="200" w:firstLine="560"/>
        <w:rPr>
          <w:rFonts w:eastAsia="楷体"/>
          <w:sz w:val="28"/>
          <w:szCs w:val="28"/>
        </w:rPr>
      </w:pPr>
      <w:proofErr w:type="gramStart"/>
      <w:r>
        <w:rPr>
          <w:rFonts w:eastAsia="楷体" w:hint="eastAsia"/>
          <w:sz w:val="28"/>
          <w:szCs w:val="28"/>
        </w:rPr>
        <w:t>20</w:t>
      </w:r>
      <w:r>
        <w:rPr>
          <w:rFonts w:eastAsia="楷体" w:hint="eastAsia"/>
          <w:sz w:val="28"/>
          <w:szCs w:val="28"/>
        </w:rPr>
        <w:t>套齐套物料</w:t>
      </w:r>
      <w:proofErr w:type="gramEnd"/>
      <w:r>
        <w:rPr>
          <w:rFonts w:eastAsia="楷体" w:hint="eastAsia"/>
          <w:sz w:val="28"/>
          <w:szCs w:val="28"/>
        </w:rPr>
        <w:t>T3</w:t>
      </w:r>
      <w:r>
        <w:rPr>
          <w:rFonts w:eastAsia="楷体" w:hint="eastAsia"/>
          <w:sz w:val="28"/>
          <w:szCs w:val="28"/>
        </w:rPr>
        <w:t>的新增成本为：</w:t>
      </w:r>
      <w:r w:rsidRPr="00E0025B">
        <w:rPr>
          <w:rFonts w:eastAsia="楷体"/>
          <w:sz w:val="28"/>
          <w:szCs w:val="28"/>
        </w:rPr>
        <w:t>22000</w:t>
      </w:r>
      <w:r>
        <w:rPr>
          <w:rFonts w:eastAsia="楷体" w:hint="eastAsia"/>
          <w:sz w:val="28"/>
          <w:szCs w:val="28"/>
        </w:rPr>
        <w:t>+1200=23200</w:t>
      </w:r>
      <w:r>
        <w:rPr>
          <w:rFonts w:eastAsia="楷体" w:hint="eastAsia"/>
          <w:sz w:val="28"/>
          <w:szCs w:val="28"/>
        </w:rPr>
        <w:t>；</w:t>
      </w:r>
    </w:p>
    <w:p w14:paraId="2A7DABA7" w14:textId="26AC49F8" w:rsidR="0011151A" w:rsidRDefault="0011151A" w:rsidP="0011151A">
      <w:pPr>
        <w:pStyle w:val="2"/>
        <w:spacing w:beforeLines="50" w:before="120" w:after="0" w:line="500" w:lineRule="exact"/>
        <w:ind w:leftChars="50" w:left="105" w:rightChars="50" w:right="105" w:firstLineChars="200" w:firstLine="560"/>
        <w:rPr>
          <w:rFonts w:eastAsia="楷体"/>
          <w:sz w:val="28"/>
          <w:szCs w:val="28"/>
        </w:rPr>
      </w:pPr>
      <w:proofErr w:type="gramStart"/>
      <w:r>
        <w:rPr>
          <w:rFonts w:eastAsia="楷体" w:hint="eastAsia"/>
          <w:sz w:val="28"/>
          <w:szCs w:val="28"/>
        </w:rPr>
        <w:t>10</w:t>
      </w:r>
      <w:r>
        <w:rPr>
          <w:rFonts w:eastAsia="楷体" w:hint="eastAsia"/>
          <w:sz w:val="28"/>
          <w:szCs w:val="28"/>
        </w:rPr>
        <w:t>套齐套物料</w:t>
      </w:r>
      <w:proofErr w:type="gramEnd"/>
      <w:r>
        <w:rPr>
          <w:rFonts w:eastAsia="楷体" w:hint="eastAsia"/>
          <w:sz w:val="28"/>
          <w:szCs w:val="28"/>
        </w:rPr>
        <w:t>T4</w:t>
      </w:r>
      <w:r>
        <w:rPr>
          <w:rFonts w:eastAsia="楷体" w:hint="eastAsia"/>
          <w:sz w:val="28"/>
          <w:szCs w:val="28"/>
        </w:rPr>
        <w:t>的新增成本为：</w:t>
      </w:r>
      <w:r>
        <w:rPr>
          <w:rFonts w:eastAsia="楷体" w:hint="eastAsia"/>
          <w:sz w:val="28"/>
          <w:szCs w:val="28"/>
        </w:rPr>
        <w:t>600+11000+600=12200</w:t>
      </w:r>
      <w:r>
        <w:rPr>
          <w:rFonts w:eastAsia="楷体" w:hint="eastAsia"/>
          <w:sz w:val="28"/>
          <w:szCs w:val="28"/>
        </w:rPr>
        <w:t>；</w:t>
      </w:r>
    </w:p>
    <w:p w14:paraId="57E652B8" w14:textId="52128CE9" w:rsidR="004D5E58" w:rsidRDefault="0011151A" w:rsidP="0011151A">
      <w:pPr>
        <w:pStyle w:val="2"/>
        <w:spacing w:beforeLines="50" w:before="120" w:after="0" w:line="500" w:lineRule="exact"/>
        <w:ind w:leftChars="50" w:left="105" w:rightChars="50" w:right="105" w:firstLineChars="200" w:firstLine="560"/>
        <w:rPr>
          <w:rFonts w:eastAsia="楷体"/>
          <w:sz w:val="28"/>
          <w:szCs w:val="28"/>
        </w:rPr>
      </w:pPr>
      <w:proofErr w:type="gramStart"/>
      <w:r>
        <w:rPr>
          <w:rFonts w:eastAsia="楷体" w:hint="eastAsia"/>
          <w:sz w:val="28"/>
          <w:szCs w:val="28"/>
        </w:rPr>
        <w:t>25</w:t>
      </w:r>
      <w:r>
        <w:rPr>
          <w:rFonts w:eastAsia="楷体" w:hint="eastAsia"/>
          <w:sz w:val="28"/>
          <w:szCs w:val="28"/>
        </w:rPr>
        <w:t>套齐套物料</w:t>
      </w:r>
      <w:proofErr w:type="gramEnd"/>
      <w:r>
        <w:rPr>
          <w:rFonts w:eastAsia="楷体" w:hint="eastAsia"/>
          <w:sz w:val="28"/>
          <w:szCs w:val="28"/>
        </w:rPr>
        <w:t>T5</w:t>
      </w:r>
      <w:r>
        <w:rPr>
          <w:rFonts w:eastAsia="楷体" w:hint="eastAsia"/>
          <w:sz w:val="28"/>
          <w:szCs w:val="28"/>
        </w:rPr>
        <w:t>的新增成本为：</w:t>
      </w:r>
      <w:r w:rsidR="00E0025B">
        <w:rPr>
          <w:rFonts w:eastAsia="楷体" w:hint="eastAsia"/>
          <w:sz w:val="28"/>
          <w:szCs w:val="28"/>
        </w:rPr>
        <w:t xml:space="preserve">4500+2000+1500+27500+1500 </w:t>
      </w:r>
      <w:r w:rsidR="004D5E58">
        <w:rPr>
          <w:rFonts w:eastAsia="楷体" w:hint="eastAsia"/>
          <w:sz w:val="28"/>
          <w:szCs w:val="28"/>
        </w:rPr>
        <w:t>=</w:t>
      </w:r>
      <w:r>
        <w:rPr>
          <w:rFonts w:eastAsia="楷体" w:hint="eastAsia"/>
          <w:sz w:val="28"/>
          <w:szCs w:val="28"/>
        </w:rPr>
        <w:t>37000</w:t>
      </w:r>
      <w:r w:rsidR="004D5E58">
        <w:rPr>
          <w:rFonts w:eastAsia="楷体" w:hint="eastAsia"/>
          <w:sz w:val="28"/>
          <w:szCs w:val="28"/>
        </w:rPr>
        <w:t>；</w:t>
      </w:r>
    </w:p>
    <w:p w14:paraId="7CC316BF" w14:textId="1D666B25" w:rsidR="004366CF" w:rsidRDefault="0011151A" w:rsidP="0009296E">
      <w:pPr>
        <w:pStyle w:val="2"/>
        <w:spacing w:beforeLines="50" w:before="120" w:after="0" w:line="500" w:lineRule="exact"/>
        <w:ind w:leftChars="50" w:left="105" w:rightChars="50" w:right="105" w:firstLineChars="200" w:firstLine="560"/>
        <w:rPr>
          <w:rFonts w:eastAsia="楷体"/>
          <w:sz w:val="28"/>
          <w:szCs w:val="28"/>
        </w:rPr>
      </w:pPr>
      <w:r>
        <w:rPr>
          <w:rFonts w:eastAsia="楷体" w:hint="eastAsia"/>
          <w:sz w:val="28"/>
          <w:szCs w:val="28"/>
        </w:rPr>
        <w:t>将上述</w:t>
      </w:r>
      <w:r>
        <w:rPr>
          <w:rFonts w:eastAsia="楷体" w:hint="eastAsia"/>
          <w:sz w:val="28"/>
          <w:szCs w:val="28"/>
        </w:rPr>
        <w:t>5</w:t>
      </w:r>
      <w:proofErr w:type="gramStart"/>
      <w:r>
        <w:rPr>
          <w:rFonts w:eastAsia="楷体" w:hint="eastAsia"/>
          <w:sz w:val="28"/>
          <w:szCs w:val="28"/>
        </w:rPr>
        <w:t>波齐套物料</w:t>
      </w:r>
      <w:proofErr w:type="gramEnd"/>
      <w:r>
        <w:rPr>
          <w:rFonts w:eastAsia="楷体" w:hint="eastAsia"/>
          <w:sz w:val="28"/>
          <w:szCs w:val="28"/>
        </w:rPr>
        <w:t>的新增成本按照由小到大的顺序排列：</w:t>
      </w:r>
      <w:r>
        <w:rPr>
          <w:rFonts w:eastAsia="楷体" w:hint="eastAsia"/>
          <w:sz w:val="28"/>
          <w:szCs w:val="28"/>
        </w:rPr>
        <w:t>T4</w:t>
      </w:r>
      <w:r>
        <w:rPr>
          <w:rFonts w:eastAsia="楷体" w:hint="eastAsia"/>
          <w:sz w:val="28"/>
          <w:szCs w:val="28"/>
        </w:rPr>
        <w:t>、</w:t>
      </w:r>
      <w:r>
        <w:rPr>
          <w:rFonts w:eastAsia="楷体" w:hint="eastAsia"/>
          <w:sz w:val="28"/>
          <w:szCs w:val="28"/>
        </w:rPr>
        <w:t>T3</w:t>
      </w:r>
      <w:r>
        <w:rPr>
          <w:rFonts w:eastAsia="楷体" w:hint="eastAsia"/>
          <w:sz w:val="28"/>
          <w:szCs w:val="28"/>
        </w:rPr>
        <w:t>、</w:t>
      </w:r>
      <w:r w:rsidR="0009296E">
        <w:rPr>
          <w:rFonts w:eastAsia="楷体" w:hint="eastAsia"/>
          <w:sz w:val="28"/>
          <w:szCs w:val="28"/>
        </w:rPr>
        <w:t>T5</w:t>
      </w:r>
      <w:r w:rsidR="0009296E">
        <w:rPr>
          <w:rFonts w:eastAsia="楷体" w:hint="eastAsia"/>
          <w:sz w:val="28"/>
          <w:szCs w:val="28"/>
        </w:rPr>
        <w:t>、</w:t>
      </w:r>
      <w:r w:rsidR="0009296E">
        <w:rPr>
          <w:rFonts w:eastAsia="楷体" w:hint="eastAsia"/>
          <w:sz w:val="28"/>
          <w:szCs w:val="28"/>
        </w:rPr>
        <w:t>T2</w:t>
      </w:r>
      <w:r w:rsidR="0009296E">
        <w:rPr>
          <w:rFonts w:eastAsia="楷体" w:hint="eastAsia"/>
          <w:sz w:val="28"/>
          <w:szCs w:val="28"/>
        </w:rPr>
        <w:t>、</w:t>
      </w:r>
      <w:r w:rsidR="0009296E">
        <w:rPr>
          <w:rFonts w:eastAsia="楷体" w:hint="eastAsia"/>
          <w:sz w:val="28"/>
          <w:szCs w:val="28"/>
        </w:rPr>
        <w:t>T1</w:t>
      </w:r>
      <w:r w:rsidR="0009296E">
        <w:rPr>
          <w:rFonts w:eastAsia="楷体" w:hint="eastAsia"/>
          <w:sz w:val="28"/>
          <w:szCs w:val="28"/>
        </w:rPr>
        <w:t>。根据上述排序，选择</w:t>
      </w:r>
      <w:r w:rsidR="0009296E">
        <w:rPr>
          <w:rFonts w:eastAsia="楷体" w:hint="eastAsia"/>
          <w:sz w:val="28"/>
          <w:szCs w:val="28"/>
        </w:rPr>
        <w:t>T4</w:t>
      </w:r>
      <w:r w:rsidR="0009296E">
        <w:rPr>
          <w:rFonts w:eastAsia="楷体" w:hint="eastAsia"/>
          <w:sz w:val="28"/>
          <w:szCs w:val="28"/>
        </w:rPr>
        <w:t>中的</w:t>
      </w:r>
      <w:r>
        <w:rPr>
          <w:rFonts w:eastAsia="楷体" w:hint="eastAsia"/>
          <w:sz w:val="28"/>
          <w:szCs w:val="28"/>
        </w:rPr>
        <w:t>10</w:t>
      </w:r>
      <w:r>
        <w:rPr>
          <w:rFonts w:eastAsia="楷体" w:hint="eastAsia"/>
          <w:sz w:val="28"/>
          <w:szCs w:val="28"/>
        </w:rPr>
        <w:t>套</w:t>
      </w:r>
      <w:proofErr w:type="gramStart"/>
      <w:r>
        <w:rPr>
          <w:rFonts w:eastAsia="楷体" w:hint="eastAsia"/>
          <w:sz w:val="28"/>
          <w:szCs w:val="28"/>
        </w:rPr>
        <w:t>替代组</w:t>
      </w:r>
      <w:proofErr w:type="gramEnd"/>
      <w:r>
        <w:rPr>
          <w:rFonts w:eastAsia="楷体" w:hint="eastAsia"/>
          <w:sz w:val="28"/>
          <w:szCs w:val="28"/>
        </w:rPr>
        <w:t>P2</w:t>
      </w:r>
      <w:r>
        <w:rPr>
          <w:rFonts w:eastAsia="楷体" w:hint="eastAsia"/>
          <w:sz w:val="28"/>
          <w:szCs w:val="28"/>
        </w:rPr>
        <w:t>、</w:t>
      </w:r>
      <w:r w:rsidR="0009296E">
        <w:rPr>
          <w:rFonts w:eastAsia="楷体" w:hint="eastAsia"/>
          <w:sz w:val="28"/>
          <w:szCs w:val="28"/>
        </w:rPr>
        <w:t>T3</w:t>
      </w:r>
      <w:r w:rsidR="0009296E">
        <w:rPr>
          <w:rFonts w:eastAsia="楷体" w:hint="eastAsia"/>
          <w:sz w:val="28"/>
          <w:szCs w:val="28"/>
        </w:rPr>
        <w:t>中的</w:t>
      </w:r>
      <w:r>
        <w:rPr>
          <w:rFonts w:eastAsia="楷体" w:hint="eastAsia"/>
          <w:sz w:val="28"/>
          <w:szCs w:val="28"/>
        </w:rPr>
        <w:t>20</w:t>
      </w:r>
      <w:r>
        <w:rPr>
          <w:rFonts w:eastAsia="楷体" w:hint="eastAsia"/>
          <w:sz w:val="28"/>
          <w:szCs w:val="28"/>
        </w:rPr>
        <w:t>套</w:t>
      </w:r>
      <w:proofErr w:type="gramStart"/>
      <w:r>
        <w:rPr>
          <w:rFonts w:eastAsia="楷体" w:hint="eastAsia"/>
          <w:sz w:val="28"/>
          <w:szCs w:val="28"/>
        </w:rPr>
        <w:t>替代组</w:t>
      </w:r>
      <w:proofErr w:type="gramEnd"/>
      <w:r>
        <w:rPr>
          <w:rFonts w:eastAsia="楷体" w:hint="eastAsia"/>
          <w:sz w:val="28"/>
          <w:szCs w:val="28"/>
        </w:rPr>
        <w:t>P2</w:t>
      </w:r>
      <w:r>
        <w:rPr>
          <w:rFonts w:eastAsia="楷体" w:hint="eastAsia"/>
          <w:sz w:val="28"/>
          <w:szCs w:val="28"/>
        </w:rPr>
        <w:t>、</w:t>
      </w:r>
      <w:r w:rsidR="0009296E">
        <w:rPr>
          <w:rFonts w:eastAsia="楷体" w:hint="eastAsia"/>
          <w:sz w:val="28"/>
          <w:szCs w:val="28"/>
        </w:rPr>
        <w:t>T2</w:t>
      </w:r>
      <w:r w:rsidR="0009296E">
        <w:rPr>
          <w:rFonts w:eastAsia="楷体" w:hint="eastAsia"/>
          <w:sz w:val="28"/>
          <w:szCs w:val="28"/>
        </w:rPr>
        <w:t>中的</w:t>
      </w:r>
      <w:r>
        <w:rPr>
          <w:rFonts w:eastAsia="楷体" w:hint="eastAsia"/>
          <w:sz w:val="28"/>
          <w:szCs w:val="28"/>
        </w:rPr>
        <w:t>25</w:t>
      </w:r>
      <w:r>
        <w:rPr>
          <w:rFonts w:eastAsia="楷体" w:hint="eastAsia"/>
          <w:sz w:val="28"/>
          <w:szCs w:val="28"/>
        </w:rPr>
        <w:t>套</w:t>
      </w:r>
      <w:proofErr w:type="gramStart"/>
      <w:r>
        <w:rPr>
          <w:rFonts w:eastAsia="楷体" w:hint="eastAsia"/>
          <w:sz w:val="28"/>
          <w:szCs w:val="28"/>
        </w:rPr>
        <w:t>替代组</w:t>
      </w:r>
      <w:proofErr w:type="gramEnd"/>
      <w:r>
        <w:rPr>
          <w:rFonts w:eastAsia="楷体" w:hint="eastAsia"/>
          <w:sz w:val="28"/>
          <w:szCs w:val="28"/>
        </w:rPr>
        <w:t>P1</w:t>
      </w:r>
      <w:r w:rsidR="004D5E58">
        <w:rPr>
          <w:rFonts w:eastAsia="楷体"/>
          <w:sz w:val="28"/>
          <w:szCs w:val="28"/>
        </w:rPr>
        <w:t>。</w:t>
      </w:r>
    </w:p>
    <w:p w14:paraId="36F95555" w14:textId="54796F52" w:rsidR="004D5E58" w:rsidRPr="004D5E58" w:rsidRDefault="004366CF" w:rsidP="00814BBB">
      <w:pPr>
        <w:pStyle w:val="2"/>
        <w:spacing w:beforeLines="50" w:before="120" w:after="0" w:line="500" w:lineRule="exact"/>
        <w:ind w:leftChars="50" w:left="105" w:rightChars="50" w:right="105" w:firstLineChars="200" w:firstLine="560"/>
        <w:rPr>
          <w:rFonts w:eastAsia="楷体"/>
          <w:sz w:val="28"/>
          <w:szCs w:val="28"/>
        </w:rPr>
      </w:pPr>
      <w:r>
        <w:rPr>
          <w:rFonts w:eastAsia="楷体" w:hint="eastAsia"/>
          <w:sz w:val="28"/>
          <w:szCs w:val="28"/>
        </w:rPr>
        <w:t>在其他一些实施例中，如果</w:t>
      </w:r>
      <w:proofErr w:type="gramStart"/>
      <w:r>
        <w:rPr>
          <w:rFonts w:eastAsia="楷体" w:hint="eastAsia"/>
          <w:sz w:val="28"/>
          <w:szCs w:val="28"/>
        </w:rPr>
        <w:t>替代组</w:t>
      </w:r>
      <w:proofErr w:type="gramEnd"/>
      <w:r>
        <w:rPr>
          <w:rFonts w:eastAsia="楷体" w:hint="eastAsia"/>
          <w:sz w:val="28"/>
          <w:szCs w:val="28"/>
        </w:rPr>
        <w:t>P1</w:t>
      </w:r>
      <w:r>
        <w:rPr>
          <w:rFonts w:eastAsia="楷体" w:hint="eastAsia"/>
          <w:sz w:val="28"/>
          <w:szCs w:val="28"/>
        </w:rPr>
        <w:t>和</w:t>
      </w:r>
      <w:proofErr w:type="gramStart"/>
      <w:r>
        <w:rPr>
          <w:rFonts w:eastAsia="楷体" w:hint="eastAsia"/>
          <w:sz w:val="28"/>
          <w:szCs w:val="28"/>
        </w:rPr>
        <w:t>替代组</w:t>
      </w:r>
      <w:proofErr w:type="gramEnd"/>
      <w:r>
        <w:rPr>
          <w:rFonts w:eastAsia="楷体" w:hint="eastAsia"/>
          <w:sz w:val="28"/>
          <w:szCs w:val="28"/>
        </w:rPr>
        <w:t>P2</w:t>
      </w:r>
      <w:r>
        <w:rPr>
          <w:rFonts w:eastAsia="楷体" w:hint="eastAsia"/>
          <w:sz w:val="28"/>
          <w:szCs w:val="28"/>
        </w:rPr>
        <w:t>中有一波相同齐套层级</w:t>
      </w:r>
      <w:proofErr w:type="gramStart"/>
      <w:r>
        <w:rPr>
          <w:rFonts w:eastAsia="楷体" w:hint="eastAsia"/>
          <w:sz w:val="28"/>
          <w:szCs w:val="28"/>
        </w:rPr>
        <w:t>的齐套物料</w:t>
      </w:r>
      <w:proofErr w:type="gramEnd"/>
      <w:r>
        <w:rPr>
          <w:rFonts w:eastAsia="楷体" w:hint="eastAsia"/>
          <w:sz w:val="28"/>
          <w:szCs w:val="28"/>
        </w:rPr>
        <w:t>的数量和新增成本均相同，则继续比较二者的固有成本，选择固有成本低的</w:t>
      </w:r>
      <w:proofErr w:type="gramStart"/>
      <w:r>
        <w:rPr>
          <w:rFonts w:eastAsia="楷体" w:hint="eastAsia"/>
          <w:sz w:val="28"/>
          <w:szCs w:val="28"/>
        </w:rPr>
        <w:t>替代组的齐套</w:t>
      </w:r>
      <w:proofErr w:type="gramEnd"/>
      <w:r>
        <w:rPr>
          <w:rFonts w:eastAsia="楷体" w:hint="eastAsia"/>
          <w:sz w:val="28"/>
          <w:szCs w:val="28"/>
        </w:rPr>
        <w:t>物料用于满足独立需求。</w:t>
      </w:r>
    </w:p>
    <w:p w14:paraId="164B6271" w14:textId="77777777" w:rsidR="00636434" w:rsidRPr="007032BC" w:rsidRDefault="008C62DF" w:rsidP="008C62DF">
      <w:pPr>
        <w:pStyle w:val="2"/>
        <w:spacing w:beforeLines="50" w:before="120" w:after="0" w:line="500" w:lineRule="exact"/>
        <w:ind w:leftChars="50" w:left="105" w:rightChars="50" w:right="105" w:firstLineChars="200" w:firstLine="560"/>
        <w:rPr>
          <w:rFonts w:eastAsia="楷体"/>
          <w:sz w:val="28"/>
        </w:rPr>
      </w:pPr>
      <w:r w:rsidRPr="007032BC">
        <w:rPr>
          <w:rFonts w:eastAsia="楷体"/>
          <w:sz w:val="28"/>
          <w:szCs w:val="28"/>
        </w:rPr>
        <w:lastRenderedPageBreak/>
        <w:t>显然，上述实施</w:t>
      </w:r>
      <w:proofErr w:type="gramStart"/>
      <w:r w:rsidRPr="007032BC">
        <w:rPr>
          <w:rFonts w:eastAsia="楷体"/>
          <w:sz w:val="28"/>
          <w:szCs w:val="28"/>
        </w:rPr>
        <w:t>例仅仅</w:t>
      </w:r>
      <w:proofErr w:type="gramEnd"/>
      <w:r w:rsidRPr="007032BC">
        <w:rPr>
          <w:rFonts w:eastAsia="楷体"/>
          <w:sz w:val="28"/>
          <w:szCs w:val="28"/>
        </w:rPr>
        <w:t>是为清楚地说明所作的举例，而并非对实施方式</w:t>
      </w:r>
      <w:r w:rsidR="0075062E" w:rsidRPr="007032BC">
        <w:rPr>
          <w:rFonts w:eastAsia="楷体"/>
          <w:sz w:val="28"/>
          <w:szCs w:val="28"/>
        </w:rPr>
        <w:t>的限定。对于所属领域的普通技术人员来说，在上述说明的基础上还可以做出其它不同形式的变化或变动。这里无需也无法对所有的实施方式予以穷举。而由此所引伸出的显而易见的变化或变动仍处于本</w:t>
      </w:r>
      <w:r w:rsidR="002B5FD7" w:rsidRPr="007032BC">
        <w:rPr>
          <w:rFonts w:eastAsia="楷体"/>
          <w:sz w:val="28"/>
          <w:szCs w:val="28"/>
        </w:rPr>
        <w:t>专利申请权利要求</w:t>
      </w:r>
      <w:r w:rsidR="0075062E" w:rsidRPr="007032BC">
        <w:rPr>
          <w:rFonts w:eastAsia="楷体"/>
          <w:sz w:val="28"/>
          <w:szCs w:val="28"/>
        </w:rPr>
        <w:t>的保护范围之中。</w:t>
      </w:r>
    </w:p>
    <w:p w14:paraId="650C443E" w14:textId="77777777" w:rsidR="0075062E" w:rsidRPr="007032BC" w:rsidRDefault="0075062E" w:rsidP="00D740A9">
      <w:pPr>
        <w:spacing w:before="240" w:line="480" w:lineRule="exact"/>
        <w:ind w:right="176"/>
        <w:jc w:val="center"/>
        <w:rPr>
          <w:rFonts w:eastAsia="楷体"/>
          <w:b/>
          <w:sz w:val="36"/>
        </w:rPr>
        <w:sectPr w:rsidR="0075062E" w:rsidRPr="007032BC" w:rsidSect="00D32D1B">
          <w:headerReference w:type="default" r:id="rId23"/>
          <w:footerReference w:type="default" r:id="rId24"/>
          <w:headerReference w:type="first" r:id="rId25"/>
          <w:footerReference w:type="first" r:id="rId26"/>
          <w:pgSz w:w="11906" w:h="16838" w:code="9"/>
          <w:pgMar w:top="1418" w:right="851" w:bottom="851" w:left="1701" w:header="567" w:footer="737" w:gutter="0"/>
          <w:lnNumType w:countBy="5"/>
          <w:pgNumType w:start="1"/>
          <w:cols w:space="425"/>
          <w:formProt w:val="0"/>
          <w:titlePg/>
          <w:docGrid w:linePitch="460" w:charSpace="-4916"/>
        </w:sectPr>
      </w:pPr>
    </w:p>
    <w:p w14:paraId="22A2EB65" w14:textId="77777777" w:rsidR="0075062E" w:rsidRPr="007032BC" w:rsidRDefault="0075062E" w:rsidP="00E1371F">
      <w:pPr>
        <w:pStyle w:val="a6"/>
        <w:pBdr>
          <w:bottom w:val="single" w:sz="18" w:space="1" w:color="auto"/>
        </w:pBdr>
        <w:spacing w:line="360" w:lineRule="exact"/>
        <w:rPr>
          <w:rFonts w:eastAsia="楷体"/>
          <w:b/>
          <w:sz w:val="36"/>
        </w:rPr>
      </w:pPr>
      <w:r w:rsidRPr="007032BC">
        <w:rPr>
          <w:rFonts w:eastAsia="楷体"/>
          <w:b/>
          <w:spacing w:val="300"/>
          <w:sz w:val="36"/>
        </w:rPr>
        <w:lastRenderedPageBreak/>
        <w:t>说明书附</w:t>
      </w:r>
      <w:r w:rsidRPr="007032BC">
        <w:rPr>
          <w:rFonts w:eastAsia="楷体"/>
          <w:b/>
          <w:sz w:val="36"/>
        </w:rPr>
        <w:t>图</w:t>
      </w:r>
    </w:p>
    <w:p w14:paraId="5F2D589B" w14:textId="77777777" w:rsidR="0075062E" w:rsidRPr="007032BC" w:rsidRDefault="0075062E" w:rsidP="00D740A9">
      <w:pPr>
        <w:pStyle w:val="3"/>
        <w:spacing w:before="0" w:after="0" w:line="200" w:lineRule="atLeast"/>
        <w:jc w:val="right"/>
        <w:rPr>
          <w:rFonts w:eastAsia="楷体"/>
          <w:b w:val="0"/>
          <w:color w:val="C0C0C0"/>
          <w:sz w:val="18"/>
        </w:rPr>
      </w:pPr>
    </w:p>
    <w:p w14:paraId="69AD271F" w14:textId="77777777" w:rsidR="0075062E" w:rsidRPr="007032BC" w:rsidRDefault="0075062E" w:rsidP="00D740A9">
      <w:pPr>
        <w:spacing w:beforeLines="50" w:before="120"/>
        <w:rPr>
          <w:rStyle w:val="ab"/>
          <w:rFonts w:ascii="Times New Roman" w:eastAsia="楷体" w:hAnsi="Times New Roman"/>
          <w:b w:val="0"/>
          <w:spacing w:val="0"/>
          <w:sz w:val="28"/>
          <w:szCs w:val="28"/>
        </w:rPr>
        <w:sectPr w:rsidR="0075062E" w:rsidRPr="007032BC" w:rsidSect="00D32D1B">
          <w:headerReference w:type="default" r:id="rId27"/>
          <w:pgSz w:w="11907" w:h="16840" w:code="9"/>
          <w:pgMar w:top="1418" w:right="851" w:bottom="851" w:left="1701" w:header="0" w:footer="567" w:gutter="0"/>
          <w:pgNumType w:start="1"/>
          <w:cols w:space="425"/>
          <w:titlePg/>
          <w:docGrid w:linePitch="285"/>
        </w:sectPr>
      </w:pPr>
    </w:p>
    <w:p w14:paraId="32C2B0EC" w14:textId="77777777" w:rsidR="00414DD1" w:rsidRPr="007032BC" w:rsidRDefault="00D205FB" w:rsidP="00414DD1">
      <w:pPr>
        <w:spacing w:before="50"/>
        <w:jc w:val="center"/>
        <w:rPr>
          <w:rFonts w:eastAsia="楷体"/>
          <w:b/>
          <w:color w:val="FF0000"/>
          <w:sz w:val="36"/>
        </w:rPr>
      </w:pPr>
      <w:r>
        <w:rPr>
          <w:rFonts w:eastAsia="楷体"/>
          <w:noProof/>
          <w:sz w:val="28"/>
          <w:szCs w:val="28"/>
        </w:rPr>
        <w:drawing>
          <wp:inline distT="0" distB="0" distL="0" distR="0" wp14:anchorId="22ED1E75" wp14:editId="7DB62B7E">
            <wp:extent cx="5934075" cy="245745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075" cy="2457450"/>
                    </a:xfrm>
                    <a:prstGeom prst="rect">
                      <a:avLst/>
                    </a:prstGeom>
                    <a:noFill/>
                    <a:ln>
                      <a:noFill/>
                    </a:ln>
                  </pic:spPr>
                </pic:pic>
              </a:graphicData>
            </a:graphic>
          </wp:inline>
        </w:drawing>
      </w:r>
    </w:p>
    <w:p w14:paraId="720A0D59" w14:textId="77777777" w:rsidR="00636434" w:rsidRPr="007032BC" w:rsidRDefault="00414DD1" w:rsidP="00636434">
      <w:pPr>
        <w:spacing w:beforeLines="50" w:before="120"/>
        <w:jc w:val="center"/>
        <w:rPr>
          <w:rStyle w:val="ab"/>
          <w:rFonts w:ascii="Times New Roman" w:eastAsia="楷体" w:hAnsi="Times New Roman"/>
          <w:b w:val="0"/>
          <w:spacing w:val="0"/>
          <w:sz w:val="28"/>
          <w:szCs w:val="28"/>
        </w:rPr>
      </w:pPr>
      <w:r w:rsidRPr="005F23FF">
        <w:rPr>
          <w:rFonts w:eastAsia="楷体"/>
          <w:sz w:val="28"/>
          <w:szCs w:val="28"/>
        </w:rPr>
        <w:t>图</w:t>
      </w:r>
      <w:r w:rsidR="005F23FF" w:rsidRPr="005F23FF">
        <w:rPr>
          <w:rFonts w:eastAsia="楷体" w:hint="eastAsia"/>
          <w:sz w:val="28"/>
          <w:szCs w:val="28"/>
        </w:rPr>
        <w:t>1</w:t>
      </w:r>
    </w:p>
    <w:p w14:paraId="06AEF158" w14:textId="77777777" w:rsidR="00636434" w:rsidRDefault="00D205FB" w:rsidP="00636434">
      <w:pPr>
        <w:spacing w:beforeLines="50" w:before="120"/>
        <w:jc w:val="center"/>
        <w:rPr>
          <w:rFonts w:eastAsia="楷体"/>
          <w:noProof/>
          <w:sz w:val="28"/>
          <w:szCs w:val="28"/>
        </w:rPr>
      </w:pPr>
      <w:r>
        <w:rPr>
          <w:rFonts w:eastAsia="楷体"/>
          <w:b/>
          <w:noProof/>
          <w:color w:val="FF0000"/>
          <w:sz w:val="36"/>
        </w:rPr>
        <w:drawing>
          <wp:inline distT="0" distB="0" distL="0" distR="0" wp14:anchorId="50AF7B6E" wp14:editId="771F1222">
            <wp:extent cx="5933333" cy="2542857"/>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png"/>
                    <pic:cNvPicPr/>
                  </pic:nvPicPr>
                  <pic:blipFill>
                    <a:blip r:embed="rId13">
                      <a:extLst>
                        <a:ext uri="{28A0092B-C50C-407E-A947-70E740481C1C}">
                          <a14:useLocalDpi xmlns:a14="http://schemas.microsoft.com/office/drawing/2010/main" val="0"/>
                        </a:ext>
                      </a:extLst>
                    </a:blip>
                    <a:stretch>
                      <a:fillRect/>
                    </a:stretch>
                  </pic:blipFill>
                  <pic:spPr>
                    <a:xfrm>
                      <a:off x="0" y="0"/>
                      <a:ext cx="5933333" cy="2542857"/>
                    </a:xfrm>
                    <a:prstGeom prst="rect">
                      <a:avLst/>
                    </a:prstGeom>
                  </pic:spPr>
                </pic:pic>
              </a:graphicData>
            </a:graphic>
          </wp:inline>
        </w:drawing>
      </w:r>
      <w:r w:rsidDel="00D205FB">
        <w:rPr>
          <w:rFonts w:eastAsia="楷体"/>
          <w:noProof/>
          <w:sz w:val="28"/>
          <w:szCs w:val="28"/>
        </w:rPr>
        <w:t xml:space="preserve"> </w:t>
      </w:r>
    </w:p>
    <w:p w14:paraId="006D6090" w14:textId="77777777" w:rsidR="00D205FB" w:rsidRPr="007032BC" w:rsidRDefault="00D205FB" w:rsidP="00636434">
      <w:pPr>
        <w:spacing w:beforeLines="50" w:before="120"/>
        <w:jc w:val="center"/>
        <w:rPr>
          <w:rStyle w:val="ab"/>
          <w:rFonts w:ascii="Times New Roman" w:eastAsia="楷体" w:hAnsi="Times New Roman"/>
          <w:b w:val="0"/>
          <w:spacing w:val="0"/>
          <w:sz w:val="28"/>
          <w:szCs w:val="28"/>
        </w:rPr>
      </w:pPr>
      <w:r>
        <w:rPr>
          <w:rFonts w:eastAsia="楷体" w:hint="eastAsia"/>
          <w:noProof/>
          <w:sz w:val="28"/>
          <w:szCs w:val="28"/>
        </w:rPr>
        <w:t>图</w:t>
      </w:r>
      <w:r>
        <w:rPr>
          <w:rFonts w:eastAsia="楷体" w:hint="eastAsia"/>
          <w:noProof/>
          <w:sz w:val="28"/>
          <w:szCs w:val="28"/>
        </w:rPr>
        <w:t>2</w:t>
      </w:r>
    </w:p>
    <w:sectPr w:rsidR="00D205FB" w:rsidRPr="007032BC" w:rsidSect="0075062E">
      <w:headerReference w:type="default" r:id="rId29"/>
      <w:type w:val="continuous"/>
      <w:pgSz w:w="11907" w:h="16840" w:code="9"/>
      <w:pgMar w:top="1418" w:right="851" w:bottom="851" w:left="1701" w:header="0" w:footer="567" w:gutter="0"/>
      <w:pgNumType w:start="1"/>
      <w:cols w:space="425"/>
      <w:titlePg/>
      <w:docGrid w:linePitch="28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王道川" w:date="2025-09-30T18:22:00Z" w:initials="wdc">
    <w:p w14:paraId="26C2A732" w14:textId="77777777" w:rsidR="00BC5537" w:rsidRDefault="00BC5537">
      <w:pPr>
        <w:pStyle w:val="af1"/>
      </w:pPr>
      <w:r>
        <w:rPr>
          <w:rStyle w:val="af0"/>
        </w:rPr>
        <w:annotationRef/>
      </w:r>
      <w:r>
        <w:t>请不要删除修改过程中自动产生的修改标记</w:t>
      </w:r>
      <w:r>
        <w:rPr>
          <w:rFonts w:hint="eastAsia"/>
        </w:rPr>
        <w:t>，</w:t>
      </w:r>
      <w:r>
        <w:t>以便我尽快看出您在什么地方做出了修改</w:t>
      </w:r>
      <w:r>
        <w:rPr>
          <w:rFonts w:hint="eastAsia"/>
        </w:rPr>
        <w:t>。</w:t>
      </w:r>
    </w:p>
  </w:comment>
  <w:comment w:id="1" w:author="北京冠榆知识产权" w:date="2025-09-30T18:23:00Z" w:initials="ZZ05-">
    <w:p w14:paraId="29C68186" w14:textId="77777777" w:rsidR="00F35494" w:rsidRDefault="00F35494">
      <w:pPr>
        <w:pStyle w:val="af1"/>
      </w:pPr>
      <w:r>
        <w:rPr>
          <w:rStyle w:val="af0"/>
        </w:rPr>
        <w:annotationRef/>
      </w:r>
      <w:r>
        <w:t>各英文单词所代表的含义是什么？</w:t>
      </w:r>
    </w:p>
  </w:comment>
  <w:comment w:id="2" w:author="博理 孟" w:date="2025-10-16T15:48:00Z" w:initials="博孟">
    <w:p w14:paraId="313829BA" w14:textId="6B9BFAD0" w:rsidR="0082134E" w:rsidRDefault="0082134E">
      <w:pPr>
        <w:pStyle w:val="af1"/>
        <w:rPr>
          <w:rFonts w:hint="eastAsia"/>
        </w:rPr>
      </w:pPr>
      <w:r>
        <w:rPr>
          <w:rStyle w:val="af0"/>
        </w:rPr>
        <w:annotationRef/>
      </w:r>
      <w:r>
        <w:t>D</w:t>
      </w:r>
      <w:r>
        <w:rPr>
          <w:rFonts w:hint="eastAsia"/>
        </w:rPr>
        <w:t>is</w:t>
      </w:r>
      <w:r>
        <w:rPr>
          <w:rFonts w:hint="eastAsia"/>
        </w:rPr>
        <w:t>我写错了应该是</w:t>
      </w:r>
      <w:r>
        <w:rPr>
          <w:rFonts w:hint="eastAsia"/>
        </w:rPr>
        <w:t>des</w:t>
      </w:r>
      <w:r>
        <w:rPr>
          <w:rFonts w:hint="eastAsia"/>
        </w:rPr>
        <w:t>是</w:t>
      </w:r>
      <w:r>
        <w:t>destination</w:t>
      </w:r>
      <w:r>
        <w:rPr>
          <w:rFonts w:hint="eastAsia"/>
        </w:rPr>
        <w:t>的缩写，</w:t>
      </w:r>
      <w:proofErr w:type="spellStart"/>
      <w:r>
        <w:rPr>
          <w:rFonts w:hint="eastAsia"/>
        </w:rPr>
        <w:t>source_part</w:t>
      </w:r>
      <w:proofErr w:type="spellEnd"/>
      <w:r>
        <w:rPr>
          <w:rFonts w:hint="eastAsia"/>
        </w:rPr>
        <w:t>是子，</w:t>
      </w:r>
      <w:proofErr w:type="spellStart"/>
      <w:r>
        <w:rPr>
          <w:rFonts w:hint="eastAsia"/>
        </w:rPr>
        <w:t>destination_part</w:t>
      </w:r>
      <w:proofErr w:type="spellEnd"/>
      <w:r>
        <w:rPr>
          <w:rFonts w:hint="eastAsia"/>
        </w:rPr>
        <w:t>就是父。</w:t>
      </w:r>
      <w:proofErr w:type="spellStart"/>
      <w:r>
        <w:t>S</w:t>
      </w:r>
      <w:r>
        <w:rPr>
          <w:rFonts w:hint="eastAsia"/>
        </w:rPr>
        <w:t>ource_part</w:t>
      </w:r>
      <w:proofErr w:type="spellEnd"/>
      <w:r>
        <w:rPr>
          <w:rFonts w:hint="eastAsia"/>
        </w:rPr>
        <w:t>和</w:t>
      </w:r>
      <w:proofErr w:type="spellStart"/>
      <w:r>
        <w:rPr>
          <w:rFonts w:hint="eastAsia"/>
        </w:rPr>
        <w:t>source_site</w:t>
      </w:r>
      <w:proofErr w:type="spellEnd"/>
      <w:r>
        <w:rPr>
          <w:rFonts w:hint="eastAsia"/>
        </w:rPr>
        <w:t>代表是从哪个地方（工厂，仓储中心，分销中心等等）</w:t>
      </w:r>
      <w:r>
        <w:rPr>
          <w:rFonts w:hint="eastAsia"/>
        </w:rPr>
        <w:t xml:space="preserve"> </w:t>
      </w:r>
      <w:proofErr w:type="gramStart"/>
      <w:r>
        <w:rPr>
          <w:rFonts w:hint="eastAsia"/>
        </w:rPr>
        <w:t>供应谁</w:t>
      </w:r>
      <w:proofErr w:type="gramEnd"/>
      <w:r>
        <w:rPr>
          <w:rFonts w:hint="eastAsia"/>
        </w:rPr>
        <w:t>是</w:t>
      </w:r>
      <w:proofErr w:type="spellStart"/>
      <w:r>
        <w:rPr>
          <w:rFonts w:hint="eastAsia"/>
        </w:rPr>
        <w:t>des_part</w:t>
      </w:r>
      <w:proofErr w:type="spellEnd"/>
      <w:r>
        <w:rPr>
          <w:rFonts w:hint="eastAsia"/>
        </w:rPr>
        <w:t>和</w:t>
      </w:r>
      <w:proofErr w:type="spellStart"/>
      <w:r>
        <w:rPr>
          <w:rFonts w:hint="eastAsia"/>
        </w:rPr>
        <w:t>des_site</w:t>
      </w:r>
      <w:proofErr w:type="spellEnd"/>
      <w:r>
        <w:rPr>
          <w:rFonts w:hint="eastAsia"/>
        </w:rPr>
        <w:t>.</w:t>
      </w:r>
    </w:p>
  </w:comment>
  <w:comment w:id="3" w:author="北京冠榆知识产权" w:date="2025-09-30T18:22:00Z" w:initials="ZZ05-">
    <w:p w14:paraId="6E8FAC82" w14:textId="77777777" w:rsidR="00BC5537" w:rsidRPr="00BC5537" w:rsidRDefault="00BC5537">
      <w:pPr>
        <w:pStyle w:val="af1"/>
      </w:pPr>
      <w:r>
        <w:rPr>
          <w:rStyle w:val="af0"/>
        </w:rPr>
        <w:annotationRef/>
      </w:r>
      <w:r w:rsidRPr="00BC5537">
        <w:rPr>
          <w:sz w:val="28"/>
          <w:szCs w:val="28"/>
        </w:rPr>
        <w:t>“</w:t>
      </w:r>
      <w:proofErr w:type="spellStart"/>
      <w:r w:rsidRPr="00BC5537">
        <w:rPr>
          <w:sz w:val="28"/>
          <w:szCs w:val="28"/>
        </w:rPr>
        <w:t>source_site</w:t>
      </w:r>
      <w:proofErr w:type="spellEnd"/>
      <w:r w:rsidRPr="00BC5537">
        <w:rPr>
          <w:sz w:val="28"/>
          <w:szCs w:val="28"/>
        </w:rPr>
        <w:t>”</w:t>
      </w:r>
      <w:r w:rsidRPr="00BC5537">
        <w:rPr>
          <w:sz w:val="28"/>
          <w:szCs w:val="28"/>
        </w:rPr>
        <w:t>代表什么意思？</w:t>
      </w:r>
    </w:p>
  </w:comment>
  <w:comment w:id="4" w:author="博理 孟" w:date="2025-10-16T15:52:00Z" w:initials="博孟">
    <w:p w14:paraId="4FDB8B93" w14:textId="66629791" w:rsidR="0082134E" w:rsidRDefault="0082134E">
      <w:pPr>
        <w:pStyle w:val="af1"/>
      </w:pPr>
      <w:r>
        <w:rPr>
          <w:rStyle w:val="af0"/>
        </w:rPr>
        <w:annotationRef/>
      </w:r>
      <w:r>
        <w:rPr>
          <w:rFonts w:hint="eastAsia"/>
        </w:rPr>
        <w:t>我已经在前边解释</w:t>
      </w:r>
    </w:p>
  </w:comment>
  <w:comment w:id="5" w:author="北京冠榆知识产权" w:date="2025-09-30T18:22:00Z" w:initials="ZZ05-">
    <w:p w14:paraId="18D9EFCA" w14:textId="77777777" w:rsidR="00BC5537" w:rsidRDefault="00BC5537" w:rsidP="0067127D">
      <w:pPr>
        <w:pStyle w:val="af1"/>
      </w:pPr>
      <w:r>
        <w:rPr>
          <w:rStyle w:val="af0"/>
        </w:rPr>
        <w:annotationRef/>
      </w:r>
      <w:r w:rsidRPr="0067127D">
        <w:rPr>
          <w:rFonts w:hint="eastAsia"/>
        </w:rPr>
        <w:t>“</w:t>
      </w:r>
      <w:proofErr w:type="spellStart"/>
      <w:r w:rsidRPr="0067127D">
        <w:t>dis_part</w:t>
      </w:r>
      <w:proofErr w:type="spellEnd"/>
      <w:r w:rsidRPr="0067127D">
        <w:t>”</w:t>
      </w:r>
      <w:r>
        <w:t>是什么意思？</w:t>
      </w:r>
    </w:p>
  </w:comment>
  <w:comment w:id="6" w:author="博理 孟" w:date="2025-10-16T15:52:00Z" w:initials="博孟">
    <w:p w14:paraId="4B0F2DE7" w14:textId="5FD9E7AF" w:rsidR="0082134E" w:rsidRDefault="0082134E">
      <w:pPr>
        <w:pStyle w:val="af1"/>
      </w:pPr>
      <w:r>
        <w:rPr>
          <w:rStyle w:val="af0"/>
        </w:rPr>
        <w:annotationRef/>
      </w:r>
      <w:r>
        <w:rPr>
          <w:rFonts w:hint="eastAsia"/>
        </w:rPr>
        <w:t>我已经在前边解释</w:t>
      </w:r>
    </w:p>
  </w:comment>
  <w:comment w:id="7" w:author="北京冠榆知识产权" w:date="2025-09-30T18:22:00Z" w:initials="ZZ05-">
    <w:p w14:paraId="7BD0D5E5" w14:textId="77777777" w:rsidR="00BC5537" w:rsidRDefault="00BC5537" w:rsidP="0067127D">
      <w:pPr>
        <w:pStyle w:val="af1"/>
      </w:pPr>
      <w:r>
        <w:rPr>
          <w:rStyle w:val="af0"/>
        </w:rPr>
        <w:annotationRef/>
      </w:r>
      <w:r>
        <w:t>请确认是否正确。</w:t>
      </w:r>
    </w:p>
  </w:comment>
  <w:comment w:id="8" w:author="博理 孟" w:date="2025-10-16T15:51:00Z" w:initials="博孟">
    <w:p w14:paraId="1266026B" w14:textId="7B2A5DEB" w:rsidR="0082134E" w:rsidRDefault="0082134E">
      <w:pPr>
        <w:pStyle w:val="af1"/>
        <w:rPr>
          <w:rFonts w:hint="eastAsia"/>
        </w:rPr>
      </w:pPr>
      <w:r>
        <w:rPr>
          <w:rStyle w:val="af0"/>
        </w:rPr>
        <w:annotationRef/>
      </w:r>
      <w:r>
        <w:rPr>
          <w:rFonts w:hint="eastAsia"/>
        </w:rPr>
        <w:t>是的，已经产生了的成本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C2A732" w15:done="0"/>
  <w15:commentEx w15:paraId="29C68186" w15:done="0"/>
  <w15:commentEx w15:paraId="313829BA" w15:paraIdParent="29C68186" w15:done="0"/>
  <w15:commentEx w15:paraId="6E8FAC82" w15:done="0"/>
  <w15:commentEx w15:paraId="4FDB8B93" w15:paraIdParent="6E8FAC82" w15:done="0"/>
  <w15:commentEx w15:paraId="18D9EFCA" w15:done="0"/>
  <w15:commentEx w15:paraId="4B0F2DE7" w15:paraIdParent="18D9EFCA" w15:done="0"/>
  <w15:commentEx w15:paraId="7BD0D5E5" w15:done="0"/>
  <w15:commentEx w15:paraId="1266026B" w15:paraIdParent="7BD0D5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BC3BE84" w16cex:dateUtc="2025-10-16T07:48:00Z"/>
  <w16cex:commentExtensible w16cex:durableId="4014ED13" w16cex:dateUtc="2025-10-16T07:52:00Z"/>
  <w16cex:commentExtensible w16cex:durableId="7A6F545D" w16cex:dateUtc="2025-10-16T07:52:00Z"/>
  <w16cex:commentExtensible w16cex:durableId="0D971BE7" w16cex:dateUtc="2025-10-16T07: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C2A732" w16cid:durableId="125FEB2A"/>
  <w16cid:commentId w16cid:paraId="29C68186" w16cid:durableId="76CD1A46"/>
  <w16cid:commentId w16cid:paraId="313829BA" w16cid:durableId="3BC3BE84"/>
  <w16cid:commentId w16cid:paraId="6E8FAC82" w16cid:durableId="4DB28030"/>
  <w16cid:commentId w16cid:paraId="4FDB8B93" w16cid:durableId="4014ED13"/>
  <w16cid:commentId w16cid:paraId="18D9EFCA" w16cid:durableId="0F2008ED"/>
  <w16cid:commentId w16cid:paraId="4B0F2DE7" w16cid:durableId="7A6F545D"/>
  <w16cid:commentId w16cid:paraId="7BD0D5E5" w16cid:durableId="3E7E1BE7"/>
  <w16cid:commentId w16cid:paraId="1266026B" w16cid:durableId="0D971B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8F635" w14:textId="77777777" w:rsidR="00786C42" w:rsidRDefault="00786C42">
      <w:r>
        <w:separator/>
      </w:r>
    </w:p>
  </w:endnote>
  <w:endnote w:type="continuationSeparator" w:id="0">
    <w:p w14:paraId="4F2CB81D" w14:textId="77777777" w:rsidR="00786C42" w:rsidRDefault="0078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95D92" w14:textId="77777777" w:rsidR="00BC5537" w:rsidRDefault="00BC5537" w:rsidP="00D32D1B">
    <w:pPr>
      <w:pStyle w:val="a7"/>
      <w:pBdr>
        <w:top w:val="single" w:sz="4" w:space="5" w:color="auto"/>
      </w:pBdr>
      <w:tabs>
        <w:tab w:val="clear" w:pos="4153"/>
        <w:tab w:val="clear" w:pos="8306"/>
        <w:tab w:val="center" w:pos="4830"/>
      </w:tabs>
      <w:spacing w:beforeLines="50" w:before="120" w:line="240" w:lineRule="exact"/>
      <w:jc w:val="both"/>
      <w:rPr>
        <w:rFonts w:eastAsia="黑体"/>
      </w:rPr>
    </w:pPr>
    <w:r>
      <w:rPr>
        <w:rFonts w:eastAsia="黑体" w:hint="eastAsia"/>
      </w:rPr>
      <w:tab/>
    </w:r>
    <w:r w:rsidRPr="00407752">
      <w:rPr>
        <w:rFonts w:eastAsia="黑体" w:hint="eastAsia"/>
        <w:sz w:val="24"/>
        <w:szCs w:val="24"/>
      </w:rPr>
      <w:t>1</w:t>
    </w:r>
  </w:p>
  <w:p w14:paraId="7017751D" w14:textId="77777777" w:rsidR="00BC5537" w:rsidRDefault="00BC5537" w:rsidP="00D740A9">
    <w:pPr>
      <w:pStyle w:val="a7"/>
      <w:spacing w:line="200" w:lineRule="exact"/>
      <w:jc w:val="both"/>
      <w:rPr>
        <w:rFonts w:ascii="黑体" w:eastAsia="黑体"/>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72E96" w14:textId="77777777" w:rsidR="00BC5537" w:rsidRDefault="00BC5537" w:rsidP="00D32D1B">
    <w:pPr>
      <w:pStyle w:val="a7"/>
      <w:pBdr>
        <w:top w:val="single" w:sz="4" w:space="6" w:color="auto"/>
      </w:pBdr>
      <w:tabs>
        <w:tab w:val="clear" w:pos="4153"/>
        <w:tab w:val="clear" w:pos="8306"/>
        <w:tab w:val="center" w:pos="4830"/>
      </w:tabs>
      <w:spacing w:line="240" w:lineRule="exact"/>
      <w:jc w:val="both"/>
      <w:rPr>
        <w:rFonts w:ascii="黑体" w:eastAsia="黑体"/>
      </w:rPr>
    </w:pPr>
    <w:r>
      <w:rPr>
        <w:rFonts w:ascii="黑体" w:eastAsia="黑体" w:hint="eastAsia"/>
      </w:rPr>
      <w:tab/>
    </w:r>
    <w:r w:rsidRPr="00E96BB9">
      <w:rPr>
        <w:rFonts w:ascii="黑体" w:eastAsia="黑体" w:hint="eastAsia"/>
        <w:sz w:val="24"/>
        <w:szCs w:val="24"/>
      </w:rPr>
      <w:t>1</w:t>
    </w:r>
  </w:p>
  <w:p w14:paraId="78831BF0" w14:textId="77777777" w:rsidR="00BC5537" w:rsidRDefault="00BC5537" w:rsidP="00D740A9">
    <w:pPr>
      <w:pStyle w:val="a7"/>
      <w:spacing w:line="200" w:lineRule="exact"/>
      <w:jc w:val="both"/>
      <w:rPr>
        <w:rFonts w:ascii="黑体" w:eastAsia="黑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CAF1B" w14:textId="77777777" w:rsidR="00BC5537" w:rsidRDefault="00BC5537">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05894" w14:textId="77777777" w:rsidR="00BC5537" w:rsidRDefault="00BC5537">
    <w:pPr>
      <w:pStyle w:val="a7"/>
      <w:framePr w:wrap="around" w:vAnchor="text" w:hAnchor="margin" w:xAlign="center" w:y="1"/>
      <w:rPr>
        <w:rStyle w:val="ac"/>
        <w:sz w:val="24"/>
      </w:rPr>
    </w:pPr>
    <w:r>
      <w:rPr>
        <w:rStyle w:val="ac"/>
        <w:sz w:val="24"/>
      </w:rPr>
      <w:fldChar w:fldCharType="begin"/>
    </w:r>
    <w:r>
      <w:rPr>
        <w:rStyle w:val="ac"/>
        <w:sz w:val="24"/>
      </w:rPr>
      <w:instrText xml:space="preserve">PAGE  </w:instrText>
    </w:r>
    <w:r>
      <w:rPr>
        <w:rStyle w:val="ac"/>
        <w:sz w:val="24"/>
      </w:rPr>
      <w:fldChar w:fldCharType="separate"/>
    </w:r>
    <w:r w:rsidR="00C421F1">
      <w:rPr>
        <w:rStyle w:val="ac"/>
        <w:noProof/>
        <w:sz w:val="24"/>
      </w:rPr>
      <w:t>2</w:t>
    </w:r>
    <w:r>
      <w:rPr>
        <w:rStyle w:val="ac"/>
        <w:sz w:val="24"/>
      </w:rPr>
      <w:fldChar w:fldCharType="end"/>
    </w:r>
  </w:p>
  <w:p w14:paraId="5FD2DBCA" w14:textId="77777777" w:rsidR="00BC5537" w:rsidRDefault="00BC5537">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C36DD" w14:textId="77777777" w:rsidR="00BC5537" w:rsidRPr="009139B6" w:rsidRDefault="00BC5537" w:rsidP="00D740A9">
    <w:pPr>
      <w:pStyle w:val="a7"/>
      <w:pBdr>
        <w:top w:val="single" w:sz="4" w:space="6" w:color="auto"/>
      </w:pBdr>
      <w:tabs>
        <w:tab w:val="clear" w:pos="4153"/>
        <w:tab w:val="clear" w:pos="8306"/>
        <w:tab w:val="left" w:pos="4830"/>
      </w:tabs>
      <w:spacing w:beforeLines="50" w:before="120" w:line="200" w:lineRule="exact"/>
      <w:rPr>
        <w:rFonts w:ascii="黑体" w:eastAsia="黑体"/>
        <w:sz w:val="24"/>
        <w:szCs w:val="24"/>
      </w:rPr>
    </w:pPr>
    <w:r>
      <w:rPr>
        <w:rFonts w:ascii="黑体" w:eastAsia="黑体"/>
      </w:rPr>
      <w:tab/>
    </w:r>
    <w:r w:rsidRPr="009139B6">
      <w:rPr>
        <w:rStyle w:val="ac"/>
        <w:sz w:val="24"/>
        <w:szCs w:val="24"/>
      </w:rPr>
      <w:fldChar w:fldCharType="begin"/>
    </w:r>
    <w:r w:rsidRPr="009139B6">
      <w:rPr>
        <w:rStyle w:val="ac"/>
        <w:sz w:val="24"/>
        <w:szCs w:val="24"/>
      </w:rPr>
      <w:instrText xml:space="preserve"> PAGE </w:instrText>
    </w:r>
    <w:r w:rsidRPr="009139B6">
      <w:rPr>
        <w:rStyle w:val="ac"/>
        <w:sz w:val="24"/>
        <w:szCs w:val="24"/>
      </w:rPr>
      <w:fldChar w:fldCharType="separate"/>
    </w:r>
    <w:r w:rsidR="00C421F1">
      <w:rPr>
        <w:rStyle w:val="ac"/>
        <w:noProof/>
        <w:sz w:val="24"/>
        <w:szCs w:val="24"/>
      </w:rPr>
      <w:t>1</w:t>
    </w:r>
    <w:r w:rsidRPr="009139B6">
      <w:rPr>
        <w:rStyle w:val="ac"/>
        <w:sz w:val="24"/>
        <w:szCs w:val="24"/>
      </w:rPr>
      <w:fldChar w:fldCharType="end"/>
    </w:r>
  </w:p>
  <w:p w14:paraId="6ED17E38" w14:textId="77777777" w:rsidR="00BC5537" w:rsidRDefault="00BC5537" w:rsidP="00D740A9">
    <w:pPr>
      <w:pStyle w:val="a7"/>
      <w:spacing w:line="200" w:lineRule="exact"/>
      <w:jc w:val="both"/>
      <w:rPr>
        <w:rFonts w:ascii="黑体" w:eastAsia="黑体"/>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3A9DF" w14:textId="77777777" w:rsidR="00BC5537" w:rsidRPr="00D740A9" w:rsidRDefault="00BC5537" w:rsidP="00D740A9">
    <w:pPr>
      <w:pStyle w:val="a7"/>
      <w:tabs>
        <w:tab w:val="clear" w:pos="4153"/>
        <w:tab w:val="center" w:pos="4725"/>
      </w:tabs>
      <w:spacing w:beforeLines="50" w:before="120" w:line="200" w:lineRule="exact"/>
      <w:rPr>
        <w:sz w:val="24"/>
        <w:szCs w:val="24"/>
      </w:rPr>
    </w:pPr>
    <w:r>
      <w:tab/>
    </w:r>
    <w:r w:rsidRPr="00D740A9">
      <w:rPr>
        <w:rStyle w:val="ac"/>
        <w:sz w:val="24"/>
        <w:szCs w:val="24"/>
      </w:rPr>
      <w:fldChar w:fldCharType="begin"/>
    </w:r>
    <w:r w:rsidRPr="00D740A9">
      <w:rPr>
        <w:rStyle w:val="ac"/>
        <w:sz w:val="24"/>
        <w:szCs w:val="24"/>
      </w:rPr>
      <w:instrText xml:space="preserve"> PAGE </w:instrText>
    </w:r>
    <w:r w:rsidRPr="00D740A9">
      <w:rPr>
        <w:rStyle w:val="ac"/>
        <w:sz w:val="24"/>
        <w:szCs w:val="24"/>
      </w:rPr>
      <w:fldChar w:fldCharType="separate"/>
    </w:r>
    <w:r w:rsidR="00C421F1">
      <w:rPr>
        <w:rStyle w:val="ac"/>
        <w:noProof/>
        <w:sz w:val="24"/>
        <w:szCs w:val="24"/>
      </w:rPr>
      <w:t>3</w:t>
    </w:r>
    <w:r w:rsidRPr="00D740A9">
      <w:rPr>
        <w:rStyle w:val="ac"/>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441FE" w14:textId="77777777" w:rsidR="00BC5537" w:rsidRDefault="00BC5537" w:rsidP="00D32D1B">
    <w:pPr>
      <w:pStyle w:val="a7"/>
      <w:pBdr>
        <w:top w:val="single" w:sz="4" w:space="5" w:color="auto"/>
      </w:pBdr>
      <w:tabs>
        <w:tab w:val="clear" w:pos="4153"/>
        <w:tab w:val="center" w:pos="4830"/>
      </w:tabs>
      <w:spacing w:line="240" w:lineRule="exact"/>
      <w:rPr>
        <w:rFonts w:ascii="黑体" w:eastAsia="黑体"/>
      </w:rPr>
    </w:pPr>
    <w:r>
      <w:rPr>
        <w:rFonts w:ascii="黑体" w:eastAsia="黑体" w:hint="eastAsia"/>
      </w:rPr>
      <w:tab/>
    </w:r>
    <w:r w:rsidRPr="00B27888">
      <w:rPr>
        <w:rStyle w:val="ac"/>
        <w:sz w:val="24"/>
        <w:szCs w:val="24"/>
      </w:rPr>
      <w:fldChar w:fldCharType="begin"/>
    </w:r>
    <w:r w:rsidRPr="00B27888">
      <w:rPr>
        <w:rStyle w:val="ac"/>
        <w:sz w:val="24"/>
        <w:szCs w:val="24"/>
      </w:rPr>
      <w:instrText xml:space="preserve"> PAGE </w:instrText>
    </w:r>
    <w:r w:rsidRPr="00B27888">
      <w:rPr>
        <w:rStyle w:val="ac"/>
        <w:sz w:val="24"/>
        <w:szCs w:val="24"/>
      </w:rPr>
      <w:fldChar w:fldCharType="separate"/>
    </w:r>
    <w:r w:rsidR="00C421F1">
      <w:rPr>
        <w:rStyle w:val="ac"/>
        <w:noProof/>
        <w:sz w:val="24"/>
        <w:szCs w:val="24"/>
      </w:rPr>
      <w:t>1</w:t>
    </w:r>
    <w:r w:rsidRPr="00B27888">
      <w:rPr>
        <w:rStyle w:val="ac"/>
        <w:sz w:val="24"/>
        <w:szCs w:val="24"/>
      </w:rPr>
      <w:fldChar w:fldCharType="end"/>
    </w:r>
  </w:p>
  <w:p w14:paraId="018493EE" w14:textId="77777777" w:rsidR="00BC5537" w:rsidRDefault="00BC5537" w:rsidP="00B27888">
    <w:pPr>
      <w:pStyle w:val="a7"/>
      <w:spacing w:line="200" w:lineRule="exact"/>
      <w:jc w:val="both"/>
      <w:rPr>
        <w:rFonts w:ascii="黑体" w:eastAsia="黑体"/>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8F697" w14:textId="77777777" w:rsidR="00786C42" w:rsidRDefault="00786C42">
      <w:r>
        <w:separator/>
      </w:r>
    </w:p>
  </w:footnote>
  <w:footnote w:type="continuationSeparator" w:id="0">
    <w:p w14:paraId="0E8842E7" w14:textId="77777777" w:rsidR="00786C42" w:rsidRDefault="00786C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F95CC" w14:textId="77777777" w:rsidR="00BC5537" w:rsidRDefault="00BC5537">
    <w:pPr>
      <w:pStyle w:val="a6"/>
      <w:pBdr>
        <w:bottom w:val="none" w:sz="0" w:space="0" w:color="auto"/>
      </w:pBdr>
      <w:spacing w:line="2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7B927" w14:textId="77777777" w:rsidR="00BC5537" w:rsidRDefault="00BC5537">
    <w:pPr>
      <w:pStyle w:val="a6"/>
      <w:pBdr>
        <w:bottom w:val="none" w:sz="0" w:space="0" w:color="auto"/>
      </w:pBdr>
      <w:spacing w:line="2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C5EBC" w14:textId="77777777" w:rsidR="00BC5537" w:rsidRDefault="00BC5537">
    <w:pPr>
      <w:pStyle w:val="a6"/>
      <w:pBdr>
        <w:bottom w:val="none" w:sz="0" w:space="0" w:color="auto"/>
      </w:pBdr>
      <w:spacing w:line="2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9BBE6" w14:textId="77777777" w:rsidR="00BC5537" w:rsidRDefault="00BC5537">
    <w:pPr>
      <w:pStyle w:val="a6"/>
      <w:pBdr>
        <w:bottom w:val="none" w:sz="0" w:space="0" w:color="auto"/>
      </w:pBdr>
      <w:spacing w:line="2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FF4D6" w14:textId="77777777" w:rsidR="00BC5537" w:rsidRDefault="00BC5537">
    <w:pPr>
      <w:pStyle w:val="a6"/>
      <w:pBdr>
        <w:bottom w:val="none" w:sz="0" w:space="0" w:color="auto"/>
      </w:pBdr>
      <w:spacing w:line="2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B18F4" w14:textId="77777777" w:rsidR="00BC5537" w:rsidRDefault="00BC5537">
    <w:pPr>
      <w:pStyle w:val="a6"/>
      <w:pBdr>
        <w:bottom w:val="none" w:sz="0" w:space="0" w:color="auto"/>
      </w:pBdr>
      <w:spacing w:line="20"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667BE" w14:textId="77777777" w:rsidR="00BC5537" w:rsidRDefault="00BC5537">
    <w:pPr>
      <w:pStyle w:val="a6"/>
      <w:pBdr>
        <w:bottom w:val="none" w:sz="0" w:space="0" w:color="auto"/>
      </w:pBdr>
      <w:spacing w:line="20"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EC6F2" w14:textId="77777777" w:rsidR="00BC5537" w:rsidRDefault="00BC5537">
    <w:pPr>
      <w:pStyle w:val="a6"/>
      <w:pBdr>
        <w:bottom w:val="none" w:sz="0" w:space="0" w:color="auto"/>
      </w:pBdr>
      <w:jc w:val="both"/>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AF0AF" w14:textId="77777777" w:rsidR="00BC5537" w:rsidRDefault="00BC5537">
    <w:pPr>
      <w:pStyle w:val="a6"/>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26B29"/>
    <w:multiLevelType w:val="singleLevel"/>
    <w:tmpl w:val="6DFCFE70"/>
    <w:lvl w:ilvl="0">
      <w:start w:val="1"/>
      <w:numFmt w:val="decimal"/>
      <w:lvlText w:val="图%1"/>
      <w:lvlJc w:val="left"/>
      <w:pPr>
        <w:tabs>
          <w:tab w:val="num" w:pos="567"/>
        </w:tabs>
        <w:ind w:left="567" w:hanging="567"/>
      </w:pPr>
      <w:rPr>
        <w:rFonts w:ascii="Times New Roman" w:eastAsia="楷体" w:hAnsi="Times New Roman" w:hint="default"/>
        <w:b w:val="0"/>
        <w:i w:val="0"/>
        <w:sz w:val="28"/>
      </w:rPr>
    </w:lvl>
  </w:abstractNum>
  <w:abstractNum w:abstractNumId="1" w15:restartNumberingAfterBreak="0">
    <w:nsid w:val="1AB96BCA"/>
    <w:multiLevelType w:val="singleLevel"/>
    <w:tmpl w:val="68004264"/>
    <w:lvl w:ilvl="0">
      <w:start w:val="1"/>
      <w:numFmt w:val="decimal"/>
      <w:lvlText w:val="%1."/>
      <w:lvlJc w:val="left"/>
      <w:pPr>
        <w:tabs>
          <w:tab w:val="num" w:pos="814"/>
        </w:tabs>
        <w:ind w:left="0" w:firstLine="454"/>
      </w:pPr>
      <w:rPr>
        <w:rFonts w:hint="eastAsia"/>
      </w:rPr>
    </w:lvl>
  </w:abstractNum>
  <w:num w:numId="1" w16cid:durableId="1027604539">
    <w:abstractNumId w:val="1"/>
  </w:num>
  <w:num w:numId="2" w16cid:durableId="79679630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王道川">
    <w15:presenceInfo w15:providerId="None" w15:userId="王道川"/>
  </w15:person>
  <w15:person w15:author="北京冠榆知识产权">
    <w15:presenceInfo w15:providerId="None" w15:userId="北京冠榆知识产权"/>
  </w15:person>
  <w15:person w15:author="博理 孟">
    <w15:presenceInfo w15:providerId="Windows Live" w15:userId="0c02e91184e5c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5"/>
  <w:doNotHyphenateCaps/>
  <w:drawingGridHorizontalSpacing w:val="105"/>
  <w:drawingGridVerticalSpacing w:val="285"/>
  <w:displayHorizontalDrawingGridEvery w:val="0"/>
  <w:characterSpacingControl w:val="compressPunctuation"/>
  <w:noLineBreaksAfter w:lang="zh-CN" w:val="([{·‘“〈《「『【〔〖（．［｛"/>
  <w:noLineBreaksBefore w:lang="zh-CN" w:val="!),.:;?]}¨·ˇˉ—‖’”…∶、。〃々〉》」』】〕〗！＂＇），．：；？］｀｜｝～"/>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2886"/>
    <w:rsid w:val="00005819"/>
    <w:rsid w:val="00015349"/>
    <w:rsid w:val="00026251"/>
    <w:rsid w:val="000265C3"/>
    <w:rsid w:val="00027D38"/>
    <w:rsid w:val="0003034B"/>
    <w:rsid w:val="00031C00"/>
    <w:rsid w:val="0003614D"/>
    <w:rsid w:val="00036742"/>
    <w:rsid w:val="00040839"/>
    <w:rsid w:val="00041DD8"/>
    <w:rsid w:val="000425AC"/>
    <w:rsid w:val="0005691B"/>
    <w:rsid w:val="00060F68"/>
    <w:rsid w:val="0006578E"/>
    <w:rsid w:val="0007792B"/>
    <w:rsid w:val="00077B12"/>
    <w:rsid w:val="0009296E"/>
    <w:rsid w:val="0009546A"/>
    <w:rsid w:val="0009619A"/>
    <w:rsid w:val="000A2DD8"/>
    <w:rsid w:val="000A3802"/>
    <w:rsid w:val="000B3889"/>
    <w:rsid w:val="000B49AE"/>
    <w:rsid w:val="000C3EDD"/>
    <w:rsid w:val="000C7BA4"/>
    <w:rsid w:val="000E434E"/>
    <w:rsid w:val="000E5287"/>
    <w:rsid w:val="000F0085"/>
    <w:rsid w:val="000F3B2B"/>
    <w:rsid w:val="001027EA"/>
    <w:rsid w:val="0011151A"/>
    <w:rsid w:val="00113965"/>
    <w:rsid w:val="00117C65"/>
    <w:rsid w:val="00126973"/>
    <w:rsid w:val="00130CE6"/>
    <w:rsid w:val="00132A51"/>
    <w:rsid w:val="00140B06"/>
    <w:rsid w:val="0015437D"/>
    <w:rsid w:val="00177779"/>
    <w:rsid w:val="00193172"/>
    <w:rsid w:val="00193B1E"/>
    <w:rsid w:val="001A39C4"/>
    <w:rsid w:val="001A4ADF"/>
    <w:rsid w:val="001A4E9E"/>
    <w:rsid w:val="001A7893"/>
    <w:rsid w:val="001B442F"/>
    <w:rsid w:val="001C6187"/>
    <w:rsid w:val="001D04BF"/>
    <w:rsid w:val="001E345A"/>
    <w:rsid w:val="001E3924"/>
    <w:rsid w:val="001F15A8"/>
    <w:rsid w:val="001F2113"/>
    <w:rsid w:val="001F55DE"/>
    <w:rsid w:val="002303E4"/>
    <w:rsid w:val="0025356C"/>
    <w:rsid w:val="00265154"/>
    <w:rsid w:val="00266D4B"/>
    <w:rsid w:val="00271EA7"/>
    <w:rsid w:val="00280222"/>
    <w:rsid w:val="002926F6"/>
    <w:rsid w:val="002B5FD7"/>
    <w:rsid w:val="002C56C4"/>
    <w:rsid w:val="002E1E0C"/>
    <w:rsid w:val="002F77C1"/>
    <w:rsid w:val="00301D4A"/>
    <w:rsid w:val="00304E5B"/>
    <w:rsid w:val="003076EC"/>
    <w:rsid w:val="00311164"/>
    <w:rsid w:val="003136A4"/>
    <w:rsid w:val="00316305"/>
    <w:rsid w:val="00321D87"/>
    <w:rsid w:val="003249A2"/>
    <w:rsid w:val="00330368"/>
    <w:rsid w:val="00336E4F"/>
    <w:rsid w:val="0034412E"/>
    <w:rsid w:val="00366099"/>
    <w:rsid w:val="00375FC3"/>
    <w:rsid w:val="00377C8A"/>
    <w:rsid w:val="00384950"/>
    <w:rsid w:val="00386CAC"/>
    <w:rsid w:val="003A7070"/>
    <w:rsid w:val="003A79FF"/>
    <w:rsid w:val="003B1525"/>
    <w:rsid w:val="003B21B0"/>
    <w:rsid w:val="003B5F3B"/>
    <w:rsid w:val="003D0C8C"/>
    <w:rsid w:val="003D18CE"/>
    <w:rsid w:val="003D384B"/>
    <w:rsid w:val="003F01C8"/>
    <w:rsid w:val="003F259C"/>
    <w:rsid w:val="003F478E"/>
    <w:rsid w:val="003F6067"/>
    <w:rsid w:val="00400619"/>
    <w:rsid w:val="004039DF"/>
    <w:rsid w:val="00405C88"/>
    <w:rsid w:val="00414DD1"/>
    <w:rsid w:val="004256C9"/>
    <w:rsid w:val="004364F5"/>
    <w:rsid w:val="004366CF"/>
    <w:rsid w:val="00452C78"/>
    <w:rsid w:val="0045396F"/>
    <w:rsid w:val="0046197E"/>
    <w:rsid w:val="00462886"/>
    <w:rsid w:val="00471019"/>
    <w:rsid w:val="00471BA5"/>
    <w:rsid w:val="004828CD"/>
    <w:rsid w:val="0048639B"/>
    <w:rsid w:val="00494D53"/>
    <w:rsid w:val="00496DE2"/>
    <w:rsid w:val="004A3780"/>
    <w:rsid w:val="004C0880"/>
    <w:rsid w:val="004D5E58"/>
    <w:rsid w:val="004D601C"/>
    <w:rsid w:val="004D68B5"/>
    <w:rsid w:val="004E62B7"/>
    <w:rsid w:val="004E71B7"/>
    <w:rsid w:val="004F1EE4"/>
    <w:rsid w:val="004F2FB8"/>
    <w:rsid w:val="004F368E"/>
    <w:rsid w:val="004F5BEB"/>
    <w:rsid w:val="004F61DD"/>
    <w:rsid w:val="004F7556"/>
    <w:rsid w:val="00502D14"/>
    <w:rsid w:val="00507B55"/>
    <w:rsid w:val="0051217B"/>
    <w:rsid w:val="0052000D"/>
    <w:rsid w:val="0052726F"/>
    <w:rsid w:val="0053264B"/>
    <w:rsid w:val="005363AC"/>
    <w:rsid w:val="00537D89"/>
    <w:rsid w:val="00543CFE"/>
    <w:rsid w:val="00560CEC"/>
    <w:rsid w:val="00574EF7"/>
    <w:rsid w:val="0058323E"/>
    <w:rsid w:val="005864B0"/>
    <w:rsid w:val="00590B0E"/>
    <w:rsid w:val="005D0B23"/>
    <w:rsid w:val="005E4F6E"/>
    <w:rsid w:val="005F23FF"/>
    <w:rsid w:val="005F3637"/>
    <w:rsid w:val="006016F4"/>
    <w:rsid w:val="00602F06"/>
    <w:rsid w:val="00605017"/>
    <w:rsid w:val="00625FDF"/>
    <w:rsid w:val="00636434"/>
    <w:rsid w:val="0063706C"/>
    <w:rsid w:val="006411CE"/>
    <w:rsid w:val="0064224B"/>
    <w:rsid w:val="00642756"/>
    <w:rsid w:val="006457A1"/>
    <w:rsid w:val="006476D5"/>
    <w:rsid w:val="006500CA"/>
    <w:rsid w:val="0067127D"/>
    <w:rsid w:val="00673788"/>
    <w:rsid w:val="006772C4"/>
    <w:rsid w:val="00690002"/>
    <w:rsid w:val="006A50AD"/>
    <w:rsid w:val="006B2B1F"/>
    <w:rsid w:val="006B3F77"/>
    <w:rsid w:val="006C36BF"/>
    <w:rsid w:val="006C4C97"/>
    <w:rsid w:val="006E1A61"/>
    <w:rsid w:val="006E1E2F"/>
    <w:rsid w:val="006E29D0"/>
    <w:rsid w:val="006E6AA7"/>
    <w:rsid w:val="006F22CE"/>
    <w:rsid w:val="006F7BB3"/>
    <w:rsid w:val="00700855"/>
    <w:rsid w:val="00701675"/>
    <w:rsid w:val="007032BC"/>
    <w:rsid w:val="00711208"/>
    <w:rsid w:val="0071798A"/>
    <w:rsid w:val="007207BE"/>
    <w:rsid w:val="00721F08"/>
    <w:rsid w:val="00723373"/>
    <w:rsid w:val="007256BC"/>
    <w:rsid w:val="00734520"/>
    <w:rsid w:val="00742D15"/>
    <w:rsid w:val="007445B2"/>
    <w:rsid w:val="00746993"/>
    <w:rsid w:val="0075062E"/>
    <w:rsid w:val="0075439A"/>
    <w:rsid w:val="007543F5"/>
    <w:rsid w:val="00770E34"/>
    <w:rsid w:val="0077310E"/>
    <w:rsid w:val="00782378"/>
    <w:rsid w:val="00786C42"/>
    <w:rsid w:val="007B654A"/>
    <w:rsid w:val="007C3401"/>
    <w:rsid w:val="007C3E40"/>
    <w:rsid w:val="007C658F"/>
    <w:rsid w:val="007E16ED"/>
    <w:rsid w:val="007F7DDE"/>
    <w:rsid w:val="00814BBB"/>
    <w:rsid w:val="0081572F"/>
    <w:rsid w:val="0081675B"/>
    <w:rsid w:val="008169A2"/>
    <w:rsid w:val="0082134E"/>
    <w:rsid w:val="00822648"/>
    <w:rsid w:val="00832CB5"/>
    <w:rsid w:val="008569A4"/>
    <w:rsid w:val="0086370C"/>
    <w:rsid w:val="008640B4"/>
    <w:rsid w:val="00874900"/>
    <w:rsid w:val="0087570D"/>
    <w:rsid w:val="00876C82"/>
    <w:rsid w:val="00877D60"/>
    <w:rsid w:val="008843B5"/>
    <w:rsid w:val="008846D7"/>
    <w:rsid w:val="00894676"/>
    <w:rsid w:val="008A4919"/>
    <w:rsid w:val="008C102A"/>
    <w:rsid w:val="008C1C7B"/>
    <w:rsid w:val="008C35DE"/>
    <w:rsid w:val="008C62DF"/>
    <w:rsid w:val="008D3FD7"/>
    <w:rsid w:val="008E26CB"/>
    <w:rsid w:val="008E2C3F"/>
    <w:rsid w:val="008F0482"/>
    <w:rsid w:val="00911195"/>
    <w:rsid w:val="0091150B"/>
    <w:rsid w:val="009218F3"/>
    <w:rsid w:val="009271CB"/>
    <w:rsid w:val="00927908"/>
    <w:rsid w:val="009349C1"/>
    <w:rsid w:val="0094373E"/>
    <w:rsid w:val="0096408A"/>
    <w:rsid w:val="00975688"/>
    <w:rsid w:val="009837AB"/>
    <w:rsid w:val="00990AC3"/>
    <w:rsid w:val="00991D27"/>
    <w:rsid w:val="00993696"/>
    <w:rsid w:val="00996B73"/>
    <w:rsid w:val="009A796F"/>
    <w:rsid w:val="009B08AE"/>
    <w:rsid w:val="009C612B"/>
    <w:rsid w:val="009E1D44"/>
    <w:rsid w:val="009E27BE"/>
    <w:rsid w:val="009E2AF2"/>
    <w:rsid w:val="009E6212"/>
    <w:rsid w:val="00A040B1"/>
    <w:rsid w:val="00A05D1D"/>
    <w:rsid w:val="00A1262D"/>
    <w:rsid w:val="00A17A95"/>
    <w:rsid w:val="00A20022"/>
    <w:rsid w:val="00A368A3"/>
    <w:rsid w:val="00A431FF"/>
    <w:rsid w:val="00A500BA"/>
    <w:rsid w:val="00A54BF1"/>
    <w:rsid w:val="00A54C63"/>
    <w:rsid w:val="00A60752"/>
    <w:rsid w:val="00A66287"/>
    <w:rsid w:val="00A70C11"/>
    <w:rsid w:val="00A719A0"/>
    <w:rsid w:val="00A7355C"/>
    <w:rsid w:val="00A843A2"/>
    <w:rsid w:val="00A84695"/>
    <w:rsid w:val="00A96A17"/>
    <w:rsid w:val="00AA1247"/>
    <w:rsid w:val="00AA4AF9"/>
    <w:rsid w:val="00AB32D4"/>
    <w:rsid w:val="00AB46EC"/>
    <w:rsid w:val="00AC36CF"/>
    <w:rsid w:val="00AC7474"/>
    <w:rsid w:val="00AC77D3"/>
    <w:rsid w:val="00AE37FD"/>
    <w:rsid w:val="00AE40BF"/>
    <w:rsid w:val="00B00C41"/>
    <w:rsid w:val="00B05385"/>
    <w:rsid w:val="00B056EB"/>
    <w:rsid w:val="00B06488"/>
    <w:rsid w:val="00B06FA0"/>
    <w:rsid w:val="00B103E1"/>
    <w:rsid w:val="00B10B9D"/>
    <w:rsid w:val="00B132E4"/>
    <w:rsid w:val="00B267F1"/>
    <w:rsid w:val="00B27888"/>
    <w:rsid w:val="00B34EF3"/>
    <w:rsid w:val="00B35440"/>
    <w:rsid w:val="00B40E56"/>
    <w:rsid w:val="00B530FB"/>
    <w:rsid w:val="00B551C2"/>
    <w:rsid w:val="00B60887"/>
    <w:rsid w:val="00B62588"/>
    <w:rsid w:val="00B70139"/>
    <w:rsid w:val="00B71EC4"/>
    <w:rsid w:val="00B92932"/>
    <w:rsid w:val="00B941B0"/>
    <w:rsid w:val="00BA3220"/>
    <w:rsid w:val="00BB010B"/>
    <w:rsid w:val="00BB1365"/>
    <w:rsid w:val="00BC5537"/>
    <w:rsid w:val="00BD1D8F"/>
    <w:rsid w:val="00BD58C6"/>
    <w:rsid w:val="00BE17FA"/>
    <w:rsid w:val="00BF1C71"/>
    <w:rsid w:val="00C00CB6"/>
    <w:rsid w:val="00C021B2"/>
    <w:rsid w:val="00C04ED3"/>
    <w:rsid w:val="00C15597"/>
    <w:rsid w:val="00C1771F"/>
    <w:rsid w:val="00C177B9"/>
    <w:rsid w:val="00C421F1"/>
    <w:rsid w:val="00C56239"/>
    <w:rsid w:val="00C651C7"/>
    <w:rsid w:val="00C7078A"/>
    <w:rsid w:val="00C82B0A"/>
    <w:rsid w:val="00CA106E"/>
    <w:rsid w:val="00CA2F19"/>
    <w:rsid w:val="00CB1891"/>
    <w:rsid w:val="00CC133D"/>
    <w:rsid w:val="00CC1FCB"/>
    <w:rsid w:val="00CD149F"/>
    <w:rsid w:val="00CD2E18"/>
    <w:rsid w:val="00CD4E6E"/>
    <w:rsid w:val="00CD653E"/>
    <w:rsid w:val="00D02595"/>
    <w:rsid w:val="00D12313"/>
    <w:rsid w:val="00D17C30"/>
    <w:rsid w:val="00D205FB"/>
    <w:rsid w:val="00D22919"/>
    <w:rsid w:val="00D22FEC"/>
    <w:rsid w:val="00D244DC"/>
    <w:rsid w:val="00D32D1B"/>
    <w:rsid w:val="00D349BA"/>
    <w:rsid w:val="00D5245F"/>
    <w:rsid w:val="00D53931"/>
    <w:rsid w:val="00D700E5"/>
    <w:rsid w:val="00D725D6"/>
    <w:rsid w:val="00D740A9"/>
    <w:rsid w:val="00D901C2"/>
    <w:rsid w:val="00D963B2"/>
    <w:rsid w:val="00DB0C6C"/>
    <w:rsid w:val="00DC7698"/>
    <w:rsid w:val="00DD5FD5"/>
    <w:rsid w:val="00DE6B22"/>
    <w:rsid w:val="00DE70DC"/>
    <w:rsid w:val="00E0025B"/>
    <w:rsid w:val="00E1371F"/>
    <w:rsid w:val="00E14D55"/>
    <w:rsid w:val="00E36EA2"/>
    <w:rsid w:val="00E445F4"/>
    <w:rsid w:val="00E54D44"/>
    <w:rsid w:val="00E75735"/>
    <w:rsid w:val="00E82687"/>
    <w:rsid w:val="00E82D72"/>
    <w:rsid w:val="00E87188"/>
    <w:rsid w:val="00E9435E"/>
    <w:rsid w:val="00EA2267"/>
    <w:rsid w:val="00EB473D"/>
    <w:rsid w:val="00ED2D7E"/>
    <w:rsid w:val="00ED39D6"/>
    <w:rsid w:val="00EE4918"/>
    <w:rsid w:val="00EF049A"/>
    <w:rsid w:val="00EF2DD4"/>
    <w:rsid w:val="00EF4BCF"/>
    <w:rsid w:val="00F020D1"/>
    <w:rsid w:val="00F07484"/>
    <w:rsid w:val="00F10433"/>
    <w:rsid w:val="00F168DA"/>
    <w:rsid w:val="00F16D08"/>
    <w:rsid w:val="00F17A39"/>
    <w:rsid w:val="00F35494"/>
    <w:rsid w:val="00F44527"/>
    <w:rsid w:val="00F5457C"/>
    <w:rsid w:val="00F56414"/>
    <w:rsid w:val="00F67937"/>
    <w:rsid w:val="00F8460C"/>
    <w:rsid w:val="00F925F5"/>
    <w:rsid w:val="00F93FA1"/>
    <w:rsid w:val="00F95B5A"/>
    <w:rsid w:val="00FA11E9"/>
    <w:rsid w:val="00FB1E55"/>
    <w:rsid w:val="00FE2EB9"/>
    <w:rsid w:val="00FE7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44F2C4"/>
  <w15:docId w15:val="{98E91A32-E6AD-43B2-96AE-0C211A956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jc w:val="both"/>
      <w:textAlignment w:val="baseline"/>
    </w:pPr>
    <w:rPr>
      <w:kern w:val="2"/>
      <w:sz w:val="21"/>
    </w:rPr>
  </w:style>
  <w:style w:type="paragraph" w:styleId="1">
    <w:name w:val="heading 1"/>
    <w:basedOn w:val="a"/>
    <w:next w:val="a0"/>
    <w:qFormat/>
    <w:pPr>
      <w:keepNext/>
      <w:keepLines/>
      <w:widowControl/>
      <w:spacing w:line="533" w:lineRule="auto"/>
      <w:ind w:left="840" w:right="-240"/>
      <w:jc w:val="left"/>
      <w:outlineLvl w:val="0"/>
    </w:pPr>
    <w:rPr>
      <w:rFonts w:ascii="Arial" w:hAnsi="Arial"/>
      <w:b/>
      <w:spacing w:val="-10"/>
      <w:kern w:val="28"/>
      <w:sz w:val="20"/>
    </w:rPr>
  </w:style>
  <w:style w:type="paragraph" w:styleId="3">
    <w:name w:val="heading 3"/>
    <w:basedOn w:val="a"/>
    <w:next w:val="a"/>
    <w:qFormat/>
    <w:pPr>
      <w:keepNext/>
      <w:keepLines/>
      <w:spacing w:before="260" w:after="260" w:line="416" w:lineRule="atLeast"/>
      <w:outlineLvl w:val="2"/>
    </w:pPr>
    <w:rPr>
      <w:b/>
      <w:kern w:val="0"/>
      <w:sz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
    <w:pPr>
      <w:ind w:firstLine="420"/>
    </w:pPr>
  </w:style>
  <w:style w:type="paragraph" w:styleId="a5">
    <w:name w:val="caption"/>
    <w:basedOn w:val="a"/>
    <w:next w:val="a"/>
    <w:qFormat/>
    <w:pPr>
      <w:framePr w:w="8508" w:h="1608" w:wrap="notBeside" w:vAnchor="page" w:hAnchor="page" w:x="1743" w:y="597"/>
      <w:widowControl/>
      <w:spacing w:line="360" w:lineRule="auto"/>
      <w:jc w:val="left"/>
    </w:pPr>
    <w:rPr>
      <w:rFonts w:ascii="Bookman Old Style" w:hAnsi="Bookman Old Style"/>
      <w:b/>
      <w:kern w:val="0"/>
      <w:sz w:val="36"/>
    </w:rPr>
  </w:style>
  <w:style w:type="paragraph" w:styleId="a0">
    <w:name w:val="Body Text"/>
    <w:basedOn w:val="a"/>
    <w:pPr>
      <w:spacing w:after="120"/>
    </w:pPr>
  </w:style>
  <w:style w:type="paragraph" w:styleId="a6">
    <w:name w:val="header"/>
    <w:basedOn w:val="a"/>
    <w:pPr>
      <w:pBdr>
        <w:bottom w:val="single" w:sz="6" w:space="1" w:color="auto"/>
      </w:pBdr>
      <w:tabs>
        <w:tab w:val="center" w:pos="4153"/>
        <w:tab w:val="right" w:pos="8306"/>
      </w:tabs>
      <w:jc w:val="center"/>
    </w:pPr>
    <w:rPr>
      <w:sz w:val="18"/>
    </w:rPr>
  </w:style>
  <w:style w:type="paragraph" w:styleId="a7">
    <w:name w:val="footer"/>
    <w:basedOn w:val="a"/>
    <w:pPr>
      <w:tabs>
        <w:tab w:val="center" w:pos="4153"/>
        <w:tab w:val="right" w:pos="8306"/>
      </w:tabs>
      <w:jc w:val="left"/>
    </w:pPr>
    <w:rPr>
      <w:sz w:val="18"/>
    </w:rPr>
  </w:style>
  <w:style w:type="character" w:styleId="a8">
    <w:name w:val="Hyperlink"/>
    <w:basedOn w:val="a1"/>
    <w:rPr>
      <w:rFonts w:ascii="宋体" w:eastAsia="宋体" w:hAnsi="宋体"/>
      <w:color w:val="0000FF"/>
      <w:u w:val="single"/>
    </w:rPr>
  </w:style>
  <w:style w:type="paragraph" w:styleId="a9">
    <w:name w:val="Body Text Indent"/>
    <w:basedOn w:val="a"/>
    <w:rPr>
      <w:sz w:val="24"/>
    </w:rPr>
  </w:style>
  <w:style w:type="character" w:styleId="aa">
    <w:name w:val="FollowedHyperlink"/>
    <w:basedOn w:val="a1"/>
    <w:rPr>
      <w:rFonts w:ascii="宋体" w:eastAsia="宋体" w:hAnsi="宋体"/>
      <w:color w:val="800080"/>
      <w:u w:val="single"/>
    </w:rPr>
  </w:style>
  <w:style w:type="paragraph" w:customStyle="1" w:styleId="Checkboxes">
    <w:name w:val="Checkboxes"/>
    <w:basedOn w:val="a"/>
    <w:pPr>
      <w:widowControl/>
      <w:adjustRightInd/>
      <w:spacing w:before="360" w:after="360"/>
      <w:jc w:val="left"/>
      <w:textAlignment w:val="auto"/>
    </w:pPr>
    <w:rPr>
      <w:noProof/>
      <w:kern w:val="0"/>
      <w:sz w:val="20"/>
    </w:rPr>
  </w:style>
  <w:style w:type="character" w:styleId="ab">
    <w:name w:val="Emphasis"/>
    <w:qFormat/>
    <w:rPr>
      <w:rFonts w:ascii="Arial" w:hAnsi="Arial"/>
      <w:b/>
      <w:spacing w:val="-10"/>
      <w:sz w:val="18"/>
    </w:rPr>
  </w:style>
  <w:style w:type="paragraph" w:styleId="2">
    <w:name w:val="Body Text Indent 2"/>
    <w:basedOn w:val="a"/>
    <w:rsid w:val="00D740A9"/>
    <w:pPr>
      <w:spacing w:after="120" w:line="480" w:lineRule="auto"/>
      <w:ind w:leftChars="200" w:left="420"/>
    </w:pPr>
  </w:style>
  <w:style w:type="character" w:styleId="ac">
    <w:name w:val="page number"/>
    <w:basedOn w:val="a1"/>
    <w:rsid w:val="00D740A9"/>
  </w:style>
  <w:style w:type="character" w:styleId="ad">
    <w:name w:val="line number"/>
    <w:basedOn w:val="a1"/>
    <w:rsid w:val="00D32D1B"/>
  </w:style>
  <w:style w:type="paragraph" w:styleId="ae">
    <w:name w:val="Balloon Text"/>
    <w:basedOn w:val="a"/>
    <w:link w:val="af"/>
    <w:rsid w:val="00625FDF"/>
    <w:rPr>
      <w:sz w:val="18"/>
      <w:szCs w:val="18"/>
    </w:rPr>
  </w:style>
  <w:style w:type="character" w:customStyle="1" w:styleId="af">
    <w:name w:val="批注框文本 字符"/>
    <w:basedOn w:val="a1"/>
    <w:link w:val="ae"/>
    <w:rsid w:val="00625FDF"/>
    <w:rPr>
      <w:kern w:val="2"/>
      <w:sz w:val="18"/>
      <w:szCs w:val="18"/>
    </w:rPr>
  </w:style>
  <w:style w:type="character" w:styleId="af0">
    <w:name w:val="annotation reference"/>
    <w:basedOn w:val="a1"/>
    <w:rsid w:val="0081572F"/>
    <w:rPr>
      <w:sz w:val="21"/>
      <w:szCs w:val="21"/>
    </w:rPr>
  </w:style>
  <w:style w:type="paragraph" w:styleId="af1">
    <w:name w:val="annotation text"/>
    <w:basedOn w:val="a"/>
    <w:link w:val="af2"/>
    <w:rsid w:val="0081572F"/>
    <w:pPr>
      <w:jc w:val="left"/>
    </w:pPr>
  </w:style>
  <w:style w:type="character" w:customStyle="1" w:styleId="af2">
    <w:name w:val="批注文字 字符"/>
    <w:basedOn w:val="a1"/>
    <w:link w:val="af1"/>
    <w:rsid w:val="0081572F"/>
    <w:rPr>
      <w:kern w:val="2"/>
      <w:sz w:val="21"/>
    </w:rPr>
  </w:style>
  <w:style w:type="paragraph" w:styleId="af3">
    <w:name w:val="annotation subject"/>
    <w:basedOn w:val="af1"/>
    <w:next w:val="af1"/>
    <w:link w:val="af4"/>
    <w:rsid w:val="0081572F"/>
    <w:rPr>
      <w:b/>
      <w:bCs/>
    </w:rPr>
  </w:style>
  <w:style w:type="character" w:customStyle="1" w:styleId="af4">
    <w:name w:val="批注主题 字符"/>
    <w:basedOn w:val="af2"/>
    <w:link w:val="af3"/>
    <w:rsid w:val="0081572F"/>
    <w:rPr>
      <w:b/>
      <w:bCs/>
      <w:kern w:val="2"/>
      <w:sz w:val="21"/>
    </w:rPr>
  </w:style>
  <w:style w:type="table" w:styleId="af5">
    <w:name w:val="Table Grid"/>
    <w:basedOn w:val="a2"/>
    <w:rsid w:val="00453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Table Theme"/>
    <w:basedOn w:val="a2"/>
    <w:rsid w:val="00FA11E9"/>
    <w:pPr>
      <w:widowControl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List Paragraph"/>
    <w:basedOn w:val="a"/>
    <w:uiPriority w:val="34"/>
    <w:qFormat/>
    <w:rsid w:val="00991D27"/>
    <w:pPr>
      <w:ind w:firstLineChars="200" w:firstLine="420"/>
    </w:pPr>
  </w:style>
  <w:style w:type="paragraph" w:styleId="af8">
    <w:name w:val="Revision"/>
    <w:hidden/>
    <w:uiPriority w:val="99"/>
    <w:semiHidden/>
    <w:rsid w:val="00496DE2"/>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603634">
      <w:bodyDiv w:val="1"/>
      <w:marLeft w:val="0"/>
      <w:marRight w:val="0"/>
      <w:marTop w:val="0"/>
      <w:marBottom w:val="0"/>
      <w:divBdr>
        <w:top w:val="none" w:sz="0" w:space="0" w:color="auto"/>
        <w:left w:val="none" w:sz="0" w:space="0" w:color="auto"/>
        <w:bottom w:val="none" w:sz="0" w:space="0" w:color="auto"/>
        <w:right w:val="none" w:sz="0" w:space="0" w:color="auto"/>
      </w:divBdr>
    </w:div>
    <w:div w:id="839395813">
      <w:bodyDiv w:val="1"/>
      <w:marLeft w:val="0"/>
      <w:marRight w:val="0"/>
      <w:marTop w:val="0"/>
      <w:marBottom w:val="0"/>
      <w:divBdr>
        <w:top w:val="none" w:sz="0" w:space="0" w:color="auto"/>
        <w:left w:val="none" w:sz="0" w:space="0" w:color="auto"/>
        <w:bottom w:val="none" w:sz="0" w:space="0" w:color="auto"/>
        <w:right w:val="none" w:sz="0" w:space="0" w:color="auto"/>
      </w:divBdr>
    </w:div>
    <w:div w:id="853616431">
      <w:bodyDiv w:val="1"/>
      <w:marLeft w:val="0"/>
      <w:marRight w:val="0"/>
      <w:marTop w:val="0"/>
      <w:marBottom w:val="0"/>
      <w:divBdr>
        <w:top w:val="none" w:sz="0" w:space="0" w:color="auto"/>
        <w:left w:val="none" w:sz="0" w:space="0" w:color="auto"/>
        <w:bottom w:val="none" w:sz="0" w:space="0" w:color="auto"/>
        <w:right w:val="none" w:sz="0" w:space="0" w:color="auto"/>
      </w:divBdr>
    </w:div>
    <w:div w:id="1202017477">
      <w:bodyDiv w:val="1"/>
      <w:marLeft w:val="0"/>
      <w:marRight w:val="0"/>
      <w:marTop w:val="0"/>
      <w:marBottom w:val="0"/>
      <w:divBdr>
        <w:top w:val="none" w:sz="0" w:space="0" w:color="auto"/>
        <w:left w:val="none" w:sz="0" w:space="0" w:color="auto"/>
        <w:bottom w:val="none" w:sz="0" w:space="0" w:color="auto"/>
        <w:right w:val="none" w:sz="0" w:space="0" w:color="auto"/>
      </w:divBdr>
    </w:div>
    <w:div w:id="1275672568">
      <w:bodyDiv w:val="1"/>
      <w:marLeft w:val="0"/>
      <w:marRight w:val="0"/>
      <w:marTop w:val="0"/>
      <w:marBottom w:val="0"/>
      <w:divBdr>
        <w:top w:val="none" w:sz="0" w:space="0" w:color="auto"/>
        <w:left w:val="none" w:sz="0" w:space="0" w:color="auto"/>
        <w:bottom w:val="none" w:sz="0" w:space="0" w:color="auto"/>
        <w:right w:val="none" w:sz="0" w:space="0" w:color="auto"/>
      </w:divBdr>
    </w:div>
    <w:div w:id="1300576268">
      <w:bodyDiv w:val="1"/>
      <w:marLeft w:val="0"/>
      <w:marRight w:val="0"/>
      <w:marTop w:val="0"/>
      <w:marBottom w:val="0"/>
      <w:divBdr>
        <w:top w:val="none" w:sz="0" w:space="0" w:color="auto"/>
        <w:left w:val="none" w:sz="0" w:space="0" w:color="auto"/>
        <w:bottom w:val="none" w:sz="0" w:space="0" w:color="auto"/>
        <w:right w:val="none" w:sz="0" w:space="0" w:color="auto"/>
      </w:divBdr>
    </w:div>
    <w:div w:id="1428695725">
      <w:bodyDiv w:val="1"/>
      <w:marLeft w:val="0"/>
      <w:marRight w:val="0"/>
      <w:marTop w:val="0"/>
      <w:marBottom w:val="0"/>
      <w:divBdr>
        <w:top w:val="none" w:sz="0" w:space="0" w:color="auto"/>
        <w:left w:val="none" w:sz="0" w:space="0" w:color="auto"/>
        <w:bottom w:val="none" w:sz="0" w:space="0" w:color="auto"/>
        <w:right w:val="none" w:sz="0" w:space="0" w:color="auto"/>
      </w:divBdr>
    </w:div>
    <w:div w:id="1659572038">
      <w:bodyDiv w:val="1"/>
      <w:marLeft w:val="0"/>
      <w:marRight w:val="0"/>
      <w:marTop w:val="0"/>
      <w:marBottom w:val="0"/>
      <w:divBdr>
        <w:top w:val="none" w:sz="0" w:space="0" w:color="auto"/>
        <w:left w:val="none" w:sz="0" w:space="0" w:color="auto"/>
        <w:bottom w:val="none" w:sz="0" w:space="0" w:color="auto"/>
        <w:right w:val="none" w:sz="0" w:space="0" w:color="auto"/>
      </w:divBdr>
    </w:div>
    <w:div w:id="1891457365">
      <w:bodyDiv w:val="1"/>
      <w:marLeft w:val="0"/>
      <w:marRight w:val="0"/>
      <w:marTop w:val="0"/>
      <w:marBottom w:val="0"/>
      <w:divBdr>
        <w:top w:val="none" w:sz="0" w:space="0" w:color="auto"/>
        <w:left w:val="none" w:sz="0" w:space="0" w:color="auto"/>
        <w:bottom w:val="none" w:sz="0" w:space="0" w:color="auto"/>
        <w:right w:val="none" w:sz="0" w:space="0" w:color="auto"/>
      </w:divBdr>
    </w:div>
    <w:div w:id="1914468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image" Target="media/image2.png"/><Relationship Id="rId10" Type="http://schemas.microsoft.com/office/2016/09/relationships/commentsIds" Target="commentsIds.xml"/><Relationship Id="rId19" Type="http://schemas.openxmlformats.org/officeDocument/2006/relationships/footer" Target="footer4.xml"/><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microsoft.com/office/2018/08/relationships/commentsExtensible" Target="commentsExtensible.xml"/><Relationship Id="rId27" Type="http://schemas.openxmlformats.org/officeDocument/2006/relationships/header" Target="header8.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BC3755-7CC1-4CE5-A4CE-1F267376F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17</Pages>
  <Words>4900</Words>
  <Characters>6272</Characters>
  <Application>Microsoft Office Word</Application>
  <DocSecurity>0</DocSecurity>
  <Lines>896</Lines>
  <Paragraphs>1117</Paragraphs>
  <ScaleCrop>false</ScaleCrop>
  <Company>Microsoft</Company>
  <LinksUpToDate>false</LinksUpToDate>
  <CharactersWithSpaces>10055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实用新型专利申请</dc:title>
  <dc:creator>王道川</dc:creator>
  <cp:lastModifiedBy>博理 孟</cp:lastModifiedBy>
  <cp:revision>77</cp:revision>
  <dcterms:created xsi:type="dcterms:W3CDTF">2025-09-30T01:09:00Z</dcterms:created>
  <dcterms:modified xsi:type="dcterms:W3CDTF">2025-10-16T07:52:00Z</dcterms:modified>
</cp:coreProperties>
</file>